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47C3" w:rsidRDefault="00E2760E" w:rsidP="00AC47C3">
      <w:r>
        <w:tab/>
      </w:r>
    </w:p>
    <w:p w:rsidR="00E2760E" w:rsidRDefault="00E2760E" w:rsidP="00E2760E">
      <w:pPr>
        <w:spacing w:before="100" w:beforeAutospacing="1" w:after="100" w:afterAutospacing="1" w:line="240" w:lineRule="auto"/>
        <w:jc w:val="center"/>
        <w:rPr>
          <w:rFonts w:ascii="Times New Roman" w:hAnsi="Times New Roman"/>
          <w:b/>
          <w:bCs/>
          <w:sz w:val="32"/>
          <w:szCs w:val="32"/>
        </w:rPr>
      </w:pPr>
      <w:r>
        <w:rPr>
          <w:rFonts w:ascii="Times New Roman" w:hAnsi="Times New Roman"/>
          <w:b/>
          <w:bCs/>
          <w:sz w:val="32"/>
          <w:szCs w:val="32"/>
        </w:rPr>
        <w:t>LECTURE NOTES</w:t>
      </w:r>
    </w:p>
    <w:p w:rsidR="00E2760E" w:rsidRDefault="00E2760E" w:rsidP="00E2760E">
      <w:pPr>
        <w:spacing w:before="100" w:beforeAutospacing="1" w:after="100" w:afterAutospacing="1" w:line="240" w:lineRule="auto"/>
        <w:jc w:val="center"/>
        <w:rPr>
          <w:rFonts w:ascii="Times New Roman" w:hAnsi="Times New Roman"/>
          <w:b/>
          <w:bCs/>
          <w:sz w:val="32"/>
          <w:szCs w:val="32"/>
        </w:rPr>
      </w:pPr>
      <w:r>
        <w:rPr>
          <w:rFonts w:ascii="Times New Roman" w:hAnsi="Times New Roman"/>
          <w:b/>
          <w:bCs/>
          <w:sz w:val="32"/>
          <w:szCs w:val="32"/>
        </w:rPr>
        <w:t>ON</w:t>
      </w:r>
    </w:p>
    <w:p w:rsidR="00E2760E" w:rsidRPr="00E2760E" w:rsidRDefault="00E2760E" w:rsidP="00E2760E">
      <w:pPr>
        <w:spacing w:before="100" w:beforeAutospacing="1" w:after="100" w:afterAutospacing="1" w:line="240" w:lineRule="auto"/>
        <w:jc w:val="center"/>
        <w:rPr>
          <w:rFonts w:ascii="Times New Roman" w:hAnsi="Times New Roman"/>
          <w:b/>
          <w:bCs/>
          <w:sz w:val="32"/>
          <w:szCs w:val="32"/>
        </w:rPr>
      </w:pPr>
      <w:r w:rsidRPr="00E2760E">
        <w:rPr>
          <w:rFonts w:ascii="Times New Roman" w:hAnsi="Times New Roman"/>
          <w:b/>
          <w:bCs/>
          <w:sz w:val="32"/>
          <w:szCs w:val="32"/>
        </w:rPr>
        <w:t>DATA STUCTURES</w:t>
      </w:r>
    </w:p>
    <w:p w:rsidR="00E2760E" w:rsidRDefault="00E2760E" w:rsidP="00E2760E">
      <w:pPr>
        <w:spacing w:before="100" w:beforeAutospacing="1" w:after="100" w:afterAutospacing="1" w:line="240" w:lineRule="auto"/>
        <w:jc w:val="center"/>
        <w:rPr>
          <w:rFonts w:ascii="Times New Roman" w:hAnsi="Times New Roman"/>
          <w:b/>
          <w:bCs/>
          <w:sz w:val="32"/>
          <w:szCs w:val="32"/>
        </w:rPr>
      </w:pPr>
      <w:r>
        <w:rPr>
          <w:rFonts w:ascii="Times New Roman" w:hAnsi="Times New Roman"/>
          <w:b/>
          <w:bCs/>
          <w:sz w:val="32"/>
          <w:szCs w:val="32"/>
        </w:rPr>
        <w:t>III B-Tech I Semester(JNTUH-R13)</w:t>
      </w:r>
    </w:p>
    <w:p w:rsidR="00E2760E" w:rsidRDefault="00E2760E" w:rsidP="00E2760E">
      <w:pPr>
        <w:spacing w:before="100" w:beforeAutospacing="1" w:after="100" w:afterAutospacing="1" w:line="240" w:lineRule="auto"/>
        <w:rPr>
          <w:rFonts w:ascii="Times New Roman" w:hAnsi="Times New Roman"/>
          <w:b/>
          <w:bCs/>
          <w:sz w:val="32"/>
          <w:szCs w:val="32"/>
        </w:rPr>
      </w:pPr>
    </w:p>
    <w:p w:rsidR="00E2760E" w:rsidRDefault="00E2760E" w:rsidP="00E2760E">
      <w:pPr>
        <w:spacing w:before="100" w:beforeAutospacing="1" w:after="100" w:afterAutospacing="1" w:line="240" w:lineRule="auto"/>
        <w:rPr>
          <w:rFonts w:ascii="Times New Roman" w:hAnsi="Times New Roman"/>
          <w:b/>
          <w:bCs/>
          <w:sz w:val="32"/>
          <w:szCs w:val="32"/>
        </w:rPr>
      </w:pPr>
    </w:p>
    <w:p w:rsidR="00E2760E" w:rsidRDefault="00E2760E" w:rsidP="00E2760E">
      <w:pPr>
        <w:spacing w:before="100" w:beforeAutospacing="1" w:after="100" w:afterAutospacing="1" w:line="240" w:lineRule="auto"/>
        <w:rPr>
          <w:rFonts w:ascii="Times New Roman" w:hAnsi="Times New Roman"/>
          <w:b/>
          <w:bCs/>
          <w:sz w:val="32"/>
          <w:szCs w:val="32"/>
        </w:rPr>
      </w:pPr>
      <w:r>
        <w:rPr>
          <w:noProof/>
        </w:rPr>
        <w:drawing>
          <wp:anchor distT="0" distB="0" distL="114300" distR="114300" simplePos="0" relativeHeight="251660288" behindDoc="0" locked="0" layoutInCell="1" allowOverlap="1">
            <wp:simplePos x="0" y="0"/>
            <wp:positionH relativeFrom="column">
              <wp:posOffset>2223135</wp:posOffset>
            </wp:positionH>
            <wp:positionV relativeFrom="paragraph">
              <wp:posOffset>146685</wp:posOffset>
            </wp:positionV>
            <wp:extent cx="1664335" cy="1047115"/>
            <wp:effectExtent l="19050" t="0" r="0" b="0"/>
            <wp:wrapNone/>
            <wp:docPr id="1797" name="Picture 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7"/>
                    <pic:cNvPicPr>
                      <a:picLocks noChangeAspect="1" noChangeArrowheads="1"/>
                    </pic:cNvPicPr>
                  </pic:nvPicPr>
                  <pic:blipFill>
                    <a:blip r:embed="rId5"/>
                    <a:srcRect/>
                    <a:stretch>
                      <a:fillRect/>
                    </a:stretch>
                  </pic:blipFill>
                  <pic:spPr bwMode="auto">
                    <a:xfrm>
                      <a:off x="0" y="0"/>
                      <a:ext cx="1664335" cy="1047115"/>
                    </a:xfrm>
                    <a:prstGeom prst="rect">
                      <a:avLst/>
                    </a:prstGeom>
                    <a:noFill/>
                  </pic:spPr>
                </pic:pic>
              </a:graphicData>
            </a:graphic>
          </wp:anchor>
        </w:drawing>
      </w:r>
    </w:p>
    <w:p w:rsidR="00E2760E" w:rsidRDefault="00E2760E" w:rsidP="00E2760E">
      <w:pPr>
        <w:spacing w:before="100" w:beforeAutospacing="1" w:after="100" w:afterAutospacing="1" w:line="240" w:lineRule="auto"/>
        <w:rPr>
          <w:rFonts w:ascii="Times New Roman" w:hAnsi="Times New Roman"/>
          <w:b/>
          <w:bCs/>
          <w:sz w:val="32"/>
          <w:szCs w:val="32"/>
        </w:rPr>
      </w:pPr>
    </w:p>
    <w:p w:rsidR="00E2760E" w:rsidRDefault="00E2760E" w:rsidP="00E2760E">
      <w:pPr>
        <w:spacing w:before="100" w:beforeAutospacing="1" w:after="100" w:afterAutospacing="1" w:line="240" w:lineRule="auto"/>
        <w:rPr>
          <w:rFonts w:ascii="Times New Roman" w:hAnsi="Times New Roman"/>
          <w:b/>
          <w:bCs/>
          <w:sz w:val="32"/>
          <w:szCs w:val="32"/>
        </w:rPr>
      </w:pPr>
    </w:p>
    <w:p w:rsidR="00E2760E" w:rsidRDefault="00E2760E" w:rsidP="00E2760E">
      <w:pPr>
        <w:jc w:val="center"/>
        <w:rPr>
          <w:rFonts w:ascii="Times New Roman" w:hAnsi="Times New Roman"/>
          <w:b/>
          <w:sz w:val="32"/>
          <w:szCs w:val="32"/>
        </w:rPr>
      </w:pPr>
    </w:p>
    <w:p w:rsidR="00E2760E" w:rsidRDefault="00E2760E" w:rsidP="00E2760E">
      <w:pPr>
        <w:jc w:val="center"/>
        <w:rPr>
          <w:rFonts w:ascii="Times New Roman" w:hAnsi="Times New Roman"/>
          <w:b/>
          <w:sz w:val="32"/>
          <w:szCs w:val="32"/>
        </w:rPr>
      </w:pPr>
    </w:p>
    <w:p w:rsidR="00E2760E" w:rsidRDefault="00E2760E" w:rsidP="00E2760E">
      <w:pPr>
        <w:jc w:val="center"/>
        <w:rPr>
          <w:rFonts w:ascii="Times New Roman" w:hAnsi="Times New Roman"/>
          <w:b/>
          <w:sz w:val="32"/>
          <w:szCs w:val="32"/>
        </w:rPr>
      </w:pPr>
      <w:r>
        <w:rPr>
          <w:rFonts w:ascii="Times New Roman" w:hAnsi="Times New Roman"/>
          <w:b/>
          <w:sz w:val="32"/>
          <w:szCs w:val="32"/>
        </w:rPr>
        <w:t>COMPUTER SCIENCE &amp; ENGINEERING</w:t>
      </w:r>
    </w:p>
    <w:p w:rsidR="00E2760E" w:rsidRDefault="00E2760E" w:rsidP="00E2760E">
      <w:pPr>
        <w:ind w:right="-450"/>
        <w:jc w:val="center"/>
        <w:rPr>
          <w:rFonts w:ascii="Times New Roman" w:hAnsi="Times New Roman"/>
          <w:b/>
          <w:sz w:val="52"/>
          <w:szCs w:val="52"/>
        </w:rPr>
      </w:pPr>
      <w:r>
        <w:rPr>
          <w:rFonts w:ascii="Times New Roman" w:hAnsi="Times New Roman"/>
          <w:b/>
          <w:sz w:val="52"/>
          <w:szCs w:val="52"/>
        </w:rPr>
        <w:t>CMR ENGINEERING COLLEGE</w:t>
      </w:r>
    </w:p>
    <w:p w:rsidR="00E2760E" w:rsidRDefault="00E2760E" w:rsidP="00E2760E">
      <w:pPr>
        <w:jc w:val="center"/>
        <w:rPr>
          <w:rFonts w:ascii="Times New Roman" w:hAnsi="Times New Roman"/>
          <w:b/>
          <w:sz w:val="32"/>
          <w:szCs w:val="32"/>
        </w:rPr>
      </w:pPr>
      <w:r>
        <w:rPr>
          <w:rFonts w:ascii="Times New Roman" w:hAnsi="Times New Roman"/>
          <w:b/>
          <w:sz w:val="32"/>
          <w:szCs w:val="32"/>
        </w:rPr>
        <w:t xml:space="preserve">           KANDLAKOYA (V), MEDCHAL (M), R.R.DIST.</w:t>
      </w:r>
    </w:p>
    <w:p w:rsidR="00E2760E" w:rsidRDefault="00E2760E" w:rsidP="00E2760E">
      <w:pPr>
        <w:jc w:val="center"/>
        <w:rPr>
          <w:rFonts w:ascii="Times New Roman" w:hAnsi="Times New Roman"/>
          <w:b/>
          <w:sz w:val="32"/>
          <w:szCs w:val="32"/>
        </w:rPr>
      </w:pPr>
      <w:r>
        <w:rPr>
          <w:rFonts w:ascii="Times New Roman" w:hAnsi="Times New Roman"/>
          <w:b/>
          <w:sz w:val="32"/>
          <w:szCs w:val="32"/>
        </w:rPr>
        <w:t xml:space="preserve"> </w:t>
      </w:r>
    </w:p>
    <w:p w:rsidR="00E2760E" w:rsidRDefault="00E2760E" w:rsidP="00E2760E">
      <w:pPr>
        <w:spacing w:before="100" w:beforeAutospacing="1" w:after="100" w:afterAutospacing="1" w:line="240" w:lineRule="auto"/>
        <w:rPr>
          <w:rFonts w:ascii="Times New Roman" w:hAnsi="Times New Roman"/>
          <w:b/>
          <w:bCs/>
          <w:sz w:val="32"/>
          <w:szCs w:val="32"/>
        </w:rPr>
      </w:pPr>
    </w:p>
    <w:p w:rsidR="00E2760E" w:rsidRDefault="00E2760E" w:rsidP="00E2760E">
      <w:pPr>
        <w:spacing w:before="100" w:beforeAutospacing="1" w:after="100" w:afterAutospacing="1" w:line="240" w:lineRule="auto"/>
        <w:rPr>
          <w:rFonts w:ascii="Times New Roman" w:hAnsi="Times New Roman"/>
          <w:b/>
          <w:bCs/>
          <w:sz w:val="32"/>
          <w:szCs w:val="32"/>
        </w:rPr>
      </w:pPr>
    </w:p>
    <w:p w:rsidR="00E2760E" w:rsidRDefault="00E2760E" w:rsidP="00E2760E">
      <w:pPr>
        <w:autoSpaceDE w:val="0"/>
        <w:autoSpaceDN w:val="0"/>
        <w:adjustRightInd w:val="0"/>
        <w:spacing w:after="0" w:line="240" w:lineRule="auto"/>
        <w:ind w:left="2880" w:firstLine="720"/>
        <w:rPr>
          <w:rFonts w:ascii="Times New Roman" w:hAnsi="Times New Roman"/>
          <w:b/>
          <w:bCs/>
          <w:sz w:val="36"/>
          <w:szCs w:val="36"/>
        </w:rPr>
      </w:pPr>
    </w:p>
    <w:p w:rsidR="0086624D" w:rsidRDefault="0086624D" w:rsidP="00E2760E">
      <w:pPr>
        <w:autoSpaceDE w:val="0"/>
        <w:autoSpaceDN w:val="0"/>
        <w:adjustRightInd w:val="0"/>
        <w:spacing w:after="0" w:line="240" w:lineRule="auto"/>
        <w:ind w:left="2880" w:firstLine="720"/>
        <w:rPr>
          <w:rFonts w:ascii="Times New Roman" w:hAnsi="Times New Roman"/>
          <w:b/>
          <w:bCs/>
          <w:sz w:val="36"/>
          <w:szCs w:val="36"/>
        </w:rPr>
      </w:pPr>
    </w:p>
    <w:p w:rsidR="0086624D" w:rsidRDefault="0086624D" w:rsidP="00E2760E">
      <w:pPr>
        <w:autoSpaceDE w:val="0"/>
        <w:autoSpaceDN w:val="0"/>
        <w:adjustRightInd w:val="0"/>
        <w:spacing w:after="0" w:line="240" w:lineRule="auto"/>
        <w:ind w:left="2880" w:firstLine="720"/>
        <w:rPr>
          <w:rFonts w:ascii="Times New Roman" w:hAnsi="Times New Roman"/>
          <w:b/>
          <w:bCs/>
          <w:sz w:val="36"/>
          <w:szCs w:val="36"/>
        </w:rPr>
      </w:pPr>
    </w:p>
    <w:p w:rsidR="00102AAD" w:rsidRPr="00506BEC" w:rsidRDefault="006C7BCC" w:rsidP="00E2760E">
      <w:pPr>
        <w:autoSpaceDE w:val="0"/>
        <w:autoSpaceDN w:val="0"/>
        <w:adjustRightInd w:val="0"/>
        <w:spacing w:after="0" w:line="240" w:lineRule="auto"/>
        <w:ind w:left="2880" w:firstLine="720"/>
        <w:rPr>
          <w:rFonts w:ascii="Times New Roman" w:hAnsi="Times New Roman"/>
          <w:b/>
          <w:bCs/>
          <w:sz w:val="36"/>
          <w:szCs w:val="36"/>
        </w:rPr>
      </w:pPr>
      <w:r w:rsidRPr="00506BEC">
        <w:rPr>
          <w:rFonts w:ascii="Times New Roman" w:hAnsi="Times New Roman"/>
          <w:b/>
          <w:bCs/>
          <w:sz w:val="36"/>
          <w:szCs w:val="36"/>
        </w:rPr>
        <w:t>Syllabus</w:t>
      </w:r>
    </w:p>
    <w:p w:rsidR="006C7BCC" w:rsidRPr="006C7BCC" w:rsidRDefault="006C7BCC" w:rsidP="00102AAD">
      <w:pPr>
        <w:autoSpaceDE w:val="0"/>
        <w:autoSpaceDN w:val="0"/>
        <w:adjustRightInd w:val="0"/>
        <w:spacing w:after="0" w:line="240" w:lineRule="auto"/>
        <w:rPr>
          <w:rFonts w:ascii="Times New Roman" w:hAnsi="Times New Roman"/>
          <w:bCs/>
          <w:sz w:val="36"/>
          <w:szCs w:val="36"/>
        </w:rPr>
      </w:pPr>
    </w:p>
    <w:p w:rsidR="00102AAD" w:rsidRPr="00102AAD" w:rsidRDefault="00102AAD" w:rsidP="006C7BCC">
      <w:pPr>
        <w:autoSpaceDE w:val="0"/>
        <w:autoSpaceDN w:val="0"/>
        <w:adjustRightInd w:val="0"/>
        <w:spacing w:after="0" w:line="240" w:lineRule="auto"/>
        <w:ind w:firstLine="720"/>
        <w:rPr>
          <w:rFonts w:ascii="Times New Roman" w:hAnsi="Times New Roman"/>
          <w:b/>
          <w:bCs/>
          <w:sz w:val="24"/>
          <w:szCs w:val="24"/>
        </w:rPr>
      </w:pPr>
      <w:r w:rsidRPr="00102AAD">
        <w:rPr>
          <w:rFonts w:ascii="Times New Roman" w:hAnsi="Times New Roman"/>
          <w:b/>
          <w:bCs/>
          <w:sz w:val="24"/>
          <w:szCs w:val="24"/>
        </w:rPr>
        <w:t>JAWAHARLAL NEHRU TECHNOLOGICAL UNIVERSITY</w:t>
      </w:r>
      <w:r w:rsidR="00851258">
        <w:rPr>
          <w:rFonts w:ascii="Times New Roman" w:hAnsi="Times New Roman"/>
          <w:b/>
          <w:bCs/>
          <w:sz w:val="24"/>
          <w:szCs w:val="24"/>
        </w:rPr>
        <w:t xml:space="preserve"> H</w:t>
      </w:r>
      <w:r w:rsidRPr="00102AAD">
        <w:rPr>
          <w:rFonts w:ascii="Times New Roman" w:hAnsi="Times New Roman"/>
          <w:b/>
          <w:bCs/>
          <w:sz w:val="24"/>
          <w:szCs w:val="24"/>
        </w:rPr>
        <w:t xml:space="preserve"> YDERABAD</w:t>
      </w:r>
    </w:p>
    <w:p w:rsidR="00102AAD" w:rsidRPr="00102AAD" w:rsidRDefault="00102AAD" w:rsidP="00102AAD">
      <w:pPr>
        <w:autoSpaceDE w:val="0"/>
        <w:autoSpaceDN w:val="0"/>
        <w:adjustRightInd w:val="0"/>
        <w:spacing w:after="0" w:line="240" w:lineRule="auto"/>
        <w:rPr>
          <w:rFonts w:ascii="Times New Roman" w:hAnsi="Times New Roman"/>
          <w:b/>
          <w:bCs/>
          <w:sz w:val="24"/>
          <w:szCs w:val="24"/>
        </w:rPr>
      </w:pPr>
      <w:r w:rsidRPr="00102AAD">
        <w:rPr>
          <w:rFonts w:ascii="Times New Roman" w:hAnsi="Times New Roman"/>
          <w:b/>
          <w:bCs/>
          <w:sz w:val="24"/>
          <w:szCs w:val="24"/>
        </w:rPr>
        <w:tab/>
        <w:t xml:space="preserve">II Year B.Tech. CSE-I Sem </w:t>
      </w:r>
      <w:r w:rsidR="00A50726">
        <w:rPr>
          <w:rFonts w:ascii="Times New Roman" w:hAnsi="Times New Roman"/>
          <w:b/>
          <w:bCs/>
          <w:sz w:val="24"/>
          <w:szCs w:val="24"/>
        </w:rPr>
        <w:tab/>
      </w:r>
      <w:r w:rsidR="00A50726">
        <w:rPr>
          <w:rFonts w:ascii="Times New Roman" w:hAnsi="Times New Roman"/>
          <w:b/>
          <w:bCs/>
          <w:sz w:val="24"/>
          <w:szCs w:val="24"/>
        </w:rPr>
        <w:tab/>
      </w:r>
      <w:r w:rsidR="00A50726">
        <w:rPr>
          <w:rFonts w:ascii="Times New Roman" w:hAnsi="Times New Roman"/>
          <w:b/>
          <w:bCs/>
          <w:sz w:val="24"/>
          <w:szCs w:val="24"/>
        </w:rPr>
        <w:tab/>
        <w:t>L</w:t>
      </w:r>
      <w:r w:rsidR="00A50726">
        <w:rPr>
          <w:rFonts w:ascii="Times New Roman" w:hAnsi="Times New Roman"/>
          <w:b/>
          <w:bCs/>
          <w:sz w:val="24"/>
          <w:szCs w:val="24"/>
        </w:rPr>
        <w:tab/>
      </w:r>
      <w:r w:rsidR="00A50726">
        <w:rPr>
          <w:rFonts w:ascii="Times New Roman" w:hAnsi="Times New Roman"/>
          <w:b/>
          <w:bCs/>
          <w:sz w:val="24"/>
          <w:szCs w:val="24"/>
        </w:rPr>
        <w:tab/>
      </w:r>
      <w:r w:rsidR="00A50726">
        <w:rPr>
          <w:rFonts w:ascii="Times New Roman" w:hAnsi="Times New Roman"/>
          <w:b/>
          <w:bCs/>
          <w:sz w:val="24"/>
          <w:szCs w:val="24"/>
        </w:rPr>
        <w:tab/>
      </w:r>
      <w:r w:rsidR="00A50726">
        <w:rPr>
          <w:rFonts w:ascii="Times New Roman" w:hAnsi="Times New Roman"/>
          <w:b/>
          <w:bCs/>
          <w:sz w:val="24"/>
          <w:szCs w:val="24"/>
        </w:rPr>
        <w:tab/>
      </w:r>
      <w:r w:rsidRPr="00102AAD">
        <w:rPr>
          <w:rFonts w:ascii="Times New Roman" w:hAnsi="Times New Roman"/>
          <w:b/>
          <w:bCs/>
          <w:sz w:val="24"/>
          <w:szCs w:val="24"/>
        </w:rPr>
        <w:t>T/P/D C</w:t>
      </w:r>
    </w:p>
    <w:p w:rsidR="00102AAD" w:rsidRPr="00102AAD" w:rsidRDefault="00102AAD" w:rsidP="00102AAD">
      <w:pPr>
        <w:autoSpaceDE w:val="0"/>
        <w:autoSpaceDN w:val="0"/>
        <w:adjustRightInd w:val="0"/>
        <w:spacing w:after="0" w:line="240" w:lineRule="auto"/>
        <w:rPr>
          <w:rFonts w:ascii="Times New Roman" w:hAnsi="Times New Roman"/>
          <w:b/>
          <w:bCs/>
          <w:sz w:val="24"/>
          <w:szCs w:val="24"/>
        </w:rPr>
      </w:pPr>
      <w:r w:rsidRPr="00102AAD">
        <w:rPr>
          <w:rFonts w:ascii="Times New Roman" w:hAnsi="Times New Roman"/>
          <w:b/>
          <w:bCs/>
          <w:sz w:val="24"/>
          <w:szCs w:val="24"/>
        </w:rPr>
        <w:tab/>
      </w:r>
      <w:r w:rsidRPr="00102AAD">
        <w:rPr>
          <w:rFonts w:ascii="Times New Roman" w:hAnsi="Times New Roman"/>
          <w:b/>
          <w:bCs/>
          <w:sz w:val="24"/>
          <w:szCs w:val="24"/>
        </w:rPr>
        <w:tab/>
      </w:r>
      <w:r w:rsidRPr="00102AAD">
        <w:rPr>
          <w:rFonts w:ascii="Times New Roman" w:hAnsi="Times New Roman"/>
          <w:b/>
          <w:bCs/>
          <w:sz w:val="24"/>
          <w:szCs w:val="24"/>
        </w:rPr>
        <w:tab/>
      </w:r>
      <w:r w:rsidRPr="00102AAD">
        <w:rPr>
          <w:rFonts w:ascii="Times New Roman" w:hAnsi="Times New Roman"/>
          <w:b/>
          <w:bCs/>
          <w:sz w:val="24"/>
          <w:szCs w:val="24"/>
        </w:rPr>
        <w:tab/>
      </w:r>
      <w:r w:rsidRPr="00102AAD">
        <w:rPr>
          <w:rFonts w:ascii="Times New Roman" w:hAnsi="Times New Roman"/>
          <w:b/>
          <w:bCs/>
          <w:sz w:val="24"/>
          <w:szCs w:val="24"/>
        </w:rPr>
        <w:tab/>
      </w:r>
      <w:r w:rsidRPr="00102AAD">
        <w:rPr>
          <w:rFonts w:ascii="Times New Roman" w:hAnsi="Times New Roman"/>
          <w:b/>
          <w:bCs/>
          <w:sz w:val="24"/>
          <w:szCs w:val="24"/>
        </w:rPr>
        <w:tab/>
      </w:r>
      <w:r w:rsidRPr="00102AAD">
        <w:rPr>
          <w:rFonts w:ascii="Times New Roman" w:hAnsi="Times New Roman"/>
          <w:b/>
          <w:bCs/>
          <w:sz w:val="24"/>
          <w:szCs w:val="24"/>
        </w:rPr>
        <w:tab/>
      </w:r>
      <w:r w:rsidRPr="00102AAD">
        <w:rPr>
          <w:rFonts w:ascii="Times New Roman" w:hAnsi="Times New Roman"/>
          <w:b/>
          <w:bCs/>
          <w:sz w:val="24"/>
          <w:szCs w:val="24"/>
        </w:rPr>
        <w:tab/>
      </w:r>
      <w:r w:rsidRPr="00102AAD">
        <w:rPr>
          <w:rFonts w:ascii="Times New Roman" w:hAnsi="Times New Roman"/>
          <w:b/>
          <w:bCs/>
          <w:sz w:val="24"/>
          <w:szCs w:val="24"/>
        </w:rPr>
        <w:tab/>
      </w:r>
      <w:r w:rsidRPr="00102AAD">
        <w:rPr>
          <w:rFonts w:ascii="Times New Roman" w:hAnsi="Times New Roman"/>
          <w:b/>
          <w:bCs/>
          <w:sz w:val="24"/>
          <w:szCs w:val="24"/>
        </w:rPr>
        <w:tab/>
        <w:t>4 -/-/- 4</w:t>
      </w:r>
    </w:p>
    <w:p w:rsidR="00102AAD" w:rsidRPr="00102AAD" w:rsidRDefault="00102AAD" w:rsidP="00102AAD">
      <w:pPr>
        <w:autoSpaceDE w:val="0"/>
        <w:autoSpaceDN w:val="0"/>
        <w:adjustRightInd w:val="0"/>
        <w:spacing w:after="0" w:line="240" w:lineRule="auto"/>
        <w:rPr>
          <w:rFonts w:ascii="Times New Roman" w:hAnsi="Times New Roman"/>
          <w:b/>
          <w:bCs/>
          <w:sz w:val="24"/>
          <w:szCs w:val="24"/>
        </w:rPr>
      </w:pPr>
      <w:r w:rsidRPr="00102AAD">
        <w:rPr>
          <w:rFonts w:ascii="Times New Roman" w:hAnsi="Times New Roman"/>
          <w:b/>
          <w:bCs/>
          <w:sz w:val="24"/>
          <w:szCs w:val="24"/>
        </w:rPr>
        <w:tab/>
      </w:r>
      <w:r w:rsidRPr="00102AAD">
        <w:rPr>
          <w:rFonts w:ascii="Times New Roman" w:hAnsi="Times New Roman"/>
          <w:b/>
          <w:bCs/>
          <w:sz w:val="24"/>
          <w:szCs w:val="24"/>
        </w:rPr>
        <w:tab/>
      </w:r>
      <w:r w:rsidRPr="00102AAD">
        <w:rPr>
          <w:rFonts w:ascii="Times New Roman" w:hAnsi="Times New Roman"/>
          <w:b/>
          <w:bCs/>
          <w:sz w:val="24"/>
          <w:szCs w:val="24"/>
        </w:rPr>
        <w:tab/>
      </w:r>
      <w:r w:rsidRPr="00102AAD">
        <w:rPr>
          <w:rFonts w:ascii="Times New Roman" w:hAnsi="Times New Roman"/>
          <w:b/>
          <w:bCs/>
          <w:sz w:val="24"/>
          <w:szCs w:val="24"/>
        </w:rPr>
        <w:tab/>
        <w:t>DATA STRUCTURES</w:t>
      </w:r>
    </w:p>
    <w:p w:rsidR="00102AAD" w:rsidRPr="00102AAD" w:rsidRDefault="00102AAD" w:rsidP="00102AAD">
      <w:pPr>
        <w:autoSpaceDE w:val="0"/>
        <w:autoSpaceDN w:val="0"/>
        <w:adjustRightInd w:val="0"/>
        <w:spacing w:after="0" w:line="240" w:lineRule="auto"/>
        <w:rPr>
          <w:rFonts w:ascii="Times New Roman" w:hAnsi="Times New Roman"/>
          <w:b/>
          <w:bCs/>
          <w:sz w:val="24"/>
          <w:szCs w:val="24"/>
        </w:rPr>
      </w:pPr>
      <w:r w:rsidRPr="00102AAD">
        <w:rPr>
          <w:rFonts w:ascii="Times New Roman" w:hAnsi="Times New Roman"/>
          <w:b/>
          <w:bCs/>
          <w:sz w:val="24"/>
          <w:szCs w:val="24"/>
        </w:rPr>
        <w:t>UNIT- I</w:t>
      </w:r>
    </w:p>
    <w:p w:rsidR="00102AAD" w:rsidRPr="00102AAD" w:rsidRDefault="00102AAD" w:rsidP="00102AAD">
      <w:pPr>
        <w:autoSpaceDE w:val="0"/>
        <w:autoSpaceDN w:val="0"/>
        <w:adjustRightInd w:val="0"/>
        <w:spacing w:after="0" w:line="240" w:lineRule="auto"/>
        <w:rPr>
          <w:rFonts w:ascii="Times New Roman" w:hAnsi="Times New Roman"/>
          <w:sz w:val="24"/>
          <w:szCs w:val="24"/>
        </w:rPr>
      </w:pPr>
      <w:r w:rsidRPr="00102AAD">
        <w:rPr>
          <w:rFonts w:ascii="Times New Roman" w:hAnsi="Times New Roman"/>
          <w:sz w:val="24"/>
          <w:szCs w:val="24"/>
        </w:rPr>
        <w:t>Basic concepts- Algorithm Specification-Introduction, Recursive algorithms, Data Abstraction Performance</w:t>
      </w:r>
    </w:p>
    <w:p w:rsidR="00102AAD" w:rsidRPr="00102AAD" w:rsidRDefault="00102AAD" w:rsidP="00102AAD">
      <w:pPr>
        <w:autoSpaceDE w:val="0"/>
        <w:autoSpaceDN w:val="0"/>
        <w:adjustRightInd w:val="0"/>
        <w:spacing w:after="0" w:line="240" w:lineRule="auto"/>
        <w:rPr>
          <w:rFonts w:ascii="Times New Roman" w:hAnsi="Times New Roman"/>
          <w:sz w:val="24"/>
          <w:szCs w:val="24"/>
        </w:rPr>
      </w:pPr>
      <w:r w:rsidRPr="00102AAD">
        <w:rPr>
          <w:rFonts w:ascii="Times New Roman" w:hAnsi="Times New Roman"/>
          <w:sz w:val="24"/>
          <w:szCs w:val="24"/>
        </w:rPr>
        <w:t>analysis- time complexity and space complexity, Asymptotic Notation-Big O, Omega and Theta notations,</w:t>
      </w:r>
    </w:p>
    <w:p w:rsidR="00102AAD" w:rsidRPr="00102AAD" w:rsidRDefault="00102AAD" w:rsidP="00102AAD">
      <w:pPr>
        <w:autoSpaceDE w:val="0"/>
        <w:autoSpaceDN w:val="0"/>
        <w:adjustRightInd w:val="0"/>
        <w:spacing w:after="0" w:line="240" w:lineRule="auto"/>
        <w:rPr>
          <w:rFonts w:ascii="Times New Roman" w:hAnsi="Times New Roman"/>
          <w:sz w:val="24"/>
          <w:szCs w:val="24"/>
        </w:rPr>
      </w:pPr>
      <w:r w:rsidRPr="00102AAD">
        <w:rPr>
          <w:rFonts w:ascii="Times New Roman" w:hAnsi="Times New Roman"/>
          <w:sz w:val="24"/>
          <w:szCs w:val="24"/>
        </w:rPr>
        <w:t>Introduction to Linear and Non Linear data structures.</w:t>
      </w:r>
    </w:p>
    <w:p w:rsidR="00102AAD" w:rsidRPr="00102AAD" w:rsidRDefault="00102AAD" w:rsidP="00102AAD">
      <w:pPr>
        <w:autoSpaceDE w:val="0"/>
        <w:autoSpaceDN w:val="0"/>
        <w:adjustRightInd w:val="0"/>
        <w:spacing w:after="0" w:line="240" w:lineRule="auto"/>
        <w:rPr>
          <w:rFonts w:ascii="Times New Roman" w:hAnsi="Times New Roman"/>
          <w:sz w:val="24"/>
          <w:szCs w:val="24"/>
        </w:rPr>
      </w:pPr>
      <w:r w:rsidRPr="00102AAD">
        <w:rPr>
          <w:rFonts w:ascii="Times New Roman" w:hAnsi="Times New Roman"/>
          <w:sz w:val="24"/>
          <w:szCs w:val="24"/>
        </w:rPr>
        <w:t>Singly Linked Lists-Operations-Insertion, Deletion, Concatenating singly linked lists, Circularly linked lists-</w:t>
      </w:r>
    </w:p>
    <w:p w:rsidR="00102AAD" w:rsidRPr="00102AAD" w:rsidRDefault="00102AAD" w:rsidP="00102AAD">
      <w:pPr>
        <w:autoSpaceDE w:val="0"/>
        <w:autoSpaceDN w:val="0"/>
        <w:adjustRightInd w:val="0"/>
        <w:spacing w:after="0" w:line="240" w:lineRule="auto"/>
        <w:rPr>
          <w:rFonts w:ascii="Times New Roman" w:hAnsi="Times New Roman"/>
          <w:sz w:val="24"/>
          <w:szCs w:val="24"/>
        </w:rPr>
      </w:pPr>
      <w:r w:rsidRPr="00102AAD">
        <w:rPr>
          <w:rFonts w:ascii="Times New Roman" w:hAnsi="Times New Roman"/>
          <w:sz w:val="24"/>
          <w:szCs w:val="24"/>
        </w:rPr>
        <w:t>Operations for Circularly linked lists, Doubly Linked Lists- Operations- Insertion, Deletion.</w:t>
      </w:r>
    </w:p>
    <w:p w:rsidR="00102AAD" w:rsidRPr="00102AAD" w:rsidRDefault="00102AAD" w:rsidP="00102AAD">
      <w:pPr>
        <w:autoSpaceDE w:val="0"/>
        <w:autoSpaceDN w:val="0"/>
        <w:adjustRightInd w:val="0"/>
        <w:spacing w:after="0" w:line="240" w:lineRule="auto"/>
        <w:rPr>
          <w:rFonts w:ascii="Times New Roman" w:hAnsi="Times New Roman"/>
          <w:sz w:val="24"/>
          <w:szCs w:val="24"/>
        </w:rPr>
      </w:pPr>
      <w:r w:rsidRPr="00102AAD">
        <w:rPr>
          <w:rFonts w:ascii="Times New Roman" w:hAnsi="Times New Roman"/>
          <w:sz w:val="24"/>
          <w:szCs w:val="24"/>
        </w:rPr>
        <w:t>Representation of single, two dimensional arrays, sparse matrices-array and linked representations.</w:t>
      </w:r>
    </w:p>
    <w:p w:rsidR="00102AAD" w:rsidRDefault="00102AAD" w:rsidP="00102AAD">
      <w:pPr>
        <w:autoSpaceDE w:val="0"/>
        <w:autoSpaceDN w:val="0"/>
        <w:adjustRightInd w:val="0"/>
        <w:spacing w:after="0" w:line="240" w:lineRule="auto"/>
        <w:rPr>
          <w:rFonts w:ascii="Times New Roman" w:hAnsi="Times New Roman"/>
          <w:b/>
          <w:bCs/>
          <w:sz w:val="24"/>
          <w:szCs w:val="24"/>
        </w:rPr>
      </w:pPr>
    </w:p>
    <w:p w:rsidR="00102AAD" w:rsidRPr="00102AAD" w:rsidRDefault="00102AAD" w:rsidP="00102AAD">
      <w:pPr>
        <w:autoSpaceDE w:val="0"/>
        <w:autoSpaceDN w:val="0"/>
        <w:adjustRightInd w:val="0"/>
        <w:spacing w:after="0" w:line="240" w:lineRule="auto"/>
        <w:rPr>
          <w:rFonts w:ascii="Times New Roman" w:hAnsi="Times New Roman"/>
          <w:b/>
          <w:bCs/>
          <w:sz w:val="24"/>
          <w:szCs w:val="24"/>
        </w:rPr>
      </w:pPr>
      <w:r w:rsidRPr="00102AAD">
        <w:rPr>
          <w:rFonts w:ascii="Times New Roman" w:hAnsi="Times New Roman"/>
          <w:b/>
          <w:bCs/>
          <w:sz w:val="24"/>
          <w:szCs w:val="24"/>
        </w:rPr>
        <w:t>UNIT- II</w:t>
      </w:r>
    </w:p>
    <w:p w:rsidR="00102AAD" w:rsidRPr="00102AAD" w:rsidRDefault="00102AAD" w:rsidP="00102AAD">
      <w:pPr>
        <w:autoSpaceDE w:val="0"/>
        <w:autoSpaceDN w:val="0"/>
        <w:adjustRightInd w:val="0"/>
        <w:spacing w:after="0" w:line="240" w:lineRule="auto"/>
        <w:rPr>
          <w:rFonts w:ascii="Times New Roman" w:hAnsi="Times New Roman"/>
          <w:sz w:val="24"/>
          <w:szCs w:val="24"/>
        </w:rPr>
      </w:pPr>
      <w:r w:rsidRPr="00102AAD">
        <w:rPr>
          <w:rFonts w:ascii="Times New Roman" w:hAnsi="Times New Roman"/>
          <w:sz w:val="24"/>
          <w:szCs w:val="24"/>
        </w:rPr>
        <w:t>Stack ADT, definition, operations, array and linked implementations in C, applications-infix to postfix conversion,Postfix expression evaluation, recursion implementation, Queue ADT, definition and operations ,array and linked</w:t>
      </w:r>
      <w:r>
        <w:rPr>
          <w:rFonts w:ascii="Times New Roman" w:hAnsi="Times New Roman"/>
          <w:sz w:val="24"/>
          <w:szCs w:val="24"/>
        </w:rPr>
        <w:t xml:space="preserve"> </w:t>
      </w:r>
      <w:r w:rsidRPr="00102AAD">
        <w:rPr>
          <w:rFonts w:ascii="Times New Roman" w:hAnsi="Times New Roman"/>
          <w:sz w:val="24"/>
          <w:szCs w:val="24"/>
        </w:rPr>
        <w:t>Implementations in C, Circular queues-Insertion and deletion operations, Deque (Double ended queue)ADT,</w:t>
      </w:r>
      <w:r>
        <w:rPr>
          <w:rFonts w:ascii="Times New Roman" w:hAnsi="Times New Roman"/>
          <w:sz w:val="24"/>
          <w:szCs w:val="24"/>
        </w:rPr>
        <w:t xml:space="preserve"> </w:t>
      </w:r>
      <w:r w:rsidRPr="00102AAD">
        <w:rPr>
          <w:rFonts w:ascii="Times New Roman" w:hAnsi="Times New Roman"/>
          <w:sz w:val="24"/>
          <w:szCs w:val="24"/>
        </w:rPr>
        <w:t>array and linked implementations in C.</w:t>
      </w:r>
    </w:p>
    <w:p w:rsidR="00102AAD" w:rsidRDefault="00102AAD" w:rsidP="00102AAD">
      <w:pPr>
        <w:autoSpaceDE w:val="0"/>
        <w:autoSpaceDN w:val="0"/>
        <w:adjustRightInd w:val="0"/>
        <w:spacing w:after="0" w:line="240" w:lineRule="auto"/>
        <w:rPr>
          <w:rFonts w:ascii="Times New Roman" w:hAnsi="Times New Roman"/>
          <w:b/>
          <w:bCs/>
          <w:sz w:val="24"/>
          <w:szCs w:val="24"/>
        </w:rPr>
      </w:pPr>
    </w:p>
    <w:p w:rsidR="00102AAD" w:rsidRPr="00102AAD" w:rsidRDefault="00102AAD" w:rsidP="00102AAD">
      <w:pPr>
        <w:autoSpaceDE w:val="0"/>
        <w:autoSpaceDN w:val="0"/>
        <w:adjustRightInd w:val="0"/>
        <w:spacing w:after="0" w:line="240" w:lineRule="auto"/>
        <w:rPr>
          <w:rFonts w:ascii="Times New Roman" w:hAnsi="Times New Roman"/>
          <w:b/>
          <w:bCs/>
          <w:sz w:val="24"/>
          <w:szCs w:val="24"/>
        </w:rPr>
      </w:pPr>
      <w:r w:rsidRPr="00102AAD">
        <w:rPr>
          <w:rFonts w:ascii="Times New Roman" w:hAnsi="Times New Roman"/>
          <w:b/>
          <w:bCs/>
          <w:sz w:val="24"/>
          <w:szCs w:val="24"/>
        </w:rPr>
        <w:t>UNIT- III</w:t>
      </w:r>
    </w:p>
    <w:p w:rsidR="00102AAD" w:rsidRPr="00102AAD" w:rsidRDefault="00102AAD" w:rsidP="00102AAD">
      <w:pPr>
        <w:autoSpaceDE w:val="0"/>
        <w:autoSpaceDN w:val="0"/>
        <w:adjustRightInd w:val="0"/>
        <w:spacing w:after="0" w:line="240" w:lineRule="auto"/>
        <w:rPr>
          <w:rFonts w:ascii="Times New Roman" w:hAnsi="Times New Roman"/>
          <w:sz w:val="24"/>
          <w:szCs w:val="24"/>
        </w:rPr>
      </w:pPr>
      <w:r w:rsidRPr="00102AAD">
        <w:rPr>
          <w:rFonts w:ascii="Times New Roman" w:hAnsi="Times New Roman"/>
          <w:sz w:val="24"/>
          <w:szCs w:val="24"/>
        </w:rPr>
        <w:t>Trees – Terminology, Representation of Trees, Binary tree ADT, Properties of Binary Trees, Binary Tree</w:t>
      </w:r>
      <w:r>
        <w:rPr>
          <w:rFonts w:ascii="Times New Roman" w:hAnsi="Times New Roman"/>
          <w:sz w:val="24"/>
          <w:szCs w:val="24"/>
        </w:rPr>
        <w:t xml:space="preserve"> </w:t>
      </w:r>
      <w:r w:rsidRPr="00102AAD">
        <w:rPr>
          <w:rFonts w:ascii="Times New Roman" w:hAnsi="Times New Roman"/>
          <w:sz w:val="24"/>
          <w:szCs w:val="24"/>
        </w:rPr>
        <w:t>Representations-array and linked representations, Binary Tree traversals, Threaded binary trees, Max Priority</w:t>
      </w:r>
      <w:r>
        <w:rPr>
          <w:rFonts w:ascii="Times New Roman" w:hAnsi="Times New Roman"/>
          <w:sz w:val="24"/>
          <w:szCs w:val="24"/>
        </w:rPr>
        <w:t xml:space="preserve"> </w:t>
      </w:r>
      <w:r w:rsidRPr="00102AAD">
        <w:rPr>
          <w:rFonts w:ascii="Times New Roman" w:hAnsi="Times New Roman"/>
          <w:sz w:val="24"/>
          <w:szCs w:val="24"/>
        </w:rPr>
        <w:t>Queue ADT-implementation-Max Heap-Definition, Insertion into a Max Heap, Deletion from a Max Heap.</w:t>
      </w:r>
      <w:r>
        <w:rPr>
          <w:rFonts w:ascii="Times New Roman" w:hAnsi="Times New Roman"/>
          <w:sz w:val="24"/>
          <w:szCs w:val="24"/>
        </w:rPr>
        <w:t xml:space="preserve"> </w:t>
      </w:r>
      <w:r w:rsidRPr="00102AAD">
        <w:rPr>
          <w:rFonts w:ascii="Times New Roman" w:hAnsi="Times New Roman"/>
          <w:sz w:val="24"/>
          <w:szCs w:val="24"/>
        </w:rPr>
        <w:t>Graphs – Introduction, Definition, Terminology, Graph ADT, Graph Representations- Adjacency matrix,</w:t>
      </w:r>
      <w:r>
        <w:rPr>
          <w:rFonts w:ascii="Times New Roman" w:hAnsi="Times New Roman"/>
          <w:sz w:val="24"/>
          <w:szCs w:val="24"/>
        </w:rPr>
        <w:t xml:space="preserve"> </w:t>
      </w:r>
      <w:r w:rsidRPr="00102AAD">
        <w:rPr>
          <w:rFonts w:ascii="Times New Roman" w:hAnsi="Times New Roman"/>
          <w:sz w:val="24"/>
          <w:szCs w:val="24"/>
        </w:rPr>
        <w:t>Adjacency lists, Graph traversals- DFS and BFS.</w:t>
      </w:r>
    </w:p>
    <w:p w:rsidR="00102AAD" w:rsidRDefault="00102AAD" w:rsidP="00102AAD">
      <w:pPr>
        <w:autoSpaceDE w:val="0"/>
        <w:autoSpaceDN w:val="0"/>
        <w:adjustRightInd w:val="0"/>
        <w:spacing w:after="0" w:line="240" w:lineRule="auto"/>
        <w:rPr>
          <w:rFonts w:ascii="Times New Roman" w:hAnsi="Times New Roman"/>
          <w:b/>
          <w:bCs/>
          <w:sz w:val="24"/>
          <w:szCs w:val="24"/>
        </w:rPr>
      </w:pPr>
    </w:p>
    <w:p w:rsidR="00102AAD" w:rsidRPr="00102AAD" w:rsidRDefault="00102AAD" w:rsidP="00102AAD">
      <w:pPr>
        <w:autoSpaceDE w:val="0"/>
        <w:autoSpaceDN w:val="0"/>
        <w:adjustRightInd w:val="0"/>
        <w:spacing w:after="0" w:line="240" w:lineRule="auto"/>
        <w:rPr>
          <w:rFonts w:ascii="Times New Roman" w:hAnsi="Times New Roman"/>
          <w:b/>
          <w:bCs/>
          <w:sz w:val="24"/>
          <w:szCs w:val="24"/>
        </w:rPr>
      </w:pPr>
      <w:r w:rsidRPr="00102AAD">
        <w:rPr>
          <w:rFonts w:ascii="Times New Roman" w:hAnsi="Times New Roman"/>
          <w:b/>
          <w:bCs/>
          <w:sz w:val="24"/>
          <w:szCs w:val="24"/>
        </w:rPr>
        <w:t>UNIT- IV</w:t>
      </w:r>
    </w:p>
    <w:p w:rsidR="00102AAD" w:rsidRPr="00102AAD" w:rsidRDefault="00102AAD" w:rsidP="00102AAD">
      <w:pPr>
        <w:autoSpaceDE w:val="0"/>
        <w:autoSpaceDN w:val="0"/>
        <w:adjustRightInd w:val="0"/>
        <w:spacing w:after="0" w:line="240" w:lineRule="auto"/>
        <w:rPr>
          <w:rFonts w:ascii="Times New Roman" w:hAnsi="Times New Roman"/>
          <w:sz w:val="24"/>
          <w:szCs w:val="24"/>
        </w:rPr>
      </w:pPr>
      <w:r w:rsidRPr="00102AAD">
        <w:rPr>
          <w:rFonts w:ascii="Times New Roman" w:hAnsi="Times New Roman"/>
          <w:sz w:val="24"/>
          <w:szCs w:val="24"/>
        </w:rPr>
        <w:t>Searching- Linear Search, Binary Search, Static Hashing-Introduction, hash tables, hash functions, Overflow</w:t>
      </w:r>
      <w:r>
        <w:rPr>
          <w:rFonts w:ascii="Times New Roman" w:hAnsi="Times New Roman"/>
          <w:sz w:val="24"/>
          <w:szCs w:val="24"/>
        </w:rPr>
        <w:t xml:space="preserve"> </w:t>
      </w:r>
      <w:r w:rsidRPr="00102AAD">
        <w:rPr>
          <w:rFonts w:ascii="Times New Roman" w:hAnsi="Times New Roman"/>
          <w:sz w:val="24"/>
          <w:szCs w:val="24"/>
        </w:rPr>
        <w:t>Handling.</w:t>
      </w:r>
      <w:r>
        <w:rPr>
          <w:rFonts w:ascii="Times New Roman" w:hAnsi="Times New Roman"/>
          <w:sz w:val="24"/>
          <w:szCs w:val="24"/>
        </w:rPr>
        <w:t xml:space="preserve"> </w:t>
      </w:r>
      <w:r w:rsidRPr="00102AAD">
        <w:rPr>
          <w:rFonts w:ascii="Times New Roman" w:hAnsi="Times New Roman"/>
          <w:sz w:val="24"/>
          <w:szCs w:val="24"/>
        </w:rPr>
        <w:t>Sorting-Insertion Sort, Selection Sort, Radix Sort, Quick sort, Heap Sort, Comparison of Sorting methods.</w:t>
      </w:r>
    </w:p>
    <w:p w:rsidR="00102AAD" w:rsidRDefault="00102AAD" w:rsidP="00102AAD">
      <w:pPr>
        <w:autoSpaceDE w:val="0"/>
        <w:autoSpaceDN w:val="0"/>
        <w:adjustRightInd w:val="0"/>
        <w:spacing w:after="0" w:line="240" w:lineRule="auto"/>
        <w:rPr>
          <w:rFonts w:ascii="Times New Roman" w:hAnsi="Times New Roman"/>
          <w:b/>
          <w:bCs/>
          <w:sz w:val="24"/>
          <w:szCs w:val="24"/>
        </w:rPr>
      </w:pPr>
    </w:p>
    <w:p w:rsidR="00102AAD" w:rsidRPr="00102AAD" w:rsidRDefault="00102AAD" w:rsidP="00102AAD">
      <w:pPr>
        <w:autoSpaceDE w:val="0"/>
        <w:autoSpaceDN w:val="0"/>
        <w:adjustRightInd w:val="0"/>
        <w:spacing w:after="0" w:line="240" w:lineRule="auto"/>
        <w:rPr>
          <w:rFonts w:ascii="Times New Roman" w:hAnsi="Times New Roman"/>
          <w:b/>
          <w:bCs/>
          <w:sz w:val="24"/>
          <w:szCs w:val="24"/>
        </w:rPr>
      </w:pPr>
      <w:r w:rsidRPr="00102AAD">
        <w:rPr>
          <w:rFonts w:ascii="Times New Roman" w:hAnsi="Times New Roman"/>
          <w:b/>
          <w:bCs/>
          <w:sz w:val="24"/>
          <w:szCs w:val="24"/>
        </w:rPr>
        <w:t>UNIT- V</w:t>
      </w:r>
    </w:p>
    <w:p w:rsidR="00102AAD" w:rsidRDefault="00102AAD" w:rsidP="00102AAD">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p>
    <w:p w:rsidR="00102AAD" w:rsidRPr="00102AAD" w:rsidRDefault="00102AAD" w:rsidP="00102AAD">
      <w:pPr>
        <w:autoSpaceDE w:val="0"/>
        <w:autoSpaceDN w:val="0"/>
        <w:adjustRightInd w:val="0"/>
        <w:spacing w:after="0" w:line="240" w:lineRule="auto"/>
        <w:rPr>
          <w:rFonts w:ascii="Times New Roman" w:hAnsi="Times New Roman"/>
          <w:sz w:val="24"/>
          <w:szCs w:val="24"/>
        </w:rPr>
      </w:pPr>
      <w:r w:rsidRPr="00102AAD">
        <w:rPr>
          <w:rFonts w:ascii="Times New Roman" w:hAnsi="Times New Roman"/>
          <w:sz w:val="24"/>
          <w:szCs w:val="24"/>
        </w:rPr>
        <w:t>Search Trees-Binary Search Trees, Definition, Operations- Searching, Insertion and Deletion, AVL Trees-</w:t>
      </w:r>
      <w:r>
        <w:rPr>
          <w:rFonts w:ascii="Times New Roman" w:hAnsi="Times New Roman"/>
          <w:sz w:val="24"/>
          <w:szCs w:val="24"/>
        </w:rPr>
        <w:t xml:space="preserve"> </w:t>
      </w:r>
      <w:r w:rsidRPr="00102AAD">
        <w:rPr>
          <w:rFonts w:ascii="Times New Roman" w:hAnsi="Times New Roman"/>
          <w:sz w:val="24"/>
          <w:szCs w:val="24"/>
        </w:rPr>
        <w:t>Definition and Examples, Insertion into an AVL Tree ,B-Trees, Definition, B-Tree of order m, operations-Insertion</w:t>
      </w:r>
      <w:r>
        <w:rPr>
          <w:rFonts w:ascii="Times New Roman" w:hAnsi="Times New Roman"/>
          <w:sz w:val="24"/>
          <w:szCs w:val="24"/>
        </w:rPr>
        <w:t xml:space="preserve"> </w:t>
      </w:r>
      <w:r w:rsidRPr="00102AAD">
        <w:rPr>
          <w:rFonts w:ascii="Times New Roman" w:hAnsi="Times New Roman"/>
          <w:sz w:val="24"/>
          <w:szCs w:val="24"/>
        </w:rPr>
        <w:t>and Searching, Introduction to Red-Black and Splay Trees(Elementary treatment-only Definitions and Examples),Comparison of Search Trees.</w:t>
      </w:r>
    </w:p>
    <w:p w:rsidR="00102AAD" w:rsidRPr="00102AAD" w:rsidRDefault="00102AAD" w:rsidP="00102AAD">
      <w:pPr>
        <w:autoSpaceDE w:val="0"/>
        <w:autoSpaceDN w:val="0"/>
        <w:adjustRightInd w:val="0"/>
        <w:spacing w:after="0" w:line="240" w:lineRule="auto"/>
        <w:rPr>
          <w:rFonts w:ascii="Times New Roman" w:hAnsi="Times New Roman"/>
          <w:sz w:val="24"/>
          <w:szCs w:val="24"/>
        </w:rPr>
      </w:pPr>
      <w:r w:rsidRPr="00102AAD">
        <w:rPr>
          <w:rFonts w:ascii="Times New Roman" w:hAnsi="Times New Roman"/>
          <w:sz w:val="24"/>
          <w:szCs w:val="24"/>
        </w:rPr>
        <w:t>Pattern matching algorithm- The Knuth-Morris-Pratt algorithm, Tries (examples only).</w:t>
      </w:r>
    </w:p>
    <w:p w:rsidR="00102AAD" w:rsidRDefault="00102AAD" w:rsidP="00102AAD">
      <w:pPr>
        <w:autoSpaceDE w:val="0"/>
        <w:autoSpaceDN w:val="0"/>
        <w:adjustRightInd w:val="0"/>
        <w:spacing w:after="0" w:line="240" w:lineRule="auto"/>
        <w:rPr>
          <w:rFonts w:ascii="Times New Roman" w:hAnsi="Times New Roman"/>
          <w:b/>
          <w:bCs/>
          <w:sz w:val="24"/>
          <w:szCs w:val="24"/>
        </w:rPr>
      </w:pPr>
      <w:r>
        <w:rPr>
          <w:rFonts w:ascii="Times New Roman" w:hAnsi="Times New Roman"/>
          <w:b/>
          <w:bCs/>
          <w:sz w:val="24"/>
          <w:szCs w:val="24"/>
        </w:rPr>
        <w:lastRenderedPageBreak/>
        <w:t xml:space="preserve"> </w:t>
      </w:r>
    </w:p>
    <w:p w:rsidR="00102AAD" w:rsidRPr="00102AAD" w:rsidRDefault="00102AAD" w:rsidP="00102AAD">
      <w:pPr>
        <w:autoSpaceDE w:val="0"/>
        <w:autoSpaceDN w:val="0"/>
        <w:adjustRightInd w:val="0"/>
        <w:spacing w:after="0" w:line="240" w:lineRule="auto"/>
        <w:rPr>
          <w:rFonts w:ascii="Times New Roman" w:hAnsi="Times New Roman"/>
          <w:b/>
          <w:bCs/>
          <w:sz w:val="24"/>
          <w:szCs w:val="24"/>
        </w:rPr>
      </w:pPr>
      <w:r w:rsidRPr="00102AAD">
        <w:rPr>
          <w:rFonts w:ascii="Times New Roman" w:hAnsi="Times New Roman"/>
          <w:b/>
          <w:bCs/>
          <w:sz w:val="24"/>
          <w:szCs w:val="24"/>
        </w:rPr>
        <w:t>TEXT BOOKS:</w:t>
      </w:r>
    </w:p>
    <w:p w:rsidR="00102AAD" w:rsidRPr="00102AAD" w:rsidRDefault="00102AAD" w:rsidP="00102AAD">
      <w:pPr>
        <w:autoSpaceDE w:val="0"/>
        <w:autoSpaceDN w:val="0"/>
        <w:adjustRightInd w:val="0"/>
        <w:spacing w:after="0" w:line="240" w:lineRule="auto"/>
        <w:rPr>
          <w:rFonts w:ascii="Times New Roman" w:hAnsi="Times New Roman"/>
          <w:sz w:val="24"/>
          <w:szCs w:val="24"/>
        </w:rPr>
      </w:pPr>
      <w:r w:rsidRPr="00102AAD">
        <w:rPr>
          <w:rFonts w:ascii="Times New Roman" w:hAnsi="Times New Roman"/>
          <w:sz w:val="24"/>
          <w:szCs w:val="24"/>
        </w:rPr>
        <w:t>1. Fundamentals of Data structures in C, 2nd Edition, E.Horowitz, S.Sahni and Susan</w:t>
      </w:r>
    </w:p>
    <w:p w:rsidR="00102AAD" w:rsidRPr="00102AAD" w:rsidRDefault="00102AAD" w:rsidP="00102AAD">
      <w:pPr>
        <w:autoSpaceDE w:val="0"/>
        <w:autoSpaceDN w:val="0"/>
        <w:adjustRightInd w:val="0"/>
        <w:spacing w:after="0" w:line="240" w:lineRule="auto"/>
        <w:rPr>
          <w:rFonts w:ascii="Times New Roman" w:hAnsi="Times New Roman"/>
          <w:sz w:val="24"/>
          <w:szCs w:val="24"/>
        </w:rPr>
      </w:pPr>
      <w:r w:rsidRPr="00102AAD">
        <w:rPr>
          <w:rFonts w:ascii="Times New Roman" w:hAnsi="Times New Roman"/>
          <w:sz w:val="24"/>
          <w:szCs w:val="24"/>
        </w:rPr>
        <w:t>Anderson-Freed, Universities Press.</w:t>
      </w:r>
    </w:p>
    <w:p w:rsidR="00102AAD" w:rsidRPr="00102AAD" w:rsidRDefault="00102AAD" w:rsidP="00102AAD">
      <w:pPr>
        <w:autoSpaceDE w:val="0"/>
        <w:autoSpaceDN w:val="0"/>
        <w:adjustRightInd w:val="0"/>
        <w:spacing w:after="0" w:line="240" w:lineRule="auto"/>
        <w:rPr>
          <w:rFonts w:ascii="Times New Roman" w:hAnsi="Times New Roman"/>
          <w:sz w:val="24"/>
          <w:szCs w:val="24"/>
        </w:rPr>
      </w:pPr>
      <w:r w:rsidRPr="00102AAD">
        <w:rPr>
          <w:rFonts w:ascii="Times New Roman" w:hAnsi="Times New Roman"/>
          <w:sz w:val="24"/>
          <w:szCs w:val="24"/>
        </w:rPr>
        <w:t>2. Data structures A Programming Approach with C, D.S.Kushwaha and A.K.Misra, PHI.</w:t>
      </w:r>
    </w:p>
    <w:p w:rsidR="00102AAD" w:rsidRDefault="00102AAD" w:rsidP="00102AAD">
      <w:pPr>
        <w:autoSpaceDE w:val="0"/>
        <w:autoSpaceDN w:val="0"/>
        <w:adjustRightInd w:val="0"/>
        <w:spacing w:after="0" w:line="240" w:lineRule="auto"/>
        <w:rPr>
          <w:rFonts w:ascii="Times New Roman" w:hAnsi="Times New Roman"/>
          <w:b/>
          <w:bCs/>
          <w:sz w:val="24"/>
          <w:szCs w:val="24"/>
        </w:rPr>
      </w:pPr>
    </w:p>
    <w:p w:rsidR="00102AAD" w:rsidRPr="00102AAD" w:rsidRDefault="00102AAD" w:rsidP="00102AAD">
      <w:pPr>
        <w:autoSpaceDE w:val="0"/>
        <w:autoSpaceDN w:val="0"/>
        <w:adjustRightInd w:val="0"/>
        <w:spacing w:after="0" w:line="240" w:lineRule="auto"/>
        <w:rPr>
          <w:rFonts w:ascii="Times New Roman" w:hAnsi="Times New Roman"/>
          <w:b/>
          <w:bCs/>
          <w:sz w:val="24"/>
          <w:szCs w:val="24"/>
        </w:rPr>
      </w:pPr>
      <w:r w:rsidRPr="00102AAD">
        <w:rPr>
          <w:rFonts w:ascii="Times New Roman" w:hAnsi="Times New Roman"/>
          <w:b/>
          <w:bCs/>
          <w:sz w:val="24"/>
          <w:szCs w:val="24"/>
        </w:rPr>
        <w:t>REFERENCE BOOKS:</w:t>
      </w:r>
    </w:p>
    <w:p w:rsidR="00102AAD" w:rsidRPr="00102AAD" w:rsidRDefault="00102AAD" w:rsidP="00102AAD">
      <w:pPr>
        <w:autoSpaceDE w:val="0"/>
        <w:autoSpaceDN w:val="0"/>
        <w:adjustRightInd w:val="0"/>
        <w:spacing w:after="0" w:line="240" w:lineRule="auto"/>
        <w:rPr>
          <w:rFonts w:ascii="Times New Roman" w:hAnsi="Times New Roman"/>
          <w:sz w:val="24"/>
          <w:szCs w:val="24"/>
        </w:rPr>
      </w:pPr>
      <w:r w:rsidRPr="00102AAD">
        <w:rPr>
          <w:rFonts w:ascii="Times New Roman" w:hAnsi="Times New Roman"/>
          <w:sz w:val="24"/>
          <w:szCs w:val="24"/>
        </w:rPr>
        <w:t>1. Data structures: A Pseudocode Approach with C, 2nd edition, R.F.Gilberg And B.A.Forouzan, Cengage</w:t>
      </w:r>
    </w:p>
    <w:p w:rsidR="00102AAD" w:rsidRPr="00102AAD" w:rsidRDefault="00102AAD" w:rsidP="00102AAD">
      <w:pPr>
        <w:autoSpaceDE w:val="0"/>
        <w:autoSpaceDN w:val="0"/>
        <w:adjustRightInd w:val="0"/>
        <w:spacing w:after="0" w:line="240" w:lineRule="auto"/>
        <w:rPr>
          <w:rFonts w:ascii="Times New Roman" w:hAnsi="Times New Roman"/>
          <w:sz w:val="24"/>
          <w:szCs w:val="24"/>
        </w:rPr>
      </w:pPr>
      <w:r w:rsidRPr="00102AAD">
        <w:rPr>
          <w:rFonts w:ascii="Times New Roman" w:hAnsi="Times New Roman"/>
          <w:sz w:val="24"/>
          <w:szCs w:val="24"/>
        </w:rPr>
        <w:t>Learning.</w:t>
      </w:r>
    </w:p>
    <w:p w:rsidR="00102AAD" w:rsidRPr="00102AAD" w:rsidRDefault="00102AAD" w:rsidP="00102AAD">
      <w:pPr>
        <w:autoSpaceDE w:val="0"/>
        <w:autoSpaceDN w:val="0"/>
        <w:adjustRightInd w:val="0"/>
        <w:spacing w:after="0" w:line="240" w:lineRule="auto"/>
        <w:rPr>
          <w:rFonts w:ascii="Times New Roman" w:hAnsi="Times New Roman"/>
          <w:sz w:val="24"/>
          <w:szCs w:val="24"/>
        </w:rPr>
      </w:pPr>
      <w:r w:rsidRPr="00102AAD">
        <w:rPr>
          <w:rFonts w:ascii="Times New Roman" w:hAnsi="Times New Roman"/>
          <w:sz w:val="24"/>
          <w:szCs w:val="24"/>
        </w:rPr>
        <w:t>2. Data structures and Algorithm Analysis in C, 2nd edition, M.A.Weiss, Pearson.</w:t>
      </w:r>
    </w:p>
    <w:p w:rsidR="00102AAD" w:rsidRPr="00102AAD" w:rsidRDefault="00102AAD" w:rsidP="00102AAD">
      <w:pPr>
        <w:autoSpaceDE w:val="0"/>
        <w:autoSpaceDN w:val="0"/>
        <w:adjustRightInd w:val="0"/>
        <w:spacing w:after="0" w:line="240" w:lineRule="auto"/>
        <w:rPr>
          <w:rFonts w:ascii="Times New Roman" w:hAnsi="Times New Roman"/>
          <w:sz w:val="24"/>
          <w:szCs w:val="24"/>
        </w:rPr>
      </w:pPr>
      <w:r w:rsidRPr="00102AAD">
        <w:rPr>
          <w:rFonts w:ascii="Times New Roman" w:hAnsi="Times New Roman"/>
          <w:sz w:val="24"/>
          <w:szCs w:val="24"/>
        </w:rPr>
        <w:t>3. Data Structures using C, A.M.Tanenbaum,Y. Langsam, M.J.Augenstein, Pearson.</w:t>
      </w:r>
    </w:p>
    <w:p w:rsidR="00102AAD" w:rsidRPr="00102AAD" w:rsidRDefault="00102AAD" w:rsidP="00102AAD">
      <w:pPr>
        <w:autoSpaceDE w:val="0"/>
        <w:autoSpaceDN w:val="0"/>
        <w:adjustRightInd w:val="0"/>
        <w:spacing w:after="0" w:line="240" w:lineRule="auto"/>
        <w:rPr>
          <w:rFonts w:ascii="Times New Roman" w:hAnsi="Times New Roman"/>
          <w:sz w:val="24"/>
          <w:szCs w:val="24"/>
        </w:rPr>
      </w:pPr>
      <w:r w:rsidRPr="00102AAD">
        <w:rPr>
          <w:rFonts w:ascii="Times New Roman" w:hAnsi="Times New Roman"/>
          <w:sz w:val="24"/>
          <w:szCs w:val="24"/>
        </w:rPr>
        <w:t>4. Data structures and Program Design in C, 2nd edition, R.Kruse, C.L.Tondo and B.Leung,Pearson.</w:t>
      </w:r>
    </w:p>
    <w:p w:rsidR="00102AAD" w:rsidRPr="00102AAD" w:rsidRDefault="00102AAD" w:rsidP="00102AAD">
      <w:pPr>
        <w:autoSpaceDE w:val="0"/>
        <w:autoSpaceDN w:val="0"/>
        <w:adjustRightInd w:val="0"/>
        <w:spacing w:after="0" w:line="240" w:lineRule="auto"/>
        <w:rPr>
          <w:rFonts w:ascii="Times New Roman" w:hAnsi="Times New Roman"/>
          <w:sz w:val="24"/>
          <w:szCs w:val="24"/>
        </w:rPr>
      </w:pPr>
      <w:r w:rsidRPr="00102AAD">
        <w:rPr>
          <w:rFonts w:ascii="Times New Roman" w:hAnsi="Times New Roman"/>
          <w:sz w:val="24"/>
          <w:szCs w:val="24"/>
        </w:rPr>
        <w:t>5. Data Structures and Algorithms made easy in JAVA, 2nd Edition, Narsimha Karumanchi, CareerMonk</w:t>
      </w:r>
    </w:p>
    <w:p w:rsidR="00102AAD" w:rsidRPr="00102AAD" w:rsidRDefault="00102AAD" w:rsidP="00102AAD">
      <w:pPr>
        <w:autoSpaceDE w:val="0"/>
        <w:autoSpaceDN w:val="0"/>
        <w:adjustRightInd w:val="0"/>
        <w:spacing w:after="0" w:line="240" w:lineRule="auto"/>
        <w:rPr>
          <w:rFonts w:ascii="Times New Roman" w:hAnsi="Times New Roman"/>
          <w:sz w:val="24"/>
          <w:szCs w:val="24"/>
        </w:rPr>
      </w:pPr>
      <w:r w:rsidRPr="00102AAD">
        <w:rPr>
          <w:rFonts w:ascii="Times New Roman" w:hAnsi="Times New Roman"/>
          <w:sz w:val="24"/>
          <w:szCs w:val="24"/>
        </w:rPr>
        <w:t>Publications.</w:t>
      </w:r>
    </w:p>
    <w:p w:rsidR="00102AAD" w:rsidRPr="00102AAD" w:rsidRDefault="00102AAD" w:rsidP="00102AAD">
      <w:pPr>
        <w:autoSpaceDE w:val="0"/>
        <w:autoSpaceDN w:val="0"/>
        <w:adjustRightInd w:val="0"/>
        <w:spacing w:after="0" w:line="240" w:lineRule="auto"/>
        <w:rPr>
          <w:rFonts w:ascii="Times New Roman" w:hAnsi="Times New Roman"/>
          <w:sz w:val="24"/>
          <w:szCs w:val="24"/>
        </w:rPr>
      </w:pPr>
      <w:r w:rsidRPr="00102AAD">
        <w:rPr>
          <w:rFonts w:ascii="Times New Roman" w:hAnsi="Times New Roman"/>
          <w:sz w:val="24"/>
          <w:szCs w:val="24"/>
        </w:rPr>
        <w:t>6. Data Structures using C, R.Thareja, Oxford University Press.</w:t>
      </w:r>
    </w:p>
    <w:p w:rsidR="00102AAD" w:rsidRPr="00102AAD" w:rsidRDefault="00102AAD" w:rsidP="00102AAD">
      <w:pPr>
        <w:autoSpaceDE w:val="0"/>
        <w:autoSpaceDN w:val="0"/>
        <w:adjustRightInd w:val="0"/>
        <w:spacing w:after="0" w:line="240" w:lineRule="auto"/>
        <w:rPr>
          <w:rFonts w:ascii="Times New Roman" w:hAnsi="Times New Roman"/>
          <w:sz w:val="24"/>
          <w:szCs w:val="24"/>
        </w:rPr>
      </w:pPr>
      <w:r w:rsidRPr="00102AAD">
        <w:rPr>
          <w:rFonts w:ascii="Times New Roman" w:hAnsi="Times New Roman"/>
          <w:sz w:val="24"/>
          <w:szCs w:val="24"/>
        </w:rPr>
        <w:t>7. Data Structures, S.Lipscutz,Schaum’s Outlines, TMH.</w:t>
      </w:r>
    </w:p>
    <w:p w:rsidR="00102AAD" w:rsidRPr="00102AAD" w:rsidRDefault="00102AAD" w:rsidP="00102AAD">
      <w:pPr>
        <w:autoSpaceDE w:val="0"/>
        <w:autoSpaceDN w:val="0"/>
        <w:adjustRightInd w:val="0"/>
        <w:spacing w:after="0" w:line="240" w:lineRule="auto"/>
        <w:rPr>
          <w:rFonts w:ascii="Times New Roman" w:hAnsi="Times New Roman"/>
          <w:sz w:val="24"/>
          <w:szCs w:val="24"/>
        </w:rPr>
      </w:pPr>
      <w:r w:rsidRPr="00102AAD">
        <w:rPr>
          <w:rFonts w:ascii="Times New Roman" w:hAnsi="Times New Roman"/>
          <w:sz w:val="24"/>
          <w:szCs w:val="24"/>
        </w:rPr>
        <w:t>8. Data structures using C, A.K.Sharma, 2nd edition, Pearson..</w:t>
      </w:r>
    </w:p>
    <w:p w:rsidR="00102AAD" w:rsidRPr="00102AAD" w:rsidRDefault="00102AAD" w:rsidP="00102AAD">
      <w:pPr>
        <w:autoSpaceDE w:val="0"/>
        <w:autoSpaceDN w:val="0"/>
        <w:adjustRightInd w:val="0"/>
        <w:spacing w:after="0" w:line="240" w:lineRule="auto"/>
        <w:rPr>
          <w:rFonts w:ascii="Times New Roman" w:hAnsi="Times New Roman"/>
          <w:sz w:val="24"/>
          <w:szCs w:val="24"/>
        </w:rPr>
      </w:pPr>
      <w:r w:rsidRPr="00102AAD">
        <w:rPr>
          <w:rFonts w:ascii="Times New Roman" w:hAnsi="Times New Roman"/>
          <w:sz w:val="24"/>
          <w:szCs w:val="24"/>
        </w:rPr>
        <w:t>9. Data Structures using C &amp;C++, R.Shukla, Wiley India.</w:t>
      </w:r>
    </w:p>
    <w:p w:rsidR="00102AAD" w:rsidRPr="00102AAD" w:rsidRDefault="00102AAD" w:rsidP="00102AAD">
      <w:pPr>
        <w:autoSpaceDE w:val="0"/>
        <w:autoSpaceDN w:val="0"/>
        <w:adjustRightInd w:val="0"/>
        <w:spacing w:after="0" w:line="240" w:lineRule="auto"/>
        <w:rPr>
          <w:rFonts w:ascii="Times New Roman" w:hAnsi="Times New Roman"/>
          <w:sz w:val="24"/>
          <w:szCs w:val="24"/>
        </w:rPr>
      </w:pPr>
      <w:r w:rsidRPr="00102AAD">
        <w:rPr>
          <w:rFonts w:ascii="Times New Roman" w:hAnsi="Times New Roman"/>
          <w:sz w:val="24"/>
          <w:szCs w:val="24"/>
        </w:rPr>
        <w:t>10. Classic Data Structures, D.Samanta, 2nd edition, PHI.</w:t>
      </w:r>
    </w:p>
    <w:p w:rsidR="00102AAD" w:rsidRPr="00102AAD" w:rsidRDefault="00102AAD" w:rsidP="00102AAD">
      <w:pPr>
        <w:autoSpaceDE w:val="0"/>
        <w:autoSpaceDN w:val="0"/>
        <w:adjustRightInd w:val="0"/>
        <w:spacing w:after="0" w:line="240" w:lineRule="auto"/>
        <w:rPr>
          <w:rFonts w:ascii="Times New Roman" w:hAnsi="Times New Roman"/>
          <w:sz w:val="24"/>
          <w:szCs w:val="24"/>
        </w:rPr>
      </w:pPr>
      <w:r w:rsidRPr="00102AAD">
        <w:rPr>
          <w:rFonts w:ascii="Times New Roman" w:hAnsi="Times New Roman"/>
          <w:sz w:val="24"/>
          <w:szCs w:val="24"/>
        </w:rPr>
        <w:t>11. Advanced Data structures, Peter Brass, Cambridge.</w:t>
      </w:r>
    </w:p>
    <w:p w:rsidR="006C7BCC" w:rsidRDefault="006C7BCC" w:rsidP="002678DD">
      <w:pPr>
        <w:widowControl w:val="0"/>
        <w:autoSpaceDE w:val="0"/>
        <w:autoSpaceDN w:val="0"/>
        <w:adjustRightInd w:val="0"/>
        <w:spacing w:after="0" w:line="240" w:lineRule="auto"/>
        <w:jc w:val="center"/>
        <w:rPr>
          <w:rFonts w:ascii="Times New Roman" w:hAnsi="Times New Roman"/>
          <w:b/>
          <w:bCs/>
          <w:sz w:val="24"/>
          <w:szCs w:val="24"/>
        </w:rPr>
      </w:pPr>
    </w:p>
    <w:p w:rsidR="00BD4A59" w:rsidRPr="006C7BCC" w:rsidRDefault="00BD4A59" w:rsidP="00BD4A59">
      <w:pPr>
        <w:pStyle w:val="ListParagraph"/>
        <w:spacing w:after="0"/>
        <w:ind w:left="1080"/>
        <w:rPr>
          <w:rFonts w:ascii="Times New Roman" w:hAnsi="Times New Roman"/>
          <w:b/>
          <w:color w:val="000000"/>
          <w:sz w:val="24"/>
          <w:szCs w:val="24"/>
        </w:rPr>
      </w:pPr>
    </w:p>
    <w:p w:rsidR="00A50726" w:rsidRDefault="00A50726" w:rsidP="00BD4A59">
      <w:pPr>
        <w:pStyle w:val="ListParagraph"/>
        <w:spacing w:after="0"/>
        <w:ind w:left="1080"/>
        <w:rPr>
          <w:rFonts w:ascii="Times New Roman" w:hAnsi="Times New Roman"/>
          <w:b/>
          <w:sz w:val="24"/>
          <w:szCs w:val="24"/>
        </w:rPr>
      </w:pPr>
    </w:p>
    <w:p w:rsidR="00342963" w:rsidRDefault="00342963" w:rsidP="00BD4A59">
      <w:pPr>
        <w:pStyle w:val="ListParagraph"/>
        <w:spacing w:after="0"/>
        <w:ind w:left="1080"/>
        <w:rPr>
          <w:rFonts w:ascii="Times New Roman" w:hAnsi="Times New Roman"/>
          <w:b/>
          <w:sz w:val="24"/>
          <w:szCs w:val="24"/>
        </w:rPr>
      </w:pPr>
    </w:p>
    <w:p w:rsidR="00342963" w:rsidRDefault="00342963" w:rsidP="00BD4A59">
      <w:pPr>
        <w:pStyle w:val="ListParagraph"/>
        <w:spacing w:after="0"/>
        <w:ind w:left="1080"/>
        <w:rPr>
          <w:rFonts w:ascii="Times New Roman" w:hAnsi="Times New Roman"/>
          <w:b/>
          <w:sz w:val="24"/>
          <w:szCs w:val="24"/>
        </w:rPr>
      </w:pPr>
    </w:p>
    <w:p w:rsidR="00783304" w:rsidRDefault="00783304" w:rsidP="00BD4A59">
      <w:pPr>
        <w:pStyle w:val="ListParagraph"/>
        <w:spacing w:after="0"/>
        <w:ind w:left="1080"/>
        <w:rPr>
          <w:rFonts w:ascii="Times New Roman" w:hAnsi="Times New Roman"/>
          <w:b/>
          <w:sz w:val="24"/>
          <w:szCs w:val="24"/>
        </w:rPr>
      </w:pPr>
    </w:p>
    <w:p w:rsidR="00783304" w:rsidRDefault="00783304" w:rsidP="00BD4A59">
      <w:pPr>
        <w:pStyle w:val="ListParagraph"/>
        <w:spacing w:after="0"/>
        <w:ind w:left="1080"/>
        <w:rPr>
          <w:rFonts w:ascii="Times New Roman" w:hAnsi="Times New Roman"/>
          <w:b/>
          <w:sz w:val="24"/>
          <w:szCs w:val="24"/>
        </w:rPr>
      </w:pPr>
    </w:p>
    <w:p w:rsidR="00783304" w:rsidRDefault="00783304" w:rsidP="00BD4A59">
      <w:pPr>
        <w:pStyle w:val="ListParagraph"/>
        <w:spacing w:after="0"/>
        <w:ind w:left="1080"/>
        <w:rPr>
          <w:rFonts w:ascii="Times New Roman" w:hAnsi="Times New Roman"/>
          <w:b/>
          <w:sz w:val="24"/>
          <w:szCs w:val="24"/>
        </w:rPr>
      </w:pPr>
    </w:p>
    <w:p w:rsidR="00AC47C3" w:rsidRDefault="00AC47C3" w:rsidP="00BD4A59"/>
    <w:p w:rsidR="00783304" w:rsidRDefault="00783304" w:rsidP="00BD4A59"/>
    <w:p w:rsidR="00783304" w:rsidRDefault="00783304" w:rsidP="00BD4A59"/>
    <w:p w:rsidR="00783304" w:rsidRDefault="00783304" w:rsidP="00BD4A59"/>
    <w:p w:rsidR="00783304" w:rsidRDefault="00783304" w:rsidP="00BD4A59"/>
    <w:p w:rsidR="00783304" w:rsidRDefault="00783304" w:rsidP="00BD4A59"/>
    <w:p w:rsidR="00783304" w:rsidRDefault="00783304" w:rsidP="00BD4A59"/>
    <w:p w:rsidR="00783304" w:rsidRDefault="00783304" w:rsidP="00BD4A59"/>
    <w:p w:rsidR="00851258" w:rsidRPr="006C7BCC" w:rsidRDefault="006C7BCC" w:rsidP="008853E9">
      <w:pPr>
        <w:pStyle w:val="ListParagraph"/>
        <w:autoSpaceDE w:val="0"/>
        <w:autoSpaceDN w:val="0"/>
        <w:adjustRightInd w:val="0"/>
        <w:spacing w:after="0" w:line="360" w:lineRule="auto"/>
        <w:ind w:left="0"/>
        <w:rPr>
          <w:rFonts w:ascii="Times New Roman" w:hAnsi="Times New Roman"/>
          <w:b/>
          <w:sz w:val="28"/>
          <w:szCs w:val="28"/>
          <w:u w:val="single"/>
        </w:rPr>
      </w:pPr>
      <w:r w:rsidRPr="006C7BCC">
        <w:rPr>
          <w:rFonts w:ascii="Times New Roman" w:hAnsi="Times New Roman"/>
          <w:b/>
          <w:sz w:val="28"/>
          <w:szCs w:val="28"/>
          <w:u w:val="single"/>
        </w:rPr>
        <w:lastRenderedPageBreak/>
        <w:t xml:space="preserve">13 Lecture Schedule with methodology </w:t>
      </w:r>
    </w:p>
    <w:tbl>
      <w:tblPr>
        <w:tblW w:w="11430" w:type="dxa"/>
        <w:tblInd w:w="-8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30"/>
        <w:gridCol w:w="900"/>
        <w:gridCol w:w="632"/>
        <w:gridCol w:w="808"/>
        <w:gridCol w:w="4860"/>
        <w:gridCol w:w="1260"/>
        <w:gridCol w:w="1260"/>
        <w:gridCol w:w="1080"/>
      </w:tblGrid>
      <w:tr w:rsidR="007D70F2" w:rsidRPr="00222793" w:rsidTr="00697B12">
        <w:trPr>
          <w:trHeight w:val="1187"/>
        </w:trPr>
        <w:tc>
          <w:tcPr>
            <w:tcW w:w="63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SNo</w:t>
            </w:r>
          </w:p>
        </w:tc>
        <w:tc>
          <w:tcPr>
            <w:tcW w:w="90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Period No</w:t>
            </w:r>
          </w:p>
        </w:tc>
        <w:tc>
          <w:tcPr>
            <w:tcW w:w="632"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Unit No</w:t>
            </w:r>
          </w:p>
        </w:tc>
        <w:tc>
          <w:tcPr>
            <w:tcW w:w="808"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Date</w:t>
            </w:r>
          </w:p>
        </w:tc>
        <w:tc>
          <w:tcPr>
            <w:tcW w:w="486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Topic to be covered in One lecture</w:t>
            </w:r>
          </w:p>
        </w:tc>
        <w:tc>
          <w:tcPr>
            <w:tcW w:w="126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Reg/Additional</w:t>
            </w:r>
          </w:p>
        </w:tc>
        <w:tc>
          <w:tcPr>
            <w:tcW w:w="126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Teaching aids used LCD/OHP/</w:t>
            </w:r>
          </w:p>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BB</w:t>
            </w:r>
          </w:p>
        </w:tc>
        <w:tc>
          <w:tcPr>
            <w:tcW w:w="108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Remarks</w:t>
            </w:r>
          </w:p>
        </w:tc>
      </w:tr>
      <w:tr w:rsidR="007D70F2" w:rsidRPr="00222793" w:rsidTr="00697B12">
        <w:tc>
          <w:tcPr>
            <w:tcW w:w="63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1</w:t>
            </w:r>
          </w:p>
        </w:tc>
        <w:tc>
          <w:tcPr>
            <w:tcW w:w="90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1</w:t>
            </w:r>
          </w:p>
        </w:tc>
        <w:tc>
          <w:tcPr>
            <w:tcW w:w="632" w:type="dxa"/>
          </w:tcPr>
          <w:p w:rsidR="007D70F2" w:rsidRPr="00222793" w:rsidRDefault="007D70F2" w:rsidP="00697B12">
            <w:pPr>
              <w:jc w:val="both"/>
              <w:rPr>
                <w:rFonts w:ascii="Times New Roman" w:hAnsi="Times New Roman"/>
                <w:b/>
                <w:sz w:val="24"/>
                <w:szCs w:val="24"/>
              </w:rPr>
            </w:pPr>
            <w:r w:rsidRPr="00222793">
              <w:rPr>
                <w:rFonts w:ascii="Times New Roman" w:hAnsi="Times New Roman"/>
                <w:b/>
                <w:sz w:val="24"/>
                <w:szCs w:val="24"/>
              </w:rPr>
              <w:t>I</w:t>
            </w:r>
          </w:p>
        </w:tc>
        <w:tc>
          <w:tcPr>
            <w:tcW w:w="808" w:type="dxa"/>
          </w:tcPr>
          <w:p w:rsidR="007D70F2" w:rsidRPr="00222793" w:rsidRDefault="007D70F2" w:rsidP="00697B12">
            <w:pPr>
              <w:jc w:val="both"/>
              <w:rPr>
                <w:rFonts w:ascii="Times New Roman" w:hAnsi="Times New Roman"/>
                <w:sz w:val="24"/>
                <w:szCs w:val="24"/>
              </w:rPr>
            </w:pPr>
          </w:p>
        </w:tc>
        <w:tc>
          <w:tcPr>
            <w:tcW w:w="4860" w:type="dxa"/>
          </w:tcPr>
          <w:p w:rsidR="007D70F2" w:rsidRPr="00222793" w:rsidRDefault="007D70F2" w:rsidP="00697B12">
            <w:pPr>
              <w:jc w:val="both"/>
              <w:rPr>
                <w:rFonts w:ascii="Times New Roman" w:hAnsi="Times New Roman"/>
                <w:b/>
                <w:sz w:val="24"/>
                <w:szCs w:val="24"/>
              </w:rPr>
            </w:pPr>
            <w:r w:rsidRPr="00E164FF">
              <w:rPr>
                <w:rStyle w:val="Strong"/>
                <w:rFonts w:ascii="Times New Roman" w:eastAsia="Times New Roman" w:hAnsi="Times New Roman"/>
                <w:b w:val="0"/>
                <w:sz w:val="24"/>
                <w:szCs w:val="24"/>
              </w:rPr>
              <w:t>Introduction to subject</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Reg</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BB</w:t>
            </w:r>
          </w:p>
        </w:tc>
        <w:tc>
          <w:tcPr>
            <w:tcW w:w="1080" w:type="dxa"/>
          </w:tcPr>
          <w:p w:rsidR="007D70F2" w:rsidRPr="00222793" w:rsidRDefault="007D70F2" w:rsidP="00697B12">
            <w:pPr>
              <w:jc w:val="both"/>
              <w:rPr>
                <w:rFonts w:ascii="Times New Roman" w:hAnsi="Times New Roman"/>
                <w:sz w:val="24"/>
                <w:szCs w:val="24"/>
              </w:rPr>
            </w:pPr>
          </w:p>
        </w:tc>
      </w:tr>
      <w:tr w:rsidR="007D70F2" w:rsidRPr="00222793" w:rsidTr="00697B12">
        <w:tc>
          <w:tcPr>
            <w:tcW w:w="63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2</w:t>
            </w:r>
          </w:p>
        </w:tc>
        <w:tc>
          <w:tcPr>
            <w:tcW w:w="90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2</w:t>
            </w:r>
          </w:p>
        </w:tc>
        <w:tc>
          <w:tcPr>
            <w:tcW w:w="632" w:type="dxa"/>
          </w:tcPr>
          <w:p w:rsidR="007D70F2" w:rsidRPr="00222793" w:rsidRDefault="007D70F2" w:rsidP="00697B12">
            <w:pPr>
              <w:jc w:val="both"/>
              <w:rPr>
                <w:rFonts w:ascii="Times New Roman" w:hAnsi="Times New Roman"/>
                <w:sz w:val="24"/>
                <w:szCs w:val="24"/>
              </w:rPr>
            </w:pPr>
          </w:p>
        </w:tc>
        <w:tc>
          <w:tcPr>
            <w:tcW w:w="808" w:type="dxa"/>
          </w:tcPr>
          <w:p w:rsidR="007D70F2" w:rsidRPr="00222793" w:rsidRDefault="007D70F2" w:rsidP="00697B12">
            <w:pPr>
              <w:jc w:val="both"/>
              <w:rPr>
                <w:rFonts w:ascii="Times New Roman" w:hAnsi="Times New Roman"/>
                <w:sz w:val="24"/>
                <w:szCs w:val="24"/>
              </w:rPr>
            </w:pPr>
          </w:p>
        </w:tc>
        <w:tc>
          <w:tcPr>
            <w:tcW w:w="4860" w:type="dxa"/>
          </w:tcPr>
          <w:p w:rsidR="007D70F2" w:rsidRPr="00222793" w:rsidRDefault="007D70F2" w:rsidP="00697B12">
            <w:pPr>
              <w:jc w:val="both"/>
              <w:rPr>
                <w:rFonts w:ascii="Times New Roman" w:hAnsi="Times New Roman"/>
                <w:b/>
                <w:sz w:val="24"/>
                <w:szCs w:val="24"/>
              </w:rPr>
            </w:pPr>
            <w:r w:rsidRPr="00E164FF">
              <w:rPr>
                <w:rStyle w:val="Strong"/>
                <w:rFonts w:ascii="Times New Roman" w:eastAsia="Times New Roman" w:hAnsi="Times New Roman"/>
                <w:b w:val="0"/>
                <w:sz w:val="24"/>
                <w:szCs w:val="24"/>
              </w:rPr>
              <w:t xml:space="preserve"> Basic Concepts Algorithm specification-Introduction</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Reg</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BB</w:t>
            </w:r>
          </w:p>
        </w:tc>
        <w:tc>
          <w:tcPr>
            <w:tcW w:w="1080" w:type="dxa"/>
          </w:tcPr>
          <w:p w:rsidR="007D70F2" w:rsidRPr="00222793" w:rsidRDefault="007D70F2" w:rsidP="00697B12">
            <w:pPr>
              <w:jc w:val="both"/>
              <w:rPr>
                <w:rFonts w:ascii="Times New Roman" w:hAnsi="Times New Roman"/>
                <w:sz w:val="24"/>
                <w:szCs w:val="24"/>
              </w:rPr>
            </w:pPr>
          </w:p>
        </w:tc>
      </w:tr>
      <w:tr w:rsidR="007D70F2" w:rsidRPr="00222793" w:rsidTr="00697B12">
        <w:tc>
          <w:tcPr>
            <w:tcW w:w="63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3</w:t>
            </w:r>
          </w:p>
        </w:tc>
        <w:tc>
          <w:tcPr>
            <w:tcW w:w="90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3</w:t>
            </w:r>
          </w:p>
        </w:tc>
        <w:tc>
          <w:tcPr>
            <w:tcW w:w="632" w:type="dxa"/>
          </w:tcPr>
          <w:p w:rsidR="007D70F2" w:rsidRPr="00222793" w:rsidRDefault="007D70F2" w:rsidP="00697B12">
            <w:pPr>
              <w:jc w:val="both"/>
              <w:rPr>
                <w:rFonts w:ascii="Times New Roman" w:hAnsi="Times New Roman"/>
                <w:sz w:val="24"/>
                <w:szCs w:val="24"/>
              </w:rPr>
            </w:pPr>
          </w:p>
        </w:tc>
        <w:tc>
          <w:tcPr>
            <w:tcW w:w="808" w:type="dxa"/>
          </w:tcPr>
          <w:p w:rsidR="007D70F2" w:rsidRPr="00222793" w:rsidRDefault="007D70F2" w:rsidP="00697B12">
            <w:pPr>
              <w:jc w:val="both"/>
              <w:rPr>
                <w:rFonts w:ascii="Times New Roman" w:hAnsi="Times New Roman"/>
                <w:sz w:val="24"/>
                <w:szCs w:val="24"/>
              </w:rPr>
            </w:pPr>
          </w:p>
        </w:tc>
        <w:tc>
          <w:tcPr>
            <w:tcW w:w="4860" w:type="dxa"/>
          </w:tcPr>
          <w:p w:rsidR="007D70F2" w:rsidRDefault="007D70F2" w:rsidP="00697B12">
            <w:pPr>
              <w:jc w:val="both"/>
              <w:rPr>
                <w:rStyle w:val="Strong"/>
                <w:rFonts w:ascii="Times New Roman" w:eastAsia="Times New Roman" w:hAnsi="Times New Roman"/>
                <w:b w:val="0"/>
                <w:sz w:val="24"/>
                <w:szCs w:val="24"/>
              </w:rPr>
            </w:pPr>
            <w:r>
              <w:rPr>
                <w:rStyle w:val="Strong"/>
                <w:rFonts w:ascii="Times New Roman" w:eastAsia="Times New Roman" w:hAnsi="Times New Roman"/>
                <w:b w:val="0"/>
                <w:sz w:val="24"/>
                <w:szCs w:val="24"/>
              </w:rPr>
              <w:t>Recursive Algorithms</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Reg</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BB</w:t>
            </w:r>
          </w:p>
        </w:tc>
        <w:tc>
          <w:tcPr>
            <w:tcW w:w="1080" w:type="dxa"/>
          </w:tcPr>
          <w:p w:rsidR="007D70F2" w:rsidRPr="00222793" w:rsidRDefault="007D70F2" w:rsidP="00697B12">
            <w:pPr>
              <w:jc w:val="both"/>
              <w:rPr>
                <w:rFonts w:ascii="Times New Roman" w:hAnsi="Times New Roman"/>
                <w:sz w:val="24"/>
                <w:szCs w:val="24"/>
              </w:rPr>
            </w:pPr>
          </w:p>
        </w:tc>
      </w:tr>
      <w:tr w:rsidR="007D70F2" w:rsidRPr="00222793" w:rsidTr="00697B12">
        <w:tc>
          <w:tcPr>
            <w:tcW w:w="63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4</w:t>
            </w:r>
          </w:p>
        </w:tc>
        <w:tc>
          <w:tcPr>
            <w:tcW w:w="90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4</w:t>
            </w:r>
          </w:p>
        </w:tc>
        <w:tc>
          <w:tcPr>
            <w:tcW w:w="632" w:type="dxa"/>
          </w:tcPr>
          <w:p w:rsidR="007D70F2" w:rsidRPr="00222793" w:rsidRDefault="007D70F2" w:rsidP="00697B12">
            <w:pPr>
              <w:jc w:val="both"/>
              <w:rPr>
                <w:rFonts w:ascii="Times New Roman" w:hAnsi="Times New Roman"/>
                <w:sz w:val="24"/>
                <w:szCs w:val="24"/>
              </w:rPr>
            </w:pPr>
          </w:p>
        </w:tc>
        <w:tc>
          <w:tcPr>
            <w:tcW w:w="808" w:type="dxa"/>
          </w:tcPr>
          <w:p w:rsidR="007D70F2" w:rsidRPr="00222793" w:rsidRDefault="007D70F2" w:rsidP="00697B12">
            <w:pPr>
              <w:jc w:val="both"/>
              <w:rPr>
                <w:rFonts w:ascii="Times New Roman" w:hAnsi="Times New Roman"/>
                <w:sz w:val="24"/>
                <w:szCs w:val="24"/>
              </w:rPr>
            </w:pPr>
          </w:p>
        </w:tc>
        <w:tc>
          <w:tcPr>
            <w:tcW w:w="4860" w:type="dxa"/>
          </w:tcPr>
          <w:p w:rsidR="007D70F2" w:rsidRPr="00E164FF" w:rsidRDefault="007D70F2" w:rsidP="00697B12">
            <w:pPr>
              <w:jc w:val="both"/>
              <w:rPr>
                <w:rStyle w:val="Strong"/>
                <w:rFonts w:ascii="Times New Roman" w:eastAsia="Times New Roman" w:hAnsi="Times New Roman"/>
                <w:b w:val="0"/>
                <w:sz w:val="24"/>
                <w:szCs w:val="24"/>
              </w:rPr>
            </w:pPr>
            <w:r>
              <w:rPr>
                <w:rStyle w:val="Strong"/>
                <w:rFonts w:ascii="Times New Roman" w:eastAsia="Times New Roman" w:hAnsi="Times New Roman"/>
                <w:b w:val="0"/>
                <w:sz w:val="24"/>
                <w:szCs w:val="24"/>
              </w:rPr>
              <w:t>Data Abstraction</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Reg</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BB</w:t>
            </w:r>
          </w:p>
        </w:tc>
        <w:tc>
          <w:tcPr>
            <w:tcW w:w="1080" w:type="dxa"/>
          </w:tcPr>
          <w:p w:rsidR="007D70F2" w:rsidRPr="00222793" w:rsidRDefault="007D70F2" w:rsidP="00697B12">
            <w:pPr>
              <w:jc w:val="both"/>
              <w:rPr>
                <w:rFonts w:ascii="Times New Roman" w:hAnsi="Times New Roman"/>
                <w:sz w:val="24"/>
                <w:szCs w:val="24"/>
              </w:rPr>
            </w:pPr>
          </w:p>
        </w:tc>
      </w:tr>
      <w:tr w:rsidR="007D70F2" w:rsidRPr="00222793" w:rsidTr="00697B12">
        <w:tc>
          <w:tcPr>
            <w:tcW w:w="63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5</w:t>
            </w:r>
          </w:p>
        </w:tc>
        <w:tc>
          <w:tcPr>
            <w:tcW w:w="90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5</w:t>
            </w:r>
          </w:p>
        </w:tc>
        <w:tc>
          <w:tcPr>
            <w:tcW w:w="632" w:type="dxa"/>
          </w:tcPr>
          <w:p w:rsidR="007D70F2" w:rsidRPr="00222793" w:rsidRDefault="007D70F2" w:rsidP="00697B12">
            <w:pPr>
              <w:jc w:val="both"/>
              <w:rPr>
                <w:rFonts w:ascii="Times New Roman" w:hAnsi="Times New Roman"/>
                <w:sz w:val="24"/>
                <w:szCs w:val="24"/>
              </w:rPr>
            </w:pPr>
          </w:p>
        </w:tc>
        <w:tc>
          <w:tcPr>
            <w:tcW w:w="808" w:type="dxa"/>
          </w:tcPr>
          <w:p w:rsidR="007D70F2" w:rsidRPr="00222793" w:rsidRDefault="007D70F2" w:rsidP="00697B12">
            <w:pPr>
              <w:jc w:val="both"/>
              <w:rPr>
                <w:rFonts w:ascii="Times New Roman" w:hAnsi="Times New Roman"/>
                <w:sz w:val="24"/>
                <w:szCs w:val="24"/>
              </w:rPr>
            </w:pPr>
          </w:p>
        </w:tc>
        <w:tc>
          <w:tcPr>
            <w:tcW w:w="4860" w:type="dxa"/>
          </w:tcPr>
          <w:p w:rsidR="007D70F2" w:rsidRPr="00222793" w:rsidRDefault="007D70F2" w:rsidP="00697B12">
            <w:pPr>
              <w:jc w:val="both"/>
              <w:rPr>
                <w:rFonts w:ascii="Times New Roman" w:hAnsi="Times New Roman"/>
                <w:b/>
                <w:sz w:val="24"/>
                <w:szCs w:val="24"/>
              </w:rPr>
            </w:pPr>
            <w:r w:rsidRPr="00E164FF">
              <w:rPr>
                <w:rStyle w:val="Strong"/>
                <w:rFonts w:ascii="Times New Roman" w:eastAsia="Times New Roman" w:hAnsi="Times New Roman"/>
                <w:b w:val="0"/>
                <w:sz w:val="24"/>
                <w:szCs w:val="24"/>
              </w:rPr>
              <w:t xml:space="preserve"> Performance analysis -space complexity</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Reg</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BB,OHP</w:t>
            </w:r>
          </w:p>
        </w:tc>
        <w:tc>
          <w:tcPr>
            <w:tcW w:w="1080" w:type="dxa"/>
          </w:tcPr>
          <w:p w:rsidR="007D70F2" w:rsidRPr="00222793" w:rsidRDefault="007D70F2" w:rsidP="00697B12">
            <w:pPr>
              <w:jc w:val="both"/>
              <w:rPr>
                <w:rFonts w:ascii="Times New Roman" w:hAnsi="Times New Roman"/>
                <w:sz w:val="24"/>
                <w:szCs w:val="24"/>
              </w:rPr>
            </w:pPr>
          </w:p>
        </w:tc>
      </w:tr>
      <w:tr w:rsidR="007D70F2" w:rsidRPr="00222793" w:rsidTr="00697B12">
        <w:tc>
          <w:tcPr>
            <w:tcW w:w="63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6</w:t>
            </w:r>
          </w:p>
        </w:tc>
        <w:tc>
          <w:tcPr>
            <w:tcW w:w="90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6</w:t>
            </w:r>
          </w:p>
        </w:tc>
        <w:tc>
          <w:tcPr>
            <w:tcW w:w="632" w:type="dxa"/>
          </w:tcPr>
          <w:p w:rsidR="007D70F2" w:rsidRPr="00222793" w:rsidRDefault="007D70F2" w:rsidP="00697B12">
            <w:pPr>
              <w:jc w:val="both"/>
              <w:rPr>
                <w:rFonts w:ascii="Times New Roman" w:hAnsi="Times New Roman"/>
                <w:sz w:val="24"/>
                <w:szCs w:val="24"/>
              </w:rPr>
            </w:pPr>
          </w:p>
        </w:tc>
        <w:tc>
          <w:tcPr>
            <w:tcW w:w="808" w:type="dxa"/>
          </w:tcPr>
          <w:p w:rsidR="007D70F2" w:rsidRPr="00222793" w:rsidRDefault="007D70F2" w:rsidP="00697B12">
            <w:pPr>
              <w:jc w:val="both"/>
              <w:rPr>
                <w:rFonts w:ascii="Times New Roman" w:hAnsi="Times New Roman"/>
                <w:sz w:val="24"/>
                <w:szCs w:val="24"/>
              </w:rPr>
            </w:pPr>
          </w:p>
        </w:tc>
        <w:tc>
          <w:tcPr>
            <w:tcW w:w="4860" w:type="dxa"/>
          </w:tcPr>
          <w:p w:rsidR="007D70F2" w:rsidRPr="00222793" w:rsidRDefault="00406D81" w:rsidP="00697B12">
            <w:pPr>
              <w:jc w:val="both"/>
              <w:rPr>
                <w:rFonts w:ascii="Times New Roman" w:hAnsi="Times New Roman"/>
                <w:sz w:val="24"/>
                <w:szCs w:val="24"/>
              </w:rPr>
            </w:pPr>
            <w:r>
              <w:rPr>
                <w:rFonts w:ascii="Times New Roman" w:hAnsi="Times New Roman"/>
                <w:sz w:val="24"/>
                <w:szCs w:val="24"/>
              </w:rPr>
              <w:t>Time comlexity</w:t>
            </w:r>
            <w:r w:rsidR="007D70F2" w:rsidRPr="00222793">
              <w:rPr>
                <w:rFonts w:ascii="Times New Roman" w:hAnsi="Times New Roman"/>
                <w:sz w:val="24"/>
                <w:szCs w:val="24"/>
              </w:rPr>
              <w:t xml:space="preserve"> using </w:t>
            </w:r>
            <w:r>
              <w:rPr>
                <w:rFonts w:ascii="Times New Roman" w:hAnsi="Times New Roman"/>
                <w:sz w:val="24"/>
                <w:szCs w:val="24"/>
              </w:rPr>
              <w:t>-</w:t>
            </w:r>
            <w:r w:rsidR="007D70F2" w:rsidRPr="00222793">
              <w:rPr>
                <w:rFonts w:ascii="Times New Roman" w:hAnsi="Times New Roman"/>
                <w:sz w:val="24"/>
                <w:szCs w:val="24"/>
              </w:rPr>
              <w:t>variable count</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Reg</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BB,OHP</w:t>
            </w:r>
          </w:p>
        </w:tc>
        <w:tc>
          <w:tcPr>
            <w:tcW w:w="1080" w:type="dxa"/>
          </w:tcPr>
          <w:p w:rsidR="007D70F2" w:rsidRPr="00222793" w:rsidRDefault="007D70F2" w:rsidP="00697B12">
            <w:pPr>
              <w:jc w:val="both"/>
              <w:rPr>
                <w:rFonts w:ascii="Times New Roman" w:hAnsi="Times New Roman"/>
                <w:sz w:val="24"/>
                <w:szCs w:val="24"/>
              </w:rPr>
            </w:pPr>
          </w:p>
        </w:tc>
      </w:tr>
      <w:tr w:rsidR="007D70F2" w:rsidRPr="00222793" w:rsidTr="00697B12">
        <w:tc>
          <w:tcPr>
            <w:tcW w:w="63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7</w:t>
            </w:r>
          </w:p>
        </w:tc>
        <w:tc>
          <w:tcPr>
            <w:tcW w:w="90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7</w:t>
            </w:r>
          </w:p>
        </w:tc>
        <w:tc>
          <w:tcPr>
            <w:tcW w:w="632" w:type="dxa"/>
          </w:tcPr>
          <w:p w:rsidR="007D70F2" w:rsidRPr="00222793" w:rsidRDefault="007D70F2" w:rsidP="00697B12">
            <w:pPr>
              <w:jc w:val="both"/>
              <w:rPr>
                <w:rFonts w:ascii="Times New Roman" w:hAnsi="Times New Roman"/>
                <w:sz w:val="24"/>
                <w:szCs w:val="24"/>
              </w:rPr>
            </w:pPr>
          </w:p>
        </w:tc>
        <w:tc>
          <w:tcPr>
            <w:tcW w:w="808" w:type="dxa"/>
          </w:tcPr>
          <w:p w:rsidR="007D70F2" w:rsidRPr="00222793" w:rsidRDefault="007D70F2" w:rsidP="00697B12">
            <w:pPr>
              <w:jc w:val="both"/>
              <w:rPr>
                <w:rFonts w:ascii="Times New Roman" w:hAnsi="Times New Roman"/>
                <w:sz w:val="24"/>
                <w:szCs w:val="24"/>
              </w:rPr>
            </w:pPr>
          </w:p>
        </w:tc>
        <w:tc>
          <w:tcPr>
            <w:tcW w:w="486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 xml:space="preserve">Time </w:t>
            </w:r>
            <w:r w:rsidR="00406D81">
              <w:rPr>
                <w:rFonts w:ascii="Times New Roman" w:hAnsi="Times New Roman"/>
                <w:sz w:val="24"/>
                <w:szCs w:val="24"/>
              </w:rPr>
              <w:t xml:space="preserve">complexity </w:t>
            </w:r>
            <w:r w:rsidRPr="00222793">
              <w:rPr>
                <w:rFonts w:ascii="Times New Roman" w:hAnsi="Times New Roman"/>
                <w:sz w:val="24"/>
                <w:szCs w:val="24"/>
              </w:rPr>
              <w:t>using- step count table</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Reg</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BB OHP</w:t>
            </w:r>
          </w:p>
        </w:tc>
        <w:tc>
          <w:tcPr>
            <w:tcW w:w="1080" w:type="dxa"/>
          </w:tcPr>
          <w:p w:rsidR="007D70F2" w:rsidRPr="00222793" w:rsidRDefault="007D70F2" w:rsidP="00697B12">
            <w:pPr>
              <w:jc w:val="both"/>
              <w:rPr>
                <w:rFonts w:ascii="Times New Roman" w:hAnsi="Times New Roman"/>
                <w:sz w:val="24"/>
                <w:szCs w:val="24"/>
              </w:rPr>
            </w:pPr>
          </w:p>
        </w:tc>
      </w:tr>
      <w:tr w:rsidR="007D70F2" w:rsidRPr="00222793" w:rsidTr="00697B12">
        <w:tc>
          <w:tcPr>
            <w:tcW w:w="63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8</w:t>
            </w:r>
          </w:p>
        </w:tc>
        <w:tc>
          <w:tcPr>
            <w:tcW w:w="90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8</w:t>
            </w:r>
          </w:p>
        </w:tc>
        <w:tc>
          <w:tcPr>
            <w:tcW w:w="632" w:type="dxa"/>
          </w:tcPr>
          <w:p w:rsidR="007D70F2" w:rsidRPr="00222793" w:rsidRDefault="007D70F2" w:rsidP="00697B12">
            <w:pPr>
              <w:jc w:val="both"/>
              <w:rPr>
                <w:rFonts w:ascii="Times New Roman" w:hAnsi="Times New Roman"/>
                <w:sz w:val="24"/>
                <w:szCs w:val="24"/>
              </w:rPr>
            </w:pPr>
          </w:p>
        </w:tc>
        <w:tc>
          <w:tcPr>
            <w:tcW w:w="808" w:type="dxa"/>
          </w:tcPr>
          <w:p w:rsidR="007D70F2" w:rsidRPr="00222793" w:rsidRDefault="007D70F2" w:rsidP="00697B12">
            <w:pPr>
              <w:jc w:val="both"/>
              <w:rPr>
                <w:rFonts w:ascii="Times New Roman" w:hAnsi="Times New Roman"/>
                <w:sz w:val="24"/>
                <w:szCs w:val="24"/>
              </w:rPr>
            </w:pPr>
          </w:p>
        </w:tc>
        <w:tc>
          <w:tcPr>
            <w:tcW w:w="486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Asymptotic notations</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Reg</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BB OHP</w:t>
            </w:r>
          </w:p>
        </w:tc>
        <w:tc>
          <w:tcPr>
            <w:tcW w:w="1080" w:type="dxa"/>
          </w:tcPr>
          <w:p w:rsidR="007D70F2" w:rsidRPr="00222793" w:rsidRDefault="007D70F2" w:rsidP="00697B12">
            <w:pPr>
              <w:jc w:val="both"/>
              <w:rPr>
                <w:rFonts w:ascii="Times New Roman" w:hAnsi="Times New Roman"/>
                <w:sz w:val="24"/>
                <w:szCs w:val="24"/>
              </w:rPr>
            </w:pPr>
          </w:p>
        </w:tc>
      </w:tr>
      <w:tr w:rsidR="007D70F2" w:rsidRPr="00222793" w:rsidTr="00697B12">
        <w:tc>
          <w:tcPr>
            <w:tcW w:w="63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9</w:t>
            </w:r>
          </w:p>
        </w:tc>
        <w:tc>
          <w:tcPr>
            <w:tcW w:w="90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9</w:t>
            </w:r>
          </w:p>
        </w:tc>
        <w:tc>
          <w:tcPr>
            <w:tcW w:w="632" w:type="dxa"/>
          </w:tcPr>
          <w:p w:rsidR="007D70F2" w:rsidRPr="00222793" w:rsidRDefault="007D70F2" w:rsidP="00697B12">
            <w:pPr>
              <w:jc w:val="both"/>
              <w:rPr>
                <w:rFonts w:ascii="Times New Roman" w:hAnsi="Times New Roman"/>
                <w:sz w:val="24"/>
                <w:szCs w:val="24"/>
              </w:rPr>
            </w:pPr>
          </w:p>
        </w:tc>
        <w:tc>
          <w:tcPr>
            <w:tcW w:w="808" w:type="dxa"/>
          </w:tcPr>
          <w:p w:rsidR="007D70F2" w:rsidRPr="00222793" w:rsidRDefault="007D70F2" w:rsidP="00697B12">
            <w:pPr>
              <w:jc w:val="both"/>
              <w:rPr>
                <w:rFonts w:ascii="Times New Roman" w:hAnsi="Times New Roman"/>
                <w:sz w:val="24"/>
                <w:szCs w:val="24"/>
              </w:rPr>
            </w:pPr>
          </w:p>
        </w:tc>
        <w:tc>
          <w:tcPr>
            <w:tcW w:w="4860" w:type="dxa"/>
          </w:tcPr>
          <w:p w:rsidR="007D70F2" w:rsidRPr="00E164FF" w:rsidRDefault="007D70F2" w:rsidP="00697B12">
            <w:pPr>
              <w:pStyle w:val="NormalWeb"/>
              <w:jc w:val="both"/>
              <w:rPr>
                <w:b/>
              </w:rPr>
            </w:pPr>
            <w:r w:rsidRPr="00E164FF">
              <w:rPr>
                <w:rStyle w:val="Strong"/>
                <w:b w:val="0"/>
              </w:rPr>
              <w:t>Linear and nonlinear data structures</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Reg</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BB,OHP</w:t>
            </w:r>
          </w:p>
        </w:tc>
        <w:tc>
          <w:tcPr>
            <w:tcW w:w="1080" w:type="dxa"/>
          </w:tcPr>
          <w:p w:rsidR="007D70F2" w:rsidRPr="00222793" w:rsidRDefault="007D70F2" w:rsidP="00697B12">
            <w:pPr>
              <w:jc w:val="both"/>
              <w:rPr>
                <w:rFonts w:ascii="Times New Roman" w:hAnsi="Times New Roman"/>
                <w:sz w:val="24"/>
                <w:szCs w:val="24"/>
              </w:rPr>
            </w:pPr>
          </w:p>
        </w:tc>
      </w:tr>
      <w:tr w:rsidR="007D70F2" w:rsidRPr="00222793" w:rsidTr="00697B12">
        <w:tc>
          <w:tcPr>
            <w:tcW w:w="63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10</w:t>
            </w:r>
          </w:p>
        </w:tc>
        <w:tc>
          <w:tcPr>
            <w:tcW w:w="90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10</w:t>
            </w:r>
          </w:p>
        </w:tc>
        <w:tc>
          <w:tcPr>
            <w:tcW w:w="632" w:type="dxa"/>
          </w:tcPr>
          <w:p w:rsidR="007D70F2" w:rsidRPr="00222793" w:rsidRDefault="007D70F2" w:rsidP="00697B12">
            <w:pPr>
              <w:jc w:val="both"/>
              <w:rPr>
                <w:rFonts w:ascii="Times New Roman" w:hAnsi="Times New Roman"/>
                <w:sz w:val="24"/>
                <w:szCs w:val="24"/>
              </w:rPr>
            </w:pPr>
          </w:p>
        </w:tc>
        <w:tc>
          <w:tcPr>
            <w:tcW w:w="808" w:type="dxa"/>
          </w:tcPr>
          <w:p w:rsidR="007D70F2" w:rsidRPr="00222793" w:rsidRDefault="007D70F2" w:rsidP="00697B12">
            <w:pPr>
              <w:jc w:val="both"/>
              <w:rPr>
                <w:rFonts w:ascii="Times New Roman" w:hAnsi="Times New Roman"/>
                <w:sz w:val="24"/>
                <w:szCs w:val="24"/>
              </w:rPr>
            </w:pPr>
          </w:p>
        </w:tc>
        <w:tc>
          <w:tcPr>
            <w:tcW w:w="486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Singly linked list operations- insertion, deletion</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Reg</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BB OHP</w:t>
            </w:r>
          </w:p>
        </w:tc>
        <w:tc>
          <w:tcPr>
            <w:tcW w:w="1080" w:type="dxa"/>
          </w:tcPr>
          <w:p w:rsidR="007D70F2" w:rsidRPr="00222793" w:rsidRDefault="007D70F2" w:rsidP="00697B12">
            <w:pPr>
              <w:jc w:val="both"/>
              <w:rPr>
                <w:rFonts w:ascii="Times New Roman" w:hAnsi="Times New Roman"/>
                <w:sz w:val="24"/>
                <w:szCs w:val="24"/>
              </w:rPr>
            </w:pPr>
          </w:p>
        </w:tc>
      </w:tr>
      <w:tr w:rsidR="007D70F2" w:rsidRPr="00222793" w:rsidTr="00697B12">
        <w:tc>
          <w:tcPr>
            <w:tcW w:w="63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11</w:t>
            </w:r>
          </w:p>
        </w:tc>
        <w:tc>
          <w:tcPr>
            <w:tcW w:w="90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11</w:t>
            </w:r>
          </w:p>
        </w:tc>
        <w:tc>
          <w:tcPr>
            <w:tcW w:w="632" w:type="dxa"/>
          </w:tcPr>
          <w:p w:rsidR="007D70F2" w:rsidRPr="00222793" w:rsidRDefault="007D70F2" w:rsidP="00697B12">
            <w:pPr>
              <w:jc w:val="both"/>
              <w:rPr>
                <w:rFonts w:ascii="Times New Roman" w:hAnsi="Times New Roman"/>
                <w:sz w:val="24"/>
                <w:szCs w:val="24"/>
              </w:rPr>
            </w:pPr>
          </w:p>
        </w:tc>
        <w:tc>
          <w:tcPr>
            <w:tcW w:w="808" w:type="dxa"/>
          </w:tcPr>
          <w:p w:rsidR="007D70F2" w:rsidRPr="00222793" w:rsidRDefault="007D70F2" w:rsidP="00697B12">
            <w:pPr>
              <w:jc w:val="both"/>
              <w:rPr>
                <w:rFonts w:ascii="Times New Roman" w:hAnsi="Times New Roman"/>
                <w:sz w:val="24"/>
                <w:szCs w:val="24"/>
              </w:rPr>
            </w:pPr>
          </w:p>
        </w:tc>
        <w:tc>
          <w:tcPr>
            <w:tcW w:w="486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Concatenation of lists</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Reg</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BB OHP</w:t>
            </w:r>
          </w:p>
        </w:tc>
        <w:tc>
          <w:tcPr>
            <w:tcW w:w="1080" w:type="dxa"/>
          </w:tcPr>
          <w:p w:rsidR="007D70F2" w:rsidRPr="00222793" w:rsidRDefault="007D70F2" w:rsidP="00697B12">
            <w:pPr>
              <w:jc w:val="both"/>
              <w:rPr>
                <w:rFonts w:ascii="Times New Roman" w:hAnsi="Times New Roman"/>
                <w:sz w:val="24"/>
                <w:szCs w:val="24"/>
              </w:rPr>
            </w:pPr>
          </w:p>
        </w:tc>
      </w:tr>
      <w:tr w:rsidR="007D70F2" w:rsidRPr="00222793" w:rsidTr="00697B12">
        <w:tc>
          <w:tcPr>
            <w:tcW w:w="63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12</w:t>
            </w:r>
          </w:p>
        </w:tc>
        <w:tc>
          <w:tcPr>
            <w:tcW w:w="90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12</w:t>
            </w:r>
          </w:p>
        </w:tc>
        <w:tc>
          <w:tcPr>
            <w:tcW w:w="632" w:type="dxa"/>
          </w:tcPr>
          <w:p w:rsidR="007D70F2" w:rsidRPr="00222793" w:rsidRDefault="007D70F2" w:rsidP="00697B12">
            <w:pPr>
              <w:jc w:val="both"/>
              <w:rPr>
                <w:rFonts w:ascii="Times New Roman" w:hAnsi="Times New Roman"/>
                <w:sz w:val="24"/>
                <w:szCs w:val="24"/>
              </w:rPr>
            </w:pPr>
          </w:p>
        </w:tc>
        <w:tc>
          <w:tcPr>
            <w:tcW w:w="808" w:type="dxa"/>
          </w:tcPr>
          <w:p w:rsidR="007D70F2" w:rsidRPr="00222793" w:rsidRDefault="007D70F2" w:rsidP="00697B12">
            <w:pPr>
              <w:jc w:val="both"/>
              <w:rPr>
                <w:rFonts w:ascii="Times New Roman" w:hAnsi="Times New Roman"/>
                <w:sz w:val="24"/>
                <w:szCs w:val="24"/>
              </w:rPr>
            </w:pPr>
          </w:p>
        </w:tc>
        <w:tc>
          <w:tcPr>
            <w:tcW w:w="48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 xml:space="preserve"> Circular linked list all operations</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Reg</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BB OHP</w:t>
            </w:r>
          </w:p>
        </w:tc>
        <w:tc>
          <w:tcPr>
            <w:tcW w:w="1080" w:type="dxa"/>
          </w:tcPr>
          <w:p w:rsidR="007D70F2" w:rsidRPr="00222793" w:rsidRDefault="007D70F2" w:rsidP="00697B12">
            <w:pPr>
              <w:jc w:val="both"/>
              <w:rPr>
                <w:rFonts w:ascii="Times New Roman" w:hAnsi="Times New Roman"/>
                <w:sz w:val="24"/>
                <w:szCs w:val="24"/>
              </w:rPr>
            </w:pPr>
          </w:p>
        </w:tc>
      </w:tr>
      <w:tr w:rsidR="007D70F2" w:rsidRPr="00222793" w:rsidTr="00697B12">
        <w:tc>
          <w:tcPr>
            <w:tcW w:w="63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13</w:t>
            </w:r>
          </w:p>
        </w:tc>
        <w:tc>
          <w:tcPr>
            <w:tcW w:w="90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13</w:t>
            </w:r>
          </w:p>
        </w:tc>
        <w:tc>
          <w:tcPr>
            <w:tcW w:w="632" w:type="dxa"/>
          </w:tcPr>
          <w:p w:rsidR="007D70F2" w:rsidRPr="00222793" w:rsidRDefault="007D70F2" w:rsidP="00697B12">
            <w:pPr>
              <w:jc w:val="both"/>
              <w:rPr>
                <w:rFonts w:ascii="Times New Roman" w:hAnsi="Times New Roman"/>
                <w:sz w:val="24"/>
                <w:szCs w:val="24"/>
              </w:rPr>
            </w:pPr>
          </w:p>
        </w:tc>
        <w:tc>
          <w:tcPr>
            <w:tcW w:w="808" w:type="dxa"/>
          </w:tcPr>
          <w:p w:rsidR="007D70F2" w:rsidRPr="00222793" w:rsidRDefault="007D70F2" w:rsidP="00697B12">
            <w:pPr>
              <w:jc w:val="both"/>
              <w:rPr>
                <w:rFonts w:ascii="Times New Roman" w:hAnsi="Times New Roman"/>
                <w:sz w:val="24"/>
                <w:szCs w:val="24"/>
              </w:rPr>
            </w:pPr>
          </w:p>
        </w:tc>
        <w:tc>
          <w:tcPr>
            <w:tcW w:w="48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Doubly linked list operations- insertion,deletion</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Reg</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BB OHP</w:t>
            </w:r>
          </w:p>
        </w:tc>
        <w:tc>
          <w:tcPr>
            <w:tcW w:w="1080" w:type="dxa"/>
          </w:tcPr>
          <w:p w:rsidR="007D70F2" w:rsidRPr="00222793" w:rsidRDefault="007D70F2" w:rsidP="00697B12">
            <w:pPr>
              <w:jc w:val="both"/>
              <w:rPr>
                <w:rFonts w:ascii="Times New Roman" w:hAnsi="Times New Roman"/>
                <w:sz w:val="24"/>
                <w:szCs w:val="24"/>
              </w:rPr>
            </w:pPr>
          </w:p>
        </w:tc>
      </w:tr>
      <w:tr w:rsidR="007D70F2" w:rsidRPr="00222793" w:rsidTr="00697B12">
        <w:tc>
          <w:tcPr>
            <w:tcW w:w="63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14</w:t>
            </w:r>
          </w:p>
        </w:tc>
        <w:tc>
          <w:tcPr>
            <w:tcW w:w="90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14</w:t>
            </w:r>
          </w:p>
        </w:tc>
        <w:tc>
          <w:tcPr>
            <w:tcW w:w="632" w:type="dxa"/>
          </w:tcPr>
          <w:p w:rsidR="007D70F2" w:rsidRPr="00222793" w:rsidRDefault="007D70F2" w:rsidP="00697B12">
            <w:pPr>
              <w:jc w:val="both"/>
              <w:rPr>
                <w:rFonts w:ascii="Times New Roman" w:hAnsi="Times New Roman"/>
                <w:sz w:val="24"/>
                <w:szCs w:val="24"/>
              </w:rPr>
            </w:pPr>
          </w:p>
        </w:tc>
        <w:tc>
          <w:tcPr>
            <w:tcW w:w="808" w:type="dxa"/>
          </w:tcPr>
          <w:p w:rsidR="007D70F2" w:rsidRPr="00222793" w:rsidRDefault="007D70F2" w:rsidP="00697B12">
            <w:pPr>
              <w:jc w:val="both"/>
              <w:rPr>
                <w:rFonts w:ascii="Times New Roman" w:hAnsi="Times New Roman"/>
                <w:sz w:val="24"/>
                <w:szCs w:val="24"/>
              </w:rPr>
            </w:pPr>
          </w:p>
        </w:tc>
        <w:tc>
          <w:tcPr>
            <w:tcW w:w="4860" w:type="dxa"/>
          </w:tcPr>
          <w:p w:rsidR="007D70F2" w:rsidRPr="00D57C26" w:rsidRDefault="007D70F2" w:rsidP="00697B12">
            <w:pPr>
              <w:pStyle w:val="NormalWeb"/>
              <w:jc w:val="both"/>
            </w:pPr>
            <w:r w:rsidRPr="00D57C26">
              <w:t xml:space="preserve"> </w:t>
            </w:r>
            <w:r>
              <w:t xml:space="preserve">Representation of </w:t>
            </w:r>
            <w:r w:rsidRPr="00D57C26">
              <w:t>Sin</w:t>
            </w:r>
            <w:r>
              <w:t xml:space="preserve">gle, two </w:t>
            </w:r>
            <w:r w:rsidRPr="00D57C26">
              <w:t xml:space="preserve">dimensional arrays  </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Reg</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BB OHP</w:t>
            </w:r>
          </w:p>
        </w:tc>
        <w:tc>
          <w:tcPr>
            <w:tcW w:w="1080" w:type="dxa"/>
          </w:tcPr>
          <w:p w:rsidR="007D70F2" w:rsidRPr="00222793" w:rsidRDefault="007D70F2" w:rsidP="00697B12">
            <w:pPr>
              <w:jc w:val="both"/>
              <w:rPr>
                <w:rFonts w:ascii="Times New Roman" w:hAnsi="Times New Roman"/>
                <w:sz w:val="24"/>
                <w:szCs w:val="24"/>
              </w:rPr>
            </w:pPr>
          </w:p>
        </w:tc>
      </w:tr>
      <w:tr w:rsidR="007D70F2" w:rsidRPr="00222793" w:rsidTr="00697B12">
        <w:tc>
          <w:tcPr>
            <w:tcW w:w="63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15</w:t>
            </w:r>
          </w:p>
        </w:tc>
        <w:tc>
          <w:tcPr>
            <w:tcW w:w="90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15</w:t>
            </w:r>
          </w:p>
        </w:tc>
        <w:tc>
          <w:tcPr>
            <w:tcW w:w="632" w:type="dxa"/>
          </w:tcPr>
          <w:p w:rsidR="007D70F2" w:rsidRPr="00222793" w:rsidRDefault="007D70F2" w:rsidP="00697B12">
            <w:pPr>
              <w:jc w:val="both"/>
              <w:rPr>
                <w:rFonts w:ascii="Times New Roman" w:hAnsi="Times New Roman"/>
                <w:sz w:val="24"/>
                <w:szCs w:val="24"/>
              </w:rPr>
            </w:pPr>
          </w:p>
        </w:tc>
        <w:tc>
          <w:tcPr>
            <w:tcW w:w="808" w:type="dxa"/>
          </w:tcPr>
          <w:p w:rsidR="007D70F2" w:rsidRPr="00222793" w:rsidRDefault="007D70F2" w:rsidP="00697B12">
            <w:pPr>
              <w:jc w:val="both"/>
              <w:rPr>
                <w:rFonts w:ascii="Times New Roman" w:hAnsi="Times New Roman"/>
                <w:sz w:val="24"/>
                <w:szCs w:val="24"/>
              </w:rPr>
            </w:pPr>
          </w:p>
        </w:tc>
        <w:tc>
          <w:tcPr>
            <w:tcW w:w="48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Sparse matrices array representation</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Reg&amp; Add</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BB,OHP</w:t>
            </w:r>
          </w:p>
        </w:tc>
        <w:tc>
          <w:tcPr>
            <w:tcW w:w="1080" w:type="dxa"/>
          </w:tcPr>
          <w:p w:rsidR="007D70F2" w:rsidRPr="00222793" w:rsidRDefault="007D70F2" w:rsidP="00697B12">
            <w:pPr>
              <w:jc w:val="both"/>
              <w:rPr>
                <w:rFonts w:ascii="Times New Roman" w:hAnsi="Times New Roman"/>
                <w:sz w:val="24"/>
                <w:szCs w:val="24"/>
              </w:rPr>
            </w:pPr>
          </w:p>
        </w:tc>
      </w:tr>
      <w:tr w:rsidR="007D70F2" w:rsidRPr="00222793" w:rsidTr="00697B12">
        <w:tc>
          <w:tcPr>
            <w:tcW w:w="63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 xml:space="preserve">16 </w:t>
            </w:r>
          </w:p>
        </w:tc>
        <w:tc>
          <w:tcPr>
            <w:tcW w:w="90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16</w:t>
            </w:r>
          </w:p>
        </w:tc>
        <w:tc>
          <w:tcPr>
            <w:tcW w:w="632" w:type="dxa"/>
          </w:tcPr>
          <w:p w:rsidR="007D70F2" w:rsidRPr="00222793" w:rsidRDefault="007D70F2" w:rsidP="00697B12">
            <w:pPr>
              <w:jc w:val="both"/>
              <w:rPr>
                <w:rFonts w:ascii="Times New Roman" w:hAnsi="Times New Roman"/>
                <w:sz w:val="24"/>
                <w:szCs w:val="24"/>
              </w:rPr>
            </w:pPr>
          </w:p>
        </w:tc>
        <w:tc>
          <w:tcPr>
            <w:tcW w:w="808" w:type="dxa"/>
          </w:tcPr>
          <w:p w:rsidR="007D70F2" w:rsidRPr="00222793" w:rsidRDefault="007D70F2" w:rsidP="00697B12">
            <w:pPr>
              <w:jc w:val="both"/>
              <w:rPr>
                <w:rFonts w:ascii="Times New Roman" w:hAnsi="Times New Roman"/>
                <w:sz w:val="24"/>
                <w:szCs w:val="24"/>
              </w:rPr>
            </w:pPr>
          </w:p>
        </w:tc>
        <w:tc>
          <w:tcPr>
            <w:tcW w:w="48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Sparse matrices linked representation</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Reg</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BB OHP</w:t>
            </w:r>
          </w:p>
        </w:tc>
        <w:tc>
          <w:tcPr>
            <w:tcW w:w="1080" w:type="dxa"/>
          </w:tcPr>
          <w:p w:rsidR="007D70F2" w:rsidRPr="00222793" w:rsidRDefault="007D70F2" w:rsidP="00697B12">
            <w:pPr>
              <w:jc w:val="both"/>
              <w:rPr>
                <w:rFonts w:ascii="Times New Roman" w:hAnsi="Times New Roman"/>
                <w:sz w:val="24"/>
                <w:szCs w:val="24"/>
              </w:rPr>
            </w:pPr>
          </w:p>
        </w:tc>
      </w:tr>
      <w:tr w:rsidR="007D70F2" w:rsidRPr="00222793" w:rsidTr="00697B12">
        <w:tc>
          <w:tcPr>
            <w:tcW w:w="63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17</w:t>
            </w:r>
          </w:p>
        </w:tc>
        <w:tc>
          <w:tcPr>
            <w:tcW w:w="90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1</w:t>
            </w:r>
          </w:p>
        </w:tc>
        <w:tc>
          <w:tcPr>
            <w:tcW w:w="632" w:type="dxa"/>
          </w:tcPr>
          <w:p w:rsidR="007D70F2" w:rsidRPr="00222793" w:rsidRDefault="007D70F2" w:rsidP="00697B12">
            <w:pPr>
              <w:jc w:val="both"/>
              <w:rPr>
                <w:rFonts w:ascii="Times New Roman" w:hAnsi="Times New Roman"/>
                <w:b/>
                <w:sz w:val="24"/>
                <w:szCs w:val="24"/>
              </w:rPr>
            </w:pPr>
            <w:r w:rsidRPr="00222793">
              <w:rPr>
                <w:rFonts w:ascii="Times New Roman" w:hAnsi="Times New Roman"/>
                <w:b/>
                <w:sz w:val="24"/>
                <w:szCs w:val="24"/>
              </w:rPr>
              <w:t>II</w:t>
            </w:r>
          </w:p>
        </w:tc>
        <w:tc>
          <w:tcPr>
            <w:tcW w:w="808" w:type="dxa"/>
          </w:tcPr>
          <w:p w:rsidR="007D70F2" w:rsidRPr="00222793" w:rsidRDefault="007D70F2" w:rsidP="00697B12">
            <w:pPr>
              <w:jc w:val="both"/>
              <w:rPr>
                <w:rFonts w:ascii="Times New Roman" w:hAnsi="Times New Roman"/>
                <w:sz w:val="24"/>
                <w:szCs w:val="24"/>
              </w:rPr>
            </w:pPr>
          </w:p>
        </w:tc>
        <w:tc>
          <w:tcPr>
            <w:tcW w:w="48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Stack  Definition , ADT</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Reg</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BB,OHP</w:t>
            </w:r>
          </w:p>
        </w:tc>
        <w:tc>
          <w:tcPr>
            <w:tcW w:w="1080" w:type="dxa"/>
          </w:tcPr>
          <w:p w:rsidR="007D70F2" w:rsidRPr="00222793" w:rsidRDefault="007D70F2" w:rsidP="00697B12">
            <w:pPr>
              <w:jc w:val="both"/>
              <w:rPr>
                <w:rFonts w:ascii="Times New Roman" w:hAnsi="Times New Roman"/>
                <w:sz w:val="24"/>
                <w:szCs w:val="24"/>
              </w:rPr>
            </w:pPr>
          </w:p>
        </w:tc>
      </w:tr>
      <w:tr w:rsidR="007D70F2" w:rsidRPr="00222793" w:rsidTr="00697B12">
        <w:tc>
          <w:tcPr>
            <w:tcW w:w="63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18</w:t>
            </w:r>
          </w:p>
        </w:tc>
        <w:tc>
          <w:tcPr>
            <w:tcW w:w="90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2</w:t>
            </w:r>
          </w:p>
        </w:tc>
        <w:tc>
          <w:tcPr>
            <w:tcW w:w="632" w:type="dxa"/>
          </w:tcPr>
          <w:p w:rsidR="007D70F2" w:rsidRPr="00222793" w:rsidRDefault="007D70F2" w:rsidP="00697B12">
            <w:pPr>
              <w:jc w:val="both"/>
              <w:rPr>
                <w:rFonts w:ascii="Times New Roman" w:hAnsi="Times New Roman"/>
                <w:sz w:val="24"/>
                <w:szCs w:val="24"/>
              </w:rPr>
            </w:pPr>
          </w:p>
        </w:tc>
        <w:tc>
          <w:tcPr>
            <w:tcW w:w="808" w:type="dxa"/>
          </w:tcPr>
          <w:p w:rsidR="007D70F2" w:rsidRPr="00222793" w:rsidRDefault="007D70F2" w:rsidP="00697B12">
            <w:pPr>
              <w:jc w:val="both"/>
              <w:rPr>
                <w:rFonts w:ascii="Times New Roman" w:hAnsi="Times New Roman"/>
                <w:sz w:val="24"/>
                <w:szCs w:val="24"/>
              </w:rPr>
            </w:pPr>
          </w:p>
        </w:tc>
        <w:tc>
          <w:tcPr>
            <w:tcW w:w="48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Stack- Array implementation</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 xml:space="preserve">Reg&amp; </w:t>
            </w:r>
            <w:r w:rsidRPr="00222793">
              <w:rPr>
                <w:rFonts w:ascii="Times New Roman" w:hAnsi="Times New Roman"/>
                <w:sz w:val="24"/>
                <w:szCs w:val="24"/>
              </w:rPr>
              <w:lastRenderedPageBreak/>
              <w:t>Add</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lastRenderedPageBreak/>
              <w:t>BB,OHP</w:t>
            </w:r>
          </w:p>
        </w:tc>
        <w:tc>
          <w:tcPr>
            <w:tcW w:w="1080" w:type="dxa"/>
          </w:tcPr>
          <w:p w:rsidR="007D70F2" w:rsidRPr="00222793" w:rsidRDefault="007D70F2" w:rsidP="00697B12">
            <w:pPr>
              <w:jc w:val="both"/>
              <w:rPr>
                <w:rFonts w:ascii="Times New Roman" w:hAnsi="Times New Roman"/>
                <w:sz w:val="24"/>
                <w:szCs w:val="24"/>
              </w:rPr>
            </w:pPr>
          </w:p>
        </w:tc>
      </w:tr>
      <w:tr w:rsidR="007D70F2" w:rsidRPr="00222793" w:rsidTr="00697B12">
        <w:tc>
          <w:tcPr>
            <w:tcW w:w="63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lastRenderedPageBreak/>
              <w:t>19</w:t>
            </w:r>
          </w:p>
        </w:tc>
        <w:tc>
          <w:tcPr>
            <w:tcW w:w="90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3</w:t>
            </w:r>
          </w:p>
        </w:tc>
        <w:tc>
          <w:tcPr>
            <w:tcW w:w="632" w:type="dxa"/>
          </w:tcPr>
          <w:p w:rsidR="007D70F2" w:rsidRPr="00222793" w:rsidRDefault="007D70F2" w:rsidP="00697B12">
            <w:pPr>
              <w:jc w:val="both"/>
              <w:rPr>
                <w:rFonts w:ascii="Times New Roman" w:hAnsi="Times New Roman"/>
                <w:sz w:val="24"/>
                <w:szCs w:val="24"/>
              </w:rPr>
            </w:pPr>
          </w:p>
        </w:tc>
        <w:tc>
          <w:tcPr>
            <w:tcW w:w="808" w:type="dxa"/>
          </w:tcPr>
          <w:p w:rsidR="007D70F2" w:rsidRPr="00222793" w:rsidRDefault="007D70F2" w:rsidP="00697B12">
            <w:pPr>
              <w:jc w:val="both"/>
              <w:rPr>
                <w:rFonts w:ascii="Times New Roman" w:hAnsi="Times New Roman"/>
                <w:sz w:val="24"/>
                <w:szCs w:val="24"/>
              </w:rPr>
            </w:pPr>
          </w:p>
        </w:tc>
        <w:tc>
          <w:tcPr>
            <w:tcW w:w="48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Stack Linked representation</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Reg</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BB,OHP</w:t>
            </w:r>
          </w:p>
        </w:tc>
        <w:tc>
          <w:tcPr>
            <w:tcW w:w="1080" w:type="dxa"/>
          </w:tcPr>
          <w:p w:rsidR="007D70F2" w:rsidRPr="00222793" w:rsidRDefault="007D70F2" w:rsidP="00697B12">
            <w:pPr>
              <w:jc w:val="both"/>
              <w:rPr>
                <w:rFonts w:ascii="Times New Roman" w:hAnsi="Times New Roman"/>
                <w:sz w:val="24"/>
                <w:szCs w:val="24"/>
              </w:rPr>
            </w:pPr>
          </w:p>
        </w:tc>
      </w:tr>
      <w:tr w:rsidR="007D70F2" w:rsidRPr="00222793" w:rsidTr="00697B12">
        <w:tc>
          <w:tcPr>
            <w:tcW w:w="63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20</w:t>
            </w:r>
          </w:p>
        </w:tc>
        <w:tc>
          <w:tcPr>
            <w:tcW w:w="90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4</w:t>
            </w:r>
          </w:p>
        </w:tc>
        <w:tc>
          <w:tcPr>
            <w:tcW w:w="632" w:type="dxa"/>
          </w:tcPr>
          <w:p w:rsidR="007D70F2" w:rsidRPr="00222793" w:rsidRDefault="007D70F2" w:rsidP="00697B12">
            <w:pPr>
              <w:jc w:val="both"/>
              <w:rPr>
                <w:rFonts w:ascii="Times New Roman" w:hAnsi="Times New Roman"/>
                <w:sz w:val="24"/>
                <w:szCs w:val="24"/>
              </w:rPr>
            </w:pPr>
          </w:p>
        </w:tc>
        <w:tc>
          <w:tcPr>
            <w:tcW w:w="808" w:type="dxa"/>
          </w:tcPr>
          <w:p w:rsidR="007D70F2" w:rsidRPr="00222793" w:rsidRDefault="007D70F2" w:rsidP="00697B12">
            <w:pPr>
              <w:jc w:val="both"/>
              <w:rPr>
                <w:rFonts w:ascii="Times New Roman" w:hAnsi="Times New Roman"/>
                <w:sz w:val="24"/>
                <w:szCs w:val="24"/>
              </w:rPr>
            </w:pPr>
          </w:p>
        </w:tc>
        <w:tc>
          <w:tcPr>
            <w:tcW w:w="486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Applications- infix to postfix conversion</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Reg</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BB,OHP</w:t>
            </w:r>
          </w:p>
        </w:tc>
        <w:tc>
          <w:tcPr>
            <w:tcW w:w="1080" w:type="dxa"/>
          </w:tcPr>
          <w:p w:rsidR="007D70F2" w:rsidRPr="00222793" w:rsidRDefault="007D70F2" w:rsidP="00697B12">
            <w:pPr>
              <w:jc w:val="both"/>
              <w:rPr>
                <w:rFonts w:ascii="Times New Roman" w:hAnsi="Times New Roman"/>
                <w:sz w:val="24"/>
                <w:szCs w:val="24"/>
              </w:rPr>
            </w:pPr>
          </w:p>
        </w:tc>
      </w:tr>
      <w:tr w:rsidR="007D70F2" w:rsidRPr="00222793" w:rsidTr="00697B12">
        <w:tc>
          <w:tcPr>
            <w:tcW w:w="63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21</w:t>
            </w:r>
          </w:p>
        </w:tc>
        <w:tc>
          <w:tcPr>
            <w:tcW w:w="90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5</w:t>
            </w:r>
          </w:p>
        </w:tc>
        <w:tc>
          <w:tcPr>
            <w:tcW w:w="632" w:type="dxa"/>
          </w:tcPr>
          <w:p w:rsidR="007D70F2" w:rsidRPr="00222793" w:rsidRDefault="007D70F2" w:rsidP="00697B12">
            <w:pPr>
              <w:jc w:val="both"/>
              <w:rPr>
                <w:rFonts w:ascii="Times New Roman" w:hAnsi="Times New Roman"/>
                <w:sz w:val="24"/>
                <w:szCs w:val="24"/>
              </w:rPr>
            </w:pPr>
          </w:p>
        </w:tc>
        <w:tc>
          <w:tcPr>
            <w:tcW w:w="808" w:type="dxa"/>
          </w:tcPr>
          <w:p w:rsidR="007D70F2" w:rsidRPr="00222793" w:rsidRDefault="007D70F2" w:rsidP="00697B12">
            <w:pPr>
              <w:jc w:val="both"/>
              <w:rPr>
                <w:rFonts w:ascii="Times New Roman" w:hAnsi="Times New Roman"/>
                <w:sz w:val="24"/>
                <w:szCs w:val="24"/>
              </w:rPr>
            </w:pPr>
          </w:p>
        </w:tc>
        <w:tc>
          <w:tcPr>
            <w:tcW w:w="4860" w:type="dxa"/>
          </w:tcPr>
          <w:p w:rsidR="007D70F2" w:rsidRPr="00D57C26" w:rsidRDefault="007D70F2" w:rsidP="00697B12">
            <w:pPr>
              <w:pStyle w:val="NormalWeb"/>
              <w:jc w:val="both"/>
            </w:pPr>
            <w:r>
              <w:t>P</w:t>
            </w:r>
            <w:r w:rsidRPr="00D57C26">
              <w:t xml:space="preserve">ostfix </w:t>
            </w:r>
            <w:r>
              <w:t>Expression E</w:t>
            </w:r>
            <w:r w:rsidRPr="00D57C26">
              <w:t>valuation</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Reg</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BB,OHP</w:t>
            </w:r>
          </w:p>
        </w:tc>
        <w:tc>
          <w:tcPr>
            <w:tcW w:w="1080" w:type="dxa"/>
          </w:tcPr>
          <w:p w:rsidR="007D70F2" w:rsidRPr="00222793" w:rsidRDefault="007D70F2" w:rsidP="00697B12">
            <w:pPr>
              <w:jc w:val="both"/>
              <w:rPr>
                <w:rFonts w:ascii="Times New Roman" w:hAnsi="Times New Roman"/>
                <w:sz w:val="24"/>
                <w:szCs w:val="24"/>
              </w:rPr>
            </w:pPr>
          </w:p>
        </w:tc>
      </w:tr>
      <w:tr w:rsidR="007D70F2" w:rsidRPr="00222793" w:rsidTr="00697B12">
        <w:tc>
          <w:tcPr>
            <w:tcW w:w="63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22</w:t>
            </w:r>
          </w:p>
        </w:tc>
        <w:tc>
          <w:tcPr>
            <w:tcW w:w="90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6</w:t>
            </w:r>
          </w:p>
        </w:tc>
        <w:tc>
          <w:tcPr>
            <w:tcW w:w="632" w:type="dxa"/>
          </w:tcPr>
          <w:p w:rsidR="007D70F2" w:rsidRPr="00222793" w:rsidRDefault="007D70F2" w:rsidP="00697B12">
            <w:pPr>
              <w:jc w:val="both"/>
              <w:rPr>
                <w:rFonts w:ascii="Times New Roman" w:hAnsi="Times New Roman"/>
                <w:sz w:val="24"/>
                <w:szCs w:val="24"/>
              </w:rPr>
            </w:pPr>
          </w:p>
        </w:tc>
        <w:tc>
          <w:tcPr>
            <w:tcW w:w="808" w:type="dxa"/>
          </w:tcPr>
          <w:p w:rsidR="007D70F2" w:rsidRPr="00222793" w:rsidRDefault="007D70F2" w:rsidP="00697B12">
            <w:pPr>
              <w:jc w:val="both"/>
              <w:rPr>
                <w:rFonts w:ascii="Times New Roman" w:hAnsi="Times New Roman"/>
                <w:sz w:val="24"/>
                <w:szCs w:val="24"/>
              </w:rPr>
            </w:pPr>
          </w:p>
        </w:tc>
        <w:tc>
          <w:tcPr>
            <w:tcW w:w="48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Queue ADT- Definition and operations</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Reg</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BB,OHP</w:t>
            </w:r>
          </w:p>
        </w:tc>
        <w:tc>
          <w:tcPr>
            <w:tcW w:w="1080" w:type="dxa"/>
          </w:tcPr>
          <w:p w:rsidR="007D70F2" w:rsidRPr="00222793" w:rsidRDefault="007D70F2" w:rsidP="00697B12">
            <w:pPr>
              <w:jc w:val="both"/>
              <w:rPr>
                <w:rFonts w:ascii="Times New Roman" w:hAnsi="Times New Roman"/>
                <w:sz w:val="24"/>
                <w:szCs w:val="24"/>
              </w:rPr>
            </w:pPr>
          </w:p>
        </w:tc>
      </w:tr>
      <w:tr w:rsidR="007D70F2" w:rsidRPr="00222793" w:rsidTr="00697B12">
        <w:tc>
          <w:tcPr>
            <w:tcW w:w="63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23</w:t>
            </w:r>
          </w:p>
        </w:tc>
        <w:tc>
          <w:tcPr>
            <w:tcW w:w="90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7</w:t>
            </w:r>
          </w:p>
        </w:tc>
        <w:tc>
          <w:tcPr>
            <w:tcW w:w="632" w:type="dxa"/>
          </w:tcPr>
          <w:p w:rsidR="007D70F2" w:rsidRPr="00222793" w:rsidRDefault="007D70F2" w:rsidP="00697B12">
            <w:pPr>
              <w:jc w:val="both"/>
              <w:rPr>
                <w:rFonts w:ascii="Times New Roman" w:hAnsi="Times New Roman"/>
                <w:sz w:val="24"/>
                <w:szCs w:val="24"/>
              </w:rPr>
            </w:pPr>
          </w:p>
        </w:tc>
        <w:tc>
          <w:tcPr>
            <w:tcW w:w="808" w:type="dxa"/>
          </w:tcPr>
          <w:p w:rsidR="007D70F2" w:rsidRPr="00222793" w:rsidRDefault="007D70F2" w:rsidP="00697B12">
            <w:pPr>
              <w:jc w:val="both"/>
              <w:rPr>
                <w:rFonts w:ascii="Times New Roman" w:hAnsi="Times New Roman"/>
                <w:sz w:val="24"/>
                <w:szCs w:val="24"/>
              </w:rPr>
            </w:pPr>
          </w:p>
        </w:tc>
        <w:tc>
          <w:tcPr>
            <w:tcW w:w="48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Queue implementation -Array and linked lists</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Reg</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BB,OHP</w:t>
            </w:r>
          </w:p>
        </w:tc>
        <w:tc>
          <w:tcPr>
            <w:tcW w:w="1080" w:type="dxa"/>
          </w:tcPr>
          <w:p w:rsidR="007D70F2" w:rsidRPr="00222793" w:rsidRDefault="007D70F2" w:rsidP="00697B12">
            <w:pPr>
              <w:jc w:val="both"/>
              <w:rPr>
                <w:rFonts w:ascii="Times New Roman" w:hAnsi="Times New Roman"/>
                <w:sz w:val="24"/>
                <w:szCs w:val="24"/>
              </w:rPr>
            </w:pPr>
          </w:p>
        </w:tc>
      </w:tr>
      <w:tr w:rsidR="007D70F2" w:rsidRPr="00222793" w:rsidTr="00697B12">
        <w:tc>
          <w:tcPr>
            <w:tcW w:w="63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24</w:t>
            </w:r>
          </w:p>
        </w:tc>
        <w:tc>
          <w:tcPr>
            <w:tcW w:w="90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8</w:t>
            </w:r>
          </w:p>
        </w:tc>
        <w:tc>
          <w:tcPr>
            <w:tcW w:w="632" w:type="dxa"/>
          </w:tcPr>
          <w:p w:rsidR="007D70F2" w:rsidRPr="00222793" w:rsidRDefault="007D70F2" w:rsidP="00697B12">
            <w:pPr>
              <w:jc w:val="both"/>
              <w:rPr>
                <w:rFonts w:ascii="Times New Roman" w:hAnsi="Times New Roman"/>
                <w:sz w:val="24"/>
                <w:szCs w:val="24"/>
              </w:rPr>
            </w:pPr>
          </w:p>
        </w:tc>
        <w:tc>
          <w:tcPr>
            <w:tcW w:w="808" w:type="dxa"/>
          </w:tcPr>
          <w:p w:rsidR="007D70F2" w:rsidRPr="00222793" w:rsidRDefault="007D70F2" w:rsidP="00697B12">
            <w:pPr>
              <w:jc w:val="both"/>
              <w:rPr>
                <w:rFonts w:ascii="Times New Roman" w:hAnsi="Times New Roman"/>
                <w:sz w:val="24"/>
                <w:szCs w:val="24"/>
              </w:rPr>
            </w:pPr>
          </w:p>
        </w:tc>
        <w:tc>
          <w:tcPr>
            <w:tcW w:w="48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Circular Queues -all operations using arrays</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Reg</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BB,OHP</w:t>
            </w:r>
          </w:p>
        </w:tc>
        <w:tc>
          <w:tcPr>
            <w:tcW w:w="1080" w:type="dxa"/>
          </w:tcPr>
          <w:p w:rsidR="007D70F2" w:rsidRPr="00222793" w:rsidRDefault="007D70F2" w:rsidP="00697B12">
            <w:pPr>
              <w:jc w:val="both"/>
              <w:rPr>
                <w:rFonts w:ascii="Times New Roman" w:hAnsi="Times New Roman"/>
                <w:sz w:val="24"/>
                <w:szCs w:val="24"/>
              </w:rPr>
            </w:pPr>
          </w:p>
        </w:tc>
      </w:tr>
      <w:tr w:rsidR="007D70F2" w:rsidRPr="00222793" w:rsidTr="00697B12">
        <w:tc>
          <w:tcPr>
            <w:tcW w:w="63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25</w:t>
            </w:r>
          </w:p>
        </w:tc>
        <w:tc>
          <w:tcPr>
            <w:tcW w:w="90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9</w:t>
            </w:r>
          </w:p>
        </w:tc>
        <w:tc>
          <w:tcPr>
            <w:tcW w:w="632" w:type="dxa"/>
          </w:tcPr>
          <w:p w:rsidR="007D70F2" w:rsidRPr="00222793" w:rsidRDefault="007D70F2" w:rsidP="00697B12">
            <w:pPr>
              <w:jc w:val="both"/>
              <w:rPr>
                <w:rFonts w:ascii="Times New Roman" w:hAnsi="Times New Roman"/>
                <w:sz w:val="24"/>
                <w:szCs w:val="24"/>
              </w:rPr>
            </w:pPr>
          </w:p>
        </w:tc>
        <w:tc>
          <w:tcPr>
            <w:tcW w:w="808" w:type="dxa"/>
          </w:tcPr>
          <w:p w:rsidR="007D70F2" w:rsidRPr="00222793" w:rsidRDefault="007D70F2" w:rsidP="00697B12">
            <w:pPr>
              <w:jc w:val="both"/>
              <w:rPr>
                <w:rFonts w:ascii="Times New Roman" w:hAnsi="Times New Roman"/>
                <w:sz w:val="24"/>
                <w:szCs w:val="24"/>
              </w:rPr>
            </w:pPr>
          </w:p>
        </w:tc>
        <w:tc>
          <w:tcPr>
            <w:tcW w:w="48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Circular Queues- all operations using linked list</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Reg</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BB,OHP</w:t>
            </w:r>
          </w:p>
        </w:tc>
        <w:tc>
          <w:tcPr>
            <w:tcW w:w="1080" w:type="dxa"/>
          </w:tcPr>
          <w:p w:rsidR="007D70F2" w:rsidRPr="00222793" w:rsidRDefault="007D70F2" w:rsidP="00697B12">
            <w:pPr>
              <w:jc w:val="both"/>
              <w:rPr>
                <w:rFonts w:ascii="Times New Roman" w:hAnsi="Times New Roman"/>
                <w:sz w:val="24"/>
                <w:szCs w:val="24"/>
              </w:rPr>
            </w:pPr>
          </w:p>
        </w:tc>
      </w:tr>
      <w:tr w:rsidR="007D70F2" w:rsidRPr="00222793" w:rsidTr="00697B12">
        <w:tc>
          <w:tcPr>
            <w:tcW w:w="63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26</w:t>
            </w:r>
          </w:p>
        </w:tc>
        <w:tc>
          <w:tcPr>
            <w:tcW w:w="90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10</w:t>
            </w:r>
          </w:p>
        </w:tc>
        <w:tc>
          <w:tcPr>
            <w:tcW w:w="632" w:type="dxa"/>
          </w:tcPr>
          <w:p w:rsidR="007D70F2" w:rsidRPr="00222793" w:rsidRDefault="007D70F2" w:rsidP="00697B12">
            <w:pPr>
              <w:jc w:val="both"/>
              <w:rPr>
                <w:rFonts w:ascii="Times New Roman" w:hAnsi="Times New Roman"/>
                <w:sz w:val="24"/>
                <w:szCs w:val="24"/>
              </w:rPr>
            </w:pPr>
          </w:p>
        </w:tc>
        <w:tc>
          <w:tcPr>
            <w:tcW w:w="808" w:type="dxa"/>
          </w:tcPr>
          <w:p w:rsidR="007D70F2" w:rsidRPr="00222793" w:rsidRDefault="007D70F2" w:rsidP="00697B12">
            <w:pPr>
              <w:jc w:val="both"/>
              <w:rPr>
                <w:rFonts w:ascii="Times New Roman" w:hAnsi="Times New Roman"/>
                <w:sz w:val="24"/>
                <w:szCs w:val="24"/>
              </w:rPr>
            </w:pPr>
          </w:p>
        </w:tc>
        <w:tc>
          <w:tcPr>
            <w:tcW w:w="486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Double Ended Queue(Deque)- all operations using arrays</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Reg</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BB,OHP</w:t>
            </w:r>
          </w:p>
        </w:tc>
        <w:tc>
          <w:tcPr>
            <w:tcW w:w="1080" w:type="dxa"/>
          </w:tcPr>
          <w:p w:rsidR="007D70F2" w:rsidRPr="00222793" w:rsidRDefault="007D70F2" w:rsidP="00697B12">
            <w:pPr>
              <w:jc w:val="both"/>
              <w:rPr>
                <w:rFonts w:ascii="Times New Roman" w:hAnsi="Times New Roman"/>
                <w:sz w:val="24"/>
                <w:szCs w:val="24"/>
              </w:rPr>
            </w:pPr>
          </w:p>
        </w:tc>
      </w:tr>
      <w:tr w:rsidR="007D70F2" w:rsidRPr="00222793" w:rsidTr="00697B12">
        <w:tc>
          <w:tcPr>
            <w:tcW w:w="63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27</w:t>
            </w:r>
          </w:p>
        </w:tc>
        <w:tc>
          <w:tcPr>
            <w:tcW w:w="90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11</w:t>
            </w:r>
          </w:p>
        </w:tc>
        <w:tc>
          <w:tcPr>
            <w:tcW w:w="632" w:type="dxa"/>
          </w:tcPr>
          <w:p w:rsidR="007D70F2" w:rsidRPr="00222793" w:rsidRDefault="007D70F2" w:rsidP="00697B12">
            <w:pPr>
              <w:jc w:val="both"/>
              <w:rPr>
                <w:rFonts w:ascii="Times New Roman" w:hAnsi="Times New Roman"/>
                <w:sz w:val="24"/>
                <w:szCs w:val="24"/>
              </w:rPr>
            </w:pPr>
          </w:p>
        </w:tc>
        <w:tc>
          <w:tcPr>
            <w:tcW w:w="808" w:type="dxa"/>
          </w:tcPr>
          <w:p w:rsidR="007D70F2" w:rsidRPr="00222793" w:rsidRDefault="007D70F2" w:rsidP="00697B12">
            <w:pPr>
              <w:jc w:val="both"/>
              <w:rPr>
                <w:rFonts w:ascii="Times New Roman" w:hAnsi="Times New Roman"/>
                <w:sz w:val="24"/>
                <w:szCs w:val="24"/>
              </w:rPr>
            </w:pPr>
          </w:p>
        </w:tc>
        <w:tc>
          <w:tcPr>
            <w:tcW w:w="48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Deque all operations using linked list</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Reg</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BB,OHP</w:t>
            </w:r>
          </w:p>
        </w:tc>
        <w:tc>
          <w:tcPr>
            <w:tcW w:w="1080" w:type="dxa"/>
          </w:tcPr>
          <w:p w:rsidR="007D70F2" w:rsidRPr="00222793" w:rsidRDefault="007D70F2" w:rsidP="00697B12">
            <w:pPr>
              <w:jc w:val="both"/>
              <w:rPr>
                <w:rFonts w:ascii="Times New Roman" w:hAnsi="Times New Roman"/>
                <w:sz w:val="24"/>
                <w:szCs w:val="24"/>
              </w:rPr>
            </w:pPr>
          </w:p>
        </w:tc>
      </w:tr>
      <w:tr w:rsidR="007D70F2" w:rsidRPr="00222793" w:rsidTr="00697B12">
        <w:tc>
          <w:tcPr>
            <w:tcW w:w="63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28</w:t>
            </w:r>
          </w:p>
        </w:tc>
        <w:tc>
          <w:tcPr>
            <w:tcW w:w="90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1</w:t>
            </w:r>
          </w:p>
        </w:tc>
        <w:tc>
          <w:tcPr>
            <w:tcW w:w="632" w:type="dxa"/>
          </w:tcPr>
          <w:p w:rsidR="007D70F2" w:rsidRPr="00222793" w:rsidRDefault="007D70F2" w:rsidP="00697B12">
            <w:pPr>
              <w:jc w:val="both"/>
              <w:rPr>
                <w:rFonts w:ascii="Times New Roman" w:hAnsi="Times New Roman"/>
                <w:b/>
                <w:sz w:val="24"/>
                <w:szCs w:val="24"/>
              </w:rPr>
            </w:pPr>
            <w:r w:rsidRPr="00222793">
              <w:rPr>
                <w:rFonts w:ascii="Times New Roman" w:hAnsi="Times New Roman"/>
                <w:b/>
                <w:sz w:val="24"/>
                <w:szCs w:val="24"/>
              </w:rPr>
              <w:t>III</w:t>
            </w:r>
          </w:p>
        </w:tc>
        <w:tc>
          <w:tcPr>
            <w:tcW w:w="808" w:type="dxa"/>
          </w:tcPr>
          <w:p w:rsidR="007D70F2" w:rsidRPr="00222793" w:rsidRDefault="007D70F2" w:rsidP="00697B12">
            <w:pPr>
              <w:jc w:val="both"/>
              <w:rPr>
                <w:rFonts w:ascii="Times New Roman" w:hAnsi="Times New Roman"/>
                <w:sz w:val="24"/>
                <w:szCs w:val="24"/>
              </w:rPr>
            </w:pPr>
          </w:p>
        </w:tc>
        <w:tc>
          <w:tcPr>
            <w:tcW w:w="48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Trees- Treminology, Representatin of Trees, Binary Tree ADT</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Reg</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BB,OHP</w:t>
            </w:r>
          </w:p>
        </w:tc>
        <w:tc>
          <w:tcPr>
            <w:tcW w:w="1080" w:type="dxa"/>
          </w:tcPr>
          <w:p w:rsidR="007D70F2" w:rsidRPr="00222793" w:rsidRDefault="007D70F2" w:rsidP="00697B12">
            <w:pPr>
              <w:jc w:val="both"/>
              <w:rPr>
                <w:rFonts w:ascii="Times New Roman" w:hAnsi="Times New Roman"/>
                <w:sz w:val="24"/>
                <w:szCs w:val="24"/>
              </w:rPr>
            </w:pPr>
          </w:p>
        </w:tc>
      </w:tr>
      <w:tr w:rsidR="007D70F2" w:rsidRPr="00222793" w:rsidTr="00697B12">
        <w:tc>
          <w:tcPr>
            <w:tcW w:w="63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29</w:t>
            </w:r>
          </w:p>
        </w:tc>
        <w:tc>
          <w:tcPr>
            <w:tcW w:w="90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2</w:t>
            </w:r>
          </w:p>
        </w:tc>
        <w:tc>
          <w:tcPr>
            <w:tcW w:w="632" w:type="dxa"/>
          </w:tcPr>
          <w:p w:rsidR="007D70F2" w:rsidRPr="00222793" w:rsidRDefault="007D70F2" w:rsidP="00697B12">
            <w:pPr>
              <w:jc w:val="both"/>
              <w:rPr>
                <w:rFonts w:ascii="Times New Roman" w:hAnsi="Times New Roman"/>
                <w:sz w:val="24"/>
                <w:szCs w:val="24"/>
              </w:rPr>
            </w:pPr>
          </w:p>
        </w:tc>
        <w:tc>
          <w:tcPr>
            <w:tcW w:w="808" w:type="dxa"/>
          </w:tcPr>
          <w:p w:rsidR="007D70F2" w:rsidRPr="00222793" w:rsidRDefault="007D70F2" w:rsidP="00697B12">
            <w:pPr>
              <w:jc w:val="both"/>
              <w:rPr>
                <w:rFonts w:ascii="Times New Roman" w:hAnsi="Times New Roman"/>
                <w:sz w:val="24"/>
                <w:szCs w:val="24"/>
              </w:rPr>
            </w:pPr>
          </w:p>
        </w:tc>
        <w:tc>
          <w:tcPr>
            <w:tcW w:w="4860" w:type="dxa"/>
          </w:tcPr>
          <w:p w:rsidR="007D70F2" w:rsidRPr="00222793" w:rsidRDefault="007D70F2" w:rsidP="00697B12">
            <w:pPr>
              <w:ind w:left="1440" w:hanging="1440"/>
              <w:rPr>
                <w:rFonts w:ascii="Times New Roman" w:hAnsi="Times New Roman"/>
                <w:sz w:val="24"/>
                <w:szCs w:val="24"/>
              </w:rPr>
            </w:pPr>
            <w:r w:rsidRPr="00222793">
              <w:rPr>
                <w:rFonts w:ascii="Times New Roman" w:hAnsi="Times New Roman"/>
                <w:sz w:val="24"/>
                <w:szCs w:val="24"/>
              </w:rPr>
              <w:t>Properties of Binary Trees, Array representation</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Reg</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BB,OHP</w:t>
            </w:r>
          </w:p>
        </w:tc>
        <w:tc>
          <w:tcPr>
            <w:tcW w:w="1080" w:type="dxa"/>
          </w:tcPr>
          <w:p w:rsidR="007D70F2" w:rsidRPr="00222793" w:rsidRDefault="007D70F2" w:rsidP="00697B12">
            <w:pPr>
              <w:jc w:val="both"/>
              <w:rPr>
                <w:rFonts w:ascii="Times New Roman" w:hAnsi="Times New Roman"/>
                <w:sz w:val="24"/>
                <w:szCs w:val="24"/>
              </w:rPr>
            </w:pPr>
          </w:p>
        </w:tc>
      </w:tr>
      <w:tr w:rsidR="007D70F2" w:rsidRPr="00222793" w:rsidTr="00697B12">
        <w:tc>
          <w:tcPr>
            <w:tcW w:w="63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30</w:t>
            </w:r>
          </w:p>
        </w:tc>
        <w:tc>
          <w:tcPr>
            <w:tcW w:w="90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3</w:t>
            </w:r>
          </w:p>
        </w:tc>
        <w:tc>
          <w:tcPr>
            <w:tcW w:w="632" w:type="dxa"/>
          </w:tcPr>
          <w:p w:rsidR="007D70F2" w:rsidRPr="00222793" w:rsidRDefault="007D70F2" w:rsidP="00697B12">
            <w:pPr>
              <w:jc w:val="both"/>
              <w:rPr>
                <w:rFonts w:ascii="Times New Roman" w:hAnsi="Times New Roman"/>
                <w:sz w:val="24"/>
                <w:szCs w:val="24"/>
              </w:rPr>
            </w:pPr>
          </w:p>
        </w:tc>
        <w:tc>
          <w:tcPr>
            <w:tcW w:w="808" w:type="dxa"/>
          </w:tcPr>
          <w:p w:rsidR="007D70F2" w:rsidRPr="00222793" w:rsidRDefault="007D70F2" w:rsidP="00697B12">
            <w:pPr>
              <w:jc w:val="both"/>
              <w:rPr>
                <w:rFonts w:ascii="Times New Roman" w:hAnsi="Times New Roman"/>
                <w:sz w:val="24"/>
                <w:szCs w:val="24"/>
              </w:rPr>
            </w:pPr>
          </w:p>
        </w:tc>
        <w:tc>
          <w:tcPr>
            <w:tcW w:w="48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Linked List Representatin of Binary Tree</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Reg</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BB,OHP</w:t>
            </w:r>
          </w:p>
        </w:tc>
        <w:tc>
          <w:tcPr>
            <w:tcW w:w="1080" w:type="dxa"/>
          </w:tcPr>
          <w:p w:rsidR="007D70F2" w:rsidRPr="00222793" w:rsidRDefault="007D70F2" w:rsidP="00697B12">
            <w:pPr>
              <w:jc w:val="both"/>
              <w:rPr>
                <w:rFonts w:ascii="Times New Roman" w:hAnsi="Times New Roman"/>
                <w:sz w:val="24"/>
                <w:szCs w:val="24"/>
              </w:rPr>
            </w:pPr>
          </w:p>
        </w:tc>
      </w:tr>
      <w:tr w:rsidR="007D70F2" w:rsidRPr="00222793" w:rsidTr="00697B12">
        <w:tc>
          <w:tcPr>
            <w:tcW w:w="63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31</w:t>
            </w:r>
          </w:p>
        </w:tc>
        <w:tc>
          <w:tcPr>
            <w:tcW w:w="90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4</w:t>
            </w:r>
          </w:p>
        </w:tc>
        <w:tc>
          <w:tcPr>
            <w:tcW w:w="632" w:type="dxa"/>
          </w:tcPr>
          <w:p w:rsidR="007D70F2" w:rsidRPr="00222793" w:rsidRDefault="007D70F2" w:rsidP="00697B12">
            <w:pPr>
              <w:jc w:val="both"/>
              <w:rPr>
                <w:rFonts w:ascii="Times New Roman" w:hAnsi="Times New Roman"/>
                <w:sz w:val="24"/>
                <w:szCs w:val="24"/>
              </w:rPr>
            </w:pPr>
          </w:p>
        </w:tc>
        <w:tc>
          <w:tcPr>
            <w:tcW w:w="808" w:type="dxa"/>
          </w:tcPr>
          <w:p w:rsidR="007D70F2" w:rsidRPr="00222793" w:rsidRDefault="007D70F2" w:rsidP="00697B12">
            <w:pPr>
              <w:jc w:val="both"/>
              <w:rPr>
                <w:rFonts w:ascii="Times New Roman" w:hAnsi="Times New Roman"/>
                <w:sz w:val="24"/>
                <w:szCs w:val="24"/>
              </w:rPr>
            </w:pPr>
          </w:p>
        </w:tc>
        <w:tc>
          <w:tcPr>
            <w:tcW w:w="48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 xml:space="preserve">  Binary Tree traversals- Recursive</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Reg</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BB,OHP</w:t>
            </w:r>
          </w:p>
        </w:tc>
        <w:tc>
          <w:tcPr>
            <w:tcW w:w="1080" w:type="dxa"/>
          </w:tcPr>
          <w:p w:rsidR="007D70F2" w:rsidRPr="00222793" w:rsidRDefault="007D70F2" w:rsidP="00697B12">
            <w:pPr>
              <w:jc w:val="both"/>
              <w:rPr>
                <w:rFonts w:ascii="Times New Roman" w:hAnsi="Times New Roman"/>
                <w:sz w:val="24"/>
                <w:szCs w:val="24"/>
              </w:rPr>
            </w:pPr>
          </w:p>
        </w:tc>
      </w:tr>
      <w:tr w:rsidR="007D70F2" w:rsidRPr="00222793" w:rsidTr="00697B12">
        <w:tc>
          <w:tcPr>
            <w:tcW w:w="63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32</w:t>
            </w:r>
          </w:p>
        </w:tc>
        <w:tc>
          <w:tcPr>
            <w:tcW w:w="90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5</w:t>
            </w:r>
          </w:p>
        </w:tc>
        <w:tc>
          <w:tcPr>
            <w:tcW w:w="632" w:type="dxa"/>
          </w:tcPr>
          <w:p w:rsidR="007D70F2" w:rsidRPr="00222793" w:rsidRDefault="007D70F2" w:rsidP="00697B12">
            <w:pPr>
              <w:jc w:val="both"/>
              <w:rPr>
                <w:rFonts w:ascii="Times New Roman" w:hAnsi="Times New Roman"/>
                <w:sz w:val="24"/>
                <w:szCs w:val="24"/>
              </w:rPr>
            </w:pPr>
          </w:p>
        </w:tc>
        <w:tc>
          <w:tcPr>
            <w:tcW w:w="808" w:type="dxa"/>
          </w:tcPr>
          <w:p w:rsidR="007D70F2" w:rsidRPr="00222793" w:rsidRDefault="007D70F2" w:rsidP="00697B12">
            <w:pPr>
              <w:jc w:val="both"/>
              <w:rPr>
                <w:rFonts w:ascii="Times New Roman" w:hAnsi="Times New Roman"/>
                <w:sz w:val="24"/>
                <w:szCs w:val="24"/>
              </w:rPr>
            </w:pPr>
          </w:p>
        </w:tc>
        <w:tc>
          <w:tcPr>
            <w:tcW w:w="48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 xml:space="preserve"> Non- Recursive Binary Tree Traversals</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Reg</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BB,OHP</w:t>
            </w:r>
          </w:p>
        </w:tc>
        <w:tc>
          <w:tcPr>
            <w:tcW w:w="1080" w:type="dxa"/>
          </w:tcPr>
          <w:p w:rsidR="007D70F2" w:rsidRPr="00222793" w:rsidRDefault="007D70F2" w:rsidP="00697B12">
            <w:pPr>
              <w:jc w:val="both"/>
              <w:rPr>
                <w:rFonts w:ascii="Times New Roman" w:hAnsi="Times New Roman"/>
                <w:sz w:val="24"/>
                <w:szCs w:val="24"/>
              </w:rPr>
            </w:pPr>
          </w:p>
        </w:tc>
      </w:tr>
      <w:tr w:rsidR="007D70F2" w:rsidRPr="00222793" w:rsidTr="00697B12">
        <w:tc>
          <w:tcPr>
            <w:tcW w:w="63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33</w:t>
            </w:r>
          </w:p>
        </w:tc>
        <w:tc>
          <w:tcPr>
            <w:tcW w:w="90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6</w:t>
            </w:r>
          </w:p>
        </w:tc>
        <w:tc>
          <w:tcPr>
            <w:tcW w:w="632" w:type="dxa"/>
          </w:tcPr>
          <w:p w:rsidR="007D70F2" w:rsidRPr="00222793" w:rsidRDefault="007D70F2" w:rsidP="00697B12">
            <w:pPr>
              <w:jc w:val="both"/>
              <w:rPr>
                <w:rFonts w:ascii="Times New Roman" w:hAnsi="Times New Roman"/>
                <w:sz w:val="24"/>
                <w:szCs w:val="24"/>
              </w:rPr>
            </w:pPr>
          </w:p>
        </w:tc>
        <w:tc>
          <w:tcPr>
            <w:tcW w:w="808" w:type="dxa"/>
          </w:tcPr>
          <w:p w:rsidR="007D70F2" w:rsidRPr="00222793" w:rsidRDefault="007D70F2" w:rsidP="00697B12">
            <w:pPr>
              <w:jc w:val="both"/>
              <w:rPr>
                <w:rFonts w:ascii="Times New Roman" w:hAnsi="Times New Roman"/>
                <w:sz w:val="24"/>
                <w:szCs w:val="24"/>
              </w:rPr>
            </w:pPr>
          </w:p>
        </w:tc>
        <w:tc>
          <w:tcPr>
            <w:tcW w:w="48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Threaded Binary Trees- Threads, Inorder Traversaland insertion into threaded binary tree</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Reg</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BB,OHP</w:t>
            </w:r>
          </w:p>
        </w:tc>
        <w:tc>
          <w:tcPr>
            <w:tcW w:w="1080" w:type="dxa"/>
          </w:tcPr>
          <w:p w:rsidR="007D70F2" w:rsidRPr="00222793" w:rsidRDefault="007D70F2" w:rsidP="00697B12">
            <w:pPr>
              <w:jc w:val="both"/>
              <w:rPr>
                <w:rFonts w:ascii="Times New Roman" w:hAnsi="Times New Roman"/>
                <w:sz w:val="24"/>
                <w:szCs w:val="24"/>
              </w:rPr>
            </w:pPr>
          </w:p>
        </w:tc>
      </w:tr>
      <w:tr w:rsidR="007D70F2" w:rsidRPr="00222793" w:rsidTr="00697B12">
        <w:tc>
          <w:tcPr>
            <w:tcW w:w="63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34</w:t>
            </w:r>
          </w:p>
        </w:tc>
        <w:tc>
          <w:tcPr>
            <w:tcW w:w="90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7</w:t>
            </w:r>
          </w:p>
        </w:tc>
        <w:tc>
          <w:tcPr>
            <w:tcW w:w="632" w:type="dxa"/>
          </w:tcPr>
          <w:p w:rsidR="007D70F2" w:rsidRPr="00222793" w:rsidRDefault="007D70F2" w:rsidP="00697B12">
            <w:pPr>
              <w:jc w:val="both"/>
              <w:rPr>
                <w:rFonts w:ascii="Times New Roman" w:hAnsi="Times New Roman"/>
                <w:sz w:val="24"/>
                <w:szCs w:val="24"/>
              </w:rPr>
            </w:pPr>
          </w:p>
        </w:tc>
        <w:tc>
          <w:tcPr>
            <w:tcW w:w="808" w:type="dxa"/>
          </w:tcPr>
          <w:p w:rsidR="007D70F2" w:rsidRPr="00222793" w:rsidRDefault="007D70F2" w:rsidP="00697B12">
            <w:pPr>
              <w:jc w:val="both"/>
              <w:rPr>
                <w:rFonts w:ascii="Times New Roman" w:hAnsi="Times New Roman"/>
                <w:sz w:val="24"/>
                <w:szCs w:val="24"/>
              </w:rPr>
            </w:pPr>
          </w:p>
        </w:tc>
        <w:tc>
          <w:tcPr>
            <w:tcW w:w="48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Max priority Queue- ADT, Definition, insertion into a Max Heap</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Reg</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BB,OHP</w:t>
            </w:r>
          </w:p>
        </w:tc>
        <w:tc>
          <w:tcPr>
            <w:tcW w:w="1080" w:type="dxa"/>
          </w:tcPr>
          <w:p w:rsidR="007D70F2" w:rsidRPr="00222793" w:rsidRDefault="007D70F2" w:rsidP="00697B12">
            <w:pPr>
              <w:jc w:val="both"/>
              <w:rPr>
                <w:rFonts w:ascii="Times New Roman" w:hAnsi="Times New Roman"/>
                <w:sz w:val="24"/>
                <w:szCs w:val="24"/>
              </w:rPr>
            </w:pPr>
          </w:p>
        </w:tc>
      </w:tr>
      <w:tr w:rsidR="007D70F2" w:rsidRPr="00222793" w:rsidTr="00697B12">
        <w:tc>
          <w:tcPr>
            <w:tcW w:w="63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35</w:t>
            </w:r>
          </w:p>
        </w:tc>
        <w:tc>
          <w:tcPr>
            <w:tcW w:w="90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8</w:t>
            </w:r>
          </w:p>
        </w:tc>
        <w:tc>
          <w:tcPr>
            <w:tcW w:w="632" w:type="dxa"/>
          </w:tcPr>
          <w:p w:rsidR="007D70F2" w:rsidRPr="00222793" w:rsidRDefault="007D70F2" w:rsidP="00697B12">
            <w:pPr>
              <w:jc w:val="both"/>
              <w:rPr>
                <w:rFonts w:ascii="Times New Roman" w:hAnsi="Times New Roman"/>
                <w:sz w:val="24"/>
                <w:szCs w:val="24"/>
              </w:rPr>
            </w:pPr>
          </w:p>
        </w:tc>
        <w:tc>
          <w:tcPr>
            <w:tcW w:w="808" w:type="dxa"/>
          </w:tcPr>
          <w:p w:rsidR="007D70F2" w:rsidRPr="00222793" w:rsidRDefault="007D70F2" w:rsidP="00697B12">
            <w:pPr>
              <w:jc w:val="both"/>
              <w:rPr>
                <w:rFonts w:ascii="Times New Roman" w:hAnsi="Times New Roman"/>
                <w:sz w:val="24"/>
                <w:szCs w:val="24"/>
              </w:rPr>
            </w:pPr>
          </w:p>
        </w:tc>
        <w:tc>
          <w:tcPr>
            <w:tcW w:w="48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Deletion from a Max Heap</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Reg</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BB,OHP</w:t>
            </w:r>
          </w:p>
        </w:tc>
        <w:tc>
          <w:tcPr>
            <w:tcW w:w="1080" w:type="dxa"/>
          </w:tcPr>
          <w:p w:rsidR="007D70F2" w:rsidRPr="00222793" w:rsidRDefault="007D70F2" w:rsidP="00697B12">
            <w:pPr>
              <w:jc w:val="both"/>
              <w:rPr>
                <w:rFonts w:ascii="Times New Roman" w:hAnsi="Times New Roman"/>
                <w:sz w:val="24"/>
                <w:szCs w:val="24"/>
              </w:rPr>
            </w:pPr>
          </w:p>
        </w:tc>
      </w:tr>
      <w:tr w:rsidR="007D70F2" w:rsidRPr="00222793" w:rsidTr="00697B12">
        <w:tc>
          <w:tcPr>
            <w:tcW w:w="63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36</w:t>
            </w:r>
          </w:p>
        </w:tc>
        <w:tc>
          <w:tcPr>
            <w:tcW w:w="90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9</w:t>
            </w:r>
          </w:p>
        </w:tc>
        <w:tc>
          <w:tcPr>
            <w:tcW w:w="632" w:type="dxa"/>
          </w:tcPr>
          <w:p w:rsidR="007D70F2" w:rsidRPr="00222793" w:rsidRDefault="007D70F2" w:rsidP="00697B12">
            <w:pPr>
              <w:jc w:val="both"/>
              <w:rPr>
                <w:rFonts w:ascii="Times New Roman" w:hAnsi="Times New Roman"/>
                <w:sz w:val="24"/>
                <w:szCs w:val="24"/>
              </w:rPr>
            </w:pPr>
          </w:p>
        </w:tc>
        <w:tc>
          <w:tcPr>
            <w:tcW w:w="808" w:type="dxa"/>
          </w:tcPr>
          <w:p w:rsidR="007D70F2" w:rsidRPr="00222793" w:rsidRDefault="007D70F2" w:rsidP="00697B12">
            <w:pPr>
              <w:jc w:val="both"/>
              <w:rPr>
                <w:rFonts w:ascii="Times New Roman" w:hAnsi="Times New Roman"/>
                <w:sz w:val="24"/>
                <w:szCs w:val="24"/>
              </w:rPr>
            </w:pPr>
          </w:p>
        </w:tc>
        <w:tc>
          <w:tcPr>
            <w:tcW w:w="48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Graphs- Introduction, Definition, Terminology</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Reg</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BB,OHP</w:t>
            </w:r>
          </w:p>
        </w:tc>
        <w:tc>
          <w:tcPr>
            <w:tcW w:w="1080" w:type="dxa"/>
          </w:tcPr>
          <w:p w:rsidR="007D70F2" w:rsidRPr="00222793" w:rsidRDefault="007D70F2" w:rsidP="00697B12">
            <w:pPr>
              <w:jc w:val="both"/>
              <w:rPr>
                <w:rFonts w:ascii="Times New Roman" w:hAnsi="Times New Roman"/>
                <w:sz w:val="24"/>
                <w:szCs w:val="24"/>
              </w:rPr>
            </w:pPr>
          </w:p>
        </w:tc>
      </w:tr>
      <w:tr w:rsidR="007D70F2" w:rsidRPr="00222793" w:rsidTr="00697B12">
        <w:tc>
          <w:tcPr>
            <w:tcW w:w="63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37</w:t>
            </w:r>
          </w:p>
        </w:tc>
        <w:tc>
          <w:tcPr>
            <w:tcW w:w="90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10</w:t>
            </w:r>
          </w:p>
        </w:tc>
        <w:tc>
          <w:tcPr>
            <w:tcW w:w="632" w:type="dxa"/>
          </w:tcPr>
          <w:p w:rsidR="007D70F2" w:rsidRPr="00222793" w:rsidRDefault="007D70F2" w:rsidP="00697B12">
            <w:pPr>
              <w:jc w:val="both"/>
              <w:rPr>
                <w:rFonts w:ascii="Times New Roman" w:hAnsi="Times New Roman"/>
                <w:sz w:val="24"/>
                <w:szCs w:val="24"/>
              </w:rPr>
            </w:pPr>
          </w:p>
        </w:tc>
        <w:tc>
          <w:tcPr>
            <w:tcW w:w="808" w:type="dxa"/>
          </w:tcPr>
          <w:p w:rsidR="007D70F2" w:rsidRPr="00222793" w:rsidRDefault="007D70F2" w:rsidP="00697B12">
            <w:pPr>
              <w:jc w:val="both"/>
              <w:rPr>
                <w:rFonts w:ascii="Times New Roman" w:hAnsi="Times New Roman"/>
                <w:sz w:val="24"/>
                <w:szCs w:val="24"/>
              </w:rPr>
            </w:pPr>
          </w:p>
        </w:tc>
        <w:tc>
          <w:tcPr>
            <w:tcW w:w="48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Graph Representaions- Adjacency Matrix</w:t>
            </w:r>
          </w:p>
          <w:p w:rsidR="007D70F2" w:rsidRPr="00222793" w:rsidRDefault="007D70F2" w:rsidP="00697B12">
            <w:pPr>
              <w:rPr>
                <w:rFonts w:ascii="Times New Roman" w:hAnsi="Times New Roman"/>
                <w:sz w:val="24"/>
                <w:szCs w:val="24"/>
              </w:rPr>
            </w:pPr>
            <w:r w:rsidRPr="00222793">
              <w:rPr>
                <w:rFonts w:ascii="Times New Roman" w:hAnsi="Times New Roman"/>
                <w:sz w:val="24"/>
                <w:szCs w:val="24"/>
              </w:rPr>
              <w:t xml:space="preserve">                                      Adjacency Lists</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Reg</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BB,OHP</w:t>
            </w:r>
          </w:p>
        </w:tc>
        <w:tc>
          <w:tcPr>
            <w:tcW w:w="1080" w:type="dxa"/>
          </w:tcPr>
          <w:p w:rsidR="007D70F2" w:rsidRPr="00222793" w:rsidRDefault="007D70F2" w:rsidP="00697B12">
            <w:pPr>
              <w:jc w:val="both"/>
              <w:rPr>
                <w:rFonts w:ascii="Times New Roman" w:hAnsi="Times New Roman"/>
                <w:sz w:val="24"/>
                <w:szCs w:val="24"/>
              </w:rPr>
            </w:pPr>
          </w:p>
        </w:tc>
      </w:tr>
      <w:tr w:rsidR="007D70F2" w:rsidRPr="00222793" w:rsidTr="00697B12">
        <w:tc>
          <w:tcPr>
            <w:tcW w:w="63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38</w:t>
            </w:r>
          </w:p>
        </w:tc>
        <w:tc>
          <w:tcPr>
            <w:tcW w:w="90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11</w:t>
            </w:r>
          </w:p>
        </w:tc>
        <w:tc>
          <w:tcPr>
            <w:tcW w:w="632" w:type="dxa"/>
          </w:tcPr>
          <w:p w:rsidR="007D70F2" w:rsidRPr="00222793" w:rsidRDefault="007D70F2" w:rsidP="00697B12">
            <w:pPr>
              <w:jc w:val="both"/>
              <w:rPr>
                <w:rFonts w:ascii="Times New Roman" w:hAnsi="Times New Roman"/>
                <w:sz w:val="24"/>
                <w:szCs w:val="24"/>
              </w:rPr>
            </w:pPr>
          </w:p>
        </w:tc>
        <w:tc>
          <w:tcPr>
            <w:tcW w:w="808" w:type="dxa"/>
          </w:tcPr>
          <w:p w:rsidR="007D70F2" w:rsidRPr="00222793" w:rsidRDefault="007D70F2" w:rsidP="00697B12">
            <w:pPr>
              <w:jc w:val="both"/>
              <w:rPr>
                <w:rFonts w:ascii="Times New Roman" w:hAnsi="Times New Roman"/>
                <w:sz w:val="24"/>
                <w:szCs w:val="24"/>
              </w:rPr>
            </w:pPr>
          </w:p>
        </w:tc>
        <w:tc>
          <w:tcPr>
            <w:tcW w:w="48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Graph Traversals-DFS and BFS</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Reg</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BB,OHP</w:t>
            </w:r>
          </w:p>
        </w:tc>
        <w:tc>
          <w:tcPr>
            <w:tcW w:w="1080" w:type="dxa"/>
          </w:tcPr>
          <w:p w:rsidR="007D70F2" w:rsidRPr="00222793" w:rsidRDefault="007D70F2" w:rsidP="00697B12">
            <w:pPr>
              <w:jc w:val="both"/>
              <w:rPr>
                <w:rFonts w:ascii="Times New Roman" w:hAnsi="Times New Roman"/>
                <w:sz w:val="24"/>
                <w:szCs w:val="24"/>
              </w:rPr>
            </w:pPr>
          </w:p>
        </w:tc>
      </w:tr>
      <w:tr w:rsidR="007D70F2" w:rsidRPr="00222793" w:rsidTr="00697B12">
        <w:tc>
          <w:tcPr>
            <w:tcW w:w="63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lastRenderedPageBreak/>
              <w:t>39</w:t>
            </w:r>
          </w:p>
        </w:tc>
        <w:tc>
          <w:tcPr>
            <w:tcW w:w="90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1</w:t>
            </w:r>
          </w:p>
        </w:tc>
        <w:tc>
          <w:tcPr>
            <w:tcW w:w="632" w:type="dxa"/>
          </w:tcPr>
          <w:p w:rsidR="007D70F2" w:rsidRPr="00222793" w:rsidRDefault="007D70F2" w:rsidP="00697B12">
            <w:pPr>
              <w:jc w:val="both"/>
              <w:rPr>
                <w:rFonts w:ascii="Times New Roman" w:hAnsi="Times New Roman"/>
                <w:b/>
                <w:sz w:val="24"/>
                <w:szCs w:val="24"/>
              </w:rPr>
            </w:pPr>
            <w:r w:rsidRPr="00222793">
              <w:rPr>
                <w:rFonts w:ascii="Times New Roman" w:hAnsi="Times New Roman"/>
                <w:b/>
                <w:sz w:val="24"/>
                <w:szCs w:val="24"/>
              </w:rPr>
              <w:t>IV</w:t>
            </w:r>
          </w:p>
        </w:tc>
        <w:tc>
          <w:tcPr>
            <w:tcW w:w="808" w:type="dxa"/>
          </w:tcPr>
          <w:p w:rsidR="007D70F2" w:rsidRPr="00222793" w:rsidRDefault="007D70F2" w:rsidP="00697B12">
            <w:pPr>
              <w:jc w:val="both"/>
              <w:rPr>
                <w:rFonts w:ascii="Times New Roman" w:hAnsi="Times New Roman"/>
                <w:sz w:val="24"/>
                <w:szCs w:val="24"/>
              </w:rPr>
            </w:pPr>
          </w:p>
        </w:tc>
        <w:tc>
          <w:tcPr>
            <w:tcW w:w="48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 xml:space="preserve"> Searching- Linear Search &amp; Binary Search</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Reg</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BB,OHP</w:t>
            </w:r>
          </w:p>
        </w:tc>
        <w:tc>
          <w:tcPr>
            <w:tcW w:w="1080" w:type="dxa"/>
          </w:tcPr>
          <w:p w:rsidR="007D70F2" w:rsidRPr="00222793" w:rsidRDefault="007D70F2" w:rsidP="00697B12">
            <w:pPr>
              <w:jc w:val="both"/>
              <w:rPr>
                <w:rFonts w:ascii="Times New Roman" w:hAnsi="Times New Roman"/>
                <w:sz w:val="24"/>
                <w:szCs w:val="24"/>
              </w:rPr>
            </w:pPr>
          </w:p>
        </w:tc>
      </w:tr>
      <w:tr w:rsidR="007D70F2" w:rsidRPr="00222793" w:rsidTr="00697B12">
        <w:tc>
          <w:tcPr>
            <w:tcW w:w="63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40</w:t>
            </w:r>
          </w:p>
        </w:tc>
        <w:tc>
          <w:tcPr>
            <w:tcW w:w="90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2</w:t>
            </w:r>
          </w:p>
        </w:tc>
        <w:tc>
          <w:tcPr>
            <w:tcW w:w="632" w:type="dxa"/>
          </w:tcPr>
          <w:p w:rsidR="007D70F2" w:rsidRPr="00222793" w:rsidRDefault="007D70F2" w:rsidP="00697B12">
            <w:pPr>
              <w:jc w:val="both"/>
              <w:rPr>
                <w:rFonts w:ascii="Times New Roman" w:hAnsi="Times New Roman"/>
                <w:sz w:val="24"/>
                <w:szCs w:val="24"/>
              </w:rPr>
            </w:pPr>
          </w:p>
        </w:tc>
        <w:tc>
          <w:tcPr>
            <w:tcW w:w="808" w:type="dxa"/>
          </w:tcPr>
          <w:p w:rsidR="007D70F2" w:rsidRPr="00222793" w:rsidRDefault="007D70F2" w:rsidP="00697B12">
            <w:pPr>
              <w:jc w:val="both"/>
              <w:rPr>
                <w:rFonts w:ascii="Times New Roman" w:hAnsi="Times New Roman"/>
                <w:sz w:val="24"/>
                <w:szCs w:val="24"/>
              </w:rPr>
            </w:pPr>
          </w:p>
        </w:tc>
        <w:tc>
          <w:tcPr>
            <w:tcW w:w="48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Static Hashing- Introduction, Hash Tables</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Reg</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BB,OHP</w:t>
            </w:r>
          </w:p>
        </w:tc>
        <w:tc>
          <w:tcPr>
            <w:tcW w:w="1080" w:type="dxa"/>
          </w:tcPr>
          <w:p w:rsidR="007D70F2" w:rsidRPr="00222793" w:rsidRDefault="007D70F2" w:rsidP="00697B12">
            <w:pPr>
              <w:jc w:val="both"/>
              <w:rPr>
                <w:rFonts w:ascii="Times New Roman" w:hAnsi="Times New Roman"/>
                <w:sz w:val="24"/>
                <w:szCs w:val="24"/>
              </w:rPr>
            </w:pPr>
          </w:p>
        </w:tc>
      </w:tr>
      <w:tr w:rsidR="007D70F2" w:rsidRPr="00222793" w:rsidTr="00697B12">
        <w:tc>
          <w:tcPr>
            <w:tcW w:w="63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41</w:t>
            </w:r>
          </w:p>
        </w:tc>
        <w:tc>
          <w:tcPr>
            <w:tcW w:w="90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3</w:t>
            </w:r>
          </w:p>
        </w:tc>
        <w:tc>
          <w:tcPr>
            <w:tcW w:w="632" w:type="dxa"/>
          </w:tcPr>
          <w:p w:rsidR="007D70F2" w:rsidRPr="00222793" w:rsidRDefault="007D70F2" w:rsidP="00697B12">
            <w:pPr>
              <w:jc w:val="both"/>
              <w:rPr>
                <w:rFonts w:ascii="Times New Roman" w:hAnsi="Times New Roman"/>
                <w:sz w:val="24"/>
                <w:szCs w:val="24"/>
              </w:rPr>
            </w:pPr>
          </w:p>
        </w:tc>
        <w:tc>
          <w:tcPr>
            <w:tcW w:w="808" w:type="dxa"/>
          </w:tcPr>
          <w:p w:rsidR="007D70F2" w:rsidRPr="00222793" w:rsidRDefault="007D70F2" w:rsidP="00697B12">
            <w:pPr>
              <w:jc w:val="both"/>
              <w:rPr>
                <w:rFonts w:ascii="Times New Roman" w:hAnsi="Times New Roman"/>
                <w:sz w:val="24"/>
                <w:szCs w:val="24"/>
              </w:rPr>
            </w:pPr>
          </w:p>
        </w:tc>
        <w:tc>
          <w:tcPr>
            <w:tcW w:w="48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Hash functions- Division, Mid-Square, Folding,                                                                      Digit Analysis, converting Keys to Integers</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Reg</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BB,OHP</w:t>
            </w:r>
          </w:p>
        </w:tc>
        <w:tc>
          <w:tcPr>
            <w:tcW w:w="1080" w:type="dxa"/>
          </w:tcPr>
          <w:p w:rsidR="007D70F2" w:rsidRPr="00222793" w:rsidRDefault="007D70F2" w:rsidP="00697B12">
            <w:pPr>
              <w:jc w:val="both"/>
              <w:rPr>
                <w:rFonts w:ascii="Times New Roman" w:hAnsi="Times New Roman"/>
                <w:sz w:val="24"/>
                <w:szCs w:val="24"/>
              </w:rPr>
            </w:pPr>
          </w:p>
        </w:tc>
      </w:tr>
      <w:tr w:rsidR="007D70F2" w:rsidRPr="00222793" w:rsidTr="00697B12">
        <w:tc>
          <w:tcPr>
            <w:tcW w:w="63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42</w:t>
            </w:r>
          </w:p>
        </w:tc>
        <w:tc>
          <w:tcPr>
            <w:tcW w:w="90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4</w:t>
            </w:r>
          </w:p>
        </w:tc>
        <w:tc>
          <w:tcPr>
            <w:tcW w:w="632" w:type="dxa"/>
          </w:tcPr>
          <w:p w:rsidR="007D70F2" w:rsidRPr="00222793" w:rsidRDefault="007D70F2" w:rsidP="00697B12">
            <w:pPr>
              <w:jc w:val="both"/>
              <w:rPr>
                <w:rFonts w:ascii="Times New Roman" w:hAnsi="Times New Roman"/>
                <w:sz w:val="24"/>
                <w:szCs w:val="24"/>
              </w:rPr>
            </w:pPr>
          </w:p>
        </w:tc>
        <w:tc>
          <w:tcPr>
            <w:tcW w:w="808" w:type="dxa"/>
          </w:tcPr>
          <w:p w:rsidR="007D70F2" w:rsidRPr="00222793" w:rsidRDefault="007D70F2" w:rsidP="00697B12">
            <w:pPr>
              <w:jc w:val="both"/>
              <w:rPr>
                <w:rFonts w:ascii="Times New Roman" w:hAnsi="Times New Roman"/>
                <w:sz w:val="24"/>
                <w:szCs w:val="24"/>
              </w:rPr>
            </w:pPr>
          </w:p>
        </w:tc>
        <w:tc>
          <w:tcPr>
            <w:tcW w:w="48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 xml:space="preserve">Overflow Handling- open Addressing, Chaining </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Reg</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BB,OHP</w:t>
            </w:r>
          </w:p>
        </w:tc>
        <w:tc>
          <w:tcPr>
            <w:tcW w:w="1080" w:type="dxa"/>
          </w:tcPr>
          <w:p w:rsidR="007D70F2" w:rsidRPr="00222793" w:rsidRDefault="007D70F2" w:rsidP="00697B12">
            <w:pPr>
              <w:jc w:val="both"/>
              <w:rPr>
                <w:rFonts w:ascii="Times New Roman" w:hAnsi="Times New Roman"/>
                <w:sz w:val="24"/>
                <w:szCs w:val="24"/>
              </w:rPr>
            </w:pPr>
          </w:p>
        </w:tc>
      </w:tr>
      <w:tr w:rsidR="007D70F2" w:rsidRPr="00222793" w:rsidTr="00697B12">
        <w:tc>
          <w:tcPr>
            <w:tcW w:w="63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43</w:t>
            </w:r>
          </w:p>
        </w:tc>
        <w:tc>
          <w:tcPr>
            <w:tcW w:w="90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5</w:t>
            </w:r>
          </w:p>
        </w:tc>
        <w:tc>
          <w:tcPr>
            <w:tcW w:w="632" w:type="dxa"/>
          </w:tcPr>
          <w:p w:rsidR="007D70F2" w:rsidRPr="00222793" w:rsidRDefault="007D70F2" w:rsidP="00697B12">
            <w:pPr>
              <w:jc w:val="both"/>
              <w:rPr>
                <w:rFonts w:ascii="Times New Roman" w:hAnsi="Times New Roman"/>
                <w:sz w:val="24"/>
                <w:szCs w:val="24"/>
              </w:rPr>
            </w:pPr>
          </w:p>
        </w:tc>
        <w:tc>
          <w:tcPr>
            <w:tcW w:w="808" w:type="dxa"/>
          </w:tcPr>
          <w:p w:rsidR="007D70F2" w:rsidRPr="00222793" w:rsidRDefault="007D70F2" w:rsidP="00697B12">
            <w:pPr>
              <w:jc w:val="both"/>
              <w:rPr>
                <w:rFonts w:ascii="Times New Roman" w:hAnsi="Times New Roman"/>
                <w:sz w:val="24"/>
                <w:szCs w:val="24"/>
              </w:rPr>
            </w:pPr>
          </w:p>
        </w:tc>
        <w:tc>
          <w:tcPr>
            <w:tcW w:w="48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Sorting-Motivation, Insertion Sort</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Reg</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BB,OHP</w:t>
            </w:r>
          </w:p>
        </w:tc>
        <w:tc>
          <w:tcPr>
            <w:tcW w:w="1080" w:type="dxa"/>
          </w:tcPr>
          <w:p w:rsidR="007D70F2" w:rsidRPr="00222793" w:rsidRDefault="007D70F2" w:rsidP="00697B12">
            <w:pPr>
              <w:jc w:val="both"/>
              <w:rPr>
                <w:rFonts w:ascii="Times New Roman" w:hAnsi="Times New Roman"/>
                <w:sz w:val="24"/>
                <w:szCs w:val="24"/>
              </w:rPr>
            </w:pPr>
          </w:p>
        </w:tc>
      </w:tr>
      <w:tr w:rsidR="007D70F2" w:rsidRPr="00222793" w:rsidTr="00697B12">
        <w:tc>
          <w:tcPr>
            <w:tcW w:w="63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44</w:t>
            </w:r>
          </w:p>
        </w:tc>
        <w:tc>
          <w:tcPr>
            <w:tcW w:w="90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6</w:t>
            </w:r>
          </w:p>
        </w:tc>
        <w:tc>
          <w:tcPr>
            <w:tcW w:w="632" w:type="dxa"/>
          </w:tcPr>
          <w:p w:rsidR="007D70F2" w:rsidRPr="00222793" w:rsidRDefault="007D70F2" w:rsidP="00697B12">
            <w:pPr>
              <w:jc w:val="both"/>
              <w:rPr>
                <w:rFonts w:ascii="Times New Roman" w:hAnsi="Times New Roman"/>
                <w:sz w:val="24"/>
                <w:szCs w:val="24"/>
              </w:rPr>
            </w:pPr>
          </w:p>
        </w:tc>
        <w:tc>
          <w:tcPr>
            <w:tcW w:w="808" w:type="dxa"/>
          </w:tcPr>
          <w:p w:rsidR="007D70F2" w:rsidRPr="00222793" w:rsidRDefault="007D70F2" w:rsidP="00697B12">
            <w:pPr>
              <w:jc w:val="both"/>
              <w:rPr>
                <w:rFonts w:ascii="Times New Roman" w:hAnsi="Times New Roman"/>
                <w:sz w:val="24"/>
                <w:szCs w:val="24"/>
              </w:rPr>
            </w:pPr>
          </w:p>
        </w:tc>
        <w:tc>
          <w:tcPr>
            <w:tcW w:w="48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Selection Sort</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Reg</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BB,OHP</w:t>
            </w:r>
          </w:p>
        </w:tc>
        <w:tc>
          <w:tcPr>
            <w:tcW w:w="1080" w:type="dxa"/>
          </w:tcPr>
          <w:p w:rsidR="007D70F2" w:rsidRPr="00222793" w:rsidRDefault="007D70F2" w:rsidP="00697B12">
            <w:pPr>
              <w:jc w:val="both"/>
              <w:rPr>
                <w:rFonts w:ascii="Times New Roman" w:hAnsi="Times New Roman"/>
                <w:sz w:val="24"/>
                <w:szCs w:val="24"/>
              </w:rPr>
            </w:pPr>
          </w:p>
        </w:tc>
      </w:tr>
      <w:tr w:rsidR="007D70F2" w:rsidRPr="00222793" w:rsidTr="00697B12">
        <w:tc>
          <w:tcPr>
            <w:tcW w:w="63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45</w:t>
            </w:r>
          </w:p>
        </w:tc>
        <w:tc>
          <w:tcPr>
            <w:tcW w:w="90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7</w:t>
            </w:r>
          </w:p>
        </w:tc>
        <w:tc>
          <w:tcPr>
            <w:tcW w:w="632" w:type="dxa"/>
          </w:tcPr>
          <w:p w:rsidR="007D70F2" w:rsidRPr="00222793" w:rsidRDefault="007D70F2" w:rsidP="00697B12">
            <w:pPr>
              <w:jc w:val="both"/>
              <w:rPr>
                <w:rFonts w:ascii="Times New Roman" w:hAnsi="Times New Roman"/>
                <w:sz w:val="24"/>
                <w:szCs w:val="24"/>
              </w:rPr>
            </w:pPr>
          </w:p>
        </w:tc>
        <w:tc>
          <w:tcPr>
            <w:tcW w:w="808" w:type="dxa"/>
          </w:tcPr>
          <w:p w:rsidR="007D70F2" w:rsidRPr="00222793" w:rsidRDefault="007D70F2" w:rsidP="00697B12">
            <w:pPr>
              <w:jc w:val="both"/>
              <w:rPr>
                <w:rFonts w:ascii="Times New Roman" w:hAnsi="Times New Roman"/>
                <w:sz w:val="24"/>
                <w:szCs w:val="24"/>
              </w:rPr>
            </w:pPr>
          </w:p>
        </w:tc>
        <w:tc>
          <w:tcPr>
            <w:tcW w:w="48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Radix Sort</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Reg</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BB,OHP</w:t>
            </w:r>
          </w:p>
        </w:tc>
        <w:tc>
          <w:tcPr>
            <w:tcW w:w="1080" w:type="dxa"/>
          </w:tcPr>
          <w:p w:rsidR="007D70F2" w:rsidRPr="00222793" w:rsidRDefault="007D70F2" w:rsidP="00697B12">
            <w:pPr>
              <w:jc w:val="both"/>
              <w:rPr>
                <w:rFonts w:ascii="Times New Roman" w:hAnsi="Times New Roman"/>
                <w:sz w:val="24"/>
                <w:szCs w:val="24"/>
              </w:rPr>
            </w:pPr>
          </w:p>
        </w:tc>
      </w:tr>
      <w:tr w:rsidR="007D70F2" w:rsidRPr="00222793" w:rsidTr="00697B12">
        <w:tc>
          <w:tcPr>
            <w:tcW w:w="63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46</w:t>
            </w:r>
          </w:p>
        </w:tc>
        <w:tc>
          <w:tcPr>
            <w:tcW w:w="90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8</w:t>
            </w:r>
          </w:p>
        </w:tc>
        <w:tc>
          <w:tcPr>
            <w:tcW w:w="632" w:type="dxa"/>
          </w:tcPr>
          <w:p w:rsidR="007D70F2" w:rsidRPr="00222793" w:rsidRDefault="007D70F2" w:rsidP="00697B12">
            <w:pPr>
              <w:jc w:val="both"/>
              <w:rPr>
                <w:rFonts w:ascii="Times New Roman" w:hAnsi="Times New Roman"/>
                <w:sz w:val="24"/>
                <w:szCs w:val="24"/>
              </w:rPr>
            </w:pPr>
          </w:p>
        </w:tc>
        <w:tc>
          <w:tcPr>
            <w:tcW w:w="808" w:type="dxa"/>
          </w:tcPr>
          <w:p w:rsidR="007D70F2" w:rsidRPr="00222793" w:rsidRDefault="007D70F2" w:rsidP="00697B12">
            <w:pPr>
              <w:jc w:val="both"/>
              <w:rPr>
                <w:rFonts w:ascii="Times New Roman" w:hAnsi="Times New Roman"/>
                <w:sz w:val="24"/>
                <w:szCs w:val="24"/>
              </w:rPr>
            </w:pPr>
          </w:p>
        </w:tc>
        <w:tc>
          <w:tcPr>
            <w:tcW w:w="48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Quick sort</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Reg</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BB,OHP</w:t>
            </w:r>
          </w:p>
        </w:tc>
        <w:tc>
          <w:tcPr>
            <w:tcW w:w="1080" w:type="dxa"/>
          </w:tcPr>
          <w:p w:rsidR="007D70F2" w:rsidRPr="00222793" w:rsidRDefault="007D70F2" w:rsidP="00697B12">
            <w:pPr>
              <w:jc w:val="both"/>
              <w:rPr>
                <w:rFonts w:ascii="Times New Roman" w:hAnsi="Times New Roman"/>
                <w:sz w:val="24"/>
                <w:szCs w:val="24"/>
              </w:rPr>
            </w:pPr>
          </w:p>
        </w:tc>
      </w:tr>
      <w:tr w:rsidR="007D70F2" w:rsidRPr="00222793" w:rsidTr="00697B12">
        <w:tc>
          <w:tcPr>
            <w:tcW w:w="63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47</w:t>
            </w:r>
          </w:p>
        </w:tc>
        <w:tc>
          <w:tcPr>
            <w:tcW w:w="90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9</w:t>
            </w:r>
          </w:p>
        </w:tc>
        <w:tc>
          <w:tcPr>
            <w:tcW w:w="632" w:type="dxa"/>
          </w:tcPr>
          <w:p w:rsidR="007D70F2" w:rsidRPr="00222793" w:rsidRDefault="007D70F2" w:rsidP="00697B12">
            <w:pPr>
              <w:jc w:val="both"/>
              <w:rPr>
                <w:rFonts w:ascii="Times New Roman" w:hAnsi="Times New Roman"/>
                <w:sz w:val="24"/>
                <w:szCs w:val="24"/>
              </w:rPr>
            </w:pPr>
          </w:p>
        </w:tc>
        <w:tc>
          <w:tcPr>
            <w:tcW w:w="808" w:type="dxa"/>
          </w:tcPr>
          <w:p w:rsidR="007D70F2" w:rsidRPr="00222793" w:rsidRDefault="007D70F2" w:rsidP="00697B12">
            <w:pPr>
              <w:jc w:val="both"/>
              <w:rPr>
                <w:rFonts w:ascii="Times New Roman" w:hAnsi="Times New Roman"/>
                <w:sz w:val="24"/>
                <w:szCs w:val="24"/>
              </w:rPr>
            </w:pPr>
          </w:p>
        </w:tc>
        <w:tc>
          <w:tcPr>
            <w:tcW w:w="48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Heap sort</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Reg</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BB,OHP</w:t>
            </w:r>
          </w:p>
        </w:tc>
        <w:tc>
          <w:tcPr>
            <w:tcW w:w="1080" w:type="dxa"/>
          </w:tcPr>
          <w:p w:rsidR="007D70F2" w:rsidRPr="00222793" w:rsidRDefault="007D70F2" w:rsidP="00697B12">
            <w:pPr>
              <w:jc w:val="both"/>
              <w:rPr>
                <w:rFonts w:ascii="Times New Roman" w:hAnsi="Times New Roman"/>
                <w:sz w:val="24"/>
                <w:szCs w:val="24"/>
              </w:rPr>
            </w:pPr>
          </w:p>
        </w:tc>
      </w:tr>
      <w:tr w:rsidR="007D70F2" w:rsidRPr="00222793" w:rsidTr="00697B12">
        <w:tc>
          <w:tcPr>
            <w:tcW w:w="63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48</w:t>
            </w:r>
          </w:p>
        </w:tc>
        <w:tc>
          <w:tcPr>
            <w:tcW w:w="90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10</w:t>
            </w:r>
          </w:p>
        </w:tc>
        <w:tc>
          <w:tcPr>
            <w:tcW w:w="632" w:type="dxa"/>
          </w:tcPr>
          <w:p w:rsidR="007D70F2" w:rsidRPr="00222793" w:rsidRDefault="007D70F2" w:rsidP="00697B12">
            <w:pPr>
              <w:jc w:val="both"/>
              <w:rPr>
                <w:rFonts w:ascii="Times New Roman" w:hAnsi="Times New Roman"/>
                <w:sz w:val="24"/>
                <w:szCs w:val="24"/>
              </w:rPr>
            </w:pPr>
          </w:p>
        </w:tc>
        <w:tc>
          <w:tcPr>
            <w:tcW w:w="808" w:type="dxa"/>
          </w:tcPr>
          <w:p w:rsidR="007D70F2" w:rsidRPr="00222793" w:rsidRDefault="007D70F2" w:rsidP="00697B12">
            <w:pPr>
              <w:jc w:val="both"/>
              <w:rPr>
                <w:rFonts w:ascii="Times New Roman" w:hAnsi="Times New Roman"/>
                <w:sz w:val="24"/>
                <w:szCs w:val="24"/>
              </w:rPr>
            </w:pPr>
          </w:p>
        </w:tc>
        <w:tc>
          <w:tcPr>
            <w:tcW w:w="48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 xml:space="preserve"> Comparison  of sorting techniques</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Reg</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BB,OHP</w:t>
            </w:r>
          </w:p>
        </w:tc>
        <w:tc>
          <w:tcPr>
            <w:tcW w:w="1080" w:type="dxa"/>
          </w:tcPr>
          <w:p w:rsidR="007D70F2" w:rsidRPr="00222793" w:rsidRDefault="007D70F2" w:rsidP="00697B12">
            <w:pPr>
              <w:jc w:val="both"/>
              <w:rPr>
                <w:rFonts w:ascii="Times New Roman" w:hAnsi="Times New Roman"/>
                <w:sz w:val="24"/>
                <w:szCs w:val="24"/>
              </w:rPr>
            </w:pPr>
          </w:p>
        </w:tc>
      </w:tr>
      <w:tr w:rsidR="007D70F2" w:rsidRPr="00222793" w:rsidTr="00697B12">
        <w:tc>
          <w:tcPr>
            <w:tcW w:w="63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49</w:t>
            </w:r>
          </w:p>
        </w:tc>
        <w:tc>
          <w:tcPr>
            <w:tcW w:w="90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1</w:t>
            </w:r>
          </w:p>
        </w:tc>
        <w:tc>
          <w:tcPr>
            <w:tcW w:w="632" w:type="dxa"/>
          </w:tcPr>
          <w:p w:rsidR="007D70F2" w:rsidRPr="00222793" w:rsidRDefault="007D70F2" w:rsidP="00697B12">
            <w:pPr>
              <w:jc w:val="both"/>
              <w:rPr>
                <w:rFonts w:ascii="Times New Roman" w:hAnsi="Times New Roman"/>
                <w:b/>
                <w:sz w:val="24"/>
                <w:szCs w:val="24"/>
              </w:rPr>
            </w:pPr>
            <w:r w:rsidRPr="00222793">
              <w:rPr>
                <w:rFonts w:ascii="Times New Roman" w:hAnsi="Times New Roman"/>
                <w:b/>
                <w:sz w:val="24"/>
                <w:szCs w:val="24"/>
              </w:rPr>
              <w:t>V</w:t>
            </w:r>
          </w:p>
        </w:tc>
        <w:tc>
          <w:tcPr>
            <w:tcW w:w="808" w:type="dxa"/>
          </w:tcPr>
          <w:p w:rsidR="007D70F2" w:rsidRPr="00222793" w:rsidRDefault="007D70F2" w:rsidP="00697B12">
            <w:pPr>
              <w:jc w:val="both"/>
              <w:rPr>
                <w:rFonts w:ascii="Times New Roman" w:hAnsi="Times New Roman"/>
                <w:sz w:val="24"/>
                <w:szCs w:val="24"/>
              </w:rPr>
            </w:pPr>
          </w:p>
        </w:tc>
        <w:tc>
          <w:tcPr>
            <w:tcW w:w="48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Search Trees- Binary Search Trees( search and insert)</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Reg</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BB,OHP</w:t>
            </w:r>
          </w:p>
        </w:tc>
        <w:tc>
          <w:tcPr>
            <w:tcW w:w="1080" w:type="dxa"/>
          </w:tcPr>
          <w:p w:rsidR="007D70F2" w:rsidRPr="00222793" w:rsidRDefault="007D70F2" w:rsidP="00697B12">
            <w:pPr>
              <w:jc w:val="both"/>
              <w:rPr>
                <w:rFonts w:ascii="Times New Roman" w:hAnsi="Times New Roman"/>
                <w:sz w:val="24"/>
                <w:szCs w:val="24"/>
              </w:rPr>
            </w:pPr>
          </w:p>
        </w:tc>
      </w:tr>
      <w:tr w:rsidR="007D70F2" w:rsidRPr="00222793" w:rsidTr="00697B12">
        <w:tc>
          <w:tcPr>
            <w:tcW w:w="63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50</w:t>
            </w:r>
          </w:p>
        </w:tc>
        <w:tc>
          <w:tcPr>
            <w:tcW w:w="90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2</w:t>
            </w:r>
          </w:p>
        </w:tc>
        <w:tc>
          <w:tcPr>
            <w:tcW w:w="632" w:type="dxa"/>
          </w:tcPr>
          <w:p w:rsidR="007D70F2" w:rsidRPr="00222793" w:rsidRDefault="007D70F2" w:rsidP="00697B12">
            <w:pPr>
              <w:jc w:val="both"/>
              <w:rPr>
                <w:rFonts w:ascii="Times New Roman" w:hAnsi="Times New Roman"/>
                <w:sz w:val="24"/>
                <w:szCs w:val="24"/>
              </w:rPr>
            </w:pPr>
          </w:p>
        </w:tc>
        <w:tc>
          <w:tcPr>
            <w:tcW w:w="808" w:type="dxa"/>
          </w:tcPr>
          <w:p w:rsidR="007D70F2" w:rsidRPr="00222793" w:rsidRDefault="007D70F2" w:rsidP="00697B12">
            <w:pPr>
              <w:jc w:val="both"/>
              <w:rPr>
                <w:rFonts w:ascii="Times New Roman" w:hAnsi="Times New Roman"/>
                <w:sz w:val="24"/>
                <w:szCs w:val="24"/>
              </w:rPr>
            </w:pPr>
          </w:p>
        </w:tc>
        <w:tc>
          <w:tcPr>
            <w:tcW w:w="48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Deletion from a BST</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Reg</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BB,OHP</w:t>
            </w:r>
          </w:p>
        </w:tc>
        <w:tc>
          <w:tcPr>
            <w:tcW w:w="1080" w:type="dxa"/>
          </w:tcPr>
          <w:p w:rsidR="007D70F2" w:rsidRPr="00222793" w:rsidRDefault="007D70F2" w:rsidP="00697B12">
            <w:pPr>
              <w:jc w:val="both"/>
              <w:rPr>
                <w:rFonts w:ascii="Times New Roman" w:hAnsi="Times New Roman"/>
                <w:sz w:val="24"/>
                <w:szCs w:val="24"/>
              </w:rPr>
            </w:pPr>
          </w:p>
        </w:tc>
      </w:tr>
      <w:tr w:rsidR="007D70F2" w:rsidRPr="00222793" w:rsidTr="00697B12">
        <w:tc>
          <w:tcPr>
            <w:tcW w:w="63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51</w:t>
            </w:r>
          </w:p>
        </w:tc>
        <w:tc>
          <w:tcPr>
            <w:tcW w:w="90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3</w:t>
            </w:r>
          </w:p>
        </w:tc>
        <w:tc>
          <w:tcPr>
            <w:tcW w:w="632" w:type="dxa"/>
          </w:tcPr>
          <w:p w:rsidR="007D70F2" w:rsidRPr="00222793" w:rsidRDefault="007D70F2" w:rsidP="00697B12">
            <w:pPr>
              <w:jc w:val="both"/>
              <w:rPr>
                <w:rFonts w:ascii="Times New Roman" w:hAnsi="Times New Roman"/>
                <w:sz w:val="24"/>
                <w:szCs w:val="24"/>
              </w:rPr>
            </w:pPr>
          </w:p>
        </w:tc>
        <w:tc>
          <w:tcPr>
            <w:tcW w:w="808" w:type="dxa"/>
          </w:tcPr>
          <w:p w:rsidR="007D70F2" w:rsidRPr="00222793" w:rsidRDefault="007D70F2" w:rsidP="00697B12">
            <w:pPr>
              <w:jc w:val="both"/>
              <w:rPr>
                <w:rFonts w:ascii="Times New Roman" w:hAnsi="Times New Roman"/>
                <w:sz w:val="24"/>
                <w:szCs w:val="24"/>
              </w:rPr>
            </w:pPr>
          </w:p>
        </w:tc>
        <w:tc>
          <w:tcPr>
            <w:tcW w:w="48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AVL Trees- Definition and Examples</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Reg</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BB,OHP</w:t>
            </w:r>
          </w:p>
        </w:tc>
        <w:tc>
          <w:tcPr>
            <w:tcW w:w="1080" w:type="dxa"/>
          </w:tcPr>
          <w:p w:rsidR="007D70F2" w:rsidRPr="00222793" w:rsidRDefault="007D70F2" w:rsidP="00697B12">
            <w:pPr>
              <w:jc w:val="both"/>
              <w:rPr>
                <w:rFonts w:ascii="Times New Roman" w:hAnsi="Times New Roman"/>
                <w:sz w:val="24"/>
                <w:szCs w:val="24"/>
              </w:rPr>
            </w:pPr>
          </w:p>
        </w:tc>
      </w:tr>
      <w:tr w:rsidR="007D70F2" w:rsidRPr="00222793" w:rsidTr="00697B12">
        <w:tc>
          <w:tcPr>
            <w:tcW w:w="63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52</w:t>
            </w:r>
          </w:p>
        </w:tc>
        <w:tc>
          <w:tcPr>
            <w:tcW w:w="90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4</w:t>
            </w:r>
          </w:p>
        </w:tc>
        <w:tc>
          <w:tcPr>
            <w:tcW w:w="632" w:type="dxa"/>
          </w:tcPr>
          <w:p w:rsidR="007D70F2" w:rsidRPr="00222793" w:rsidRDefault="007D70F2" w:rsidP="00697B12">
            <w:pPr>
              <w:jc w:val="both"/>
              <w:rPr>
                <w:rFonts w:ascii="Times New Roman" w:hAnsi="Times New Roman"/>
                <w:sz w:val="24"/>
                <w:szCs w:val="24"/>
              </w:rPr>
            </w:pPr>
          </w:p>
        </w:tc>
        <w:tc>
          <w:tcPr>
            <w:tcW w:w="808" w:type="dxa"/>
          </w:tcPr>
          <w:p w:rsidR="007D70F2" w:rsidRPr="00222793" w:rsidRDefault="007D70F2" w:rsidP="00697B12">
            <w:pPr>
              <w:jc w:val="both"/>
              <w:rPr>
                <w:rFonts w:ascii="Times New Roman" w:hAnsi="Times New Roman"/>
                <w:sz w:val="24"/>
                <w:szCs w:val="24"/>
              </w:rPr>
            </w:pPr>
          </w:p>
        </w:tc>
        <w:tc>
          <w:tcPr>
            <w:tcW w:w="4860" w:type="dxa"/>
          </w:tcPr>
          <w:p w:rsidR="007D70F2" w:rsidRPr="00222793" w:rsidRDefault="007D70F2" w:rsidP="00697B12">
            <w:pPr>
              <w:ind w:left="720" w:hanging="720"/>
              <w:rPr>
                <w:rFonts w:ascii="Times New Roman" w:hAnsi="Times New Roman"/>
                <w:sz w:val="24"/>
                <w:szCs w:val="24"/>
              </w:rPr>
            </w:pPr>
            <w:r w:rsidRPr="00222793">
              <w:rPr>
                <w:rFonts w:ascii="Times New Roman" w:hAnsi="Times New Roman"/>
                <w:sz w:val="24"/>
                <w:szCs w:val="24"/>
              </w:rPr>
              <w:t xml:space="preserve">Insertion and Deletion from an AVL Tree </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Reg</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BB,OHP</w:t>
            </w:r>
          </w:p>
        </w:tc>
        <w:tc>
          <w:tcPr>
            <w:tcW w:w="1080" w:type="dxa"/>
          </w:tcPr>
          <w:p w:rsidR="007D70F2" w:rsidRPr="00222793" w:rsidRDefault="007D70F2" w:rsidP="00697B12">
            <w:pPr>
              <w:jc w:val="both"/>
              <w:rPr>
                <w:rFonts w:ascii="Times New Roman" w:hAnsi="Times New Roman"/>
                <w:sz w:val="24"/>
                <w:szCs w:val="24"/>
              </w:rPr>
            </w:pPr>
          </w:p>
        </w:tc>
      </w:tr>
      <w:tr w:rsidR="007D70F2" w:rsidRPr="00222793" w:rsidTr="00697B12">
        <w:tc>
          <w:tcPr>
            <w:tcW w:w="63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53</w:t>
            </w:r>
          </w:p>
        </w:tc>
        <w:tc>
          <w:tcPr>
            <w:tcW w:w="90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5</w:t>
            </w:r>
          </w:p>
        </w:tc>
        <w:tc>
          <w:tcPr>
            <w:tcW w:w="632" w:type="dxa"/>
          </w:tcPr>
          <w:p w:rsidR="007D70F2" w:rsidRPr="00222793" w:rsidRDefault="007D70F2" w:rsidP="00697B12">
            <w:pPr>
              <w:jc w:val="both"/>
              <w:rPr>
                <w:rFonts w:ascii="Times New Roman" w:hAnsi="Times New Roman"/>
                <w:sz w:val="24"/>
                <w:szCs w:val="24"/>
              </w:rPr>
            </w:pPr>
          </w:p>
        </w:tc>
        <w:tc>
          <w:tcPr>
            <w:tcW w:w="808" w:type="dxa"/>
          </w:tcPr>
          <w:p w:rsidR="007D70F2" w:rsidRPr="00222793" w:rsidRDefault="007D70F2" w:rsidP="00697B12">
            <w:pPr>
              <w:jc w:val="both"/>
              <w:rPr>
                <w:rFonts w:ascii="Times New Roman" w:hAnsi="Times New Roman"/>
                <w:sz w:val="24"/>
                <w:szCs w:val="24"/>
              </w:rPr>
            </w:pPr>
          </w:p>
        </w:tc>
        <w:tc>
          <w:tcPr>
            <w:tcW w:w="48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 xml:space="preserve">B- Trees- Definition, B-Tree of order m </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Reg</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BB,OHP</w:t>
            </w:r>
          </w:p>
        </w:tc>
        <w:tc>
          <w:tcPr>
            <w:tcW w:w="1080" w:type="dxa"/>
          </w:tcPr>
          <w:p w:rsidR="007D70F2" w:rsidRPr="00222793" w:rsidRDefault="007D70F2" w:rsidP="00697B12">
            <w:pPr>
              <w:jc w:val="both"/>
              <w:rPr>
                <w:rFonts w:ascii="Times New Roman" w:hAnsi="Times New Roman"/>
                <w:sz w:val="24"/>
                <w:szCs w:val="24"/>
              </w:rPr>
            </w:pPr>
          </w:p>
        </w:tc>
      </w:tr>
      <w:tr w:rsidR="007D70F2" w:rsidRPr="00222793" w:rsidTr="00697B12">
        <w:tc>
          <w:tcPr>
            <w:tcW w:w="63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54</w:t>
            </w:r>
          </w:p>
        </w:tc>
        <w:tc>
          <w:tcPr>
            <w:tcW w:w="90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6</w:t>
            </w:r>
          </w:p>
        </w:tc>
        <w:tc>
          <w:tcPr>
            <w:tcW w:w="632" w:type="dxa"/>
          </w:tcPr>
          <w:p w:rsidR="007D70F2" w:rsidRPr="00222793" w:rsidRDefault="007D70F2" w:rsidP="00697B12">
            <w:pPr>
              <w:jc w:val="both"/>
              <w:rPr>
                <w:rFonts w:ascii="Times New Roman" w:hAnsi="Times New Roman"/>
                <w:sz w:val="24"/>
                <w:szCs w:val="24"/>
              </w:rPr>
            </w:pPr>
          </w:p>
        </w:tc>
        <w:tc>
          <w:tcPr>
            <w:tcW w:w="808" w:type="dxa"/>
          </w:tcPr>
          <w:p w:rsidR="007D70F2" w:rsidRPr="00222793" w:rsidRDefault="007D70F2" w:rsidP="00697B12">
            <w:pPr>
              <w:jc w:val="both"/>
              <w:rPr>
                <w:rFonts w:ascii="Times New Roman" w:hAnsi="Times New Roman"/>
                <w:sz w:val="24"/>
                <w:szCs w:val="24"/>
              </w:rPr>
            </w:pPr>
          </w:p>
        </w:tc>
        <w:tc>
          <w:tcPr>
            <w:tcW w:w="48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 xml:space="preserve"> B-Trees- Searching, Insertion and Deletion</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Reg</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BB,OHP</w:t>
            </w:r>
          </w:p>
        </w:tc>
        <w:tc>
          <w:tcPr>
            <w:tcW w:w="1080" w:type="dxa"/>
          </w:tcPr>
          <w:p w:rsidR="007D70F2" w:rsidRPr="00222793" w:rsidRDefault="007D70F2" w:rsidP="00697B12">
            <w:pPr>
              <w:jc w:val="both"/>
              <w:rPr>
                <w:rFonts w:ascii="Times New Roman" w:hAnsi="Times New Roman"/>
                <w:sz w:val="24"/>
                <w:szCs w:val="24"/>
              </w:rPr>
            </w:pPr>
          </w:p>
        </w:tc>
      </w:tr>
      <w:tr w:rsidR="007D70F2" w:rsidRPr="00222793" w:rsidTr="00697B12">
        <w:tc>
          <w:tcPr>
            <w:tcW w:w="63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55</w:t>
            </w:r>
          </w:p>
        </w:tc>
        <w:tc>
          <w:tcPr>
            <w:tcW w:w="90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7</w:t>
            </w:r>
          </w:p>
        </w:tc>
        <w:tc>
          <w:tcPr>
            <w:tcW w:w="632" w:type="dxa"/>
          </w:tcPr>
          <w:p w:rsidR="007D70F2" w:rsidRPr="00222793" w:rsidRDefault="007D70F2" w:rsidP="00697B12">
            <w:pPr>
              <w:jc w:val="both"/>
              <w:rPr>
                <w:rFonts w:ascii="Times New Roman" w:hAnsi="Times New Roman"/>
                <w:sz w:val="24"/>
                <w:szCs w:val="24"/>
              </w:rPr>
            </w:pPr>
          </w:p>
        </w:tc>
        <w:tc>
          <w:tcPr>
            <w:tcW w:w="808" w:type="dxa"/>
          </w:tcPr>
          <w:p w:rsidR="007D70F2" w:rsidRPr="00222793" w:rsidRDefault="007D70F2" w:rsidP="00697B12">
            <w:pPr>
              <w:jc w:val="both"/>
              <w:rPr>
                <w:rFonts w:ascii="Times New Roman" w:hAnsi="Times New Roman"/>
                <w:sz w:val="24"/>
                <w:szCs w:val="24"/>
              </w:rPr>
            </w:pPr>
          </w:p>
        </w:tc>
        <w:tc>
          <w:tcPr>
            <w:tcW w:w="48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Red- Black Trees- Definition and Examples</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Reg</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BB,OHP</w:t>
            </w:r>
          </w:p>
        </w:tc>
        <w:tc>
          <w:tcPr>
            <w:tcW w:w="1080" w:type="dxa"/>
          </w:tcPr>
          <w:p w:rsidR="007D70F2" w:rsidRPr="00222793" w:rsidRDefault="007D70F2" w:rsidP="00697B12">
            <w:pPr>
              <w:jc w:val="both"/>
              <w:rPr>
                <w:rFonts w:ascii="Times New Roman" w:hAnsi="Times New Roman"/>
                <w:sz w:val="24"/>
                <w:szCs w:val="24"/>
              </w:rPr>
            </w:pPr>
          </w:p>
        </w:tc>
      </w:tr>
      <w:tr w:rsidR="007D70F2" w:rsidRPr="00222793" w:rsidTr="00697B12">
        <w:tc>
          <w:tcPr>
            <w:tcW w:w="63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56</w:t>
            </w:r>
          </w:p>
        </w:tc>
        <w:tc>
          <w:tcPr>
            <w:tcW w:w="90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8</w:t>
            </w:r>
          </w:p>
        </w:tc>
        <w:tc>
          <w:tcPr>
            <w:tcW w:w="632" w:type="dxa"/>
          </w:tcPr>
          <w:p w:rsidR="007D70F2" w:rsidRPr="00222793" w:rsidRDefault="007D70F2" w:rsidP="00697B12">
            <w:pPr>
              <w:jc w:val="both"/>
              <w:rPr>
                <w:rFonts w:ascii="Times New Roman" w:hAnsi="Times New Roman"/>
                <w:sz w:val="24"/>
                <w:szCs w:val="24"/>
              </w:rPr>
            </w:pPr>
          </w:p>
        </w:tc>
        <w:tc>
          <w:tcPr>
            <w:tcW w:w="808" w:type="dxa"/>
          </w:tcPr>
          <w:p w:rsidR="007D70F2" w:rsidRPr="00222793" w:rsidRDefault="007D70F2" w:rsidP="00697B12">
            <w:pPr>
              <w:jc w:val="both"/>
              <w:rPr>
                <w:rFonts w:ascii="Times New Roman" w:hAnsi="Times New Roman"/>
                <w:sz w:val="24"/>
                <w:szCs w:val="24"/>
              </w:rPr>
            </w:pPr>
          </w:p>
        </w:tc>
        <w:tc>
          <w:tcPr>
            <w:tcW w:w="48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Splay Trees- Definition and Examples</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Reg</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BB,OHP</w:t>
            </w:r>
          </w:p>
        </w:tc>
        <w:tc>
          <w:tcPr>
            <w:tcW w:w="1080" w:type="dxa"/>
          </w:tcPr>
          <w:p w:rsidR="007D70F2" w:rsidRPr="00222793" w:rsidRDefault="007D70F2" w:rsidP="00697B12">
            <w:pPr>
              <w:jc w:val="both"/>
              <w:rPr>
                <w:rFonts w:ascii="Times New Roman" w:hAnsi="Times New Roman"/>
                <w:sz w:val="24"/>
                <w:szCs w:val="24"/>
              </w:rPr>
            </w:pPr>
          </w:p>
        </w:tc>
      </w:tr>
      <w:tr w:rsidR="007D70F2" w:rsidRPr="00222793" w:rsidTr="00697B12">
        <w:tc>
          <w:tcPr>
            <w:tcW w:w="63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57</w:t>
            </w:r>
          </w:p>
        </w:tc>
        <w:tc>
          <w:tcPr>
            <w:tcW w:w="90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9</w:t>
            </w:r>
          </w:p>
        </w:tc>
        <w:tc>
          <w:tcPr>
            <w:tcW w:w="632" w:type="dxa"/>
          </w:tcPr>
          <w:p w:rsidR="007D70F2" w:rsidRPr="00222793" w:rsidRDefault="007D70F2" w:rsidP="00697B12">
            <w:pPr>
              <w:jc w:val="both"/>
              <w:rPr>
                <w:rFonts w:ascii="Times New Roman" w:hAnsi="Times New Roman"/>
                <w:sz w:val="24"/>
                <w:szCs w:val="24"/>
              </w:rPr>
            </w:pPr>
          </w:p>
        </w:tc>
        <w:tc>
          <w:tcPr>
            <w:tcW w:w="808" w:type="dxa"/>
          </w:tcPr>
          <w:p w:rsidR="007D70F2" w:rsidRPr="00222793" w:rsidRDefault="007D70F2" w:rsidP="00697B12">
            <w:pPr>
              <w:jc w:val="both"/>
              <w:rPr>
                <w:rFonts w:ascii="Times New Roman" w:hAnsi="Times New Roman"/>
                <w:sz w:val="24"/>
                <w:szCs w:val="24"/>
              </w:rPr>
            </w:pPr>
          </w:p>
        </w:tc>
        <w:tc>
          <w:tcPr>
            <w:tcW w:w="48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Pattern matching algorithms- Brute Force Approach</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Reg</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BB,OHP</w:t>
            </w:r>
          </w:p>
        </w:tc>
        <w:tc>
          <w:tcPr>
            <w:tcW w:w="1080" w:type="dxa"/>
          </w:tcPr>
          <w:p w:rsidR="007D70F2" w:rsidRPr="00222793" w:rsidRDefault="007D70F2" w:rsidP="00697B12">
            <w:pPr>
              <w:jc w:val="both"/>
              <w:rPr>
                <w:rFonts w:ascii="Times New Roman" w:hAnsi="Times New Roman"/>
                <w:sz w:val="24"/>
                <w:szCs w:val="24"/>
              </w:rPr>
            </w:pPr>
          </w:p>
        </w:tc>
      </w:tr>
      <w:tr w:rsidR="007D70F2" w:rsidRPr="00222793" w:rsidTr="00697B12">
        <w:tc>
          <w:tcPr>
            <w:tcW w:w="63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58</w:t>
            </w:r>
          </w:p>
        </w:tc>
        <w:tc>
          <w:tcPr>
            <w:tcW w:w="90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10</w:t>
            </w:r>
          </w:p>
        </w:tc>
        <w:tc>
          <w:tcPr>
            <w:tcW w:w="632" w:type="dxa"/>
          </w:tcPr>
          <w:p w:rsidR="007D70F2" w:rsidRPr="00222793" w:rsidRDefault="007D70F2" w:rsidP="00697B12">
            <w:pPr>
              <w:jc w:val="both"/>
              <w:rPr>
                <w:rFonts w:ascii="Times New Roman" w:hAnsi="Times New Roman"/>
                <w:sz w:val="24"/>
                <w:szCs w:val="24"/>
              </w:rPr>
            </w:pPr>
          </w:p>
        </w:tc>
        <w:tc>
          <w:tcPr>
            <w:tcW w:w="808" w:type="dxa"/>
          </w:tcPr>
          <w:p w:rsidR="007D70F2" w:rsidRPr="00222793" w:rsidRDefault="007D70F2" w:rsidP="00697B12">
            <w:pPr>
              <w:jc w:val="both"/>
              <w:rPr>
                <w:rFonts w:ascii="Times New Roman" w:hAnsi="Times New Roman"/>
                <w:sz w:val="24"/>
                <w:szCs w:val="24"/>
              </w:rPr>
            </w:pPr>
          </w:p>
        </w:tc>
        <w:tc>
          <w:tcPr>
            <w:tcW w:w="48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Knuth- Morris- Pratt Algortihm</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Reg</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BB,OHP</w:t>
            </w:r>
          </w:p>
        </w:tc>
        <w:tc>
          <w:tcPr>
            <w:tcW w:w="1080" w:type="dxa"/>
          </w:tcPr>
          <w:p w:rsidR="007D70F2" w:rsidRPr="00222793" w:rsidRDefault="007D70F2" w:rsidP="00697B12">
            <w:pPr>
              <w:jc w:val="both"/>
              <w:rPr>
                <w:rFonts w:ascii="Times New Roman" w:hAnsi="Times New Roman"/>
                <w:sz w:val="24"/>
                <w:szCs w:val="24"/>
              </w:rPr>
            </w:pPr>
          </w:p>
        </w:tc>
      </w:tr>
      <w:tr w:rsidR="007D70F2" w:rsidRPr="00222793" w:rsidTr="00697B12">
        <w:tc>
          <w:tcPr>
            <w:tcW w:w="63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 xml:space="preserve"> 59</w:t>
            </w:r>
          </w:p>
        </w:tc>
        <w:tc>
          <w:tcPr>
            <w:tcW w:w="90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11</w:t>
            </w:r>
          </w:p>
        </w:tc>
        <w:tc>
          <w:tcPr>
            <w:tcW w:w="632" w:type="dxa"/>
          </w:tcPr>
          <w:p w:rsidR="007D70F2" w:rsidRPr="00222793" w:rsidRDefault="007D70F2" w:rsidP="00697B12">
            <w:pPr>
              <w:jc w:val="both"/>
              <w:rPr>
                <w:rFonts w:ascii="Times New Roman" w:hAnsi="Times New Roman"/>
                <w:sz w:val="24"/>
                <w:szCs w:val="24"/>
              </w:rPr>
            </w:pPr>
          </w:p>
        </w:tc>
        <w:tc>
          <w:tcPr>
            <w:tcW w:w="808" w:type="dxa"/>
          </w:tcPr>
          <w:p w:rsidR="007D70F2" w:rsidRPr="00222793" w:rsidRDefault="007D70F2" w:rsidP="00697B12">
            <w:pPr>
              <w:jc w:val="both"/>
              <w:rPr>
                <w:rFonts w:ascii="Times New Roman" w:hAnsi="Times New Roman"/>
                <w:sz w:val="24"/>
                <w:szCs w:val="24"/>
              </w:rPr>
            </w:pPr>
          </w:p>
        </w:tc>
        <w:tc>
          <w:tcPr>
            <w:tcW w:w="48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Example on KMP Pattern Match</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Reg</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BB,OHP</w:t>
            </w:r>
          </w:p>
        </w:tc>
        <w:tc>
          <w:tcPr>
            <w:tcW w:w="1080" w:type="dxa"/>
          </w:tcPr>
          <w:p w:rsidR="007D70F2" w:rsidRPr="00222793" w:rsidRDefault="007D70F2" w:rsidP="00697B12">
            <w:pPr>
              <w:jc w:val="both"/>
              <w:rPr>
                <w:rFonts w:ascii="Times New Roman" w:hAnsi="Times New Roman"/>
                <w:sz w:val="24"/>
                <w:szCs w:val="24"/>
              </w:rPr>
            </w:pPr>
          </w:p>
        </w:tc>
      </w:tr>
      <w:tr w:rsidR="007D70F2" w:rsidRPr="00222793" w:rsidTr="00697B12">
        <w:tc>
          <w:tcPr>
            <w:tcW w:w="63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60</w:t>
            </w:r>
          </w:p>
        </w:tc>
        <w:tc>
          <w:tcPr>
            <w:tcW w:w="900" w:type="dxa"/>
          </w:tcPr>
          <w:p w:rsidR="007D70F2" w:rsidRPr="00222793" w:rsidRDefault="007D70F2" w:rsidP="00697B12">
            <w:pPr>
              <w:jc w:val="both"/>
              <w:rPr>
                <w:rFonts w:ascii="Times New Roman" w:hAnsi="Times New Roman"/>
                <w:sz w:val="24"/>
                <w:szCs w:val="24"/>
              </w:rPr>
            </w:pPr>
            <w:r w:rsidRPr="00222793">
              <w:rPr>
                <w:rFonts w:ascii="Times New Roman" w:hAnsi="Times New Roman"/>
                <w:sz w:val="24"/>
                <w:szCs w:val="24"/>
              </w:rPr>
              <w:t>12</w:t>
            </w:r>
          </w:p>
        </w:tc>
        <w:tc>
          <w:tcPr>
            <w:tcW w:w="632" w:type="dxa"/>
          </w:tcPr>
          <w:p w:rsidR="007D70F2" w:rsidRPr="00222793" w:rsidRDefault="007D70F2" w:rsidP="00697B12">
            <w:pPr>
              <w:jc w:val="both"/>
              <w:rPr>
                <w:rFonts w:ascii="Times New Roman" w:hAnsi="Times New Roman"/>
                <w:sz w:val="24"/>
                <w:szCs w:val="24"/>
              </w:rPr>
            </w:pPr>
          </w:p>
        </w:tc>
        <w:tc>
          <w:tcPr>
            <w:tcW w:w="808" w:type="dxa"/>
          </w:tcPr>
          <w:p w:rsidR="007D70F2" w:rsidRPr="00222793" w:rsidRDefault="007D70F2" w:rsidP="00697B12">
            <w:pPr>
              <w:jc w:val="both"/>
              <w:rPr>
                <w:rFonts w:ascii="Times New Roman" w:hAnsi="Times New Roman"/>
                <w:sz w:val="24"/>
                <w:szCs w:val="24"/>
              </w:rPr>
            </w:pPr>
          </w:p>
        </w:tc>
        <w:tc>
          <w:tcPr>
            <w:tcW w:w="48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Tries- Examples and definiti</w:t>
            </w:r>
            <w:r w:rsidR="003519C2">
              <w:rPr>
                <w:rFonts w:ascii="Times New Roman" w:hAnsi="Times New Roman"/>
                <w:sz w:val="24"/>
                <w:szCs w:val="24"/>
              </w:rPr>
              <w:t>o</w:t>
            </w:r>
            <w:r w:rsidRPr="00222793">
              <w:rPr>
                <w:rFonts w:ascii="Times New Roman" w:hAnsi="Times New Roman"/>
                <w:sz w:val="24"/>
                <w:szCs w:val="24"/>
              </w:rPr>
              <w:t>ns</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Reg</w:t>
            </w:r>
          </w:p>
        </w:tc>
        <w:tc>
          <w:tcPr>
            <w:tcW w:w="1260" w:type="dxa"/>
          </w:tcPr>
          <w:p w:rsidR="007D70F2" w:rsidRPr="00222793" w:rsidRDefault="007D70F2" w:rsidP="00697B12">
            <w:pPr>
              <w:rPr>
                <w:rFonts w:ascii="Times New Roman" w:hAnsi="Times New Roman"/>
                <w:sz w:val="24"/>
                <w:szCs w:val="24"/>
              </w:rPr>
            </w:pPr>
            <w:r w:rsidRPr="00222793">
              <w:rPr>
                <w:rFonts w:ascii="Times New Roman" w:hAnsi="Times New Roman"/>
                <w:sz w:val="24"/>
                <w:szCs w:val="24"/>
              </w:rPr>
              <w:t>BB,OHP</w:t>
            </w:r>
          </w:p>
        </w:tc>
        <w:tc>
          <w:tcPr>
            <w:tcW w:w="1080" w:type="dxa"/>
          </w:tcPr>
          <w:p w:rsidR="007D70F2" w:rsidRPr="00222793" w:rsidRDefault="007D70F2" w:rsidP="00697B12">
            <w:pPr>
              <w:jc w:val="both"/>
              <w:rPr>
                <w:rFonts w:ascii="Times New Roman" w:hAnsi="Times New Roman"/>
                <w:sz w:val="24"/>
                <w:szCs w:val="24"/>
              </w:rPr>
            </w:pPr>
          </w:p>
        </w:tc>
      </w:tr>
    </w:tbl>
    <w:p w:rsidR="005A66F0" w:rsidRDefault="005A66F0">
      <w:pPr>
        <w:jc w:val="center"/>
        <w:rPr>
          <w:rFonts w:ascii="Times New Roman" w:hAnsi="Times New Roman"/>
          <w:sz w:val="24"/>
          <w:szCs w:val="24"/>
        </w:rPr>
      </w:pPr>
    </w:p>
    <w:p w:rsidR="0043128F" w:rsidRPr="006C7BCC" w:rsidRDefault="006C7BCC" w:rsidP="006C7BCC">
      <w:pPr>
        <w:rPr>
          <w:rFonts w:ascii="Times New Roman" w:hAnsi="Times New Roman"/>
          <w:sz w:val="36"/>
          <w:szCs w:val="36"/>
          <w:u w:val="single"/>
        </w:rPr>
      </w:pPr>
      <w:r w:rsidRPr="006C7BCC">
        <w:rPr>
          <w:rFonts w:ascii="Times New Roman" w:hAnsi="Times New Roman"/>
          <w:sz w:val="36"/>
          <w:szCs w:val="36"/>
          <w:u w:val="single"/>
        </w:rPr>
        <w:lastRenderedPageBreak/>
        <w:t>1</w:t>
      </w:r>
      <w:r>
        <w:rPr>
          <w:rFonts w:ascii="Times New Roman" w:hAnsi="Times New Roman"/>
          <w:sz w:val="36"/>
          <w:szCs w:val="36"/>
          <w:u w:val="single"/>
        </w:rPr>
        <w:t>4</w:t>
      </w:r>
      <w:r w:rsidRPr="006C7BCC">
        <w:rPr>
          <w:rFonts w:ascii="Times New Roman" w:hAnsi="Times New Roman"/>
          <w:sz w:val="36"/>
          <w:szCs w:val="36"/>
          <w:u w:val="single"/>
        </w:rPr>
        <w:t>.</w:t>
      </w:r>
      <w:r>
        <w:rPr>
          <w:rFonts w:ascii="Times New Roman" w:hAnsi="Times New Roman"/>
          <w:sz w:val="36"/>
          <w:szCs w:val="36"/>
          <w:u w:val="single"/>
        </w:rPr>
        <w:t xml:space="preserve"> </w:t>
      </w:r>
      <w:r w:rsidR="007D70F2" w:rsidRPr="006C7BCC">
        <w:rPr>
          <w:rFonts w:ascii="Times New Roman" w:hAnsi="Times New Roman"/>
          <w:sz w:val="36"/>
          <w:szCs w:val="36"/>
          <w:u w:val="single"/>
        </w:rPr>
        <w:t>Lecture Notes</w:t>
      </w:r>
    </w:p>
    <w:p w:rsidR="007D70F2" w:rsidRPr="000B7B7F" w:rsidRDefault="007D70F2" w:rsidP="007D70F2">
      <w:pPr>
        <w:spacing w:line="240" w:lineRule="auto"/>
        <w:ind w:left="720"/>
        <w:jc w:val="center"/>
        <w:rPr>
          <w:rFonts w:ascii="Times New Roman" w:hAnsi="Times New Roman"/>
          <w:b/>
          <w:sz w:val="24"/>
          <w:szCs w:val="24"/>
          <w:u w:val="single"/>
        </w:rPr>
      </w:pPr>
      <w:r w:rsidRPr="000B7B7F">
        <w:rPr>
          <w:rFonts w:ascii="Times New Roman" w:hAnsi="Times New Roman"/>
          <w:b/>
          <w:sz w:val="24"/>
          <w:szCs w:val="24"/>
          <w:u w:val="single"/>
        </w:rPr>
        <w:t>UNIT I</w:t>
      </w:r>
    </w:p>
    <w:p w:rsidR="007D70F2" w:rsidRPr="000B7B7F" w:rsidRDefault="007D70F2" w:rsidP="007D70F2">
      <w:pPr>
        <w:spacing w:line="240" w:lineRule="auto"/>
        <w:ind w:left="-90"/>
        <w:rPr>
          <w:rFonts w:ascii="Times New Roman" w:hAnsi="Times New Roman"/>
          <w:sz w:val="24"/>
          <w:szCs w:val="24"/>
        </w:rPr>
      </w:pPr>
      <w:r w:rsidRPr="000B7B7F">
        <w:rPr>
          <w:rFonts w:ascii="Times New Roman" w:hAnsi="Times New Roman"/>
          <w:b/>
          <w:sz w:val="24"/>
          <w:szCs w:val="24"/>
        </w:rPr>
        <w:t>Definition</w:t>
      </w:r>
      <w:r w:rsidRPr="000B7B7F">
        <w:rPr>
          <w:rFonts w:ascii="Times New Roman" w:hAnsi="Times New Roman"/>
          <w:sz w:val="24"/>
          <w:szCs w:val="24"/>
        </w:rPr>
        <w:br/>
        <w:t xml:space="preserve">An </w:t>
      </w:r>
      <w:r w:rsidRPr="000B7B7F">
        <w:rPr>
          <w:rFonts w:ascii="Times New Roman" w:hAnsi="Times New Roman"/>
          <w:i/>
          <w:iCs/>
          <w:sz w:val="24"/>
          <w:szCs w:val="24"/>
        </w:rPr>
        <w:t>algorithm</w:t>
      </w:r>
      <w:r w:rsidRPr="000B7B7F">
        <w:rPr>
          <w:rFonts w:ascii="Times New Roman" w:hAnsi="Times New Roman"/>
          <w:sz w:val="24"/>
          <w:szCs w:val="24"/>
        </w:rPr>
        <w:t xml:space="preserve"> is a finite set of instructions that accomplishes a particular task.</w:t>
      </w:r>
    </w:p>
    <w:p w:rsidR="007D70F2" w:rsidRPr="000B7B7F" w:rsidRDefault="007D70F2" w:rsidP="007D70F2">
      <w:pPr>
        <w:spacing w:line="240" w:lineRule="auto"/>
        <w:ind w:left="-90"/>
        <w:rPr>
          <w:rFonts w:ascii="Times New Roman" w:hAnsi="Times New Roman"/>
          <w:sz w:val="24"/>
          <w:szCs w:val="24"/>
        </w:rPr>
      </w:pPr>
      <w:r w:rsidRPr="000B7B7F">
        <w:rPr>
          <w:rFonts w:ascii="Times New Roman" w:hAnsi="Times New Roman"/>
          <w:sz w:val="24"/>
          <w:szCs w:val="24"/>
        </w:rPr>
        <w:t>Criteria</w:t>
      </w:r>
    </w:p>
    <w:p w:rsidR="007D70F2" w:rsidRPr="000B7B7F" w:rsidRDefault="007D70F2" w:rsidP="00697B12">
      <w:pPr>
        <w:numPr>
          <w:ilvl w:val="1"/>
          <w:numId w:val="6"/>
        </w:numPr>
        <w:spacing w:line="240" w:lineRule="auto"/>
        <w:ind w:left="-90"/>
        <w:rPr>
          <w:rFonts w:ascii="Times New Roman" w:hAnsi="Times New Roman"/>
          <w:sz w:val="24"/>
          <w:szCs w:val="24"/>
        </w:rPr>
      </w:pPr>
      <w:r w:rsidRPr="000B7B7F">
        <w:rPr>
          <w:rFonts w:ascii="Times New Roman" w:hAnsi="Times New Roman"/>
          <w:sz w:val="24"/>
          <w:szCs w:val="24"/>
        </w:rPr>
        <w:t>input</w:t>
      </w:r>
    </w:p>
    <w:p w:rsidR="007D70F2" w:rsidRPr="000B7B7F" w:rsidRDefault="007D70F2" w:rsidP="00697B12">
      <w:pPr>
        <w:numPr>
          <w:ilvl w:val="1"/>
          <w:numId w:val="6"/>
        </w:numPr>
        <w:spacing w:line="240" w:lineRule="auto"/>
        <w:ind w:left="-90"/>
        <w:rPr>
          <w:rFonts w:ascii="Times New Roman" w:hAnsi="Times New Roman"/>
          <w:sz w:val="24"/>
          <w:szCs w:val="24"/>
        </w:rPr>
      </w:pPr>
      <w:r w:rsidRPr="000B7B7F">
        <w:rPr>
          <w:rFonts w:ascii="Times New Roman" w:hAnsi="Times New Roman"/>
          <w:sz w:val="24"/>
          <w:szCs w:val="24"/>
        </w:rPr>
        <w:t>output</w:t>
      </w:r>
    </w:p>
    <w:p w:rsidR="007D70F2" w:rsidRPr="000B7B7F" w:rsidRDefault="007D70F2" w:rsidP="00697B12">
      <w:pPr>
        <w:numPr>
          <w:ilvl w:val="1"/>
          <w:numId w:val="6"/>
        </w:numPr>
        <w:spacing w:line="240" w:lineRule="auto"/>
        <w:ind w:left="-90"/>
        <w:rPr>
          <w:rFonts w:ascii="Times New Roman" w:hAnsi="Times New Roman"/>
          <w:sz w:val="24"/>
          <w:szCs w:val="24"/>
        </w:rPr>
      </w:pPr>
      <w:r w:rsidRPr="000B7B7F">
        <w:rPr>
          <w:rFonts w:ascii="Times New Roman" w:hAnsi="Times New Roman"/>
          <w:sz w:val="24"/>
          <w:szCs w:val="24"/>
        </w:rPr>
        <w:t xml:space="preserve">definiteness: clear and unambiguous </w:t>
      </w:r>
    </w:p>
    <w:p w:rsidR="007D70F2" w:rsidRPr="000B7B7F" w:rsidRDefault="007D70F2" w:rsidP="00697B12">
      <w:pPr>
        <w:numPr>
          <w:ilvl w:val="1"/>
          <w:numId w:val="6"/>
        </w:numPr>
        <w:spacing w:line="240" w:lineRule="auto"/>
        <w:ind w:left="-90"/>
        <w:rPr>
          <w:rFonts w:ascii="Times New Roman" w:hAnsi="Times New Roman"/>
          <w:sz w:val="24"/>
          <w:szCs w:val="24"/>
        </w:rPr>
      </w:pPr>
      <w:r w:rsidRPr="000B7B7F">
        <w:rPr>
          <w:rFonts w:ascii="Times New Roman" w:hAnsi="Times New Roman"/>
          <w:sz w:val="24"/>
          <w:szCs w:val="24"/>
        </w:rPr>
        <w:t xml:space="preserve">finiteness: terminate after a finite number of steps </w:t>
      </w:r>
    </w:p>
    <w:p w:rsidR="007D70F2" w:rsidRPr="000B7B7F" w:rsidRDefault="007D70F2" w:rsidP="00697B12">
      <w:pPr>
        <w:numPr>
          <w:ilvl w:val="1"/>
          <w:numId w:val="6"/>
        </w:numPr>
        <w:spacing w:line="240" w:lineRule="auto"/>
        <w:ind w:left="-90"/>
        <w:rPr>
          <w:rFonts w:ascii="Times New Roman" w:hAnsi="Times New Roman"/>
          <w:sz w:val="24"/>
          <w:szCs w:val="24"/>
        </w:rPr>
      </w:pPr>
      <w:r w:rsidRPr="000B7B7F">
        <w:rPr>
          <w:rFonts w:ascii="Times New Roman" w:hAnsi="Times New Roman"/>
          <w:sz w:val="24"/>
          <w:szCs w:val="24"/>
        </w:rPr>
        <w:t xml:space="preserve">effectiveness: instruction is basic enough to be carried out </w:t>
      </w:r>
    </w:p>
    <w:p w:rsidR="009C600F" w:rsidRDefault="009C600F" w:rsidP="007D70F2">
      <w:pPr>
        <w:spacing w:line="240" w:lineRule="auto"/>
        <w:ind w:left="-90"/>
        <w:rPr>
          <w:rFonts w:ascii="Times New Roman" w:hAnsi="Times New Roman"/>
          <w:b/>
          <w:sz w:val="24"/>
          <w:szCs w:val="24"/>
        </w:rPr>
      </w:pPr>
    </w:p>
    <w:p w:rsidR="007D70F2" w:rsidRPr="000B7B7F" w:rsidRDefault="007D70F2" w:rsidP="007D70F2">
      <w:pPr>
        <w:spacing w:line="240" w:lineRule="auto"/>
        <w:ind w:left="-90"/>
        <w:rPr>
          <w:rFonts w:ascii="Times New Roman" w:hAnsi="Times New Roman"/>
          <w:sz w:val="24"/>
          <w:szCs w:val="24"/>
        </w:rPr>
      </w:pPr>
      <w:r w:rsidRPr="000B7B7F">
        <w:rPr>
          <w:rFonts w:ascii="Times New Roman" w:hAnsi="Times New Roman"/>
          <w:b/>
          <w:sz w:val="24"/>
          <w:szCs w:val="24"/>
        </w:rPr>
        <w:t>Data Type</w:t>
      </w:r>
      <w:r w:rsidRPr="000B7B7F">
        <w:rPr>
          <w:rFonts w:ascii="Times New Roman" w:hAnsi="Times New Roman"/>
          <w:sz w:val="24"/>
          <w:szCs w:val="24"/>
        </w:rPr>
        <w:br/>
        <w:t xml:space="preserve">A </w:t>
      </w:r>
      <w:r w:rsidRPr="000B7B7F">
        <w:rPr>
          <w:rFonts w:ascii="Times New Roman" w:hAnsi="Times New Roman"/>
          <w:i/>
          <w:iCs/>
          <w:sz w:val="24"/>
          <w:szCs w:val="24"/>
        </w:rPr>
        <w:t>data type</w:t>
      </w:r>
      <w:r w:rsidRPr="000B7B7F">
        <w:rPr>
          <w:rFonts w:ascii="Times New Roman" w:hAnsi="Times New Roman"/>
          <w:sz w:val="24"/>
          <w:szCs w:val="24"/>
        </w:rPr>
        <w:t xml:space="preserve"> is a collection of </w:t>
      </w:r>
      <w:r w:rsidRPr="000B7B7F">
        <w:rPr>
          <w:rFonts w:ascii="Times New Roman" w:hAnsi="Times New Roman"/>
          <w:i/>
          <w:iCs/>
          <w:sz w:val="24"/>
          <w:szCs w:val="24"/>
        </w:rPr>
        <w:t>objects</w:t>
      </w:r>
      <w:r w:rsidRPr="000B7B7F">
        <w:rPr>
          <w:rFonts w:ascii="Times New Roman" w:hAnsi="Times New Roman"/>
          <w:sz w:val="24"/>
          <w:szCs w:val="24"/>
        </w:rPr>
        <w:t xml:space="preserve"> and a set of </w:t>
      </w:r>
      <w:r w:rsidRPr="000B7B7F">
        <w:rPr>
          <w:rFonts w:ascii="Times New Roman" w:hAnsi="Times New Roman"/>
          <w:i/>
          <w:iCs/>
          <w:sz w:val="24"/>
          <w:szCs w:val="24"/>
        </w:rPr>
        <w:t>operations</w:t>
      </w:r>
      <w:r w:rsidRPr="000B7B7F">
        <w:rPr>
          <w:rFonts w:ascii="Times New Roman" w:hAnsi="Times New Roman"/>
          <w:sz w:val="24"/>
          <w:szCs w:val="24"/>
        </w:rPr>
        <w:t xml:space="preserve"> that act on those objects.</w:t>
      </w:r>
    </w:p>
    <w:p w:rsidR="00342963" w:rsidRDefault="00342963" w:rsidP="007D70F2">
      <w:pPr>
        <w:spacing w:line="240" w:lineRule="auto"/>
        <w:rPr>
          <w:rFonts w:ascii="Times New Roman" w:hAnsi="Times New Roman"/>
          <w:b/>
          <w:sz w:val="24"/>
          <w:szCs w:val="24"/>
        </w:rPr>
      </w:pP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b/>
          <w:sz w:val="24"/>
          <w:szCs w:val="24"/>
        </w:rPr>
        <w:t>Abstract Data Type</w:t>
      </w:r>
      <w:r w:rsidRPr="000B7B7F">
        <w:rPr>
          <w:rFonts w:ascii="Times New Roman" w:hAnsi="Times New Roman"/>
          <w:sz w:val="24"/>
          <w:szCs w:val="24"/>
        </w:rPr>
        <w:br/>
        <w:t xml:space="preserve">An </w:t>
      </w:r>
      <w:r w:rsidRPr="000B7B7F">
        <w:rPr>
          <w:rFonts w:ascii="Times New Roman" w:hAnsi="Times New Roman"/>
          <w:i/>
          <w:iCs/>
          <w:sz w:val="24"/>
          <w:szCs w:val="24"/>
        </w:rPr>
        <w:t>abstract data type(ADT)</w:t>
      </w:r>
      <w:r w:rsidRPr="000B7B7F">
        <w:rPr>
          <w:rFonts w:ascii="Times New Roman" w:hAnsi="Times New Roman"/>
          <w:sz w:val="24"/>
          <w:szCs w:val="24"/>
        </w:rPr>
        <w:t xml:space="preserve"> is a data type that is organized in such a way that the specification of the objects and the operations on the objects is separated from the representation of the objects and the implementation of the operations</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sz w:val="24"/>
          <w:szCs w:val="24"/>
        </w:rPr>
        <w:t>Specificatin vs Implementation</w:t>
      </w:r>
    </w:p>
    <w:p w:rsidR="007D70F2" w:rsidRPr="000B7B7F" w:rsidRDefault="007D70F2" w:rsidP="007D70F2">
      <w:pPr>
        <w:spacing w:line="240" w:lineRule="auto"/>
        <w:ind w:left="720"/>
        <w:rPr>
          <w:rFonts w:ascii="Times New Roman" w:hAnsi="Times New Roman"/>
          <w:sz w:val="24"/>
          <w:szCs w:val="24"/>
        </w:rPr>
      </w:pPr>
      <w:r w:rsidRPr="000B7B7F">
        <w:rPr>
          <w:rFonts w:ascii="Times New Roman" w:hAnsi="Times New Roman"/>
          <w:sz w:val="24"/>
          <w:szCs w:val="24"/>
        </w:rPr>
        <w:t>Operation specification</w:t>
      </w:r>
    </w:p>
    <w:p w:rsidR="007D70F2" w:rsidRPr="000B7B7F" w:rsidRDefault="007D70F2" w:rsidP="00697B12">
      <w:pPr>
        <w:numPr>
          <w:ilvl w:val="1"/>
          <w:numId w:val="7"/>
        </w:numPr>
        <w:spacing w:line="240" w:lineRule="auto"/>
        <w:rPr>
          <w:rFonts w:ascii="Times New Roman" w:hAnsi="Times New Roman"/>
          <w:sz w:val="24"/>
          <w:szCs w:val="24"/>
        </w:rPr>
      </w:pPr>
      <w:r w:rsidRPr="000B7B7F">
        <w:rPr>
          <w:rFonts w:ascii="Times New Roman" w:hAnsi="Times New Roman"/>
          <w:sz w:val="24"/>
          <w:szCs w:val="24"/>
        </w:rPr>
        <w:t>function name</w:t>
      </w:r>
    </w:p>
    <w:p w:rsidR="007D70F2" w:rsidRPr="000B7B7F" w:rsidRDefault="007D70F2" w:rsidP="00697B12">
      <w:pPr>
        <w:numPr>
          <w:ilvl w:val="1"/>
          <w:numId w:val="7"/>
        </w:numPr>
        <w:spacing w:line="240" w:lineRule="auto"/>
        <w:rPr>
          <w:rFonts w:ascii="Times New Roman" w:hAnsi="Times New Roman"/>
          <w:sz w:val="24"/>
          <w:szCs w:val="24"/>
        </w:rPr>
      </w:pPr>
      <w:r w:rsidRPr="000B7B7F">
        <w:rPr>
          <w:rFonts w:ascii="Times New Roman" w:hAnsi="Times New Roman"/>
          <w:sz w:val="24"/>
          <w:szCs w:val="24"/>
        </w:rPr>
        <w:t>the types of arguments</w:t>
      </w:r>
    </w:p>
    <w:p w:rsidR="007D70F2" w:rsidRPr="000B7B7F" w:rsidRDefault="007D70F2" w:rsidP="00697B12">
      <w:pPr>
        <w:numPr>
          <w:ilvl w:val="1"/>
          <w:numId w:val="7"/>
        </w:numPr>
        <w:spacing w:line="240" w:lineRule="auto"/>
        <w:rPr>
          <w:rFonts w:ascii="Times New Roman" w:hAnsi="Times New Roman"/>
          <w:sz w:val="24"/>
          <w:szCs w:val="24"/>
        </w:rPr>
      </w:pPr>
      <w:r w:rsidRPr="000B7B7F">
        <w:rPr>
          <w:rFonts w:ascii="Times New Roman" w:hAnsi="Times New Roman"/>
          <w:sz w:val="24"/>
          <w:szCs w:val="24"/>
        </w:rPr>
        <w:t>the type of the results</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sz w:val="24"/>
          <w:szCs w:val="24"/>
        </w:rPr>
        <w:t>Implementation independent</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b/>
          <w:bCs/>
          <w:sz w:val="24"/>
          <w:szCs w:val="24"/>
          <w:u w:val="single"/>
        </w:rPr>
        <w:t>*Structure 1.1:</w:t>
      </w:r>
      <w:r w:rsidRPr="000B7B7F">
        <w:rPr>
          <w:rFonts w:ascii="Times New Roman" w:hAnsi="Times New Roman"/>
          <w:sz w:val="24"/>
          <w:szCs w:val="24"/>
          <w:u w:val="single"/>
        </w:rPr>
        <w:t xml:space="preserve">Abstract data type </w:t>
      </w:r>
      <w:r w:rsidRPr="000B7B7F">
        <w:rPr>
          <w:rFonts w:ascii="Times New Roman" w:hAnsi="Times New Roman"/>
          <w:i/>
          <w:iCs/>
          <w:sz w:val="24"/>
          <w:szCs w:val="24"/>
          <w:u w:val="single"/>
        </w:rPr>
        <w:t xml:space="preserve">Natural_Number </w:t>
      </w:r>
      <w:r w:rsidRPr="000B7B7F">
        <w:rPr>
          <w:rFonts w:ascii="Times New Roman" w:hAnsi="Times New Roman"/>
          <w:sz w:val="24"/>
          <w:szCs w:val="24"/>
          <w:u w:val="single"/>
        </w:rPr>
        <w:br/>
      </w:r>
      <w:r w:rsidRPr="000B7B7F">
        <w:rPr>
          <w:rFonts w:ascii="Times New Roman" w:hAnsi="Times New Roman"/>
          <w:b/>
          <w:bCs/>
          <w:sz w:val="24"/>
          <w:szCs w:val="24"/>
        </w:rPr>
        <w:t>structure</w:t>
      </w:r>
      <w:r w:rsidRPr="000B7B7F">
        <w:rPr>
          <w:rFonts w:ascii="Times New Roman" w:hAnsi="Times New Roman"/>
          <w:sz w:val="24"/>
          <w:szCs w:val="24"/>
        </w:rPr>
        <w:t xml:space="preserve"> Natural_Number is</w:t>
      </w:r>
      <w:r w:rsidRPr="000B7B7F">
        <w:rPr>
          <w:rFonts w:ascii="Times New Roman" w:hAnsi="Times New Roman"/>
          <w:sz w:val="24"/>
          <w:szCs w:val="24"/>
        </w:rPr>
        <w:br/>
        <w:t xml:space="preserve">    </w:t>
      </w:r>
      <w:r w:rsidRPr="000B7B7F">
        <w:rPr>
          <w:rFonts w:ascii="Times New Roman" w:hAnsi="Times New Roman"/>
          <w:b/>
          <w:bCs/>
          <w:sz w:val="24"/>
          <w:szCs w:val="24"/>
        </w:rPr>
        <w:t>objects</w:t>
      </w:r>
      <w:r w:rsidRPr="000B7B7F">
        <w:rPr>
          <w:rFonts w:ascii="Times New Roman" w:hAnsi="Times New Roman"/>
          <w:sz w:val="24"/>
          <w:szCs w:val="24"/>
        </w:rPr>
        <w:t xml:space="preserve">:  an ordered subrange of the integers starting at zero and ending </w:t>
      </w:r>
      <w:r w:rsidRPr="000B7B7F">
        <w:rPr>
          <w:rFonts w:ascii="Times New Roman" w:hAnsi="Times New Roman"/>
          <w:sz w:val="24"/>
          <w:szCs w:val="24"/>
        </w:rPr>
        <w:br/>
      </w:r>
      <w:r w:rsidRPr="000B7B7F">
        <w:rPr>
          <w:rFonts w:ascii="Times New Roman" w:hAnsi="Times New Roman"/>
          <w:sz w:val="24"/>
          <w:szCs w:val="24"/>
        </w:rPr>
        <w:tab/>
        <w:t xml:space="preserve">     at the maximum integer (</w:t>
      </w:r>
      <w:r w:rsidRPr="000B7B7F">
        <w:rPr>
          <w:rFonts w:ascii="Times New Roman" w:hAnsi="Times New Roman"/>
          <w:i/>
          <w:iCs/>
          <w:sz w:val="24"/>
          <w:szCs w:val="24"/>
        </w:rPr>
        <w:t>INT_MAX</w:t>
      </w:r>
      <w:r w:rsidRPr="000B7B7F">
        <w:rPr>
          <w:rFonts w:ascii="Times New Roman" w:hAnsi="Times New Roman"/>
          <w:sz w:val="24"/>
          <w:szCs w:val="24"/>
        </w:rPr>
        <w:t>) on the computer</w:t>
      </w:r>
      <w:r w:rsidRPr="000B7B7F">
        <w:rPr>
          <w:rFonts w:ascii="Times New Roman" w:hAnsi="Times New Roman"/>
          <w:sz w:val="24"/>
          <w:szCs w:val="24"/>
        </w:rPr>
        <w:br/>
        <w:t xml:space="preserve">    </w:t>
      </w:r>
      <w:r w:rsidRPr="000B7B7F">
        <w:rPr>
          <w:rFonts w:ascii="Times New Roman" w:hAnsi="Times New Roman"/>
          <w:b/>
          <w:bCs/>
          <w:sz w:val="24"/>
          <w:szCs w:val="24"/>
        </w:rPr>
        <w:t>functions</w:t>
      </w:r>
      <w:r w:rsidRPr="000B7B7F">
        <w:rPr>
          <w:rFonts w:ascii="Times New Roman" w:hAnsi="Times New Roman"/>
          <w:sz w:val="24"/>
          <w:szCs w:val="24"/>
        </w:rPr>
        <w:t>:</w:t>
      </w:r>
      <w:r w:rsidRPr="000B7B7F">
        <w:rPr>
          <w:rFonts w:ascii="Times New Roman" w:hAnsi="Times New Roman"/>
          <w:sz w:val="24"/>
          <w:szCs w:val="24"/>
        </w:rPr>
        <w:br/>
        <w:t xml:space="preserve">       for all x, y </w:t>
      </w:r>
      <w:r w:rsidRPr="000B7B7F">
        <w:rPr>
          <w:rFonts w:ascii="Times New Roman" w:hAnsi="Times New Roman"/>
          <w:sz w:val="24"/>
          <w:szCs w:val="24"/>
        </w:rPr>
        <w:sym w:font="Symbol" w:char="00CE"/>
      </w:r>
      <w:r w:rsidRPr="000B7B7F">
        <w:rPr>
          <w:rFonts w:ascii="Times New Roman" w:hAnsi="Times New Roman"/>
          <w:sz w:val="24"/>
          <w:szCs w:val="24"/>
        </w:rPr>
        <w:t xml:space="preserve"> </w:t>
      </w:r>
      <w:r w:rsidRPr="000B7B7F">
        <w:rPr>
          <w:rFonts w:ascii="Times New Roman" w:hAnsi="Times New Roman"/>
          <w:i/>
          <w:iCs/>
          <w:sz w:val="24"/>
          <w:szCs w:val="24"/>
        </w:rPr>
        <w:t>Nat_Number</w:t>
      </w:r>
      <w:r w:rsidRPr="000B7B7F">
        <w:rPr>
          <w:rFonts w:ascii="Times New Roman" w:hAnsi="Times New Roman"/>
          <w:sz w:val="24"/>
          <w:szCs w:val="24"/>
        </w:rPr>
        <w:t xml:space="preserve">; </w:t>
      </w:r>
      <w:r w:rsidRPr="000B7B7F">
        <w:rPr>
          <w:rFonts w:ascii="Times New Roman" w:hAnsi="Times New Roman"/>
          <w:i/>
          <w:iCs/>
          <w:sz w:val="24"/>
          <w:szCs w:val="24"/>
        </w:rPr>
        <w:t xml:space="preserve">TRUE, FALSE </w:t>
      </w:r>
      <w:r w:rsidRPr="000B7B7F">
        <w:rPr>
          <w:rFonts w:ascii="Times New Roman" w:hAnsi="Times New Roman"/>
          <w:i/>
          <w:iCs/>
          <w:sz w:val="24"/>
          <w:szCs w:val="24"/>
        </w:rPr>
        <w:sym w:font="Symbol" w:char="00CE"/>
      </w:r>
      <w:r w:rsidRPr="000B7B7F">
        <w:rPr>
          <w:rFonts w:ascii="Times New Roman" w:hAnsi="Times New Roman"/>
          <w:i/>
          <w:iCs/>
          <w:sz w:val="24"/>
          <w:szCs w:val="24"/>
        </w:rPr>
        <w:t xml:space="preserve"> Boolean</w:t>
      </w:r>
      <w:r w:rsidRPr="000B7B7F">
        <w:rPr>
          <w:rFonts w:ascii="Times New Roman" w:hAnsi="Times New Roman"/>
          <w:i/>
          <w:iCs/>
          <w:sz w:val="24"/>
          <w:szCs w:val="24"/>
        </w:rPr>
        <w:br/>
      </w:r>
      <w:r w:rsidRPr="000B7B7F">
        <w:rPr>
          <w:rFonts w:ascii="Times New Roman" w:hAnsi="Times New Roman"/>
          <w:sz w:val="24"/>
          <w:szCs w:val="24"/>
        </w:rPr>
        <w:t xml:space="preserve">       and where +, -, &lt;, and == are the usual integer operations.</w:t>
      </w:r>
      <w:r w:rsidRPr="000B7B7F">
        <w:rPr>
          <w:rFonts w:ascii="Times New Roman" w:hAnsi="Times New Roman"/>
          <w:sz w:val="24"/>
          <w:szCs w:val="24"/>
        </w:rPr>
        <w:br/>
        <w:t xml:space="preserve">       </w:t>
      </w:r>
      <w:r w:rsidRPr="000B7B7F">
        <w:rPr>
          <w:rFonts w:ascii="Times New Roman" w:hAnsi="Times New Roman"/>
          <w:i/>
          <w:iCs/>
          <w:sz w:val="24"/>
          <w:szCs w:val="24"/>
        </w:rPr>
        <w:t xml:space="preserve">Nat_No </w:t>
      </w:r>
      <w:r w:rsidRPr="000B7B7F">
        <w:rPr>
          <w:rFonts w:ascii="Times New Roman" w:hAnsi="Times New Roman"/>
          <w:sz w:val="24"/>
          <w:szCs w:val="24"/>
        </w:rPr>
        <w:t xml:space="preserve">Zero (  )        </w:t>
      </w:r>
      <w:r w:rsidRPr="000B7B7F">
        <w:rPr>
          <w:rFonts w:ascii="Times New Roman" w:hAnsi="Times New Roman"/>
          <w:sz w:val="24"/>
          <w:szCs w:val="24"/>
        </w:rPr>
        <w:tab/>
        <w:t>::=  0</w:t>
      </w:r>
      <w:r w:rsidRPr="000B7B7F">
        <w:rPr>
          <w:rFonts w:ascii="Times New Roman" w:hAnsi="Times New Roman"/>
          <w:sz w:val="24"/>
          <w:szCs w:val="24"/>
        </w:rPr>
        <w:br/>
      </w:r>
      <w:r w:rsidRPr="000B7B7F">
        <w:rPr>
          <w:rFonts w:ascii="Times New Roman" w:hAnsi="Times New Roman"/>
          <w:sz w:val="24"/>
          <w:szCs w:val="24"/>
        </w:rPr>
        <w:lastRenderedPageBreak/>
        <w:t xml:space="preserve">       </w:t>
      </w:r>
      <w:r w:rsidRPr="000B7B7F">
        <w:rPr>
          <w:rFonts w:ascii="Times New Roman" w:hAnsi="Times New Roman"/>
          <w:i/>
          <w:iCs/>
          <w:sz w:val="24"/>
          <w:szCs w:val="24"/>
        </w:rPr>
        <w:t>Boolean</w:t>
      </w:r>
      <w:r w:rsidRPr="000B7B7F">
        <w:rPr>
          <w:rFonts w:ascii="Times New Roman" w:hAnsi="Times New Roman"/>
          <w:sz w:val="24"/>
          <w:szCs w:val="24"/>
        </w:rPr>
        <w:t xml:space="preserve">  Is_Zero(x)   </w:t>
      </w:r>
      <w:r w:rsidRPr="000B7B7F">
        <w:rPr>
          <w:rFonts w:ascii="Times New Roman" w:hAnsi="Times New Roman"/>
          <w:sz w:val="24"/>
          <w:szCs w:val="24"/>
        </w:rPr>
        <w:tab/>
        <w:t xml:space="preserve">::= </w:t>
      </w:r>
      <w:r w:rsidRPr="000B7B7F">
        <w:rPr>
          <w:rFonts w:ascii="Times New Roman" w:hAnsi="Times New Roman"/>
          <w:b/>
          <w:bCs/>
          <w:sz w:val="24"/>
          <w:szCs w:val="24"/>
        </w:rPr>
        <w:t xml:space="preserve">if </w:t>
      </w:r>
      <w:r w:rsidRPr="000B7B7F">
        <w:rPr>
          <w:rFonts w:ascii="Times New Roman" w:hAnsi="Times New Roman"/>
          <w:sz w:val="24"/>
          <w:szCs w:val="24"/>
        </w:rPr>
        <w:t xml:space="preserve">(x) </w:t>
      </w:r>
      <w:r w:rsidRPr="000B7B7F">
        <w:rPr>
          <w:rFonts w:ascii="Times New Roman" w:hAnsi="Times New Roman"/>
          <w:b/>
          <w:bCs/>
          <w:sz w:val="24"/>
          <w:szCs w:val="24"/>
        </w:rPr>
        <w:t>return</w:t>
      </w:r>
      <w:r w:rsidRPr="000B7B7F">
        <w:rPr>
          <w:rFonts w:ascii="Times New Roman" w:hAnsi="Times New Roman"/>
          <w:sz w:val="24"/>
          <w:szCs w:val="24"/>
        </w:rPr>
        <w:t xml:space="preserve"> </w:t>
      </w:r>
      <w:r w:rsidRPr="000B7B7F">
        <w:rPr>
          <w:rFonts w:ascii="Times New Roman" w:hAnsi="Times New Roman"/>
          <w:i/>
          <w:iCs/>
          <w:sz w:val="24"/>
          <w:szCs w:val="24"/>
        </w:rPr>
        <w:t>FALSE</w:t>
      </w:r>
      <w:r w:rsidRPr="000B7B7F">
        <w:rPr>
          <w:rFonts w:ascii="Times New Roman" w:hAnsi="Times New Roman"/>
          <w:sz w:val="24"/>
          <w:szCs w:val="24"/>
        </w:rPr>
        <w:br/>
        <w:t xml:space="preserve">                                                 </w:t>
      </w:r>
      <w:r w:rsidRPr="000B7B7F">
        <w:rPr>
          <w:rFonts w:ascii="Times New Roman" w:hAnsi="Times New Roman"/>
          <w:b/>
          <w:bCs/>
          <w:sz w:val="24"/>
          <w:szCs w:val="24"/>
        </w:rPr>
        <w:t>else return</w:t>
      </w:r>
      <w:r w:rsidRPr="000B7B7F">
        <w:rPr>
          <w:rFonts w:ascii="Times New Roman" w:hAnsi="Times New Roman"/>
          <w:sz w:val="24"/>
          <w:szCs w:val="24"/>
        </w:rPr>
        <w:t xml:space="preserve"> </w:t>
      </w:r>
      <w:r w:rsidRPr="000B7B7F">
        <w:rPr>
          <w:rFonts w:ascii="Times New Roman" w:hAnsi="Times New Roman"/>
          <w:i/>
          <w:iCs/>
          <w:sz w:val="24"/>
          <w:szCs w:val="24"/>
        </w:rPr>
        <w:t>TRUE</w:t>
      </w:r>
      <w:r w:rsidRPr="000B7B7F">
        <w:rPr>
          <w:rFonts w:ascii="Times New Roman" w:hAnsi="Times New Roman"/>
          <w:i/>
          <w:iCs/>
          <w:sz w:val="24"/>
          <w:szCs w:val="24"/>
        </w:rPr>
        <w:br/>
      </w:r>
      <w:r w:rsidRPr="000B7B7F">
        <w:rPr>
          <w:rFonts w:ascii="Times New Roman" w:hAnsi="Times New Roman"/>
          <w:sz w:val="24"/>
          <w:szCs w:val="24"/>
        </w:rPr>
        <w:t xml:space="preserve">       </w:t>
      </w:r>
      <w:r w:rsidRPr="000B7B7F">
        <w:rPr>
          <w:rFonts w:ascii="Times New Roman" w:hAnsi="Times New Roman"/>
          <w:i/>
          <w:iCs/>
          <w:sz w:val="24"/>
          <w:szCs w:val="24"/>
        </w:rPr>
        <w:t>Nat_No</w:t>
      </w:r>
      <w:r w:rsidRPr="000B7B7F">
        <w:rPr>
          <w:rFonts w:ascii="Times New Roman" w:hAnsi="Times New Roman"/>
          <w:sz w:val="24"/>
          <w:szCs w:val="24"/>
        </w:rPr>
        <w:t xml:space="preserve"> Add(x, y)      </w:t>
      </w:r>
      <w:r w:rsidRPr="000B7B7F">
        <w:rPr>
          <w:rFonts w:ascii="Times New Roman" w:hAnsi="Times New Roman"/>
          <w:sz w:val="24"/>
          <w:szCs w:val="24"/>
        </w:rPr>
        <w:tab/>
        <w:t xml:space="preserve">::= </w:t>
      </w:r>
      <w:r w:rsidRPr="000B7B7F">
        <w:rPr>
          <w:rFonts w:ascii="Times New Roman" w:hAnsi="Times New Roman"/>
          <w:b/>
          <w:bCs/>
          <w:sz w:val="24"/>
          <w:szCs w:val="24"/>
        </w:rPr>
        <w:t xml:space="preserve">if </w:t>
      </w:r>
      <w:r w:rsidRPr="000B7B7F">
        <w:rPr>
          <w:rFonts w:ascii="Times New Roman" w:hAnsi="Times New Roman"/>
          <w:sz w:val="24"/>
          <w:szCs w:val="24"/>
        </w:rPr>
        <w:t xml:space="preserve">((x+y) &lt;= </w:t>
      </w:r>
      <w:r w:rsidRPr="000B7B7F">
        <w:rPr>
          <w:rFonts w:ascii="Times New Roman" w:hAnsi="Times New Roman"/>
          <w:i/>
          <w:iCs/>
          <w:sz w:val="24"/>
          <w:szCs w:val="24"/>
        </w:rPr>
        <w:t>INT_MAX</w:t>
      </w:r>
      <w:r w:rsidRPr="000B7B7F">
        <w:rPr>
          <w:rFonts w:ascii="Times New Roman" w:hAnsi="Times New Roman"/>
          <w:sz w:val="24"/>
          <w:szCs w:val="24"/>
        </w:rPr>
        <w:t xml:space="preserve">) </w:t>
      </w:r>
      <w:r w:rsidRPr="000B7B7F">
        <w:rPr>
          <w:rFonts w:ascii="Times New Roman" w:hAnsi="Times New Roman"/>
          <w:b/>
          <w:bCs/>
          <w:sz w:val="24"/>
          <w:szCs w:val="24"/>
        </w:rPr>
        <w:t>return</w:t>
      </w:r>
      <w:r w:rsidRPr="000B7B7F">
        <w:rPr>
          <w:rFonts w:ascii="Times New Roman" w:hAnsi="Times New Roman"/>
          <w:sz w:val="24"/>
          <w:szCs w:val="24"/>
        </w:rPr>
        <w:t xml:space="preserve"> x+y </w:t>
      </w:r>
      <w:r w:rsidRPr="000B7B7F">
        <w:rPr>
          <w:rFonts w:ascii="Times New Roman" w:hAnsi="Times New Roman"/>
          <w:sz w:val="24"/>
          <w:szCs w:val="24"/>
        </w:rPr>
        <w:br/>
        <w:t xml:space="preserve">                                                 </w:t>
      </w:r>
      <w:r w:rsidRPr="000B7B7F">
        <w:rPr>
          <w:rFonts w:ascii="Times New Roman" w:hAnsi="Times New Roman"/>
          <w:b/>
          <w:bCs/>
          <w:sz w:val="24"/>
          <w:szCs w:val="24"/>
        </w:rPr>
        <w:t>else return</w:t>
      </w:r>
      <w:r w:rsidRPr="000B7B7F">
        <w:rPr>
          <w:rFonts w:ascii="Times New Roman" w:hAnsi="Times New Roman"/>
          <w:sz w:val="24"/>
          <w:szCs w:val="24"/>
        </w:rPr>
        <w:t xml:space="preserve"> </w:t>
      </w:r>
      <w:r w:rsidRPr="000B7B7F">
        <w:rPr>
          <w:rFonts w:ascii="Times New Roman" w:hAnsi="Times New Roman"/>
          <w:i/>
          <w:iCs/>
          <w:sz w:val="24"/>
          <w:szCs w:val="24"/>
        </w:rPr>
        <w:t>INT_MAX</w:t>
      </w:r>
      <w:r w:rsidRPr="000B7B7F">
        <w:rPr>
          <w:rFonts w:ascii="Times New Roman" w:hAnsi="Times New Roman"/>
          <w:sz w:val="24"/>
          <w:szCs w:val="24"/>
        </w:rPr>
        <w:br/>
        <w:t xml:space="preserve">       </w:t>
      </w:r>
      <w:r w:rsidRPr="000B7B7F">
        <w:rPr>
          <w:rFonts w:ascii="Times New Roman" w:hAnsi="Times New Roman"/>
          <w:i/>
          <w:iCs/>
          <w:sz w:val="24"/>
          <w:szCs w:val="24"/>
        </w:rPr>
        <w:t>Boolean</w:t>
      </w:r>
      <w:r w:rsidRPr="000B7B7F">
        <w:rPr>
          <w:rFonts w:ascii="Times New Roman" w:hAnsi="Times New Roman"/>
          <w:sz w:val="24"/>
          <w:szCs w:val="24"/>
        </w:rPr>
        <w:t xml:space="preserve"> Equal(x,y)   </w:t>
      </w:r>
      <w:r w:rsidRPr="000B7B7F">
        <w:rPr>
          <w:rFonts w:ascii="Times New Roman" w:hAnsi="Times New Roman"/>
          <w:sz w:val="24"/>
          <w:szCs w:val="24"/>
        </w:rPr>
        <w:tab/>
        <w:t xml:space="preserve">::= </w:t>
      </w:r>
      <w:r w:rsidRPr="000B7B7F">
        <w:rPr>
          <w:rFonts w:ascii="Times New Roman" w:hAnsi="Times New Roman"/>
          <w:b/>
          <w:bCs/>
          <w:sz w:val="24"/>
          <w:szCs w:val="24"/>
        </w:rPr>
        <w:t xml:space="preserve">if </w:t>
      </w:r>
      <w:r w:rsidRPr="000B7B7F">
        <w:rPr>
          <w:rFonts w:ascii="Times New Roman" w:hAnsi="Times New Roman"/>
          <w:sz w:val="24"/>
          <w:szCs w:val="24"/>
        </w:rPr>
        <w:t xml:space="preserve">(x== y) </w:t>
      </w:r>
      <w:r w:rsidRPr="000B7B7F">
        <w:rPr>
          <w:rFonts w:ascii="Times New Roman" w:hAnsi="Times New Roman"/>
          <w:b/>
          <w:bCs/>
          <w:sz w:val="24"/>
          <w:szCs w:val="24"/>
        </w:rPr>
        <w:t>return</w:t>
      </w:r>
      <w:r w:rsidRPr="000B7B7F">
        <w:rPr>
          <w:rFonts w:ascii="Times New Roman" w:hAnsi="Times New Roman"/>
          <w:sz w:val="24"/>
          <w:szCs w:val="24"/>
        </w:rPr>
        <w:t xml:space="preserve"> </w:t>
      </w:r>
      <w:r w:rsidRPr="000B7B7F">
        <w:rPr>
          <w:rFonts w:ascii="Times New Roman" w:hAnsi="Times New Roman"/>
          <w:i/>
          <w:iCs/>
          <w:sz w:val="24"/>
          <w:szCs w:val="24"/>
        </w:rPr>
        <w:t>TRUE</w:t>
      </w:r>
      <w:r w:rsidRPr="000B7B7F">
        <w:rPr>
          <w:rFonts w:ascii="Times New Roman" w:hAnsi="Times New Roman"/>
          <w:i/>
          <w:iCs/>
          <w:sz w:val="24"/>
          <w:szCs w:val="24"/>
        </w:rPr>
        <w:br/>
      </w:r>
      <w:r w:rsidRPr="000B7B7F">
        <w:rPr>
          <w:rFonts w:ascii="Times New Roman" w:hAnsi="Times New Roman"/>
          <w:sz w:val="24"/>
          <w:szCs w:val="24"/>
        </w:rPr>
        <w:t xml:space="preserve">                                                </w:t>
      </w:r>
      <w:r w:rsidRPr="000B7B7F">
        <w:rPr>
          <w:rFonts w:ascii="Times New Roman" w:hAnsi="Times New Roman"/>
          <w:b/>
          <w:bCs/>
          <w:sz w:val="24"/>
          <w:szCs w:val="24"/>
        </w:rPr>
        <w:t>else return</w:t>
      </w:r>
      <w:r w:rsidRPr="000B7B7F">
        <w:rPr>
          <w:rFonts w:ascii="Times New Roman" w:hAnsi="Times New Roman"/>
          <w:sz w:val="24"/>
          <w:szCs w:val="24"/>
        </w:rPr>
        <w:t xml:space="preserve"> </w:t>
      </w:r>
      <w:r w:rsidRPr="000B7B7F">
        <w:rPr>
          <w:rFonts w:ascii="Times New Roman" w:hAnsi="Times New Roman"/>
          <w:i/>
          <w:iCs/>
          <w:sz w:val="24"/>
          <w:szCs w:val="24"/>
        </w:rPr>
        <w:t>FALSE</w:t>
      </w:r>
      <w:r w:rsidRPr="000B7B7F">
        <w:rPr>
          <w:rFonts w:ascii="Times New Roman" w:hAnsi="Times New Roman"/>
          <w:sz w:val="24"/>
          <w:szCs w:val="24"/>
        </w:rPr>
        <w:br/>
        <w:t xml:space="preserve">       </w:t>
      </w:r>
      <w:r w:rsidRPr="000B7B7F">
        <w:rPr>
          <w:rFonts w:ascii="Times New Roman" w:hAnsi="Times New Roman"/>
          <w:i/>
          <w:iCs/>
          <w:sz w:val="24"/>
          <w:szCs w:val="24"/>
        </w:rPr>
        <w:t>Nat_No</w:t>
      </w:r>
      <w:r w:rsidRPr="000B7B7F">
        <w:rPr>
          <w:rFonts w:ascii="Times New Roman" w:hAnsi="Times New Roman"/>
          <w:sz w:val="24"/>
          <w:szCs w:val="24"/>
        </w:rPr>
        <w:t xml:space="preserve"> Successor(x) </w:t>
      </w:r>
      <w:r w:rsidRPr="000B7B7F">
        <w:rPr>
          <w:rFonts w:ascii="Times New Roman" w:hAnsi="Times New Roman"/>
          <w:sz w:val="24"/>
          <w:szCs w:val="24"/>
        </w:rPr>
        <w:tab/>
        <w:t xml:space="preserve">::= </w:t>
      </w:r>
      <w:r w:rsidRPr="000B7B7F">
        <w:rPr>
          <w:rFonts w:ascii="Times New Roman" w:hAnsi="Times New Roman"/>
          <w:b/>
          <w:bCs/>
          <w:sz w:val="24"/>
          <w:szCs w:val="24"/>
        </w:rPr>
        <w:t>if</w:t>
      </w:r>
      <w:r w:rsidRPr="000B7B7F">
        <w:rPr>
          <w:rFonts w:ascii="Times New Roman" w:hAnsi="Times New Roman"/>
          <w:sz w:val="24"/>
          <w:szCs w:val="24"/>
        </w:rPr>
        <w:t xml:space="preserve"> (x == </w:t>
      </w:r>
      <w:r w:rsidRPr="000B7B7F">
        <w:rPr>
          <w:rFonts w:ascii="Times New Roman" w:hAnsi="Times New Roman"/>
          <w:i/>
          <w:iCs/>
          <w:sz w:val="24"/>
          <w:szCs w:val="24"/>
        </w:rPr>
        <w:t>INT_MAX</w:t>
      </w:r>
      <w:r w:rsidRPr="000B7B7F">
        <w:rPr>
          <w:rFonts w:ascii="Times New Roman" w:hAnsi="Times New Roman"/>
          <w:sz w:val="24"/>
          <w:szCs w:val="24"/>
        </w:rPr>
        <w:t xml:space="preserve">) </w:t>
      </w:r>
      <w:r w:rsidRPr="000B7B7F">
        <w:rPr>
          <w:rFonts w:ascii="Times New Roman" w:hAnsi="Times New Roman"/>
          <w:b/>
          <w:bCs/>
          <w:sz w:val="24"/>
          <w:szCs w:val="24"/>
        </w:rPr>
        <w:t>return</w:t>
      </w:r>
      <w:r w:rsidRPr="000B7B7F">
        <w:rPr>
          <w:rFonts w:ascii="Times New Roman" w:hAnsi="Times New Roman"/>
          <w:sz w:val="24"/>
          <w:szCs w:val="24"/>
        </w:rPr>
        <w:t xml:space="preserve"> x</w:t>
      </w:r>
      <w:r w:rsidRPr="000B7B7F">
        <w:rPr>
          <w:rFonts w:ascii="Times New Roman" w:hAnsi="Times New Roman"/>
          <w:sz w:val="24"/>
          <w:szCs w:val="24"/>
        </w:rPr>
        <w:br/>
        <w:t xml:space="preserve">                                                 </w:t>
      </w:r>
      <w:r w:rsidRPr="000B7B7F">
        <w:rPr>
          <w:rFonts w:ascii="Times New Roman" w:hAnsi="Times New Roman"/>
          <w:b/>
          <w:bCs/>
          <w:sz w:val="24"/>
          <w:szCs w:val="24"/>
        </w:rPr>
        <w:t>else return</w:t>
      </w:r>
      <w:r w:rsidRPr="000B7B7F">
        <w:rPr>
          <w:rFonts w:ascii="Times New Roman" w:hAnsi="Times New Roman"/>
          <w:sz w:val="24"/>
          <w:szCs w:val="24"/>
        </w:rPr>
        <w:t xml:space="preserve"> x+1</w:t>
      </w:r>
      <w:r w:rsidRPr="000B7B7F">
        <w:rPr>
          <w:rFonts w:ascii="Times New Roman" w:hAnsi="Times New Roman"/>
          <w:sz w:val="24"/>
          <w:szCs w:val="24"/>
        </w:rPr>
        <w:br/>
        <w:t xml:space="preserve">       </w:t>
      </w:r>
      <w:r w:rsidRPr="000B7B7F">
        <w:rPr>
          <w:rFonts w:ascii="Times New Roman" w:hAnsi="Times New Roman"/>
          <w:i/>
          <w:iCs/>
          <w:sz w:val="24"/>
          <w:szCs w:val="24"/>
        </w:rPr>
        <w:t>Nat_No</w:t>
      </w:r>
      <w:r w:rsidRPr="000B7B7F">
        <w:rPr>
          <w:rFonts w:ascii="Times New Roman" w:hAnsi="Times New Roman"/>
          <w:sz w:val="24"/>
          <w:szCs w:val="24"/>
        </w:rPr>
        <w:t xml:space="preserve"> Subtract(x,y)</w:t>
      </w:r>
      <w:r w:rsidRPr="000B7B7F">
        <w:rPr>
          <w:rFonts w:ascii="Times New Roman" w:hAnsi="Times New Roman"/>
          <w:sz w:val="24"/>
          <w:szCs w:val="24"/>
        </w:rPr>
        <w:tab/>
        <w:t xml:space="preserve">::= </w:t>
      </w:r>
      <w:r w:rsidRPr="000B7B7F">
        <w:rPr>
          <w:rFonts w:ascii="Times New Roman" w:hAnsi="Times New Roman"/>
          <w:b/>
          <w:bCs/>
          <w:sz w:val="24"/>
          <w:szCs w:val="24"/>
        </w:rPr>
        <w:t xml:space="preserve">if </w:t>
      </w:r>
      <w:r w:rsidRPr="000B7B7F">
        <w:rPr>
          <w:rFonts w:ascii="Times New Roman" w:hAnsi="Times New Roman"/>
          <w:sz w:val="24"/>
          <w:szCs w:val="24"/>
        </w:rPr>
        <w:t xml:space="preserve">(x&lt;y) </w:t>
      </w:r>
      <w:r w:rsidRPr="000B7B7F">
        <w:rPr>
          <w:rFonts w:ascii="Times New Roman" w:hAnsi="Times New Roman"/>
          <w:b/>
          <w:bCs/>
          <w:sz w:val="24"/>
          <w:szCs w:val="24"/>
        </w:rPr>
        <w:t>return</w:t>
      </w:r>
      <w:r w:rsidRPr="000B7B7F">
        <w:rPr>
          <w:rFonts w:ascii="Times New Roman" w:hAnsi="Times New Roman"/>
          <w:sz w:val="24"/>
          <w:szCs w:val="24"/>
        </w:rPr>
        <w:t xml:space="preserve"> 0</w:t>
      </w:r>
      <w:r w:rsidRPr="000B7B7F">
        <w:rPr>
          <w:rFonts w:ascii="Times New Roman" w:hAnsi="Times New Roman"/>
          <w:sz w:val="24"/>
          <w:szCs w:val="24"/>
        </w:rPr>
        <w:br/>
        <w:t xml:space="preserve">                                                 </w:t>
      </w:r>
      <w:r w:rsidRPr="000B7B7F">
        <w:rPr>
          <w:rFonts w:ascii="Times New Roman" w:hAnsi="Times New Roman"/>
          <w:b/>
          <w:bCs/>
          <w:sz w:val="24"/>
          <w:szCs w:val="24"/>
        </w:rPr>
        <w:t>else return</w:t>
      </w:r>
      <w:r w:rsidRPr="000B7B7F">
        <w:rPr>
          <w:rFonts w:ascii="Times New Roman" w:hAnsi="Times New Roman"/>
          <w:sz w:val="24"/>
          <w:szCs w:val="24"/>
        </w:rPr>
        <w:t xml:space="preserve"> x-y</w:t>
      </w:r>
      <w:r w:rsidRPr="000B7B7F">
        <w:rPr>
          <w:rFonts w:ascii="Times New Roman" w:hAnsi="Times New Roman"/>
          <w:sz w:val="24"/>
          <w:szCs w:val="24"/>
        </w:rPr>
        <w:br/>
        <w:t xml:space="preserve">    </w:t>
      </w:r>
      <w:r w:rsidRPr="000B7B7F">
        <w:rPr>
          <w:rFonts w:ascii="Times New Roman" w:hAnsi="Times New Roman"/>
          <w:b/>
          <w:bCs/>
          <w:sz w:val="24"/>
          <w:szCs w:val="24"/>
        </w:rPr>
        <w:t xml:space="preserve">end </w:t>
      </w:r>
      <w:r w:rsidRPr="000B7B7F">
        <w:rPr>
          <w:rFonts w:ascii="Times New Roman" w:hAnsi="Times New Roman"/>
          <w:i/>
          <w:iCs/>
          <w:sz w:val="24"/>
          <w:szCs w:val="24"/>
        </w:rPr>
        <w:t>Natural_Number</w:t>
      </w:r>
      <w:r w:rsidRPr="000B7B7F">
        <w:rPr>
          <w:rFonts w:ascii="Times New Roman" w:hAnsi="Times New Roman"/>
          <w:sz w:val="24"/>
          <w:szCs w:val="24"/>
        </w:rPr>
        <w:t xml:space="preserve">   </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b/>
          <w:sz w:val="24"/>
          <w:szCs w:val="24"/>
        </w:rPr>
        <w:t>Space Complexity</w:t>
      </w:r>
      <w:r w:rsidRPr="000B7B7F">
        <w:rPr>
          <w:rFonts w:ascii="Times New Roman" w:hAnsi="Times New Roman"/>
          <w:sz w:val="24"/>
          <w:szCs w:val="24"/>
        </w:rPr>
        <w:br/>
        <w:t>S(P)=C+S</w:t>
      </w:r>
      <w:r w:rsidRPr="000B7B7F">
        <w:rPr>
          <w:rFonts w:ascii="Times New Roman" w:hAnsi="Times New Roman"/>
          <w:sz w:val="24"/>
          <w:szCs w:val="24"/>
          <w:vertAlign w:val="subscript"/>
        </w:rPr>
        <w:t>P</w:t>
      </w:r>
      <w:r w:rsidRPr="000B7B7F">
        <w:rPr>
          <w:rFonts w:ascii="Times New Roman" w:hAnsi="Times New Roman"/>
          <w:sz w:val="24"/>
          <w:szCs w:val="24"/>
        </w:rPr>
        <w:t>(I)</w:t>
      </w:r>
    </w:p>
    <w:p w:rsidR="007D70F2" w:rsidRPr="000B7B7F" w:rsidRDefault="007D70F2" w:rsidP="007D70F2">
      <w:pPr>
        <w:spacing w:line="240" w:lineRule="auto"/>
        <w:ind w:left="720"/>
        <w:rPr>
          <w:rFonts w:ascii="Times New Roman" w:hAnsi="Times New Roman"/>
          <w:sz w:val="24"/>
          <w:szCs w:val="24"/>
        </w:rPr>
      </w:pPr>
      <w:r w:rsidRPr="000B7B7F">
        <w:rPr>
          <w:rFonts w:ascii="Times New Roman" w:hAnsi="Times New Roman"/>
          <w:sz w:val="24"/>
          <w:szCs w:val="24"/>
        </w:rPr>
        <w:t>Fixed Space Requirements (C)</w:t>
      </w:r>
      <w:r w:rsidRPr="000B7B7F">
        <w:rPr>
          <w:rFonts w:ascii="Times New Roman" w:hAnsi="Times New Roman"/>
          <w:sz w:val="24"/>
          <w:szCs w:val="24"/>
        </w:rPr>
        <w:br/>
        <w:t xml:space="preserve">Independent of the characteristics of the inputs and outputs </w:t>
      </w:r>
    </w:p>
    <w:p w:rsidR="007D70F2" w:rsidRPr="000B7B7F" w:rsidRDefault="007D70F2" w:rsidP="00697B12">
      <w:pPr>
        <w:numPr>
          <w:ilvl w:val="1"/>
          <w:numId w:val="8"/>
        </w:numPr>
        <w:spacing w:line="240" w:lineRule="auto"/>
        <w:rPr>
          <w:rFonts w:ascii="Times New Roman" w:hAnsi="Times New Roman"/>
          <w:sz w:val="24"/>
          <w:szCs w:val="24"/>
        </w:rPr>
      </w:pPr>
      <w:r w:rsidRPr="000B7B7F">
        <w:rPr>
          <w:rFonts w:ascii="Times New Roman" w:hAnsi="Times New Roman"/>
          <w:sz w:val="24"/>
          <w:szCs w:val="24"/>
        </w:rPr>
        <w:t>instruction space</w:t>
      </w:r>
    </w:p>
    <w:p w:rsidR="007D70F2" w:rsidRPr="000B7B7F" w:rsidRDefault="007D70F2" w:rsidP="00697B12">
      <w:pPr>
        <w:numPr>
          <w:ilvl w:val="1"/>
          <w:numId w:val="8"/>
        </w:numPr>
        <w:spacing w:line="240" w:lineRule="auto"/>
        <w:rPr>
          <w:rFonts w:ascii="Times New Roman" w:hAnsi="Times New Roman"/>
          <w:sz w:val="24"/>
          <w:szCs w:val="24"/>
        </w:rPr>
      </w:pPr>
      <w:r w:rsidRPr="000B7B7F">
        <w:rPr>
          <w:rFonts w:ascii="Times New Roman" w:hAnsi="Times New Roman"/>
          <w:sz w:val="24"/>
          <w:szCs w:val="24"/>
        </w:rPr>
        <w:t>space for simple variables, fixed-size structured variable, constants</w:t>
      </w:r>
    </w:p>
    <w:p w:rsidR="007D70F2" w:rsidRPr="000B7B7F" w:rsidRDefault="007D70F2" w:rsidP="007D70F2">
      <w:pPr>
        <w:spacing w:line="240" w:lineRule="auto"/>
        <w:ind w:left="720"/>
        <w:rPr>
          <w:rFonts w:ascii="Times New Roman" w:hAnsi="Times New Roman"/>
          <w:sz w:val="24"/>
          <w:szCs w:val="24"/>
        </w:rPr>
      </w:pPr>
      <w:r w:rsidRPr="000B7B7F">
        <w:rPr>
          <w:rFonts w:ascii="Times New Roman" w:hAnsi="Times New Roman"/>
          <w:sz w:val="24"/>
          <w:szCs w:val="24"/>
        </w:rPr>
        <w:t>Variable Space Requirements (S</w:t>
      </w:r>
      <w:r w:rsidRPr="000B7B7F">
        <w:rPr>
          <w:rFonts w:ascii="Times New Roman" w:hAnsi="Times New Roman"/>
          <w:sz w:val="24"/>
          <w:szCs w:val="24"/>
          <w:vertAlign w:val="subscript"/>
        </w:rPr>
        <w:t>P</w:t>
      </w:r>
      <w:r w:rsidRPr="000B7B7F">
        <w:rPr>
          <w:rFonts w:ascii="Times New Roman" w:hAnsi="Times New Roman"/>
          <w:sz w:val="24"/>
          <w:szCs w:val="24"/>
        </w:rPr>
        <w:t>(I))</w:t>
      </w:r>
      <w:r w:rsidRPr="000B7B7F">
        <w:rPr>
          <w:rFonts w:ascii="Times New Roman" w:hAnsi="Times New Roman"/>
          <w:sz w:val="24"/>
          <w:szCs w:val="24"/>
        </w:rPr>
        <w:br/>
        <w:t xml:space="preserve">depend on the instance characteristic I </w:t>
      </w:r>
    </w:p>
    <w:p w:rsidR="007D70F2" w:rsidRPr="000B7B7F" w:rsidRDefault="007D70F2" w:rsidP="00697B12">
      <w:pPr>
        <w:numPr>
          <w:ilvl w:val="1"/>
          <w:numId w:val="8"/>
        </w:numPr>
        <w:spacing w:line="240" w:lineRule="auto"/>
        <w:rPr>
          <w:rFonts w:ascii="Times New Roman" w:hAnsi="Times New Roman"/>
          <w:sz w:val="24"/>
          <w:szCs w:val="24"/>
        </w:rPr>
      </w:pPr>
      <w:r w:rsidRPr="000B7B7F">
        <w:rPr>
          <w:rFonts w:ascii="Times New Roman" w:hAnsi="Times New Roman"/>
          <w:sz w:val="24"/>
          <w:szCs w:val="24"/>
        </w:rPr>
        <w:t>number, size, values of inputs and outputs associated with I</w:t>
      </w:r>
    </w:p>
    <w:p w:rsidR="007D70F2" w:rsidRPr="000B7B7F" w:rsidRDefault="007D70F2" w:rsidP="00697B12">
      <w:pPr>
        <w:numPr>
          <w:ilvl w:val="1"/>
          <w:numId w:val="8"/>
        </w:numPr>
        <w:spacing w:line="240" w:lineRule="auto"/>
        <w:rPr>
          <w:rFonts w:ascii="Times New Roman" w:hAnsi="Times New Roman"/>
          <w:sz w:val="24"/>
          <w:szCs w:val="24"/>
        </w:rPr>
      </w:pPr>
      <w:r w:rsidRPr="000B7B7F">
        <w:rPr>
          <w:rFonts w:ascii="Times New Roman" w:hAnsi="Times New Roman"/>
          <w:sz w:val="24"/>
          <w:szCs w:val="24"/>
        </w:rPr>
        <w:t>recursive stack space, formal parameters, local variables, return address</w:t>
      </w:r>
    </w:p>
    <w:p w:rsidR="007D70F2" w:rsidRPr="000B7B7F" w:rsidRDefault="007D70F2" w:rsidP="007D70F2">
      <w:pPr>
        <w:spacing w:line="240" w:lineRule="auto"/>
        <w:rPr>
          <w:rFonts w:ascii="Times New Roman" w:hAnsi="Times New Roman"/>
          <w:sz w:val="24"/>
          <w:szCs w:val="24"/>
        </w:rPr>
      </w:pPr>
    </w:p>
    <w:p w:rsidR="007D70F2" w:rsidRPr="000B7B7F" w:rsidRDefault="007D70F2" w:rsidP="007D70F2">
      <w:pPr>
        <w:spacing w:line="240" w:lineRule="auto"/>
        <w:rPr>
          <w:rFonts w:ascii="Times New Roman" w:hAnsi="Times New Roman"/>
          <w:sz w:val="24"/>
          <w:szCs w:val="24"/>
          <w:u w:val="single"/>
        </w:rPr>
      </w:pPr>
      <w:r w:rsidRPr="000B7B7F">
        <w:rPr>
          <w:rFonts w:ascii="Times New Roman" w:hAnsi="Times New Roman"/>
          <w:b/>
          <w:bCs/>
          <w:sz w:val="24"/>
          <w:szCs w:val="24"/>
          <w:u w:val="single"/>
        </w:rPr>
        <w:t xml:space="preserve">*Program 1.1: </w:t>
      </w:r>
      <w:r w:rsidRPr="000B7B7F">
        <w:rPr>
          <w:rFonts w:ascii="Times New Roman" w:hAnsi="Times New Roman"/>
          <w:sz w:val="24"/>
          <w:szCs w:val="24"/>
          <w:u w:val="single"/>
        </w:rPr>
        <w:t xml:space="preserve">Simple arithmetic function </w:t>
      </w:r>
      <w:r w:rsidRPr="000B7B7F">
        <w:rPr>
          <w:rFonts w:ascii="Times New Roman" w:hAnsi="Times New Roman"/>
          <w:sz w:val="24"/>
          <w:szCs w:val="24"/>
          <w:u w:val="single"/>
        </w:rPr>
        <w:br/>
      </w:r>
      <w:r w:rsidRPr="000B7B7F">
        <w:rPr>
          <w:rFonts w:ascii="Times New Roman" w:hAnsi="Times New Roman"/>
          <w:sz w:val="24"/>
          <w:szCs w:val="24"/>
        </w:rPr>
        <w:t>float abc(float a, float b, float c)</w:t>
      </w:r>
      <w:r w:rsidRPr="000B7B7F">
        <w:rPr>
          <w:rFonts w:ascii="Times New Roman" w:hAnsi="Times New Roman"/>
          <w:sz w:val="24"/>
          <w:szCs w:val="24"/>
        </w:rPr>
        <w:br/>
        <w:t>{</w:t>
      </w:r>
      <w:r w:rsidRPr="000B7B7F">
        <w:rPr>
          <w:rFonts w:ascii="Times New Roman" w:hAnsi="Times New Roman"/>
          <w:sz w:val="24"/>
          <w:szCs w:val="24"/>
        </w:rPr>
        <w:br/>
        <w:t xml:space="preserve">    return a + b + b * c + (a + b - c) / (a + b) + 4.00;</w:t>
      </w:r>
      <w:r w:rsidRPr="000B7B7F">
        <w:rPr>
          <w:rFonts w:ascii="Times New Roman" w:hAnsi="Times New Roman"/>
          <w:sz w:val="24"/>
          <w:szCs w:val="24"/>
        </w:rPr>
        <w:br/>
        <w:t xml:space="preserve"> }</w:t>
      </w:r>
      <w:r w:rsidRPr="000B7B7F">
        <w:rPr>
          <w:rFonts w:ascii="Times New Roman" w:hAnsi="Times New Roman"/>
          <w:sz w:val="24"/>
          <w:szCs w:val="24"/>
        </w:rPr>
        <w:br/>
        <w:t>S</w:t>
      </w:r>
      <w:r w:rsidRPr="000B7B7F">
        <w:rPr>
          <w:rFonts w:ascii="Times New Roman" w:hAnsi="Times New Roman"/>
          <w:sz w:val="24"/>
          <w:szCs w:val="24"/>
          <w:vertAlign w:val="subscript"/>
        </w:rPr>
        <w:t>abc</w:t>
      </w:r>
      <w:r w:rsidRPr="000B7B7F">
        <w:rPr>
          <w:rFonts w:ascii="Times New Roman" w:hAnsi="Times New Roman"/>
          <w:sz w:val="24"/>
          <w:szCs w:val="24"/>
        </w:rPr>
        <w:t xml:space="preserve">(I) = 0 </w:t>
      </w:r>
      <w:r w:rsidRPr="000B7B7F">
        <w:rPr>
          <w:rFonts w:ascii="Times New Roman" w:hAnsi="Times New Roman"/>
          <w:sz w:val="24"/>
          <w:szCs w:val="24"/>
        </w:rPr>
        <w:br/>
      </w:r>
      <w:r w:rsidRPr="000B7B7F">
        <w:rPr>
          <w:rFonts w:ascii="Times New Roman" w:hAnsi="Times New Roman"/>
          <w:sz w:val="24"/>
          <w:szCs w:val="24"/>
        </w:rPr>
        <w:br/>
      </w:r>
      <w:r w:rsidRPr="000B7B7F">
        <w:rPr>
          <w:rFonts w:ascii="Times New Roman" w:hAnsi="Times New Roman"/>
          <w:b/>
          <w:bCs/>
          <w:sz w:val="24"/>
          <w:szCs w:val="24"/>
          <w:u w:val="single"/>
        </w:rPr>
        <w:t xml:space="preserve">*Program 1.2: </w:t>
      </w:r>
      <w:r w:rsidRPr="000B7B7F">
        <w:rPr>
          <w:rFonts w:ascii="Times New Roman" w:hAnsi="Times New Roman"/>
          <w:sz w:val="24"/>
          <w:szCs w:val="24"/>
          <w:u w:val="single"/>
        </w:rPr>
        <w:t xml:space="preserve">Iterative function for summing a list of numbers </w:t>
      </w:r>
      <w:r w:rsidRPr="000B7B7F">
        <w:rPr>
          <w:rFonts w:ascii="Times New Roman" w:hAnsi="Times New Roman"/>
          <w:sz w:val="24"/>
          <w:szCs w:val="24"/>
          <w:u w:val="single"/>
        </w:rPr>
        <w:br/>
      </w:r>
      <w:r w:rsidRPr="000B7B7F">
        <w:rPr>
          <w:rFonts w:ascii="Times New Roman" w:hAnsi="Times New Roman"/>
          <w:sz w:val="24"/>
          <w:szCs w:val="24"/>
        </w:rPr>
        <w:t>float sum(float list[ ], int n)</w:t>
      </w:r>
      <w:r w:rsidRPr="000B7B7F">
        <w:rPr>
          <w:rFonts w:ascii="Times New Roman" w:hAnsi="Times New Roman"/>
          <w:sz w:val="24"/>
          <w:szCs w:val="24"/>
        </w:rPr>
        <w:br/>
        <w:t>{</w:t>
      </w:r>
      <w:r w:rsidRPr="000B7B7F">
        <w:rPr>
          <w:rFonts w:ascii="Times New Roman" w:hAnsi="Times New Roman"/>
          <w:sz w:val="24"/>
          <w:szCs w:val="24"/>
        </w:rPr>
        <w:br/>
        <w:t xml:space="preserve">  float tempsum = 0;</w:t>
      </w:r>
      <w:r w:rsidRPr="000B7B7F">
        <w:rPr>
          <w:rFonts w:ascii="Times New Roman" w:hAnsi="Times New Roman"/>
          <w:sz w:val="24"/>
          <w:szCs w:val="24"/>
        </w:rPr>
        <w:br/>
        <w:t xml:space="preserve">  int i;</w:t>
      </w:r>
      <w:r w:rsidRPr="000B7B7F">
        <w:rPr>
          <w:rFonts w:ascii="Times New Roman" w:hAnsi="Times New Roman"/>
          <w:sz w:val="24"/>
          <w:szCs w:val="24"/>
        </w:rPr>
        <w:br/>
        <w:t xml:space="preserve">  for (i = 0; i&lt;n; i++)</w:t>
      </w:r>
      <w:r w:rsidRPr="000B7B7F">
        <w:rPr>
          <w:rFonts w:ascii="Times New Roman" w:hAnsi="Times New Roman"/>
          <w:sz w:val="24"/>
          <w:szCs w:val="24"/>
        </w:rPr>
        <w:br/>
        <w:t xml:space="preserve">     tempsum += list [i];</w:t>
      </w:r>
      <w:r w:rsidRPr="000B7B7F">
        <w:rPr>
          <w:rFonts w:ascii="Times New Roman" w:hAnsi="Times New Roman"/>
          <w:sz w:val="24"/>
          <w:szCs w:val="24"/>
        </w:rPr>
        <w:br/>
        <w:t xml:space="preserve">  return tempsum;</w:t>
      </w:r>
      <w:r w:rsidRPr="000B7B7F">
        <w:rPr>
          <w:rFonts w:ascii="Times New Roman" w:hAnsi="Times New Roman"/>
          <w:sz w:val="24"/>
          <w:szCs w:val="24"/>
        </w:rPr>
        <w:br/>
        <w:t xml:space="preserve">}      </w:t>
      </w:r>
      <w:r w:rsidRPr="000B7B7F">
        <w:rPr>
          <w:rFonts w:ascii="Times New Roman" w:hAnsi="Times New Roman"/>
          <w:sz w:val="24"/>
          <w:szCs w:val="24"/>
          <w:u w:val="single"/>
        </w:rPr>
        <w:t xml:space="preserve"> </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sz w:val="24"/>
          <w:szCs w:val="24"/>
        </w:rPr>
        <w:t>S</w:t>
      </w:r>
      <w:r w:rsidRPr="000B7B7F">
        <w:rPr>
          <w:rFonts w:ascii="Times New Roman" w:hAnsi="Times New Roman"/>
          <w:sz w:val="24"/>
          <w:szCs w:val="24"/>
          <w:vertAlign w:val="subscript"/>
        </w:rPr>
        <w:t>sum</w:t>
      </w:r>
      <w:r w:rsidRPr="000B7B7F">
        <w:rPr>
          <w:rFonts w:ascii="Times New Roman" w:hAnsi="Times New Roman"/>
          <w:sz w:val="24"/>
          <w:szCs w:val="24"/>
        </w:rPr>
        <w:t xml:space="preserve">(I) = 0 </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sz w:val="24"/>
          <w:szCs w:val="24"/>
        </w:rPr>
        <w:lastRenderedPageBreak/>
        <w:t>Recall: pass the address of the first element of the array &amp; pass by value</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b/>
          <w:bCs/>
          <w:sz w:val="24"/>
          <w:szCs w:val="24"/>
          <w:u w:val="single"/>
        </w:rPr>
        <w:t xml:space="preserve">*Program 1.3: </w:t>
      </w:r>
      <w:r w:rsidRPr="000B7B7F">
        <w:rPr>
          <w:rFonts w:ascii="Times New Roman" w:hAnsi="Times New Roman"/>
          <w:sz w:val="24"/>
          <w:szCs w:val="24"/>
          <w:u w:val="single"/>
        </w:rPr>
        <w:t xml:space="preserve">Recursive function for summing a list of numbers </w:t>
      </w:r>
      <w:r w:rsidRPr="000B7B7F">
        <w:rPr>
          <w:rFonts w:ascii="Times New Roman" w:hAnsi="Times New Roman"/>
          <w:sz w:val="24"/>
          <w:szCs w:val="24"/>
          <w:u w:val="single"/>
        </w:rPr>
        <w:br/>
      </w:r>
      <w:r w:rsidRPr="000B7B7F">
        <w:rPr>
          <w:rFonts w:ascii="Times New Roman" w:hAnsi="Times New Roman"/>
          <w:sz w:val="24"/>
          <w:szCs w:val="24"/>
        </w:rPr>
        <w:t>float rsum(float list[ ], int n)</w:t>
      </w:r>
      <w:r w:rsidRPr="000B7B7F">
        <w:rPr>
          <w:rFonts w:ascii="Times New Roman" w:hAnsi="Times New Roman"/>
          <w:sz w:val="24"/>
          <w:szCs w:val="24"/>
        </w:rPr>
        <w:br/>
        <w:t>{</w:t>
      </w:r>
      <w:r w:rsidRPr="000B7B7F">
        <w:rPr>
          <w:rFonts w:ascii="Times New Roman" w:hAnsi="Times New Roman"/>
          <w:sz w:val="24"/>
          <w:szCs w:val="24"/>
        </w:rPr>
        <w:br/>
        <w:t xml:space="preserve">   if (n) return rsum(list, n-1) + list[n-1];</w:t>
      </w:r>
      <w:r w:rsidRPr="000B7B7F">
        <w:rPr>
          <w:rFonts w:ascii="Times New Roman" w:hAnsi="Times New Roman"/>
          <w:sz w:val="24"/>
          <w:szCs w:val="24"/>
        </w:rPr>
        <w:br/>
        <w:t xml:space="preserve">   return 0;</w:t>
      </w:r>
      <w:r w:rsidRPr="000B7B7F">
        <w:rPr>
          <w:rFonts w:ascii="Times New Roman" w:hAnsi="Times New Roman"/>
          <w:sz w:val="24"/>
          <w:szCs w:val="24"/>
        </w:rPr>
        <w:br/>
        <w:t xml:space="preserve"> }</w:t>
      </w:r>
      <w:r w:rsidRPr="000B7B7F">
        <w:rPr>
          <w:rFonts w:ascii="Times New Roman" w:hAnsi="Times New Roman"/>
          <w:sz w:val="24"/>
          <w:szCs w:val="24"/>
        </w:rPr>
        <w:br/>
        <w:t>S</w:t>
      </w:r>
      <w:r w:rsidRPr="000B7B7F">
        <w:rPr>
          <w:rFonts w:ascii="Times New Roman" w:hAnsi="Times New Roman"/>
          <w:sz w:val="24"/>
          <w:szCs w:val="24"/>
          <w:vertAlign w:val="subscript"/>
        </w:rPr>
        <w:t>sum</w:t>
      </w:r>
      <w:r w:rsidRPr="000B7B7F">
        <w:rPr>
          <w:rFonts w:ascii="Times New Roman" w:hAnsi="Times New Roman"/>
          <w:sz w:val="24"/>
          <w:szCs w:val="24"/>
        </w:rPr>
        <w:t>(I)=S</w:t>
      </w:r>
      <w:r w:rsidRPr="000B7B7F">
        <w:rPr>
          <w:rFonts w:ascii="Times New Roman" w:hAnsi="Times New Roman"/>
          <w:sz w:val="24"/>
          <w:szCs w:val="24"/>
          <w:vertAlign w:val="subscript"/>
        </w:rPr>
        <w:t>sum</w:t>
      </w:r>
      <w:r w:rsidRPr="000B7B7F">
        <w:rPr>
          <w:rFonts w:ascii="Times New Roman" w:hAnsi="Times New Roman"/>
          <w:sz w:val="24"/>
          <w:szCs w:val="24"/>
        </w:rPr>
        <w:t xml:space="preserve">(n)=6n </w:t>
      </w:r>
    </w:p>
    <w:p w:rsidR="007D70F2" w:rsidRPr="000B7B7F" w:rsidRDefault="007D70F2" w:rsidP="007D70F2">
      <w:pPr>
        <w:spacing w:line="240" w:lineRule="auto"/>
        <w:rPr>
          <w:rFonts w:ascii="Times New Roman" w:hAnsi="Times New Roman"/>
          <w:sz w:val="24"/>
          <w:szCs w:val="24"/>
          <w:u w:val="single"/>
        </w:rPr>
      </w:pPr>
      <w:r w:rsidRPr="000B7B7F">
        <w:rPr>
          <w:rFonts w:ascii="Times New Roman" w:hAnsi="Times New Roman"/>
          <w:sz w:val="24"/>
          <w:szCs w:val="24"/>
        </w:rPr>
        <w:t>*</w:t>
      </w:r>
      <w:r w:rsidRPr="000B7B7F">
        <w:rPr>
          <w:rFonts w:ascii="Times New Roman" w:hAnsi="Times New Roman"/>
          <w:b/>
          <w:bCs/>
          <w:sz w:val="24"/>
          <w:szCs w:val="24"/>
          <w:u w:val="single"/>
        </w:rPr>
        <w:t xml:space="preserve">Figure 1.1: </w:t>
      </w:r>
      <w:r w:rsidRPr="000B7B7F">
        <w:rPr>
          <w:rFonts w:ascii="Times New Roman" w:hAnsi="Times New Roman"/>
          <w:sz w:val="24"/>
          <w:szCs w:val="24"/>
          <w:u w:val="single"/>
        </w:rPr>
        <w:t>Space needed for one recursive call of Program 1.3</w:t>
      </w:r>
    </w:p>
    <w:p w:rsidR="007D70F2" w:rsidRPr="000B7B7F" w:rsidRDefault="007D70F2" w:rsidP="007D70F2">
      <w:pPr>
        <w:spacing w:line="240" w:lineRule="auto"/>
        <w:rPr>
          <w:rFonts w:ascii="Times New Roman" w:hAnsi="Times New Roman"/>
          <w:sz w:val="24"/>
          <w:szCs w:val="24"/>
        </w:rPr>
      </w:pPr>
      <w:r>
        <w:rPr>
          <w:rFonts w:ascii="Times New Roman" w:hAnsi="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8936" type="#_x0000_t75" style="position:absolute;margin-left:-7.5pt;margin-top:13.45pt;width:467.4pt;height:146.25pt;z-index:251622912">
            <v:imagedata r:id="rId6" o:title=""/>
          </v:shape>
          <o:OLEObject Type="Embed" ProgID="Word.Document.8" ShapeID="_x0000_s8936" DrawAspect="Content" ObjectID="_1531664328" r:id="rId7">
            <o:FieldCodes>\s</o:FieldCodes>
          </o:OLEObject>
        </w:pict>
      </w:r>
    </w:p>
    <w:p w:rsidR="007D70F2" w:rsidRPr="000B7B7F" w:rsidRDefault="007D70F2" w:rsidP="007D70F2">
      <w:pPr>
        <w:spacing w:line="240" w:lineRule="auto"/>
        <w:rPr>
          <w:rFonts w:ascii="Times New Roman" w:hAnsi="Times New Roman"/>
          <w:sz w:val="24"/>
          <w:szCs w:val="24"/>
        </w:rPr>
      </w:pPr>
    </w:p>
    <w:p w:rsidR="007D70F2" w:rsidRPr="000B7B7F" w:rsidRDefault="007D70F2" w:rsidP="007D70F2">
      <w:pPr>
        <w:spacing w:line="240" w:lineRule="auto"/>
        <w:rPr>
          <w:rFonts w:ascii="Times New Roman" w:hAnsi="Times New Roman"/>
          <w:sz w:val="24"/>
          <w:szCs w:val="24"/>
        </w:rPr>
      </w:pPr>
    </w:p>
    <w:p w:rsidR="007D70F2" w:rsidRPr="000B7B7F" w:rsidRDefault="007D70F2" w:rsidP="007D70F2">
      <w:pPr>
        <w:spacing w:line="240" w:lineRule="auto"/>
        <w:rPr>
          <w:rFonts w:ascii="Times New Roman" w:hAnsi="Times New Roman"/>
          <w:sz w:val="24"/>
          <w:szCs w:val="24"/>
        </w:rPr>
      </w:pPr>
    </w:p>
    <w:p w:rsidR="007D70F2" w:rsidRPr="000B7B7F" w:rsidRDefault="007D70F2" w:rsidP="007D70F2">
      <w:pPr>
        <w:spacing w:line="240" w:lineRule="auto"/>
        <w:rPr>
          <w:rFonts w:ascii="Times New Roman" w:hAnsi="Times New Roman"/>
          <w:sz w:val="24"/>
          <w:szCs w:val="24"/>
        </w:rPr>
      </w:pPr>
    </w:p>
    <w:p w:rsidR="007D70F2" w:rsidRPr="000B7B7F" w:rsidRDefault="007D70F2" w:rsidP="007D70F2">
      <w:pPr>
        <w:spacing w:line="240" w:lineRule="auto"/>
        <w:rPr>
          <w:rFonts w:ascii="Times New Roman" w:hAnsi="Times New Roman"/>
          <w:sz w:val="24"/>
          <w:szCs w:val="24"/>
        </w:rPr>
      </w:pPr>
    </w:p>
    <w:p w:rsidR="007D70F2" w:rsidRPr="000B7B7F" w:rsidRDefault="007D70F2" w:rsidP="007D70F2">
      <w:pPr>
        <w:spacing w:line="240" w:lineRule="auto"/>
        <w:ind w:firstLine="720"/>
        <w:jc w:val="center"/>
        <w:rPr>
          <w:rFonts w:ascii="Times New Roman" w:hAnsi="Times New Roman"/>
          <w:b/>
          <w:sz w:val="24"/>
          <w:szCs w:val="24"/>
          <w:u w:val="single"/>
        </w:rPr>
      </w:pPr>
    </w:p>
    <w:p w:rsidR="007D70F2" w:rsidRPr="000B7B7F" w:rsidRDefault="007D70F2" w:rsidP="007D70F2">
      <w:pPr>
        <w:spacing w:line="240" w:lineRule="auto"/>
        <w:ind w:firstLine="720"/>
        <w:jc w:val="center"/>
        <w:rPr>
          <w:rFonts w:ascii="Times New Roman" w:hAnsi="Times New Roman"/>
          <w:b/>
          <w:sz w:val="24"/>
          <w:szCs w:val="24"/>
          <w:u w:val="single"/>
        </w:rPr>
      </w:pPr>
      <w:r w:rsidRPr="000B7B7F">
        <w:rPr>
          <w:rFonts w:ascii="Times New Roman" w:hAnsi="Times New Roman"/>
          <w:b/>
          <w:sz w:val="24"/>
          <w:szCs w:val="24"/>
          <w:u w:val="single"/>
        </w:rPr>
        <w:t>Time Complexity</w:t>
      </w:r>
    </w:p>
    <w:p w:rsidR="007D70F2" w:rsidRPr="000B7B7F" w:rsidRDefault="007D70F2" w:rsidP="007D70F2">
      <w:pPr>
        <w:spacing w:line="240" w:lineRule="auto"/>
        <w:ind w:firstLine="720"/>
        <w:rPr>
          <w:rFonts w:ascii="Times New Roman" w:hAnsi="Times New Roman"/>
          <w:sz w:val="24"/>
          <w:szCs w:val="24"/>
        </w:rPr>
      </w:pPr>
      <w:r w:rsidRPr="000B7B7F">
        <w:rPr>
          <w:rFonts w:ascii="Times New Roman" w:hAnsi="Times New Roman"/>
          <w:sz w:val="24"/>
          <w:szCs w:val="24"/>
        </w:rPr>
        <w:t>T(P)=C+T</w:t>
      </w:r>
      <w:r w:rsidRPr="000B7B7F">
        <w:rPr>
          <w:rFonts w:ascii="Times New Roman" w:hAnsi="Times New Roman"/>
          <w:sz w:val="24"/>
          <w:szCs w:val="24"/>
          <w:vertAlign w:val="subscript"/>
        </w:rPr>
        <w:t>P</w:t>
      </w:r>
      <w:r w:rsidRPr="000B7B7F">
        <w:rPr>
          <w:rFonts w:ascii="Times New Roman" w:hAnsi="Times New Roman"/>
          <w:sz w:val="24"/>
          <w:szCs w:val="24"/>
        </w:rPr>
        <w:t>(I)</w:t>
      </w:r>
    </w:p>
    <w:p w:rsidR="007D70F2" w:rsidRPr="000B7B7F" w:rsidRDefault="007D70F2" w:rsidP="007D70F2">
      <w:pPr>
        <w:spacing w:line="240" w:lineRule="auto"/>
        <w:ind w:left="720"/>
        <w:rPr>
          <w:rFonts w:ascii="Times New Roman" w:hAnsi="Times New Roman"/>
          <w:sz w:val="24"/>
          <w:szCs w:val="24"/>
        </w:rPr>
      </w:pPr>
      <w:r w:rsidRPr="000B7B7F">
        <w:rPr>
          <w:rFonts w:ascii="Times New Roman" w:hAnsi="Times New Roman"/>
          <w:sz w:val="24"/>
          <w:szCs w:val="24"/>
        </w:rPr>
        <w:t>Compile time (C)</w:t>
      </w:r>
      <w:r w:rsidRPr="000B7B7F">
        <w:rPr>
          <w:rFonts w:ascii="Times New Roman" w:hAnsi="Times New Roman"/>
          <w:sz w:val="24"/>
          <w:szCs w:val="24"/>
        </w:rPr>
        <w:br/>
        <w:t>independent of instance characteristics</w:t>
      </w:r>
    </w:p>
    <w:p w:rsidR="007D70F2" w:rsidRPr="000B7B7F" w:rsidRDefault="007D70F2" w:rsidP="007D70F2">
      <w:pPr>
        <w:spacing w:line="240" w:lineRule="auto"/>
        <w:ind w:left="720"/>
        <w:rPr>
          <w:rFonts w:ascii="Times New Roman" w:hAnsi="Times New Roman"/>
          <w:sz w:val="24"/>
          <w:szCs w:val="24"/>
        </w:rPr>
      </w:pPr>
      <w:r w:rsidRPr="000B7B7F">
        <w:rPr>
          <w:rFonts w:ascii="Times New Roman" w:hAnsi="Times New Roman"/>
          <w:i/>
          <w:iCs/>
          <w:sz w:val="24"/>
          <w:szCs w:val="24"/>
        </w:rPr>
        <w:t>T</w:t>
      </w:r>
      <w:r w:rsidRPr="000B7B7F">
        <w:rPr>
          <w:rFonts w:ascii="Times New Roman" w:hAnsi="Times New Roman"/>
          <w:i/>
          <w:iCs/>
          <w:sz w:val="24"/>
          <w:szCs w:val="24"/>
          <w:vertAlign w:val="subscript"/>
        </w:rPr>
        <w:t>P</w:t>
      </w:r>
      <w:r w:rsidRPr="000B7B7F">
        <w:rPr>
          <w:rFonts w:ascii="Times New Roman" w:hAnsi="Times New Roman"/>
          <w:sz w:val="24"/>
          <w:szCs w:val="24"/>
        </w:rPr>
        <w:t>(</w:t>
      </w:r>
      <w:r w:rsidRPr="000B7B7F">
        <w:rPr>
          <w:rFonts w:ascii="Times New Roman" w:hAnsi="Times New Roman"/>
          <w:i/>
          <w:iCs/>
          <w:sz w:val="24"/>
          <w:szCs w:val="24"/>
        </w:rPr>
        <w:t>n</w:t>
      </w:r>
      <w:r w:rsidRPr="000B7B7F">
        <w:rPr>
          <w:rFonts w:ascii="Times New Roman" w:hAnsi="Times New Roman"/>
          <w:sz w:val="24"/>
          <w:szCs w:val="24"/>
        </w:rPr>
        <w:t>)=</w:t>
      </w:r>
      <w:r w:rsidRPr="000B7B7F">
        <w:rPr>
          <w:rFonts w:ascii="Times New Roman" w:hAnsi="Times New Roman"/>
          <w:i/>
          <w:iCs/>
          <w:sz w:val="24"/>
          <w:szCs w:val="24"/>
        </w:rPr>
        <w:t>c</w:t>
      </w:r>
      <w:r w:rsidRPr="000B7B7F">
        <w:rPr>
          <w:rFonts w:ascii="Times New Roman" w:hAnsi="Times New Roman"/>
          <w:i/>
          <w:iCs/>
          <w:sz w:val="24"/>
          <w:szCs w:val="24"/>
          <w:vertAlign w:val="subscript"/>
        </w:rPr>
        <w:t>a</w:t>
      </w:r>
      <w:r w:rsidRPr="000B7B7F">
        <w:rPr>
          <w:rFonts w:ascii="Times New Roman" w:hAnsi="Times New Roman"/>
          <w:i/>
          <w:iCs/>
          <w:sz w:val="24"/>
          <w:szCs w:val="24"/>
        </w:rPr>
        <w:t>ADD</w:t>
      </w:r>
      <w:r w:rsidRPr="000B7B7F">
        <w:rPr>
          <w:rFonts w:ascii="Times New Roman" w:hAnsi="Times New Roman"/>
          <w:sz w:val="24"/>
          <w:szCs w:val="24"/>
        </w:rPr>
        <w:t>(</w:t>
      </w:r>
      <w:r w:rsidRPr="000B7B7F">
        <w:rPr>
          <w:rFonts w:ascii="Times New Roman" w:hAnsi="Times New Roman"/>
          <w:i/>
          <w:iCs/>
          <w:sz w:val="24"/>
          <w:szCs w:val="24"/>
        </w:rPr>
        <w:t>n</w:t>
      </w:r>
      <w:r w:rsidRPr="000B7B7F">
        <w:rPr>
          <w:rFonts w:ascii="Times New Roman" w:hAnsi="Times New Roman"/>
          <w:sz w:val="24"/>
          <w:szCs w:val="24"/>
        </w:rPr>
        <w:t>)+</w:t>
      </w:r>
      <w:r w:rsidRPr="000B7B7F">
        <w:rPr>
          <w:rFonts w:ascii="Times New Roman" w:hAnsi="Times New Roman"/>
          <w:i/>
          <w:iCs/>
          <w:sz w:val="24"/>
          <w:szCs w:val="24"/>
        </w:rPr>
        <w:t>c</w:t>
      </w:r>
      <w:r w:rsidRPr="000B7B7F">
        <w:rPr>
          <w:rFonts w:ascii="Times New Roman" w:hAnsi="Times New Roman"/>
          <w:i/>
          <w:iCs/>
          <w:sz w:val="24"/>
          <w:szCs w:val="24"/>
          <w:vertAlign w:val="subscript"/>
        </w:rPr>
        <w:t>s</w:t>
      </w:r>
      <w:r w:rsidRPr="000B7B7F">
        <w:rPr>
          <w:rFonts w:ascii="Times New Roman" w:hAnsi="Times New Roman"/>
          <w:i/>
          <w:iCs/>
          <w:sz w:val="24"/>
          <w:szCs w:val="24"/>
        </w:rPr>
        <w:t>SUB</w:t>
      </w:r>
      <w:r w:rsidRPr="000B7B7F">
        <w:rPr>
          <w:rFonts w:ascii="Times New Roman" w:hAnsi="Times New Roman"/>
          <w:sz w:val="24"/>
          <w:szCs w:val="24"/>
        </w:rPr>
        <w:t>(</w:t>
      </w:r>
      <w:r w:rsidRPr="000B7B7F">
        <w:rPr>
          <w:rFonts w:ascii="Times New Roman" w:hAnsi="Times New Roman"/>
          <w:i/>
          <w:iCs/>
          <w:sz w:val="24"/>
          <w:szCs w:val="24"/>
        </w:rPr>
        <w:t>n</w:t>
      </w:r>
      <w:r w:rsidRPr="000B7B7F">
        <w:rPr>
          <w:rFonts w:ascii="Times New Roman" w:hAnsi="Times New Roman"/>
          <w:sz w:val="24"/>
          <w:szCs w:val="24"/>
        </w:rPr>
        <w:t>)+</w:t>
      </w:r>
      <w:r w:rsidRPr="000B7B7F">
        <w:rPr>
          <w:rFonts w:ascii="Times New Roman" w:hAnsi="Times New Roman"/>
          <w:i/>
          <w:iCs/>
          <w:sz w:val="24"/>
          <w:szCs w:val="24"/>
        </w:rPr>
        <w:t>c</w:t>
      </w:r>
      <w:r w:rsidRPr="000B7B7F">
        <w:rPr>
          <w:rFonts w:ascii="Times New Roman" w:hAnsi="Times New Roman"/>
          <w:i/>
          <w:iCs/>
          <w:sz w:val="24"/>
          <w:szCs w:val="24"/>
          <w:vertAlign w:val="subscript"/>
        </w:rPr>
        <w:t>l</w:t>
      </w:r>
      <w:r w:rsidRPr="000B7B7F">
        <w:rPr>
          <w:rFonts w:ascii="Times New Roman" w:hAnsi="Times New Roman"/>
          <w:i/>
          <w:iCs/>
          <w:sz w:val="24"/>
          <w:szCs w:val="24"/>
        </w:rPr>
        <w:t>LDA</w:t>
      </w:r>
      <w:r w:rsidRPr="000B7B7F">
        <w:rPr>
          <w:rFonts w:ascii="Times New Roman" w:hAnsi="Times New Roman"/>
          <w:sz w:val="24"/>
          <w:szCs w:val="24"/>
        </w:rPr>
        <w:t>(</w:t>
      </w:r>
      <w:r w:rsidRPr="000B7B7F">
        <w:rPr>
          <w:rFonts w:ascii="Times New Roman" w:hAnsi="Times New Roman"/>
          <w:i/>
          <w:iCs/>
          <w:sz w:val="24"/>
          <w:szCs w:val="24"/>
        </w:rPr>
        <w:t>n</w:t>
      </w:r>
      <w:r w:rsidRPr="000B7B7F">
        <w:rPr>
          <w:rFonts w:ascii="Times New Roman" w:hAnsi="Times New Roman"/>
          <w:sz w:val="24"/>
          <w:szCs w:val="24"/>
        </w:rPr>
        <w:t>)+</w:t>
      </w:r>
      <w:r w:rsidRPr="000B7B7F">
        <w:rPr>
          <w:rFonts w:ascii="Times New Roman" w:hAnsi="Times New Roman"/>
          <w:i/>
          <w:iCs/>
          <w:sz w:val="24"/>
          <w:szCs w:val="24"/>
        </w:rPr>
        <w:t>c</w:t>
      </w:r>
      <w:r w:rsidRPr="000B7B7F">
        <w:rPr>
          <w:rFonts w:ascii="Times New Roman" w:hAnsi="Times New Roman"/>
          <w:i/>
          <w:iCs/>
          <w:sz w:val="24"/>
          <w:szCs w:val="24"/>
          <w:vertAlign w:val="subscript"/>
        </w:rPr>
        <w:t>st</w:t>
      </w:r>
      <w:r w:rsidRPr="000B7B7F">
        <w:rPr>
          <w:rFonts w:ascii="Times New Roman" w:hAnsi="Times New Roman"/>
          <w:i/>
          <w:iCs/>
          <w:sz w:val="24"/>
          <w:szCs w:val="24"/>
        </w:rPr>
        <w:t>STA</w:t>
      </w:r>
      <w:r w:rsidRPr="000B7B7F">
        <w:rPr>
          <w:rFonts w:ascii="Times New Roman" w:hAnsi="Times New Roman"/>
          <w:sz w:val="24"/>
          <w:szCs w:val="24"/>
        </w:rPr>
        <w:t>(</w:t>
      </w:r>
      <w:r w:rsidRPr="000B7B7F">
        <w:rPr>
          <w:rFonts w:ascii="Times New Roman" w:hAnsi="Times New Roman"/>
          <w:i/>
          <w:iCs/>
          <w:sz w:val="24"/>
          <w:szCs w:val="24"/>
        </w:rPr>
        <w:t>n</w:t>
      </w:r>
      <w:r w:rsidRPr="000B7B7F">
        <w:rPr>
          <w:rFonts w:ascii="Times New Roman" w:hAnsi="Times New Roman"/>
          <w:sz w:val="24"/>
          <w:szCs w:val="24"/>
        </w:rPr>
        <w:t>)</w:t>
      </w:r>
    </w:p>
    <w:p w:rsidR="007D70F2" w:rsidRPr="000B7B7F" w:rsidRDefault="007D70F2" w:rsidP="007D70F2">
      <w:pPr>
        <w:spacing w:line="240" w:lineRule="auto"/>
        <w:ind w:left="720"/>
        <w:rPr>
          <w:rFonts w:ascii="Times New Roman" w:hAnsi="Times New Roman"/>
          <w:sz w:val="24"/>
          <w:szCs w:val="24"/>
        </w:rPr>
      </w:pPr>
      <w:r w:rsidRPr="000B7B7F">
        <w:rPr>
          <w:rFonts w:ascii="Times New Roman" w:hAnsi="Times New Roman"/>
          <w:sz w:val="24"/>
          <w:szCs w:val="24"/>
        </w:rPr>
        <w:t>run (execution) time T</w:t>
      </w:r>
      <w:r w:rsidRPr="000B7B7F">
        <w:rPr>
          <w:rFonts w:ascii="Times New Roman" w:hAnsi="Times New Roman"/>
          <w:sz w:val="24"/>
          <w:szCs w:val="24"/>
          <w:vertAlign w:val="subscript"/>
        </w:rPr>
        <w:t>P</w:t>
      </w:r>
      <w:r w:rsidRPr="000B7B7F">
        <w:rPr>
          <w:rFonts w:ascii="Times New Roman" w:hAnsi="Times New Roman"/>
          <w:sz w:val="24"/>
          <w:szCs w:val="24"/>
        </w:rPr>
        <w:t xml:space="preserve"> </w:t>
      </w:r>
    </w:p>
    <w:p w:rsidR="007D70F2" w:rsidRPr="000B7B7F" w:rsidRDefault="007D70F2" w:rsidP="007D70F2">
      <w:pPr>
        <w:spacing w:line="240" w:lineRule="auto"/>
        <w:ind w:left="720"/>
        <w:rPr>
          <w:rFonts w:ascii="Times New Roman" w:hAnsi="Times New Roman"/>
          <w:sz w:val="24"/>
          <w:szCs w:val="24"/>
        </w:rPr>
      </w:pPr>
      <w:r w:rsidRPr="000B7B7F">
        <w:rPr>
          <w:rFonts w:ascii="Times New Roman" w:hAnsi="Times New Roman"/>
          <w:sz w:val="24"/>
          <w:szCs w:val="24"/>
        </w:rPr>
        <w:t>Definition</w:t>
      </w:r>
      <w:r w:rsidRPr="000B7B7F">
        <w:rPr>
          <w:rFonts w:ascii="Times New Roman" w:hAnsi="Times New Roman"/>
          <w:sz w:val="24"/>
          <w:szCs w:val="24"/>
        </w:rPr>
        <w:br/>
        <w:t xml:space="preserve">A </w:t>
      </w:r>
      <w:r w:rsidRPr="000B7B7F">
        <w:rPr>
          <w:rFonts w:ascii="Times New Roman" w:hAnsi="Times New Roman"/>
          <w:i/>
          <w:iCs/>
          <w:sz w:val="24"/>
          <w:szCs w:val="24"/>
        </w:rPr>
        <w:t>program step</w:t>
      </w:r>
      <w:r w:rsidRPr="000B7B7F">
        <w:rPr>
          <w:rFonts w:ascii="Times New Roman" w:hAnsi="Times New Roman"/>
          <w:sz w:val="24"/>
          <w:szCs w:val="24"/>
        </w:rPr>
        <w:t xml:space="preserve"> is a syntactically or semantically meaningful program segment whose execution time is independent of the instance characteristics.</w:t>
      </w:r>
    </w:p>
    <w:p w:rsidR="007D70F2" w:rsidRPr="000B7B7F" w:rsidRDefault="007D70F2" w:rsidP="007D70F2">
      <w:pPr>
        <w:spacing w:line="240" w:lineRule="auto"/>
        <w:ind w:left="720"/>
        <w:rPr>
          <w:rFonts w:ascii="Times New Roman" w:hAnsi="Times New Roman"/>
          <w:sz w:val="24"/>
          <w:szCs w:val="24"/>
        </w:rPr>
      </w:pPr>
      <w:r w:rsidRPr="000B7B7F">
        <w:rPr>
          <w:rFonts w:ascii="Times New Roman" w:hAnsi="Times New Roman"/>
          <w:sz w:val="24"/>
          <w:szCs w:val="24"/>
        </w:rPr>
        <w:t>Example</w:t>
      </w:r>
    </w:p>
    <w:p w:rsidR="007D70F2" w:rsidRPr="000B7B7F" w:rsidRDefault="007D70F2" w:rsidP="00697B12">
      <w:pPr>
        <w:numPr>
          <w:ilvl w:val="1"/>
          <w:numId w:val="9"/>
        </w:numPr>
        <w:spacing w:line="240" w:lineRule="auto"/>
        <w:rPr>
          <w:rFonts w:ascii="Times New Roman" w:hAnsi="Times New Roman"/>
          <w:sz w:val="24"/>
          <w:szCs w:val="24"/>
        </w:rPr>
      </w:pPr>
      <w:r w:rsidRPr="000B7B7F">
        <w:rPr>
          <w:rFonts w:ascii="Times New Roman" w:hAnsi="Times New Roman"/>
          <w:sz w:val="24"/>
          <w:szCs w:val="24"/>
        </w:rPr>
        <w:t>abc = a + b + b * c + (a + b - c) / (a + b) + 4.0</w:t>
      </w:r>
    </w:p>
    <w:p w:rsidR="007D70F2" w:rsidRPr="000B7B7F" w:rsidRDefault="007D70F2" w:rsidP="00697B12">
      <w:pPr>
        <w:numPr>
          <w:ilvl w:val="1"/>
          <w:numId w:val="9"/>
        </w:numPr>
        <w:spacing w:line="240" w:lineRule="auto"/>
        <w:rPr>
          <w:rFonts w:ascii="Times New Roman" w:hAnsi="Times New Roman"/>
          <w:sz w:val="24"/>
          <w:szCs w:val="24"/>
        </w:rPr>
      </w:pPr>
      <w:r w:rsidRPr="000B7B7F">
        <w:rPr>
          <w:rFonts w:ascii="Times New Roman" w:hAnsi="Times New Roman"/>
          <w:sz w:val="24"/>
          <w:szCs w:val="24"/>
        </w:rPr>
        <w:t>abc = a + b + c</w:t>
      </w:r>
    </w:p>
    <w:p w:rsidR="007D70F2" w:rsidRPr="000B7B7F" w:rsidRDefault="007D70F2" w:rsidP="007D70F2">
      <w:pPr>
        <w:spacing w:line="240" w:lineRule="auto"/>
        <w:ind w:left="720"/>
        <w:rPr>
          <w:rFonts w:ascii="Times New Roman" w:hAnsi="Times New Roman"/>
          <w:sz w:val="24"/>
          <w:szCs w:val="24"/>
        </w:rPr>
      </w:pPr>
      <w:r w:rsidRPr="000B7B7F">
        <w:rPr>
          <w:rFonts w:ascii="Times New Roman" w:hAnsi="Times New Roman"/>
          <w:sz w:val="24"/>
          <w:szCs w:val="24"/>
        </w:rPr>
        <w:t>Regard as the same unit machine independent</w:t>
      </w:r>
    </w:p>
    <w:p w:rsidR="007D70F2" w:rsidRPr="000B7B7F" w:rsidRDefault="007D70F2" w:rsidP="007D70F2">
      <w:pPr>
        <w:spacing w:line="240" w:lineRule="auto"/>
        <w:ind w:left="720"/>
        <w:rPr>
          <w:rFonts w:ascii="Times New Roman" w:hAnsi="Times New Roman"/>
          <w:sz w:val="24"/>
          <w:szCs w:val="24"/>
        </w:rPr>
      </w:pPr>
    </w:p>
    <w:p w:rsidR="007D70F2" w:rsidRPr="000B7B7F" w:rsidRDefault="007D70F2" w:rsidP="007D70F2">
      <w:pPr>
        <w:spacing w:line="240" w:lineRule="auto"/>
        <w:ind w:left="1440"/>
        <w:rPr>
          <w:rFonts w:ascii="Times New Roman" w:hAnsi="Times New Roman"/>
          <w:b/>
          <w:sz w:val="24"/>
          <w:szCs w:val="24"/>
          <w:u w:val="single"/>
        </w:rPr>
      </w:pPr>
    </w:p>
    <w:p w:rsidR="007D70F2" w:rsidRDefault="007D70F2" w:rsidP="007D70F2">
      <w:pPr>
        <w:spacing w:line="240" w:lineRule="auto"/>
        <w:ind w:left="1440"/>
        <w:rPr>
          <w:rFonts w:ascii="Times New Roman" w:hAnsi="Times New Roman"/>
          <w:b/>
          <w:sz w:val="24"/>
          <w:szCs w:val="24"/>
          <w:u w:val="single"/>
        </w:rPr>
      </w:pPr>
    </w:p>
    <w:p w:rsidR="007D70F2" w:rsidRPr="000B7B7F" w:rsidRDefault="007D70F2" w:rsidP="007D70F2">
      <w:pPr>
        <w:spacing w:line="240" w:lineRule="auto"/>
        <w:ind w:left="1440"/>
        <w:rPr>
          <w:rFonts w:ascii="Times New Roman" w:hAnsi="Times New Roman"/>
          <w:b/>
          <w:sz w:val="24"/>
          <w:szCs w:val="24"/>
          <w:u w:val="single"/>
        </w:rPr>
      </w:pPr>
      <w:r w:rsidRPr="000B7B7F">
        <w:rPr>
          <w:rFonts w:ascii="Times New Roman" w:hAnsi="Times New Roman"/>
          <w:b/>
          <w:sz w:val="24"/>
          <w:szCs w:val="24"/>
          <w:u w:val="single"/>
        </w:rPr>
        <w:t>Methods to compute the step count</w:t>
      </w:r>
    </w:p>
    <w:p w:rsidR="007D70F2" w:rsidRPr="000B7B7F" w:rsidRDefault="007D70F2" w:rsidP="007D70F2">
      <w:pPr>
        <w:spacing w:line="240" w:lineRule="auto"/>
        <w:ind w:left="720"/>
        <w:rPr>
          <w:rFonts w:ascii="Times New Roman" w:hAnsi="Times New Roman"/>
          <w:sz w:val="24"/>
          <w:szCs w:val="24"/>
        </w:rPr>
      </w:pPr>
      <w:r w:rsidRPr="000B7B7F">
        <w:rPr>
          <w:rFonts w:ascii="Times New Roman" w:hAnsi="Times New Roman"/>
          <w:sz w:val="24"/>
          <w:szCs w:val="24"/>
        </w:rPr>
        <w:t>1.Introduce variable count into programs</w:t>
      </w:r>
    </w:p>
    <w:p w:rsidR="007D70F2" w:rsidRPr="000B7B7F" w:rsidRDefault="007D70F2" w:rsidP="007D70F2">
      <w:pPr>
        <w:spacing w:line="240" w:lineRule="auto"/>
        <w:ind w:left="720"/>
        <w:rPr>
          <w:rFonts w:ascii="Times New Roman" w:hAnsi="Times New Roman"/>
          <w:sz w:val="24"/>
          <w:szCs w:val="24"/>
        </w:rPr>
      </w:pPr>
      <w:r w:rsidRPr="000B7B7F">
        <w:rPr>
          <w:rFonts w:ascii="Times New Roman" w:hAnsi="Times New Roman"/>
          <w:sz w:val="24"/>
          <w:szCs w:val="24"/>
        </w:rPr>
        <w:t>2.Tabular method</w:t>
      </w:r>
    </w:p>
    <w:p w:rsidR="007D70F2" w:rsidRPr="000B7B7F" w:rsidRDefault="007D70F2" w:rsidP="00697B12">
      <w:pPr>
        <w:numPr>
          <w:ilvl w:val="1"/>
          <w:numId w:val="10"/>
        </w:numPr>
        <w:spacing w:line="240" w:lineRule="auto"/>
        <w:rPr>
          <w:rFonts w:ascii="Times New Roman" w:hAnsi="Times New Roman"/>
          <w:sz w:val="24"/>
          <w:szCs w:val="24"/>
        </w:rPr>
      </w:pPr>
      <w:r w:rsidRPr="000B7B7F">
        <w:rPr>
          <w:rFonts w:ascii="Times New Roman" w:hAnsi="Times New Roman"/>
          <w:sz w:val="24"/>
          <w:szCs w:val="24"/>
        </w:rPr>
        <w:t>Determine the total number of steps contributed by each statement</w:t>
      </w:r>
      <w:r w:rsidRPr="000B7B7F">
        <w:rPr>
          <w:rFonts w:ascii="Times New Roman" w:hAnsi="Times New Roman"/>
          <w:sz w:val="24"/>
          <w:szCs w:val="24"/>
        </w:rPr>
        <w:br/>
        <w:t xml:space="preserve">step per execution </w:t>
      </w:r>
      <w:r w:rsidRPr="000B7B7F">
        <w:rPr>
          <w:rFonts w:ascii="Times New Roman" w:hAnsi="Times New Roman"/>
          <w:sz w:val="24"/>
          <w:szCs w:val="24"/>
        </w:rPr>
        <w:sym w:font="Symbol" w:char="00B4"/>
      </w:r>
      <w:r w:rsidRPr="000B7B7F">
        <w:rPr>
          <w:rFonts w:ascii="Times New Roman" w:hAnsi="Times New Roman"/>
          <w:sz w:val="24"/>
          <w:szCs w:val="24"/>
        </w:rPr>
        <w:t xml:space="preserve"> frequency </w:t>
      </w:r>
    </w:p>
    <w:p w:rsidR="007D70F2" w:rsidRPr="000B7B7F" w:rsidRDefault="007D70F2" w:rsidP="00697B12">
      <w:pPr>
        <w:numPr>
          <w:ilvl w:val="1"/>
          <w:numId w:val="10"/>
        </w:numPr>
        <w:spacing w:line="240" w:lineRule="auto"/>
        <w:rPr>
          <w:rFonts w:ascii="Times New Roman" w:hAnsi="Times New Roman"/>
          <w:sz w:val="24"/>
          <w:szCs w:val="24"/>
        </w:rPr>
      </w:pPr>
      <w:r w:rsidRPr="000B7B7F">
        <w:rPr>
          <w:rFonts w:ascii="Times New Roman" w:hAnsi="Times New Roman"/>
          <w:sz w:val="24"/>
          <w:szCs w:val="24"/>
        </w:rPr>
        <w:t xml:space="preserve">add up the contribution of all statements </w:t>
      </w:r>
    </w:p>
    <w:p w:rsidR="007D70F2" w:rsidRPr="000B7B7F" w:rsidRDefault="007D70F2" w:rsidP="007D70F2">
      <w:pPr>
        <w:spacing w:line="240" w:lineRule="auto"/>
        <w:ind w:firstLine="720"/>
        <w:rPr>
          <w:rFonts w:ascii="Times New Roman" w:hAnsi="Times New Roman"/>
          <w:sz w:val="24"/>
          <w:szCs w:val="24"/>
        </w:rPr>
      </w:pPr>
      <w:r w:rsidRPr="000B7B7F">
        <w:rPr>
          <w:rFonts w:ascii="Times New Roman" w:hAnsi="Times New Roman"/>
          <w:sz w:val="24"/>
          <w:szCs w:val="24"/>
        </w:rPr>
        <w:t xml:space="preserve">Iterative summing of a list of numbers </w:t>
      </w:r>
    </w:p>
    <w:p w:rsidR="007D70F2" w:rsidRPr="000B7B7F" w:rsidRDefault="007D70F2" w:rsidP="007D70F2">
      <w:pPr>
        <w:spacing w:line="240" w:lineRule="auto"/>
        <w:ind w:firstLine="720"/>
        <w:rPr>
          <w:rFonts w:ascii="Times New Roman" w:hAnsi="Times New Roman"/>
          <w:sz w:val="24"/>
          <w:szCs w:val="24"/>
        </w:rPr>
      </w:pPr>
      <w:r w:rsidRPr="000B7B7F">
        <w:rPr>
          <w:rFonts w:ascii="Times New Roman" w:hAnsi="Times New Roman"/>
          <w:b/>
          <w:bCs/>
          <w:sz w:val="24"/>
          <w:szCs w:val="24"/>
          <w:u w:val="single"/>
        </w:rPr>
        <w:t xml:space="preserve">*Program 1.4: </w:t>
      </w:r>
      <w:r w:rsidRPr="000B7B7F">
        <w:rPr>
          <w:rFonts w:ascii="Times New Roman" w:hAnsi="Times New Roman"/>
          <w:sz w:val="24"/>
          <w:szCs w:val="24"/>
          <w:u w:val="single"/>
        </w:rPr>
        <w:t xml:space="preserve">Program 1.2 with count statements </w:t>
      </w:r>
      <w:r w:rsidRPr="000B7B7F">
        <w:rPr>
          <w:rFonts w:ascii="Times New Roman" w:hAnsi="Times New Roman"/>
          <w:sz w:val="24"/>
          <w:szCs w:val="24"/>
          <w:u w:val="single"/>
        </w:rPr>
        <w:br/>
      </w:r>
      <w:r w:rsidRPr="000B7B7F">
        <w:rPr>
          <w:rFonts w:ascii="Times New Roman" w:hAnsi="Times New Roman"/>
          <w:sz w:val="24"/>
          <w:szCs w:val="24"/>
          <w:u w:val="single"/>
        </w:rPr>
        <w:br/>
      </w:r>
      <w:r w:rsidRPr="000B7B7F">
        <w:rPr>
          <w:rFonts w:ascii="Times New Roman" w:hAnsi="Times New Roman"/>
          <w:sz w:val="24"/>
          <w:szCs w:val="24"/>
        </w:rPr>
        <w:t>float sum(float list[ ], int n)</w:t>
      </w:r>
      <w:r w:rsidRPr="000B7B7F">
        <w:rPr>
          <w:rFonts w:ascii="Times New Roman" w:hAnsi="Times New Roman"/>
          <w:sz w:val="24"/>
          <w:szCs w:val="24"/>
        </w:rPr>
        <w:br/>
        <w:t>{</w:t>
      </w:r>
      <w:r w:rsidRPr="000B7B7F">
        <w:rPr>
          <w:rFonts w:ascii="Times New Roman" w:hAnsi="Times New Roman"/>
          <w:sz w:val="24"/>
          <w:szCs w:val="24"/>
        </w:rPr>
        <w:br/>
        <w:t xml:space="preserve">    float tempsum = 0; </w:t>
      </w:r>
      <w:r w:rsidRPr="000B7B7F">
        <w:rPr>
          <w:rFonts w:ascii="Times New Roman" w:hAnsi="Times New Roman"/>
          <w:b/>
          <w:bCs/>
          <w:sz w:val="24"/>
          <w:szCs w:val="24"/>
        </w:rPr>
        <w:t>count++</w:t>
      </w:r>
      <w:r w:rsidRPr="000B7B7F">
        <w:rPr>
          <w:rFonts w:ascii="Times New Roman" w:hAnsi="Times New Roman"/>
          <w:sz w:val="24"/>
          <w:szCs w:val="24"/>
        </w:rPr>
        <w:t>; /* for assignment */</w:t>
      </w:r>
      <w:r w:rsidRPr="000B7B7F">
        <w:rPr>
          <w:rFonts w:ascii="Times New Roman" w:hAnsi="Times New Roman"/>
          <w:sz w:val="24"/>
          <w:szCs w:val="24"/>
        </w:rPr>
        <w:br/>
        <w:t xml:space="preserve">    int i;</w:t>
      </w:r>
      <w:r w:rsidRPr="000B7B7F">
        <w:rPr>
          <w:rFonts w:ascii="Times New Roman" w:hAnsi="Times New Roman"/>
          <w:sz w:val="24"/>
          <w:szCs w:val="24"/>
        </w:rPr>
        <w:br/>
        <w:t xml:space="preserve">    for (i = 0; i &lt; n; i++) {</w:t>
      </w:r>
      <w:r w:rsidRPr="000B7B7F">
        <w:rPr>
          <w:rFonts w:ascii="Times New Roman" w:hAnsi="Times New Roman"/>
          <w:sz w:val="24"/>
          <w:szCs w:val="24"/>
        </w:rPr>
        <w:br/>
        <w:t xml:space="preserve">          </w:t>
      </w:r>
      <w:r w:rsidRPr="000B7B7F">
        <w:rPr>
          <w:rFonts w:ascii="Times New Roman" w:hAnsi="Times New Roman"/>
          <w:b/>
          <w:bCs/>
          <w:sz w:val="24"/>
          <w:szCs w:val="24"/>
        </w:rPr>
        <w:t>count++</w:t>
      </w:r>
      <w:r w:rsidRPr="000B7B7F">
        <w:rPr>
          <w:rFonts w:ascii="Times New Roman" w:hAnsi="Times New Roman"/>
          <w:sz w:val="24"/>
          <w:szCs w:val="24"/>
        </w:rPr>
        <w:t>;             /*for the for loop */</w:t>
      </w:r>
      <w:r w:rsidRPr="000B7B7F">
        <w:rPr>
          <w:rFonts w:ascii="Times New Roman" w:hAnsi="Times New Roman"/>
          <w:sz w:val="24"/>
          <w:szCs w:val="24"/>
        </w:rPr>
        <w:br/>
        <w:t xml:space="preserve">          tempsum += list[i]; </w:t>
      </w:r>
      <w:r w:rsidRPr="000B7B7F">
        <w:rPr>
          <w:rFonts w:ascii="Times New Roman" w:hAnsi="Times New Roman"/>
          <w:b/>
          <w:bCs/>
          <w:sz w:val="24"/>
          <w:szCs w:val="24"/>
        </w:rPr>
        <w:t>count++</w:t>
      </w:r>
      <w:r w:rsidRPr="000B7B7F">
        <w:rPr>
          <w:rFonts w:ascii="Times New Roman" w:hAnsi="Times New Roman"/>
          <w:sz w:val="24"/>
          <w:szCs w:val="24"/>
        </w:rPr>
        <w:t>;  /* for assignment */</w:t>
      </w:r>
      <w:r w:rsidRPr="000B7B7F">
        <w:rPr>
          <w:rFonts w:ascii="Times New Roman" w:hAnsi="Times New Roman"/>
          <w:sz w:val="24"/>
          <w:szCs w:val="24"/>
        </w:rPr>
        <w:br/>
        <w:t xml:space="preserve">    }</w:t>
      </w:r>
      <w:r w:rsidRPr="000B7B7F">
        <w:rPr>
          <w:rFonts w:ascii="Times New Roman" w:hAnsi="Times New Roman"/>
          <w:sz w:val="24"/>
          <w:szCs w:val="24"/>
        </w:rPr>
        <w:br/>
        <w:t xml:space="preserve">    </w:t>
      </w:r>
      <w:r w:rsidRPr="000B7B7F">
        <w:rPr>
          <w:rFonts w:ascii="Times New Roman" w:hAnsi="Times New Roman"/>
          <w:b/>
          <w:bCs/>
          <w:sz w:val="24"/>
          <w:szCs w:val="24"/>
        </w:rPr>
        <w:t>count++</w:t>
      </w:r>
      <w:r w:rsidRPr="000B7B7F">
        <w:rPr>
          <w:rFonts w:ascii="Times New Roman" w:hAnsi="Times New Roman"/>
          <w:sz w:val="24"/>
          <w:szCs w:val="24"/>
        </w:rPr>
        <w:t>;         /* last execution of for */</w:t>
      </w:r>
      <w:r w:rsidRPr="000B7B7F">
        <w:rPr>
          <w:rFonts w:ascii="Times New Roman" w:hAnsi="Times New Roman"/>
          <w:sz w:val="24"/>
          <w:szCs w:val="24"/>
        </w:rPr>
        <w:br/>
        <w:t xml:space="preserve">    return tempsum; </w:t>
      </w:r>
      <w:r w:rsidRPr="000B7B7F">
        <w:rPr>
          <w:rFonts w:ascii="Times New Roman" w:hAnsi="Times New Roman"/>
          <w:sz w:val="24"/>
          <w:szCs w:val="24"/>
        </w:rPr>
        <w:br/>
        <w:t xml:space="preserve">    </w:t>
      </w:r>
      <w:r w:rsidRPr="000B7B7F">
        <w:rPr>
          <w:rFonts w:ascii="Times New Roman" w:hAnsi="Times New Roman"/>
          <w:b/>
          <w:bCs/>
          <w:sz w:val="24"/>
          <w:szCs w:val="24"/>
        </w:rPr>
        <w:t>count++</w:t>
      </w:r>
      <w:r w:rsidRPr="000B7B7F">
        <w:rPr>
          <w:rFonts w:ascii="Times New Roman" w:hAnsi="Times New Roman"/>
          <w:sz w:val="24"/>
          <w:szCs w:val="24"/>
        </w:rPr>
        <w:t xml:space="preserve">;         /* for return */ </w:t>
      </w:r>
      <w:r w:rsidRPr="000B7B7F">
        <w:rPr>
          <w:rFonts w:ascii="Times New Roman" w:hAnsi="Times New Roman"/>
          <w:sz w:val="24"/>
          <w:szCs w:val="24"/>
        </w:rPr>
        <w:br/>
        <w:t xml:space="preserve">}    </w:t>
      </w:r>
    </w:p>
    <w:p w:rsidR="007D70F2" w:rsidRPr="000B7B7F" w:rsidRDefault="007D70F2" w:rsidP="007D70F2">
      <w:pPr>
        <w:spacing w:line="240" w:lineRule="auto"/>
        <w:ind w:firstLine="720"/>
        <w:rPr>
          <w:rFonts w:ascii="Times New Roman" w:hAnsi="Times New Roman"/>
          <w:sz w:val="24"/>
          <w:szCs w:val="24"/>
        </w:rPr>
      </w:pPr>
      <w:r w:rsidRPr="000B7B7F">
        <w:rPr>
          <w:rFonts w:ascii="Times New Roman" w:hAnsi="Times New Roman"/>
          <w:sz w:val="24"/>
          <w:szCs w:val="24"/>
        </w:rPr>
        <w:t xml:space="preserve">2n + 3 steps </w:t>
      </w:r>
    </w:p>
    <w:p w:rsidR="007D70F2" w:rsidRPr="000B7B7F" w:rsidRDefault="007D70F2" w:rsidP="007D70F2">
      <w:pPr>
        <w:spacing w:line="240" w:lineRule="auto"/>
        <w:ind w:firstLine="720"/>
        <w:rPr>
          <w:rFonts w:ascii="Times New Roman" w:hAnsi="Times New Roman"/>
          <w:sz w:val="24"/>
          <w:szCs w:val="24"/>
        </w:rPr>
      </w:pPr>
      <w:r w:rsidRPr="000B7B7F">
        <w:rPr>
          <w:rFonts w:ascii="Times New Roman" w:hAnsi="Times New Roman"/>
          <w:b/>
          <w:bCs/>
          <w:sz w:val="24"/>
          <w:szCs w:val="24"/>
          <w:u w:val="single"/>
        </w:rPr>
        <w:t xml:space="preserve">*Program 1.5: </w:t>
      </w:r>
      <w:r w:rsidRPr="000B7B7F">
        <w:rPr>
          <w:rFonts w:ascii="Times New Roman" w:hAnsi="Times New Roman"/>
          <w:sz w:val="24"/>
          <w:szCs w:val="24"/>
          <w:u w:val="single"/>
        </w:rPr>
        <w:t>Simplified version of Program 1.4</w:t>
      </w:r>
      <w:r w:rsidRPr="000B7B7F">
        <w:rPr>
          <w:rFonts w:ascii="Times New Roman" w:hAnsi="Times New Roman"/>
          <w:sz w:val="24"/>
          <w:szCs w:val="24"/>
          <w:u w:val="single"/>
        </w:rPr>
        <w:br/>
      </w:r>
      <w:r w:rsidRPr="000B7B7F">
        <w:rPr>
          <w:rFonts w:ascii="Times New Roman" w:hAnsi="Times New Roman"/>
          <w:sz w:val="24"/>
          <w:szCs w:val="24"/>
          <w:u w:val="single"/>
        </w:rPr>
        <w:br/>
      </w:r>
      <w:r w:rsidRPr="000B7B7F">
        <w:rPr>
          <w:rFonts w:ascii="Times New Roman" w:hAnsi="Times New Roman"/>
          <w:sz w:val="24"/>
          <w:szCs w:val="24"/>
        </w:rPr>
        <w:t>float sum(float list[ ], int n)</w:t>
      </w:r>
      <w:r w:rsidRPr="000B7B7F">
        <w:rPr>
          <w:rFonts w:ascii="Times New Roman" w:hAnsi="Times New Roman"/>
          <w:sz w:val="24"/>
          <w:szCs w:val="24"/>
        </w:rPr>
        <w:br/>
        <w:t>{</w:t>
      </w:r>
      <w:r w:rsidRPr="000B7B7F">
        <w:rPr>
          <w:rFonts w:ascii="Times New Roman" w:hAnsi="Times New Roman"/>
          <w:sz w:val="24"/>
          <w:szCs w:val="24"/>
        </w:rPr>
        <w:br/>
        <w:t xml:space="preserve">    float tempsum = 0;</w:t>
      </w:r>
      <w:r w:rsidRPr="000B7B7F">
        <w:rPr>
          <w:rFonts w:ascii="Times New Roman" w:hAnsi="Times New Roman"/>
          <w:sz w:val="24"/>
          <w:szCs w:val="24"/>
        </w:rPr>
        <w:br/>
        <w:t xml:space="preserve">    int i; </w:t>
      </w:r>
      <w:r w:rsidRPr="000B7B7F">
        <w:rPr>
          <w:rFonts w:ascii="Times New Roman" w:hAnsi="Times New Roman"/>
          <w:sz w:val="24"/>
          <w:szCs w:val="24"/>
        </w:rPr>
        <w:br/>
        <w:t xml:space="preserve">    for (i = 0; i &lt; n; i++)</w:t>
      </w:r>
      <w:r w:rsidRPr="000B7B7F">
        <w:rPr>
          <w:rFonts w:ascii="Times New Roman" w:hAnsi="Times New Roman"/>
          <w:sz w:val="24"/>
          <w:szCs w:val="24"/>
        </w:rPr>
        <w:br/>
        <w:t xml:space="preserve">         </w:t>
      </w:r>
      <w:r w:rsidRPr="000B7B7F">
        <w:rPr>
          <w:rFonts w:ascii="Times New Roman" w:hAnsi="Times New Roman"/>
          <w:b/>
          <w:bCs/>
          <w:sz w:val="24"/>
          <w:szCs w:val="24"/>
        </w:rPr>
        <w:t>count += 2</w:t>
      </w:r>
      <w:r w:rsidRPr="000B7B7F">
        <w:rPr>
          <w:rFonts w:ascii="Times New Roman" w:hAnsi="Times New Roman"/>
          <w:sz w:val="24"/>
          <w:szCs w:val="24"/>
        </w:rPr>
        <w:t>;</w:t>
      </w:r>
      <w:r w:rsidRPr="000B7B7F">
        <w:rPr>
          <w:rFonts w:ascii="Times New Roman" w:hAnsi="Times New Roman"/>
          <w:sz w:val="24"/>
          <w:szCs w:val="24"/>
        </w:rPr>
        <w:br/>
        <w:t xml:space="preserve">    </w:t>
      </w:r>
      <w:r w:rsidRPr="000B7B7F">
        <w:rPr>
          <w:rFonts w:ascii="Times New Roman" w:hAnsi="Times New Roman"/>
          <w:b/>
          <w:bCs/>
          <w:sz w:val="24"/>
          <w:szCs w:val="24"/>
        </w:rPr>
        <w:t>count += 3</w:t>
      </w:r>
      <w:r w:rsidRPr="000B7B7F">
        <w:rPr>
          <w:rFonts w:ascii="Times New Roman" w:hAnsi="Times New Roman"/>
          <w:sz w:val="24"/>
          <w:szCs w:val="24"/>
        </w:rPr>
        <w:t>;</w:t>
      </w:r>
      <w:r w:rsidRPr="000B7B7F">
        <w:rPr>
          <w:rFonts w:ascii="Times New Roman" w:hAnsi="Times New Roman"/>
          <w:sz w:val="24"/>
          <w:szCs w:val="24"/>
        </w:rPr>
        <w:br/>
        <w:t xml:space="preserve">    return 0;</w:t>
      </w:r>
      <w:r w:rsidRPr="000B7B7F">
        <w:rPr>
          <w:rFonts w:ascii="Times New Roman" w:hAnsi="Times New Roman"/>
          <w:sz w:val="24"/>
          <w:szCs w:val="24"/>
        </w:rPr>
        <w:br/>
        <w:t>}</w:t>
      </w:r>
    </w:p>
    <w:p w:rsidR="007D70F2" w:rsidRPr="000B7B7F" w:rsidRDefault="007D70F2" w:rsidP="007D70F2">
      <w:pPr>
        <w:spacing w:line="240" w:lineRule="auto"/>
        <w:ind w:firstLine="720"/>
        <w:rPr>
          <w:rFonts w:ascii="Times New Roman" w:hAnsi="Times New Roman"/>
          <w:sz w:val="24"/>
          <w:szCs w:val="24"/>
        </w:rPr>
      </w:pPr>
      <w:r w:rsidRPr="000B7B7F">
        <w:rPr>
          <w:rFonts w:ascii="Times New Roman" w:hAnsi="Times New Roman"/>
          <w:sz w:val="24"/>
          <w:szCs w:val="24"/>
        </w:rPr>
        <w:t xml:space="preserve">2n + 3 steps </w:t>
      </w:r>
    </w:p>
    <w:p w:rsidR="007D70F2" w:rsidRPr="000B7B7F" w:rsidRDefault="007D70F2" w:rsidP="007D70F2">
      <w:pPr>
        <w:spacing w:line="240" w:lineRule="auto"/>
        <w:ind w:firstLine="720"/>
        <w:rPr>
          <w:rFonts w:ascii="Times New Roman" w:hAnsi="Times New Roman"/>
          <w:sz w:val="24"/>
          <w:szCs w:val="24"/>
        </w:rPr>
      </w:pPr>
    </w:p>
    <w:p w:rsidR="007D70F2" w:rsidRPr="000B7B7F" w:rsidRDefault="007D70F2" w:rsidP="007D70F2">
      <w:pPr>
        <w:spacing w:line="240" w:lineRule="auto"/>
        <w:ind w:firstLine="720"/>
        <w:rPr>
          <w:rFonts w:ascii="Times New Roman" w:hAnsi="Times New Roman"/>
          <w:sz w:val="24"/>
          <w:szCs w:val="24"/>
        </w:rPr>
      </w:pPr>
    </w:p>
    <w:p w:rsidR="007D70F2" w:rsidRPr="000B7B7F" w:rsidRDefault="007D70F2" w:rsidP="007D70F2">
      <w:pPr>
        <w:spacing w:line="240" w:lineRule="auto"/>
        <w:ind w:firstLine="720"/>
        <w:rPr>
          <w:rFonts w:ascii="Times New Roman" w:hAnsi="Times New Roman"/>
          <w:sz w:val="24"/>
          <w:szCs w:val="24"/>
        </w:rPr>
      </w:pPr>
    </w:p>
    <w:p w:rsidR="007D70F2" w:rsidRPr="000B7B7F" w:rsidRDefault="007D70F2" w:rsidP="007D70F2">
      <w:pPr>
        <w:spacing w:line="240" w:lineRule="auto"/>
        <w:ind w:firstLine="720"/>
        <w:rPr>
          <w:rFonts w:ascii="Times New Roman" w:hAnsi="Times New Roman"/>
          <w:sz w:val="24"/>
          <w:szCs w:val="24"/>
        </w:rPr>
      </w:pPr>
      <w:r w:rsidRPr="000B7B7F">
        <w:rPr>
          <w:rFonts w:ascii="Times New Roman" w:hAnsi="Times New Roman"/>
          <w:sz w:val="24"/>
          <w:szCs w:val="24"/>
        </w:rPr>
        <w:t>Recursive summing of a list of numbers</w:t>
      </w:r>
    </w:p>
    <w:p w:rsidR="007D70F2" w:rsidRPr="000B7B7F" w:rsidRDefault="007D70F2" w:rsidP="007D70F2">
      <w:pPr>
        <w:spacing w:line="240" w:lineRule="auto"/>
        <w:ind w:firstLine="720"/>
        <w:rPr>
          <w:rFonts w:ascii="Times New Roman" w:hAnsi="Times New Roman"/>
          <w:sz w:val="24"/>
          <w:szCs w:val="24"/>
        </w:rPr>
      </w:pPr>
      <w:r w:rsidRPr="000B7B7F">
        <w:rPr>
          <w:rFonts w:ascii="Times New Roman" w:hAnsi="Times New Roman"/>
          <w:b/>
          <w:bCs/>
          <w:sz w:val="24"/>
          <w:szCs w:val="24"/>
          <w:u w:val="single"/>
        </w:rPr>
        <w:t xml:space="preserve">*Program 1.6: </w:t>
      </w:r>
      <w:r w:rsidRPr="000B7B7F">
        <w:rPr>
          <w:rFonts w:ascii="Times New Roman" w:hAnsi="Times New Roman"/>
          <w:sz w:val="24"/>
          <w:szCs w:val="24"/>
          <w:u w:val="single"/>
        </w:rPr>
        <w:t xml:space="preserve">Program 1.4 with count statements added </w:t>
      </w:r>
      <w:r w:rsidRPr="000B7B7F">
        <w:rPr>
          <w:rFonts w:ascii="Times New Roman" w:hAnsi="Times New Roman"/>
          <w:sz w:val="24"/>
          <w:szCs w:val="24"/>
          <w:u w:val="single"/>
        </w:rPr>
        <w:br/>
      </w:r>
      <w:r w:rsidRPr="000B7B7F">
        <w:rPr>
          <w:rFonts w:ascii="Times New Roman" w:hAnsi="Times New Roman"/>
          <w:sz w:val="24"/>
          <w:szCs w:val="24"/>
          <w:u w:val="single"/>
        </w:rPr>
        <w:br/>
      </w:r>
      <w:r w:rsidRPr="000B7B7F">
        <w:rPr>
          <w:rFonts w:ascii="Times New Roman" w:hAnsi="Times New Roman"/>
          <w:sz w:val="24"/>
          <w:szCs w:val="24"/>
        </w:rPr>
        <w:t>float rsum(float list[ ], int n)</w:t>
      </w:r>
      <w:r w:rsidRPr="000B7B7F">
        <w:rPr>
          <w:rFonts w:ascii="Times New Roman" w:hAnsi="Times New Roman"/>
          <w:sz w:val="24"/>
          <w:szCs w:val="24"/>
        </w:rPr>
        <w:br/>
        <w:t>{</w:t>
      </w:r>
      <w:r w:rsidRPr="000B7B7F">
        <w:rPr>
          <w:rFonts w:ascii="Times New Roman" w:hAnsi="Times New Roman"/>
          <w:sz w:val="24"/>
          <w:szCs w:val="24"/>
        </w:rPr>
        <w:br/>
      </w:r>
      <w:r w:rsidRPr="000B7B7F">
        <w:rPr>
          <w:rFonts w:ascii="Times New Roman" w:hAnsi="Times New Roman"/>
          <w:sz w:val="24"/>
          <w:szCs w:val="24"/>
        </w:rPr>
        <w:tab/>
      </w:r>
      <w:r w:rsidRPr="000B7B7F">
        <w:rPr>
          <w:rFonts w:ascii="Times New Roman" w:hAnsi="Times New Roman"/>
          <w:b/>
          <w:bCs/>
          <w:sz w:val="24"/>
          <w:szCs w:val="24"/>
        </w:rPr>
        <w:t>count++</w:t>
      </w:r>
      <w:r w:rsidRPr="000B7B7F">
        <w:rPr>
          <w:rFonts w:ascii="Times New Roman" w:hAnsi="Times New Roman"/>
          <w:sz w:val="24"/>
          <w:szCs w:val="24"/>
        </w:rPr>
        <w:t>;       /*for if conditional */</w:t>
      </w:r>
      <w:r w:rsidRPr="000B7B7F">
        <w:rPr>
          <w:rFonts w:ascii="Times New Roman" w:hAnsi="Times New Roman"/>
          <w:sz w:val="24"/>
          <w:szCs w:val="24"/>
        </w:rPr>
        <w:br/>
      </w:r>
      <w:r w:rsidRPr="000B7B7F">
        <w:rPr>
          <w:rFonts w:ascii="Times New Roman" w:hAnsi="Times New Roman"/>
          <w:sz w:val="24"/>
          <w:szCs w:val="24"/>
        </w:rPr>
        <w:tab/>
        <w:t>if (n) {</w:t>
      </w:r>
      <w:r w:rsidRPr="000B7B7F">
        <w:rPr>
          <w:rFonts w:ascii="Times New Roman" w:hAnsi="Times New Roman"/>
          <w:sz w:val="24"/>
          <w:szCs w:val="24"/>
        </w:rPr>
        <w:br/>
        <w:t xml:space="preserve">    </w:t>
      </w:r>
      <w:r w:rsidRPr="000B7B7F">
        <w:rPr>
          <w:rFonts w:ascii="Times New Roman" w:hAnsi="Times New Roman"/>
          <w:sz w:val="24"/>
          <w:szCs w:val="24"/>
        </w:rPr>
        <w:tab/>
      </w:r>
      <w:r w:rsidRPr="000B7B7F">
        <w:rPr>
          <w:rFonts w:ascii="Times New Roman" w:hAnsi="Times New Roman"/>
          <w:sz w:val="24"/>
          <w:szCs w:val="24"/>
        </w:rPr>
        <w:tab/>
      </w:r>
      <w:r w:rsidRPr="000B7B7F">
        <w:rPr>
          <w:rFonts w:ascii="Times New Roman" w:hAnsi="Times New Roman"/>
          <w:b/>
          <w:bCs/>
          <w:sz w:val="24"/>
          <w:szCs w:val="24"/>
        </w:rPr>
        <w:t>count++</w:t>
      </w:r>
      <w:r w:rsidRPr="000B7B7F">
        <w:rPr>
          <w:rFonts w:ascii="Times New Roman" w:hAnsi="Times New Roman"/>
          <w:sz w:val="24"/>
          <w:szCs w:val="24"/>
        </w:rPr>
        <w:t>;  /* for return and rsum invocation */</w:t>
      </w:r>
      <w:r w:rsidRPr="000B7B7F">
        <w:rPr>
          <w:rFonts w:ascii="Times New Roman" w:hAnsi="Times New Roman"/>
          <w:sz w:val="24"/>
          <w:szCs w:val="24"/>
        </w:rPr>
        <w:br/>
        <w:t xml:space="preserve">    </w:t>
      </w:r>
      <w:r w:rsidRPr="000B7B7F">
        <w:rPr>
          <w:rFonts w:ascii="Times New Roman" w:hAnsi="Times New Roman"/>
          <w:sz w:val="24"/>
          <w:szCs w:val="24"/>
        </w:rPr>
        <w:tab/>
      </w:r>
      <w:r w:rsidRPr="000B7B7F">
        <w:rPr>
          <w:rFonts w:ascii="Times New Roman" w:hAnsi="Times New Roman"/>
          <w:sz w:val="24"/>
          <w:szCs w:val="24"/>
        </w:rPr>
        <w:tab/>
        <w:t>return rsum(list, n-1) + list[n-1];</w:t>
      </w:r>
      <w:r w:rsidRPr="000B7B7F">
        <w:rPr>
          <w:rFonts w:ascii="Times New Roman" w:hAnsi="Times New Roman"/>
          <w:sz w:val="24"/>
          <w:szCs w:val="24"/>
        </w:rPr>
        <w:br/>
        <w:t xml:space="preserve">    </w:t>
      </w:r>
      <w:r w:rsidRPr="000B7B7F">
        <w:rPr>
          <w:rFonts w:ascii="Times New Roman" w:hAnsi="Times New Roman"/>
          <w:sz w:val="24"/>
          <w:szCs w:val="24"/>
        </w:rPr>
        <w:tab/>
        <w:t>}</w:t>
      </w:r>
      <w:r w:rsidRPr="000B7B7F">
        <w:rPr>
          <w:rFonts w:ascii="Times New Roman" w:hAnsi="Times New Roman"/>
          <w:sz w:val="24"/>
          <w:szCs w:val="24"/>
        </w:rPr>
        <w:br/>
        <w:t xml:space="preserve">    </w:t>
      </w:r>
      <w:r w:rsidRPr="000B7B7F">
        <w:rPr>
          <w:rFonts w:ascii="Times New Roman" w:hAnsi="Times New Roman"/>
          <w:sz w:val="24"/>
          <w:szCs w:val="24"/>
        </w:rPr>
        <w:tab/>
      </w:r>
      <w:r w:rsidRPr="000B7B7F">
        <w:rPr>
          <w:rFonts w:ascii="Times New Roman" w:hAnsi="Times New Roman"/>
          <w:b/>
          <w:bCs/>
          <w:sz w:val="24"/>
          <w:szCs w:val="24"/>
        </w:rPr>
        <w:t>count++</w:t>
      </w:r>
      <w:r w:rsidRPr="000B7B7F">
        <w:rPr>
          <w:rFonts w:ascii="Times New Roman" w:hAnsi="Times New Roman"/>
          <w:sz w:val="24"/>
          <w:szCs w:val="24"/>
        </w:rPr>
        <w:t>;</w:t>
      </w:r>
      <w:r w:rsidRPr="000B7B7F">
        <w:rPr>
          <w:rFonts w:ascii="Times New Roman" w:hAnsi="Times New Roman"/>
          <w:sz w:val="24"/>
          <w:szCs w:val="24"/>
        </w:rPr>
        <w:br/>
        <w:t xml:space="preserve">    </w:t>
      </w:r>
      <w:r w:rsidRPr="000B7B7F">
        <w:rPr>
          <w:rFonts w:ascii="Times New Roman" w:hAnsi="Times New Roman"/>
          <w:sz w:val="24"/>
          <w:szCs w:val="24"/>
        </w:rPr>
        <w:tab/>
        <w:t>return list[0];</w:t>
      </w:r>
      <w:r w:rsidRPr="000B7B7F">
        <w:rPr>
          <w:rFonts w:ascii="Times New Roman" w:hAnsi="Times New Roman"/>
          <w:sz w:val="24"/>
          <w:szCs w:val="24"/>
        </w:rPr>
        <w:br/>
        <w:t xml:space="preserve">}   2n+2 </w:t>
      </w:r>
    </w:p>
    <w:p w:rsidR="007D70F2" w:rsidRPr="000B7B7F" w:rsidRDefault="007D70F2" w:rsidP="007D70F2">
      <w:pPr>
        <w:spacing w:line="240" w:lineRule="auto"/>
        <w:ind w:firstLine="720"/>
        <w:rPr>
          <w:rFonts w:ascii="Times New Roman" w:hAnsi="Times New Roman"/>
          <w:sz w:val="24"/>
          <w:szCs w:val="24"/>
        </w:rPr>
      </w:pPr>
    </w:p>
    <w:p w:rsidR="007D70F2" w:rsidRPr="000B7B7F" w:rsidRDefault="007D70F2" w:rsidP="007D70F2">
      <w:pPr>
        <w:spacing w:line="240" w:lineRule="auto"/>
        <w:ind w:firstLine="720"/>
        <w:rPr>
          <w:rFonts w:ascii="Times New Roman" w:hAnsi="Times New Roman"/>
          <w:b/>
          <w:bCs/>
          <w:sz w:val="24"/>
          <w:szCs w:val="24"/>
          <w:u w:val="single"/>
        </w:rPr>
      </w:pPr>
      <w:r w:rsidRPr="000B7B7F">
        <w:rPr>
          <w:rFonts w:ascii="Times New Roman" w:hAnsi="Times New Roman"/>
          <w:b/>
          <w:bCs/>
          <w:sz w:val="24"/>
          <w:szCs w:val="24"/>
          <w:u w:val="single"/>
        </w:rPr>
        <w:t>Matrix addition</w:t>
      </w:r>
    </w:p>
    <w:p w:rsidR="007D70F2" w:rsidRPr="000B7B7F" w:rsidRDefault="007D70F2" w:rsidP="007D70F2">
      <w:pPr>
        <w:spacing w:line="240" w:lineRule="auto"/>
        <w:ind w:firstLine="720"/>
        <w:rPr>
          <w:rFonts w:ascii="Times New Roman" w:hAnsi="Times New Roman"/>
          <w:sz w:val="24"/>
          <w:szCs w:val="24"/>
        </w:rPr>
      </w:pPr>
      <w:r w:rsidRPr="000B7B7F">
        <w:rPr>
          <w:rFonts w:ascii="Times New Roman" w:hAnsi="Times New Roman"/>
          <w:b/>
          <w:bCs/>
          <w:sz w:val="24"/>
          <w:szCs w:val="24"/>
          <w:u w:val="single"/>
        </w:rPr>
        <w:t xml:space="preserve">*Program 1.7: </w:t>
      </w:r>
      <w:r w:rsidRPr="000B7B7F">
        <w:rPr>
          <w:rFonts w:ascii="Times New Roman" w:hAnsi="Times New Roman"/>
          <w:sz w:val="24"/>
          <w:szCs w:val="24"/>
          <w:u w:val="single"/>
        </w:rPr>
        <w:t xml:space="preserve">Matrix addition </w:t>
      </w:r>
      <w:r w:rsidRPr="000B7B7F">
        <w:rPr>
          <w:rFonts w:ascii="Times New Roman" w:hAnsi="Times New Roman"/>
          <w:sz w:val="24"/>
          <w:szCs w:val="24"/>
          <w:u w:val="single"/>
        </w:rPr>
        <w:br/>
      </w:r>
      <w:r w:rsidRPr="000B7B7F">
        <w:rPr>
          <w:rFonts w:ascii="Times New Roman" w:hAnsi="Times New Roman"/>
          <w:sz w:val="24"/>
          <w:szCs w:val="24"/>
        </w:rPr>
        <w:br/>
        <w:t>void add( int a[ ] [MAX_SIZE], int b[ ] [MAX_SIZE],</w:t>
      </w:r>
      <w:r w:rsidRPr="000B7B7F">
        <w:rPr>
          <w:rFonts w:ascii="Times New Roman" w:hAnsi="Times New Roman"/>
          <w:sz w:val="24"/>
          <w:szCs w:val="24"/>
        </w:rPr>
        <w:br/>
        <w:t xml:space="preserve">                            int c [ ] [MAX_SIZE], int rows, int cols)</w:t>
      </w:r>
      <w:r w:rsidRPr="000B7B7F">
        <w:rPr>
          <w:rFonts w:ascii="Times New Roman" w:hAnsi="Times New Roman"/>
          <w:sz w:val="24"/>
          <w:szCs w:val="24"/>
        </w:rPr>
        <w:br/>
        <w:t>{</w:t>
      </w:r>
      <w:r w:rsidRPr="000B7B7F">
        <w:rPr>
          <w:rFonts w:ascii="Times New Roman" w:hAnsi="Times New Roman"/>
          <w:sz w:val="24"/>
          <w:szCs w:val="24"/>
        </w:rPr>
        <w:br/>
        <w:t xml:space="preserve">    int i, j;</w:t>
      </w:r>
      <w:r w:rsidRPr="000B7B7F">
        <w:rPr>
          <w:rFonts w:ascii="Times New Roman" w:hAnsi="Times New Roman"/>
          <w:sz w:val="24"/>
          <w:szCs w:val="24"/>
        </w:rPr>
        <w:br/>
        <w:t xml:space="preserve">    for (i = 0; i &lt; rows; i++)</w:t>
      </w:r>
      <w:r w:rsidRPr="000B7B7F">
        <w:rPr>
          <w:rFonts w:ascii="Times New Roman" w:hAnsi="Times New Roman"/>
          <w:sz w:val="24"/>
          <w:szCs w:val="24"/>
        </w:rPr>
        <w:br/>
        <w:t xml:space="preserve">       for (j= 0; j &lt; cols; j++)</w:t>
      </w:r>
      <w:r w:rsidRPr="000B7B7F">
        <w:rPr>
          <w:rFonts w:ascii="Times New Roman" w:hAnsi="Times New Roman"/>
          <w:sz w:val="24"/>
          <w:szCs w:val="24"/>
        </w:rPr>
        <w:br/>
        <w:t xml:space="preserve">         c[i][j] = a[i][j] +b[i][j];</w:t>
      </w:r>
      <w:r w:rsidRPr="000B7B7F">
        <w:rPr>
          <w:rFonts w:ascii="Times New Roman" w:hAnsi="Times New Roman"/>
          <w:sz w:val="24"/>
          <w:szCs w:val="24"/>
        </w:rPr>
        <w:br/>
        <w:t xml:space="preserve"> }</w:t>
      </w:r>
    </w:p>
    <w:p w:rsidR="007D70F2" w:rsidRPr="000B7B7F" w:rsidRDefault="007D70F2" w:rsidP="007D70F2">
      <w:pPr>
        <w:spacing w:line="240" w:lineRule="auto"/>
        <w:ind w:firstLine="720"/>
        <w:rPr>
          <w:rFonts w:ascii="Times New Roman" w:hAnsi="Times New Roman"/>
          <w:sz w:val="24"/>
          <w:szCs w:val="24"/>
        </w:rPr>
      </w:pPr>
    </w:p>
    <w:p w:rsidR="007D70F2" w:rsidRPr="000B7B7F" w:rsidRDefault="007D70F2" w:rsidP="007D70F2">
      <w:pPr>
        <w:spacing w:line="240" w:lineRule="auto"/>
        <w:ind w:firstLine="720"/>
        <w:rPr>
          <w:rFonts w:ascii="Times New Roman" w:hAnsi="Times New Roman"/>
          <w:sz w:val="24"/>
          <w:szCs w:val="24"/>
        </w:rPr>
      </w:pPr>
      <w:r w:rsidRPr="000B7B7F">
        <w:rPr>
          <w:rFonts w:ascii="Times New Roman" w:hAnsi="Times New Roman"/>
          <w:b/>
          <w:bCs/>
          <w:sz w:val="24"/>
          <w:szCs w:val="24"/>
          <w:u w:val="single"/>
        </w:rPr>
        <w:t xml:space="preserve">*Program 1.8: </w:t>
      </w:r>
      <w:r w:rsidRPr="000B7B7F">
        <w:rPr>
          <w:rFonts w:ascii="Times New Roman" w:hAnsi="Times New Roman"/>
          <w:sz w:val="24"/>
          <w:szCs w:val="24"/>
          <w:u w:val="single"/>
        </w:rPr>
        <w:t xml:space="preserve">Matrix addition with count statements </w:t>
      </w:r>
    </w:p>
    <w:p w:rsidR="007D70F2" w:rsidRPr="000B7B7F" w:rsidRDefault="007D70F2" w:rsidP="007D70F2">
      <w:pPr>
        <w:spacing w:line="240" w:lineRule="auto"/>
        <w:ind w:firstLine="720"/>
        <w:rPr>
          <w:rFonts w:ascii="Times New Roman" w:hAnsi="Times New Roman"/>
          <w:sz w:val="24"/>
          <w:szCs w:val="24"/>
        </w:rPr>
      </w:pPr>
      <w:r w:rsidRPr="000B7B7F">
        <w:rPr>
          <w:rFonts w:ascii="Times New Roman" w:hAnsi="Times New Roman"/>
          <w:sz w:val="24"/>
          <w:szCs w:val="24"/>
        </w:rPr>
        <w:t>void add(int a[ ][MAX_SIZE], int b[ ][MAX_SIZE],</w:t>
      </w:r>
      <w:r w:rsidRPr="000B7B7F">
        <w:rPr>
          <w:rFonts w:ascii="Times New Roman" w:hAnsi="Times New Roman"/>
          <w:sz w:val="24"/>
          <w:szCs w:val="24"/>
        </w:rPr>
        <w:br/>
        <w:t xml:space="preserve">                           int c[ ][MAX_SIZE], int row, int cols )</w:t>
      </w:r>
      <w:r w:rsidRPr="000B7B7F">
        <w:rPr>
          <w:rFonts w:ascii="Times New Roman" w:hAnsi="Times New Roman"/>
          <w:sz w:val="24"/>
          <w:szCs w:val="24"/>
        </w:rPr>
        <w:br/>
        <w:t>{</w:t>
      </w:r>
      <w:r w:rsidRPr="000B7B7F">
        <w:rPr>
          <w:rFonts w:ascii="Times New Roman" w:hAnsi="Times New Roman"/>
          <w:sz w:val="24"/>
          <w:szCs w:val="24"/>
        </w:rPr>
        <w:br/>
        <w:t xml:space="preserve">   int i, j;</w:t>
      </w:r>
      <w:r w:rsidRPr="000B7B7F">
        <w:rPr>
          <w:rFonts w:ascii="Times New Roman" w:hAnsi="Times New Roman"/>
          <w:sz w:val="24"/>
          <w:szCs w:val="24"/>
        </w:rPr>
        <w:br/>
        <w:t xml:space="preserve">   for (i = 0; i &lt; rows; i++){</w:t>
      </w:r>
      <w:r w:rsidRPr="000B7B7F">
        <w:rPr>
          <w:rFonts w:ascii="Times New Roman" w:hAnsi="Times New Roman"/>
          <w:sz w:val="24"/>
          <w:szCs w:val="24"/>
        </w:rPr>
        <w:br/>
        <w:t xml:space="preserve">        </w:t>
      </w:r>
      <w:r w:rsidRPr="000B7B7F">
        <w:rPr>
          <w:rFonts w:ascii="Times New Roman" w:hAnsi="Times New Roman"/>
          <w:b/>
          <w:bCs/>
          <w:sz w:val="24"/>
          <w:szCs w:val="24"/>
        </w:rPr>
        <w:t>count++</w:t>
      </w:r>
      <w:r w:rsidRPr="000B7B7F">
        <w:rPr>
          <w:rFonts w:ascii="Times New Roman" w:hAnsi="Times New Roman"/>
          <w:sz w:val="24"/>
          <w:szCs w:val="24"/>
        </w:rPr>
        <w:t>; /* for i for loop */</w:t>
      </w:r>
      <w:r w:rsidRPr="000B7B7F">
        <w:rPr>
          <w:rFonts w:ascii="Times New Roman" w:hAnsi="Times New Roman"/>
          <w:sz w:val="24"/>
          <w:szCs w:val="24"/>
        </w:rPr>
        <w:br/>
        <w:t xml:space="preserve">        for (j = 0; j &lt; cols; j++) {</w:t>
      </w:r>
      <w:r w:rsidRPr="000B7B7F">
        <w:rPr>
          <w:rFonts w:ascii="Times New Roman" w:hAnsi="Times New Roman"/>
          <w:sz w:val="24"/>
          <w:szCs w:val="24"/>
        </w:rPr>
        <w:br/>
        <w:t xml:space="preserve">           </w:t>
      </w:r>
      <w:r w:rsidRPr="000B7B7F">
        <w:rPr>
          <w:rFonts w:ascii="Times New Roman" w:hAnsi="Times New Roman"/>
          <w:b/>
          <w:bCs/>
          <w:sz w:val="24"/>
          <w:szCs w:val="24"/>
        </w:rPr>
        <w:t>count++</w:t>
      </w:r>
      <w:r w:rsidRPr="000B7B7F">
        <w:rPr>
          <w:rFonts w:ascii="Times New Roman" w:hAnsi="Times New Roman"/>
          <w:sz w:val="24"/>
          <w:szCs w:val="24"/>
        </w:rPr>
        <w:t>; /* for j for loop */</w:t>
      </w:r>
      <w:r w:rsidRPr="000B7B7F">
        <w:rPr>
          <w:rFonts w:ascii="Times New Roman" w:hAnsi="Times New Roman"/>
          <w:sz w:val="24"/>
          <w:szCs w:val="24"/>
        </w:rPr>
        <w:br/>
        <w:t xml:space="preserve">           c[i][j] = a[i][j] + b[i][j];</w:t>
      </w:r>
      <w:r w:rsidRPr="000B7B7F">
        <w:rPr>
          <w:rFonts w:ascii="Times New Roman" w:hAnsi="Times New Roman"/>
          <w:sz w:val="24"/>
          <w:szCs w:val="24"/>
        </w:rPr>
        <w:br/>
        <w:t xml:space="preserve">           </w:t>
      </w:r>
      <w:r w:rsidRPr="000B7B7F">
        <w:rPr>
          <w:rFonts w:ascii="Times New Roman" w:hAnsi="Times New Roman"/>
          <w:b/>
          <w:bCs/>
          <w:sz w:val="24"/>
          <w:szCs w:val="24"/>
        </w:rPr>
        <w:t>count++</w:t>
      </w:r>
      <w:r w:rsidRPr="000B7B7F">
        <w:rPr>
          <w:rFonts w:ascii="Times New Roman" w:hAnsi="Times New Roman"/>
          <w:sz w:val="24"/>
          <w:szCs w:val="24"/>
        </w:rPr>
        <w:t>; /* for assignment statement */</w:t>
      </w:r>
      <w:r w:rsidRPr="000B7B7F">
        <w:rPr>
          <w:rFonts w:ascii="Times New Roman" w:hAnsi="Times New Roman"/>
          <w:sz w:val="24"/>
          <w:szCs w:val="24"/>
        </w:rPr>
        <w:br/>
        <w:t xml:space="preserve">        }</w:t>
      </w:r>
      <w:r w:rsidRPr="000B7B7F">
        <w:rPr>
          <w:rFonts w:ascii="Times New Roman" w:hAnsi="Times New Roman"/>
          <w:sz w:val="24"/>
          <w:szCs w:val="24"/>
        </w:rPr>
        <w:br/>
        <w:t xml:space="preserve">        </w:t>
      </w:r>
      <w:r w:rsidRPr="000B7B7F">
        <w:rPr>
          <w:rFonts w:ascii="Times New Roman" w:hAnsi="Times New Roman"/>
          <w:b/>
          <w:bCs/>
          <w:sz w:val="24"/>
          <w:szCs w:val="24"/>
        </w:rPr>
        <w:t>count++</w:t>
      </w:r>
      <w:r w:rsidRPr="000B7B7F">
        <w:rPr>
          <w:rFonts w:ascii="Times New Roman" w:hAnsi="Times New Roman"/>
          <w:sz w:val="24"/>
          <w:szCs w:val="24"/>
        </w:rPr>
        <w:t>;    /* last time of j for loop */</w:t>
      </w:r>
      <w:r w:rsidRPr="000B7B7F">
        <w:rPr>
          <w:rFonts w:ascii="Times New Roman" w:hAnsi="Times New Roman"/>
          <w:sz w:val="24"/>
          <w:szCs w:val="24"/>
        </w:rPr>
        <w:br/>
        <w:t xml:space="preserve">  }</w:t>
      </w:r>
      <w:r w:rsidRPr="000B7B7F">
        <w:rPr>
          <w:rFonts w:ascii="Times New Roman" w:hAnsi="Times New Roman"/>
          <w:sz w:val="24"/>
          <w:szCs w:val="24"/>
        </w:rPr>
        <w:br/>
      </w:r>
      <w:r w:rsidRPr="000B7B7F">
        <w:rPr>
          <w:rFonts w:ascii="Times New Roman" w:hAnsi="Times New Roman"/>
          <w:sz w:val="24"/>
          <w:szCs w:val="24"/>
        </w:rPr>
        <w:lastRenderedPageBreak/>
        <w:t xml:space="preserve">  </w:t>
      </w:r>
      <w:r w:rsidRPr="000B7B7F">
        <w:rPr>
          <w:rFonts w:ascii="Times New Roman" w:hAnsi="Times New Roman"/>
          <w:b/>
          <w:bCs/>
          <w:sz w:val="24"/>
          <w:szCs w:val="24"/>
        </w:rPr>
        <w:t>count++</w:t>
      </w:r>
      <w:r w:rsidRPr="000B7B7F">
        <w:rPr>
          <w:rFonts w:ascii="Times New Roman" w:hAnsi="Times New Roman"/>
          <w:sz w:val="24"/>
          <w:szCs w:val="24"/>
        </w:rPr>
        <w:t>;         /* last time of i for loop */</w:t>
      </w:r>
      <w:r w:rsidRPr="000B7B7F">
        <w:rPr>
          <w:rFonts w:ascii="Times New Roman" w:hAnsi="Times New Roman"/>
          <w:sz w:val="24"/>
          <w:szCs w:val="24"/>
        </w:rPr>
        <w:br/>
        <w:t xml:space="preserve">}    </w:t>
      </w:r>
    </w:p>
    <w:p w:rsidR="007D70F2" w:rsidRPr="000B7B7F" w:rsidRDefault="007D70F2" w:rsidP="007D70F2">
      <w:pPr>
        <w:spacing w:line="240" w:lineRule="auto"/>
        <w:ind w:firstLine="720"/>
        <w:rPr>
          <w:rFonts w:ascii="Times New Roman" w:hAnsi="Times New Roman"/>
          <w:sz w:val="24"/>
          <w:szCs w:val="24"/>
        </w:rPr>
      </w:pPr>
      <w:r w:rsidRPr="000B7B7F">
        <w:rPr>
          <w:rFonts w:ascii="Times New Roman" w:hAnsi="Times New Roman"/>
          <w:b/>
          <w:bCs/>
          <w:sz w:val="24"/>
          <w:szCs w:val="24"/>
          <w:u w:val="single"/>
        </w:rPr>
        <w:t xml:space="preserve">*Program 1.9: </w:t>
      </w:r>
      <w:r w:rsidRPr="000B7B7F">
        <w:rPr>
          <w:rFonts w:ascii="Times New Roman" w:hAnsi="Times New Roman"/>
          <w:sz w:val="24"/>
          <w:szCs w:val="24"/>
          <w:u w:val="single"/>
        </w:rPr>
        <w:t>Simplification of Program 1.7</w:t>
      </w:r>
      <w:r w:rsidRPr="000B7B7F">
        <w:rPr>
          <w:rFonts w:ascii="Times New Roman" w:hAnsi="Times New Roman"/>
          <w:sz w:val="24"/>
          <w:szCs w:val="24"/>
          <w:u w:val="single"/>
        </w:rPr>
        <w:br/>
      </w:r>
      <w:r w:rsidRPr="000B7B7F">
        <w:rPr>
          <w:rFonts w:ascii="Times New Roman" w:hAnsi="Times New Roman"/>
          <w:sz w:val="24"/>
          <w:szCs w:val="24"/>
        </w:rPr>
        <w:br/>
        <w:t>void add(int a[ ][MAX_SIZE], int b [ ][MAX_SIZE],</w:t>
      </w:r>
      <w:r w:rsidRPr="000B7B7F">
        <w:rPr>
          <w:rFonts w:ascii="Times New Roman" w:hAnsi="Times New Roman"/>
          <w:sz w:val="24"/>
          <w:szCs w:val="24"/>
        </w:rPr>
        <w:br/>
        <w:t xml:space="preserve">                           int c[ ][MAX_SIZE], int rows, int cols)</w:t>
      </w:r>
      <w:r w:rsidRPr="000B7B7F">
        <w:rPr>
          <w:rFonts w:ascii="Times New Roman" w:hAnsi="Times New Roman"/>
          <w:sz w:val="24"/>
          <w:szCs w:val="24"/>
        </w:rPr>
        <w:br/>
        <w:t>{</w:t>
      </w:r>
      <w:r w:rsidRPr="000B7B7F">
        <w:rPr>
          <w:rFonts w:ascii="Times New Roman" w:hAnsi="Times New Roman"/>
          <w:sz w:val="24"/>
          <w:szCs w:val="24"/>
        </w:rPr>
        <w:br/>
        <w:t xml:space="preserve">    int i, j;</w:t>
      </w:r>
      <w:r w:rsidRPr="000B7B7F">
        <w:rPr>
          <w:rFonts w:ascii="Times New Roman" w:hAnsi="Times New Roman"/>
          <w:sz w:val="24"/>
          <w:szCs w:val="24"/>
        </w:rPr>
        <w:br/>
        <w:t xml:space="preserve">    for( i = 0; i &lt; rows; i++) {</w:t>
      </w:r>
      <w:r w:rsidRPr="000B7B7F">
        <w:rPr>
          <w:rFonts w:ascii="Times New Roman" w:hAnsi="Times New Roman"/>
          <w:sz w:val="24"/>
          <w:szCs w:val="24"/>
        </w:rPr>
        <w:br/>
        <w:t xml:space="preserve">       for (j = 0; j &lt; cols; j++)</w:t>
      </w:r>
      <w:r w:rsidRPr="000B7B7F">
        <w:rPr>
          <w:rFonts w:ascii="Times New Roman" w:hAnsi="Times New Roman"/>
          <w:sz w:val="24"/>
          <w:szCs w:val="24"/>
        </w:rPr>
        <w:br/>
        <w:t xml:space="preserve">           </w:t>
      </w:r>
      <w:r w:rsidRPr="000B7B7F">
        <w:rPr>
          <w:rFonts w:ascii="Times New Roman" w:hAnsi="Times New Roman"/>
          <w:b/>
          <w:bCs/>
          <w:sz w:val="24"/>
          <w:szCs w:val="24"/>
        </w:rPr>
        <w:t>count += 2</w:t>
      </w:r>
      <w:r w:rsidRPr="000B7B7F">
        <w:rPr>
          <w:rFonts w:ascii="Times New Roman" w:hAnsi="Times New Roman"/>
          <w:sz w:val="24"/>
          <w:szCs w:val="24"/>
        </w:rPr>
        <w:t>;</w:t>
      </w:r>
      <w:r w:rsidRPr="000B7B7F">
        <w:rPr>
          <w:rFonts w:ascii="Times New Roman" w:hAnsi="Times New Roman"/>
          <w:sz w:val="24"/>
          <w:szCs w:val="24"/>
        </w:rPr>
        <w:br/>
        <w:t xml:space="preserve">           </w:t>
      </w:r>
      <w:r w:rsidRPr="000B7B7F">
        <w:rPr>
          <w:rFonts w:ascii="Times New Roman" w:hAnsi="Times New Roman"/>
          <w:b/>
          <w:bCs/>
          <w:sz w:val="24"/>
          <w:szCs w:val="24"/>
        </w:rPr>
        <w:t>count += 2</w:t>
      </w:r>
      <w:r w:rsidRPr="000B7B7F">
        <w:rPr>
          <w:rFonts w:ascii="Times New Roman" w:hAnsi="Times New Roman"/>
          <w:sz w:val="24"/>
          <w:szCs w:val="24"/>
        </w:rPr>
        <w:t xml:space="preserve">; </w:t>
      </w:r>
      <w:r w:rsidRPr="000B7B7F">
        <w:rPr>
          <w:rFonts w:ascii="Times New Roman" w:hAnsi="Times New Roman"/>
          <w:sz w:val="24"/>
          <w:szCs w:val="24"/>
        </w:rPr>
        <w:br/>
        <w:t xml:space="preserve">    }</w:t>
      </w:r>
      <w:r w:rsidRPr="000B7B7F">
        <w:rPr>
          <w:rFonts w:ascii="Times New Roman" w:hAnsi="Times New Roman"/>
          <w:sz w:val="24"/>
          <w:szCs w:val="24"/>
        </w:rPr>
        <w:br/>
        <w:t xml:space="preserve">    </w:t>
      </w:r>
      <w:r w:rsidRPr="000B7B7F">
        <w:rPr>
          <w:rFonts w:ascii="Times New Roman" w:hAnsi="Times New Roman"/>
          <w:b/>
          <w:bCs/>
          <w:sz w:val="24"/>
          <w:szCs w:val="24"/>
        </w:rPr>
        <w:t>count++;</w:t>
      </w:r>
      <w:r w:rsidRPr="000B7B7F">
        <w:rPr>
          <w:rFonts w:ascii="Times New Roman" w:hAnsi="Times New Roman"/>
          <w:sz w:val="24"/>
          <w:szCs w:val="24"/>
        </w:rPr>
        <w:t xml:space="preserve"> </w:t>
      </w:r>
      <w:r w:rsidRPr="000B7B7F">
        <w:rPr>
          <w:rFonts w:ascii="Times New Roman" w:hAnsi="Times New Roman"/>
          <w:sz w:val="24"/>
          <w:szCs w:val="24"/>
        </w:rPr>
        <w:br/>
        <w:t>}</w:t>
      </w:r>
    </w:p>
    <w:p w:rsidR="007D70F2" w:rsidRPr="000B7B7F" w:rsidRDefault="007D70F2" w:rsidP="007D70F2">
      <w:pPr>
        <w:spacing w:line="240" w:lineRule="auto"/>
        <w:ind w:firstLine="720"/>
        <w:rPr>
          <w:rFonts w:ascii="Times New Roman" w:hAnsi="Times New Roman"/>
          <w:sz w:val="24"/>
          <w:szCs w:val="24"/>
        </w:rPr>
      </w:pPr>
      <w:r w:rsidRPr="000B7B7F">
        <w:rPr>
          <w:rFonts w:ascii="Times New Roman" w:hAnsi="Times New Roman"/>
          <w:sz w:val="24"/>
          <w:szCs w:val="24"/>
        </w:rPr>
        <w:t xml:space="preserve">2rows </w:t>
      </w:r>
      <w:r w:rsidRPr="000B7B7F">
        <w:rPr>
          <w:rFonts w:ascii="Times New Roman" w:hAnsi="Times New Roman"/>
          <w:sz w:val="24"/>
          <w:szCs w:val="24"/>
        </w:rPr>
        <w:sym w:font="Symbol" w:char="00B4"/>
      </w:r>
      <w:r w:rsidRPr="000B7B7F">
        <w:rPr>
          <w:rFonts w:ascii="Times New Roman" w:hAnsi="Times New Roman"/>
          <w:sz w:val="24"/>
          <w:szCs w:val="24"/>
        </w:rPr>
        <w:t xml:space="preserve"> cols + 2rows +1 </w:t>
      </w:r>
    </w:p>
    <w:p w:rsidR="007D70F2" w:rsidRPr="000B7B7F" w:rsidRDefault="007D70F2" w:rsidP="007D70F2">
      <w:pPr>
        <w:spacing w:line="240" w:lineRule="auto"/>
        <w:ind w:firstLine="720"/>
        <w:rPr>
          <w:rFonts w:ascii="Times New Roman" w:hAnsi="Times New Roman"/>
          <w:sz w:val="24"/>
          <w:szCs w:val="24"/>
        </w:rPr>
      </w:pPr>
    </w:p>
    <w:p w:rsidR="007D70F2" w:rsidRPr="000B7B7F" w:rsidRDefault="007D70F2" w:rsidP="007D70F2">
      <w:pPr>
        <w:spacing w:line="240" w:lineRule="auto"/>
        <w:ind w:firstLine="720"/>
        <w:rPr>
          <w:rFonts w:ascii="Times New Roman" w:hAnsi="Times New Roman"/>
          <w:sz w:val="24"/>
          <w:szCs w:val="24"/>
        </w:rPr>
      </w:pPr>
      <w:r w:rsidRPr="000B7B7F">
        <w:rPr>
          <w:rFonts w:ascii="Times New Roman" w:hAnsi="Times New Roman"/>
          <w:sz w:val="24"/>
          <w:szCs w:val="24"/>
        </w:rPr>
        <w:t>Tabular Method</w:t>
      </w:r>
    </w:p>
    <w:p w:rsidR="007D70F2" w:rsidRPr="000B7B7F" w:rsidRDefault="007D70F2" w:rsidP="007D70F2">
      <w:pPr>
        <w:spacing w:line="240" w:lineRule="auto"/>
        <w:ind w:firstLine="720"/>
        <w:rPr>
          <w:rFonts w:ascii="Times New Roman" w:hAnsi="Times New Roman"/>
          <w:sz w:val="24"/>
          <w:szCs w:val="24"/>
          <w:u w:val="single"/>
        </w:rPr>
      </w:pPr>
      <w:r w:rsidRPr="000B7B7F">
        <w:rPr>
          <w:rFonts w:ascii="Times New Roman" w:hAnsi="Times New Roman"/>
          <w:b/>
          <w:bCs/>
          <w:sz w:val="24"/>
          <w:szCs w:val="24"/>
          <w:u w:val="single"/>
        </w:rPr>
        <w:t>Figure 1.2:</w:t>
      </w:r>
      <w:r w:rsidRPr="000B7B7F">
        <w:rPr>
          <w:rFonts w:ascii="Times New Roman" w:hAnsi="Times New Roman"/>
          <w:sz w:val="24"/>
          <w:szCs w:val="24"/>
          <w:u w:val="single"/>
        </w:rPr>
        <w:t xml:space="preserve"> Step count table for Program 1.2 </w:t>
      </w:r>
    </w:p>
    <w:p w:rsidR="007D70F2" w:rsidRPr="000B7B7F" w:rsidRDefault="007D70F2" w:rsidP="007D70F2">
      <w:pPr>
        <w:spacing w:line="240" w:lineRule="auto"/>
        <w:ind w:firstLine="720"/>
        <w:rPr>
          <w:rFonts w:ascii="Times New Roman" w:hAnsi="Times New Roman"/>
          <w:sz w:val="24"/>
          <w:szCs w:val="24"/>
        </w:rPr>
      </w:pPr>
      <w:r>
        <w:rPr>
          <w:rFonts w:ascii="Times New Roman" w:hAnsi="Times New Roman"/>
          <w:noProof/>
          <w:sz w:val="24"/>
          <w:szCs w:val="24"/>
        </w:rPr>
        <w:pict>
          <v:shape id="_x0000_s8937" type="#_x0000_t75" style="position:absolute;left:0;text-align:left;margin-left:75pt;margin-top:26.15pt;width:329.9pt;height:184.35pt;z-index:251623936">
            <v:imagedata r:id="rId8" o:title=""/>
          </v:shape>
          <o:OLEObject Type="Embed" ProgID="Word.Document.8" ShapeID="_x0000_s8937" DrawAspect="Content" ObjectID="_1531664329" r:id="rId9">
            <o:FieldCodes>\s</o:FieldCodes>
          </o:OLEObject>
        </w:pict>
      </w:r>
      <w:r w:rsidRPr="000B7B7F">
        <w:rPr>
          <w:rFonts w:ascii="Times New Roman" w:hAnsi="Times New Roman"/>
          <w:sz w:val="24"/>
          <w:szCs w:val="24"/>
        </w:rPr>
        <w:t>Iterative function to sum a list of numbers</w:t>
      </w:r>
    </w:p>
    <w:p w:rsidR="007D70F2" w:rsidRPr="000B7B7F" w:rsidRDefault="007D70F2" w:rsidP="007D70F2">
      <w:pPr>
        <w:spacing w:line="240" w:lineRule="auto"/>
        <w:ind w:firstLine="720"/>
        <w:rPr>
          <w:rFonts w:ascii="Times New Roman" w:hAnsi="Times New Roman"/>
          <w:sz w:val="24"/>
          <w:szCs w:val="24"/>
        </w:rPr>
      </w:pPr>
    </w:p>
    <w:p w:rsidR="007D70F2" w:rsidRPr="000B7B7F" w:rsidRDefault="007D70F2" w:rsidP="007D70F2">
      <w:pPr>
        <w:spacing w:line="240" w:lineRule="auto"/>
        <w:ind w:firstLine="720"/>
        <w:rPr>
          <w:rFonts w:ascii="Times New Roman" w:hAnsi="Times New Roman"/>
          <w:sz w:val="24"/>
          <w:szCs w:val="24"/>
        </w:rPr>
      </w:pPr>
    </w:p>
    <w:p w:rsidR="007D70F2" w:rsidRPr="000B7B7F" w:rsidRDefault="007D70F2" w:rsidP="007D70F2">
      <w:pPr>
        <w:spacing w:line="240" w:lineRule="auto"/>
        <w:ind w:firstLine="720"/>
        <w:rPr>
          <w:rFonts w:ascii="Times New Roman" w:hAnsi="Times New Roman"/>
          <w:sz w:val="24"/>
          <w:szCs w:val="24"/>
        </w:rPr>
      </w:pPr>
    </w:p>
    <w:p w:rsidR="007D70F2" w:rsidRPr="000B7B7F" w:rsidRDefault="007D70F2" w:rsidP="007D70F2">
      <w:pPr>
        <w:spacing w:line="240" w:lineRule="auto"/>
        <w:ind w:firstLine="720"/>
        <w:rPr>
          <w:rFonts w:ascii="Times New Roman" w:hAnsi="Times New Roman"/>
          <w:sz w:val="24"/>
          <w:szCs w:val="24"/>
        </w:rPr>
      </w:pPr>
    </w:p>
    <w:p w:rsidR="007D70F2" w:rsidRPr="000B7B7F" w:rsidRDefault="007D70F2" w:rsidP="007D70F2">
      <w:pPr>
        <w:spacing w:line="240" w:lineRule="auto"/>
        <w:ind w:firstLine="720"/>
        <w:rPr>
          <w:rFonts w:ascii="Times New Roman" w:hAnsi="Times New Roman"/>
          <w:sz w:val="24"/>
          <w:szCs w:val="24"/>
        </w:rPr>
      </w:pPr>
    </w:p>
    <w:p w:rsidR="007D70F2" w:rsidRPr="000B7B7F" w:rsidRDefault="007D70F2" w:rsidP="007D70F2">
      <w:pPr>
        <w:spacing w:line="240" w:lineRule="auto"/>
        <w:ind w:firstLine="720"/>
        <w:rPr>
          <w:rFonts w:ascii="Times New Roman" w:hAnsi="Times New Roman"/>
          <w:sz w:val="24"/>
          <w:szCs w:val="24"/>
        </w:rPr>
      </w:pPr>
    </w:p>
    <w:p w:rsidR="007D70F2" w:rsidRPr="000B7B7F" w:rsidRDefault="007D70F2" w:rsidP="007D70F2">
      <w:pPr>
        <w:spacing w:line="240" w:lineRule="auto"/>
        <w:ind w:firstLine="720"/>
        <w:rPr>
          <w:rFonts w:ascii="Times New Roman" w:hAnsi="Times New Roman"/>
          <w:sz w:val="24"/>
          <w:szCs w:val="24"/>
        </w:rPr>
      </w:pPr>
    </w:p>
    <w:p w:rsidR="007D70F2" w:rsidRPr="000B7B7F" w:rsidRDefault="007D70F2" w:rsidP="007D70F2">
      <w:pPr>
        <w:spacing w:line="240" w:lineRule="auto"/>
        <w:ind w:firstLine="720"/>
        <w:rPr>
          <w:rFonts w:ascii="Times New Roman" w:hAnsi="Times New Roman"/>
          <w:sz w:val="24"/>
          <w:szCs w:val="24"/>
        </w:rPr>
      </w:pPr>
    </w:p>
    <w:p w:rsidR="007D70F2" w:rsidRPr="000B7B7F" w:rsidRDefault="007D70F2" w:rsidP="007D70F2">
      <w:pPr>
        <w:spacing w:line="240" w:lineRule="auto"/>
        <w:ind w:firstLine="720"/>
        <w:rPr>
          <w:rFonts w:ascii="Times New Roman" w:hAnsi="Times New Roman"/>
          <w:sz w:val="24"/>
          <w:szCs w:val="24"/>
        </w:rPr>
      </w:pPr>
    </w:p>
    <w:p w:rsidR="007D70F2" w:rsidRPr="000B7B7F" w:rsidRDefault="007D70F2" w:rsidP="007D70F2">
      <w:pPr>
        <w:spacing w:line="240" w:lineRule="auto"/>
        <w:ind w:firstLine="720"/>
        <w:rPr>
          <w:rFonts w:ascii="Times New Roman" w:hAnsi="Times New Roman"/>
          <w:sz w:val="24"/>
          <w:szCs w:val="24"/>
        </w:rPr>
      </w:pPr>
    </w:p>
    <w:p w:rsidR="007D70F2" w:rsidRPr="000B7B7F" w:rsidRDefault="007D70F2" w:rsidP="007D70F2">
      <w:pPr>
        <w:spacing w:line="240" w:lineRule="auto"/>
        <w:ind w:firstLine="720"/>
        <w:rPr>
          <w:rFonts w:ascii="Times New Roman" w:hAnsi="Times New Roman"/>
          <w:sz w:val="24"/>
          <w:szCs w:val="24"/>
        </w:rPr>
      </w:pPr>
    </w:p>
    <w:p w:rsidR="007D70F2" w:rsidRPr="000B7B7F" w:rsidRDefault="007D70F2" w:rsidP="007D70F2">
      <w:pPr>
        <w:spacing w:line="240" w:lineRule="auto"/>
        <w:ind w:firstLine="720"/>
        <w:rPr>
          <w:rFonts w:ascii="Times New Roman" w:hAnsi="Times New Roman"/>
          <w:sz w:val="24"/>
          <w:szCs w:val="24"/>
        </w:rPr>
      </w:pPr>
    </w:p>
    <w:p w:rsidR="007D70F2" w:rsidRPr="000B7B7F" w:rsidRDefault="007D70F2" w:rsidP="007D70F2">
      <w:pPr>
        <w:spacing w:line="240" w:lineRule="auto"/>
        <w:ind w:firstLine="720"/>
        <w:rPr>
          <w:rFonts w:ascii="Times New Roman" w:hAnsi="Times New Roman"/>
          <w:sz w:val="24"/>
          <w:szCs w:val="24"/>
        </w:rPr>
      </w:pPr>
    </w:p>
    <w:p w:rsidR="007D70F2" w:rsidRPr="000B7B7F" w:rsidRDefault="007D70F2" w:rsidP="007D70F2">
      <w:pPr>
        <w:spacing w:line="240" w:lineRule="auto"/>
        <w:ind w:firstLine="720"/>
        <w:rPr>
          <w:rFonts w:ascii="Times New Roman" w:hAnsi="Times New Roman"/>
          <w:sz w:val="24"/>
          <w:szCs w:val="24"/>
        </w:rPr>
      </w:pPr>
      <w:r w:rsidRPr="000B7B7F">
        <w:rPr>
          <w:rFonts w:ascii="Times New Roman" w:hAnsi="Times New Roman"/>
          <w:sz w:val="24"/>
          <w:szCs w:val="24"/>
        </w:rPr>
        <w:lastRenderedPageBreak/>
        <w:t>Recursive Function to sum of a list of numbers</w:t>
      </w:r>
    </w:p>
    <w:p w:rsidR="007D70F2" w:rsidRPr="000B7B7F" w:rsidRDefault="007D70F2" w:rsidP="007D70F2">
      <w:pPr>
        <w:spacing w:line="240" w:lineRule="auto"/>
        <w:ind w:firstLine="720"/>
        <w:rPr>
          <w:rFonts w:ascii="Times New Roman" w:hAnsi="Times New Roman"/>
          <w:sz w:val="24"/>
          <w:szCs w:val="24"/>
          <w:u w:val="single"/>
        </w:rPr>
      </w:pPr>
      <w:r w:rsidRPr="000B7B7F">
        <w:rPr>
          <w:rFonts w:ascii="Times New Roman" w:hAnsi="Times New Roman"/>
          <w:b/>
          <w:bCs/>
          <w:sz w:val="24"/>
          <w:szCs w:val="24"/>
          <w:u w:val="single"/>
        </w:rPr>
        <w:t>*Figure 1.3:</w:t>
      </w:r>
      <w:r w:rsidRPr="000B7B7F">
        <w:rPr>
          <w:rFonts w:ascii="Times New Roman" w:hAnsi="Times New Roman"/>
          <w:sz w:val="24"/>
          <w:szCs w:val="24"/>
          <w:u w:val="single"/>
        </w:rPr>
        <w:t xml:space="preserve"> Step count table for recursive summing function </w:t>
      </w:r>
    </w:p>
    <w:p w:rsidR="007D70F2" w:rsidRPr="000B7B7F" w:rsidRDefault="007D70F2" w:rsidP="007D70F2">
      <w:pPr>
        <w:spacing w:line="240" w:lineRule="auto"/>
        <w:ind w:firstLine="720"/>
        <w:rPr>
          <w:rFonts w:ascii="Times New Roman" w:hAnsi="Times New Roman"/>
          <w:sz w:val="24"/>
          <w:szCs w:val="24"/>
        </w:rPr>
      </w:pPr>
      <w:r>
        <w:rPr>
          <w:rFonts w:ascii="Times New Roman" w:hAnsi="Times New Roman"/>
          <w:noProof/>
          <w:sz w:val="24"/>
          <w:szCs w:val="24"/>
        </w:rPr>
        <w:pict>
          <v:shape id="_x0000_s8938" type="#_x0000_t75" style="position:absolute;left:0;text-align:left;margin-left:28.5pt;margin-top:8.55pt;width:320.2pt;height:140.75pt;z-index:251624960">
            <v:imagedata r:id="rId10" o:title=""/>
          </v:shape>
          <o:OLEObject Type="Embed" ProgID="Word.Document.8" ShapeID="_x0000_s8938" DrawAspect="Content" ObjectID="_1531664330" r:id="rId11">
            <o:FieldCodes>\s</o:FieldCodes>
          </o:OLEObject>
        </w:pict>
      </w:r>
    </w:p>
    <w:p w:rsidR="007D70F2" w:rsidRPr="000B7B7F" w:rsidRDefault="007D70F2" w:rsidP="007D70F2">
      <w:pPr>
        <w:spacing w:line="240" w:lineRule="auto"/>
        <w:ind w:firstLine="720"/>
        <w:rPr>
          <w:rFonts w:ascii="Times New Roman" w:hAnsi="Times New Roman"/>
          <w:sz w:val="24"/>
          <w:szCs w:val="24"/>
        </w:rPr>
      </w:pPr>
    </w:p>
    <w:p w:rsidR="007D70F2" w:rsidRPr="000B7B7F" w:rsidRDefault="007D70F2" w:rsidP="007D70F2">
      <w:pPr>
        <w:spacing w:line="240" w:lineRule="auto"/>
        <w:ind w:firstLine="720"/>
        <w:rPr>
          <w:rFonts w:ascii="Times New Roman" w:hAnsi="Times New Roman"/>
          <w:sz w:val="24"/>
          <w:szCs w:val="24"/>
        </w:rPr>
      </w:pPr>
    </w:p>
    <w:p w:rsidR="007D70F2" w:rsidRPr="000B7B7F" w:rsidRDefault="007D70F2" w:rsidP="007D70F2">
      <w:pPr>
        <w:spacing w:line="240" w:lineRule="auto"/>
        <w:ind w:firstLine="720"/>
        <w:rPr>
          <w:rFonts w:ascii="Times New Roman" w:hAnsi="Times New Roman"/>
          <w:sz w:val="24"/>
          <w:szCs w:val="24"/>
        </w:rPr>
      </w:pPr>
    </w:p>
    <w:p w:rsidR="007D70F2" w:rsidRPr="000B7B7F" w:rsidRDefault="007D70F2" w:rsidP="007D70F2">
      <w:pPr>
        <w:spacing w:line="240" w:lineRule="auto"/>
        <w:ind w:firstLine="720"/>
        <w:rPr>
          <w:rFonts w:ascii="Times New Roman" w:hAnsi="Times New Roman"/>
          <w:sz w:val="24"/>
          <w:szCs w:val="24"/>
        </w:rPr>
      </w:pPr>
    </w:p>
    <w:p w:rsidR="007D70F2" w:rsidRPr="000B7B7F" w:rsidRDefault="007D70F2" w:rsidP="007D70F2">
      <w:pPr>
        <w:spacing w:line="240" w:lineRule="auto"/>
        <w:ind w:firstLine="720"/>
        <w:rPr>
          <w:rFonts w:ascii="Times New Roman" w:hAnsi="Times New Roman"/>
          <w:sz w:val="24"/>
          <w:szCs w:val="24"/>
        </w:rPr>
      </w:pPr>
      <w:r w:rsidRPr="000B7B7F">
        <w:rPr>
          <w:rFonts w:ascii="Times New Roman" w:hAnsi="Times New Roman"/>
          <w:sz w:val="24"/>
          <w:szCs w:val="24"/>
        </w:rPr>
        <w:t>Matrix Addition</w:t>
      </w:r>
    </w:p>
    <w:p w:rsidR="007D70F2" w:rsidRPr="000B7B7F" w:rsidRDefault="007D70F2" w:rsidP="007D70F2">
      <w:pPr>
        <w:spacing w:line="240" w:lineRule="auto"/>
        <w:ind w:firstLine="720"/>
        <w:rPr>
          <w:rFonts w:ascii="Times New Roman" w:hAnsi="Times New Roman"/>
          <w:sz w:val="24"/>
          <w:szCs w:val="24"/>
          <w:u w:val="single"/>
        </w:rPr>
      </w:pPr>
      <w:r w:rsidRPr="000B7B7F">
        <w:rPr>
          <w:rFonts w:ascii="Times New Roman" w:hAnsi="Times New Roman"/>
          <w:sz w:val="24"/>
          <w:szCs w:val="24"/>
          <w:u w:val="single"/>
        </w:rPr>
        <w:t xml:space="preserve"> Step count table for matrix addition </w:t>
      </w:r>
    </w:p>
    <w:p w:rsidR="007D70F2" w:rsidRPr="000B7B7F" w:rsidRDefault="007D70F2" w:rsidP="007D70F2">
      <w:pPr>
        <w:spacing w:line="240" w:lineRule="auto"/>
        <w:ind w:firstLine="720"/>
        <w:rPr>
          <w:rFonts w:ascii="Times New Roman" w:hAnsi="Times New Roman"/>
          <w:sz w:val="24"/>
          <w:szCs w:val="24"/>
        </w:rPr>
      </w:pPr>
      <w:r>
        <w:rPr>
          <w:rFonts w:ascii="Times New Roman" w:hAnsi="Times New Roman"/>
          <w:noProof/>
          <w:sz w:val="24"/>
          <w:szCs w:val="24"/>
        </w:rPr>
        <w:pict>
          <v:shape id="_x0000_s8939" type="#_x0000_t75" style="position:absolute;left:0;text-align:left;margin-left:-20.15pt;margin-top:.3pt;width:505.9pt;height:184.75pt;z-index:251625984">
            <v:imagedata r:id="rId12" o:title=""/>
          </v:shape>
          <o:OLEObject Type="Embed" ProgID="Word.Document.8" ShapeID="_x0000_s8939" DrawAspect="Content" ObjectID="_1531664331" r:id="rId13">
            <o:FieldCodes>\s</o:FieldCodes>
          </o:OLEObject>
        </w:pict>
      </w:r>
    </w:p>
    <w:p w:rsidR="007D70F2" w:rsidRPr="000B7B7F" w:rsidRDefault="007D70F2" w:rsidP="007D70F2">
      <w:pPr>
        <w:spacing w:line="240" w:lineRule="auto"/>
        <w:ind w:firstLine="720"/>
        <w:rPr>
          <w:rFonts w:ascii="Times New Roman" w:hAnsi="Times New Roman"/>
          <w:sz w:val="24"/>
          <w:szCs w:val="24"/>
        </w:rPr>
      </w:pPr>
    </w:p>
    <w:p w:rsidR="007D70F2" w:rsidRPr="000B7B7F" w:rsidRDefault="007D70F2" w:rsidP="007D70F2">
      <w:pPr>
        <w:spacing w:line="240" w:lineRule="auto"/>
        <w:ind w:firstLine="720"/>
        <w:rPr>
          <w:rFonts w:ascii="Times New Roman" w:hAnsi="Times New Roman"/>
          <w:sz w:val="24"/>
          <w:szCs w:val="24"/>
        </w:rPr>
      </w:pPr>
    </w:p>
    <w:p w:rsidR="007D70F2" w:rsidRPr="000B7B7F" w:rsidRDefault="007D70F2" w:rsidP="007D70F2">
      <w:pPr>
        <w:spacing w:line="240" w:lineRule="auto"/>
        <w:ind w:firstLine="720"/>
        <w:rPr>
          <w:rFonts w:ascii="Times New Roman" w:hAnsi="Times New Roman"/>
          <w:sz w:val="24"/>
          <w:szCs w:val="24"/>
        </w:rPr>
      </w:pPr>
    </w:p>
    <w:p w:rsidR="007D70F2" w:rsidRPr="000B7B7F" w:rsidRDefault="00E2760E" w:rsidP="007D70F2">
      <w:pPr>
        <w:spacing w:line="240" w:lineRule="auto"/>
        <w:ind w:firstLine="720"/>
        <w:rPr>
          <w:rFonts w:ascii="Times New Roman" w:hAnsi="Times New Roman"/>
          <w:sz w:val="24"/>
          <w:szCs w:val="24"/>
        </w:rPr>
      </w:pPr>
      <w:r>
        <w:rPr>
          <w:rFonts w:ascii="Times New Roman" w:hAnsi="Times New Roman"/>
          <w:noProof/>
          <w:sz w:val="24"/>
          <w:szCs w:val="24"/>
        </w:rPr>
        <w:drawing>
          <wp:inline distT="0" distB="0" distL="0" distR="0">
            <wp:extent cx="4667250" cy="628650"/>
            <wp:effectExtent l="0" t="0" r="0" b="0"/>
            <wp:docPr id="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4667250" cy="628650"/>
                    </a:xfrm>
                    <a:prstGeom prst="rect">
                      <a:avLst/>
                    </a:prstGeom>
                    <a:noFill/>
                    <a:ln w="9525">
                      <a:noFill/>
                      <a:miter lim="800000"/>
                      <a:headEnd/>
                      <a:tailEnd/>
                    </a:ln>
                  </pic:spPr>
                </pic:pic>
              </a:graphicData>
            </a:graphic>
          </wp:inline>
        </w:drawing>
      </w:r>
    </w:p>
    <w:p w:rsidR="007D70F2" w:rsidRPr="000B7B7F" w:rsidRDefault="007D70F2" w:rsidP="007D70F2">
      <w:pPr>
        <w:spacing w:line="240" w:lineRule="auto"/>
        <w:ind w:left="720"/>
        <w:rPr>
          <w:rFonts w:ascii="Times New Roman" w:hAnsi="Times New Roman"/>
          <w:sz w:val="24"/>
          <w:szCs w:val="24"/>
        </w:rPr>
      </w:pPr>
      <w:r w:rsidRPr="000B7B7F">
        <w:rPr>
          <w:rFonts w:ascii="Times New Roman" w:hAnsi="Times New Roman"/>
          <w:sz w:val="24"/>
          <w:szCs w:val="24"/>
        </w:rPr>
        <w:t>Definition</w:t>
      </w:r>
      <w:r w:rsidRPr="000B7B7F">
        <w:rPr>
          <w:rFonts w:ascii="Times New Roman" w:hAnsi="Times New Roman"/>
          <w:sz w:val="24"/>
          <w:szCs w:val="24"/>
        </w:rPr>
        <w:br/>
        <w:t>f(n) = O(g(n)) iff there exist positive constants c and n</w:t>
      </w:r>
      <w:r w:rsidRPr="000B7B7F">
        <w:rPr>
          <w:rFonts w:ascii="Times New Roman" w:hAnsi="Times New Roman"/>
          <w:sz w:val="24"/>
          <w:szCs w:val="24"/>
          <w:vertAlign w:val="subscript"/>
        </w:rPr>
        <w:t>0</w:t>
      </w:r>
      <w:r w:rsidRPr="000B7B7F">
        <w:rPr>
          <w:rFonts w:ascii="Times New Roman" w:hAnsi="Times New Roman"/>
          <w:sz w:val="24"/>
          <w:szCs w:val="24"/>
        </w:rPr>
        <w:t xml:space="preserve"> such that f(n) </w:t>
      </w:r>
      <w:r w:rsidRPr="000B7B7F">
        <w:rPr>
          <w:rFonts w:ascii="Times New Roman" w:hAnsi="Times New Roman"/>
          <w:sz w:val="24"/>
          <w:szCs w:val="24"/>
        </w:rPr>
        <w:sym w:font="Symbol" w:char="00A3"/>
      </w:r>
      <w:r w:rsidRPr="000B7B7F">
        <w:rPr>
          <w:rFonts w:ascii="Times New Roman" w:hAnsi="Times New Roman"/>
          <w:sz w:val="24"/>
          <w:szCs w:val="24"/>
        </w:rPr>
        <w:t xml:space="preserve"> cg(n) for all n, n </w:t>
      </w:r>
      <w:r w:rsidRPr="000B7B7F">
        <w:rPr>
          <w:rFonts w:ascii="Times New Roman" w:hAnsi="Times New Roman"/>
          <w:sz w:val="24"/>
          <w:szCs w:val="24"/>
        </w:rPr>
        <w:sym w:font="Symbol" w:char="00B3"/>
      </w:r>
      <w:r w:rsidRPr="000B7B7F">
        <w:rPr>
          <w:rFonts w:ascii="Times New Roman" w:hAnsi="Times New Roman"/>
          <w:sz w:val="24"/>
          <w:szCs w:val="24"/>
        </w:rPr>
        <w:t xml:space="preserve"> n</w:t>
      </w:r>
      <w:r w:rsidRPr="000B7B7F">
        <w:rPr>
          <w:rFonts w:ascii="Times New Roman" w:hAnsi="Times New Roman"/>
          <w:sz w:val="24"/>
          <w:szCs w:val="24"/>
          <w:vertAlign w:val="subscript"/>
        </w:rPr>
        <w:t>0</w:t>
      </w:r>
      <w:r w:rsidRPr="000B7B7F">
        <w:rPr>
          <w:rFonts w:ascii="Times New Roman" w:hAnsi="Times New Roman"/>
          <w:sz w:val="24"/>
          <w:szCs w:val="24"/>
        </w:rPr>
        <w:t xml:space="preserve">. </w:t>
      </w:r>
    </w:p>
    <w:p w:rsidR="007D70F2" w:rsidRPr="000B7B7F" w:rsidRDefault="007D70F2" w:rsidP="007D70F2">
      <w:pPr>
        <w:spacing w:line="240" w:lineRule="auto"/>
        <w:ind w:left="720"/>
        <w:rPr>
          <w:rFonts w:ascii="Times New Roman" w:hAnsi="Times New Roman"/>
          <w:sz w:val="24"/>
          <w:szCs w:val="24"/>
        </w:rPr>
      </w:pPr>
      <w:r w:rsidRPr="000B7B7F">
        <w:rPr>
          <w:rFonts w:ascii="Times New Roman" w:hAnsi="Times New Roman"/>
          <w:sz w:val="24"/>
          <w:szCs w:val="24"/>
        </w:rPr>
        <w:t>Examples</w:t>
      </w:r>
    </w:p>
    <w:p w:rsidR="007D70F2" w:rsidRPr="000B7B7F" w:rsidRDefault="007D70F2" w:rsidP="00697B12">
      <w:pPr>
        <w:numPr>
          <w:ilvl w:val="1"/>
          <w:numId w:val="11"/>
        </w:numPr>
        <w:spacing w:line="240" w:lineRule="auto"/>
        <w:rPr>
          <w:rFonts w:ascii="Times New Roman" w:hAnsi="Times New Roman"/>
          <w:sz w:val="24"/>
          <w:szCs w:val="24"/>
        </w:rPr>
      </w:pPr>
      <w:r w:rsidRPr="000B7B7F">
        <w:rPr>
          <w:rFonts w:ascii="Times New Roman" w:hAnsi="Times New Roman"/>
          <w:sz w:val="24"/>
          <w:szCs w:val="24"/>
        </w:rPr>
        <w:t>3n+2=O(n)</w:t>
      </w:r>
      <w:r w:rsidRPr="000B7B7F">
        <w:rPr>
          <w:rFonts w:ascii="Times New Roman" w:hAnsi="Times New Roman"/>
          <w:sz w:val="24"/>
          <w:szCs w:val="24"/>
        </w:rPr>
        <w:tab/>
        <w:t>/* 3n+2</w:t>
      </w:r>
      <w:r w:rsidRPr="000B7B7F">
        <w:rPr>
          <w:rFonts w:ascii="Times New Roman" w:hAnsi="Times New Roman"/>
          <w:sz w:val="24"/>
          <w:szCs w:val="24"/>
        </w:rPr>
        <w:sym w:font="Symbol" w:char="00A3"/>
      </w:r>
      <w:r w:rsidRPr="000B7B7F">
        <w:rPr>
          <w:rFonts w:ascii="Times New Roman" w:hAnsi="Times New Roman"/>
          <w:sz w:val="24"/>
          <w:szCs w:val="24"/>
        </w:rPr>
        <w:t>4n for n</w:t>
      </w:r>
      <w:r w:rsidRPr="000B7B7F">
        <w:rPr>
          <w:rFonts w:ascii="Times New Roman" w:hAnsi="Times New Roman"/>
          <w:sz w:val="24"/>
          <w:szCs w:val="24"/>
        </w:rPr>
        <w:sym w:font="Symbol" w:char="00B3"/>
      </w:r>
      <w:r w:rsidRPr="000B7B7F">
        <w:rPr>
          <w:rFonts w:ascii="Times New Roman" w:hAnsi="Times New Roman"/>
          <w:sz w:val="24"/>
          <w:szCs w:val="24"/>
        </w:rPr>
        <w:t>2 */</w:t>
      </w:r>
    </w:p>
    <w:p w:rsidR="007D70F2" w:rsidRPr="000B7B7F" w:rsidRDefault="007D70F2" w:rsidP="00697B12">
      <w:pPr>
        <w:numPr>
          <w:ilvl w:val="1"/>
          <w:numId w:val="11"/>
        </w:numPr>
        <w:spacing w:line="240" w:lineRule="auto"/>
        <w:rPr>
          <w:rFonts w:ascii="Times New Roman" w:hAnsi="Times New Roman"/>
          <w:sz w:val="24"/>
          <w:szCs w:val="24"/>
        </w:rPr>
      </w:pPr>
      <w:r w:rsidRPr="000B7B7F">
        <w:rPr>
          <w:rFonts w:ascii="Times New Roman" w:hAnsi="Times New Roman"/>
          <w:sz w:val="24"/>
          <w:szCs w:val="24"/>
        </w:rPr>
        <w:t>3n+3=O(n)</w:t>
      </w:r>
      <w:r w:rsidRPr="000B7B7F">
        <w:rPr>
          <w:rFonts w:ascii="Times New Roman" w:hAnsi="Times New Roman"/>
          <w:sz w:val="24"/>
          <w:szCs w:val="24"/>
        </w:rPr>
        <w:tab/>
        <w:t>/* 3n+3</w:t>
      </w:r>
      <w:r w:rsidRPr="000B7B7F">
        <w:rPr>
          <w:rFonts w:ascii="Times New Roman" w:hAnsi="Times New Roman"/>
          <w:sz w:val="24"/>
          <w:szCs w:val="24"/>
        </w:rPr>
        <w:sym w:font="Symbol" w:char="00A3"/>
      </w:r>
      <w:r w:rsidRPr="000B7B7F">
        <w:rPr>
          <w:rFonts w:ascii="Times New Roman" w:hAnsi="Times New Roman"/>
          <w:sz w:val="24"/>
          <w:szCs w:val="24"/>
        </w:rPr>
        <w:t>4n for n</w:t>
      </w:r>
      <w:r w:rsidRPr="000B7B7F">
        <w:rPr>
          <w:rFonts w:ascii="Times New Roman" w:hAnsi="Times New Roman"/>
          <w:sz w:val="24"/>
          <w:szCs w:val="24"/>
        </w:rPr>
        <w:sym w:font="Symbol" w:char="00B3"/>
      </w:r>
      <w:r w:rsidRPr="000B7B7F">
        <w:rPr>
          <w:rFonts w:ascii="Times New Roman" w:hAnsi="Times New Roman"/>
          <w:sz w:val="24"/>
          <w:szCs w:val="24"/>
        </w:rPr>
        <w:t>3 */</w:t>
      </w:r>
    </w:p>
    <w:p w:rsidR="007D70F2" w:rsidRPr="000B7B7F" w:rsidRDefault="007D70F2" w:rsidP="00697B12">
      <w:pPr>
        <w:numPr>
          <w:ilvl w:val="1"/>
          <w:numId w:val="11"/>
        </w:numPr>
        <w:spacing w:line="240" w:lineRule="auto"/>
        <w:rPr>
          <w:rFonts w:ascii="Times New Roman" w:hAnsi="Times New Roman"/>
          <w:sz w:val="24"/>
          <w:szCs w:val="24"/>
        </w:rPr>
      </w:pPr>
      <w:r w:rsidRPr="000B7B7F">
        <w:rPr>
          <w:rFonts w:ascii="Times New Roman" w:hAnsi="Times New Roman"/>
          <w:sz w:val="24"/>
          <w:szCs w:val="24"/>
        </w:rPr>
        <w:t>100n+6=O(n)</w:t>
      </w:r>
      <w:r w:rsidRPr="000B7B7F">
        <w:rPr>
          <w:rFonts w:ascii="Times New Roman" w:hAnsi="Times New Roman"/>
          <w:sz w:val="24"/>
          <w:szCs w:val="24"/>
        </w:rPr>
        <w:tab/>
        <w:t>/* 100n+6</w:t>
      </w:r>
      <w:r w:rsidRPr="000B7B7F">
        <w:rPr>
          <w:rFonts w:ascii="Times New Roman" w:hAnsi="Times New Roman"/>
          <w:sz w:val="24"/>
          <w:szCs w:val="24"/>
        </w:rPr>
        <w:sym w:font="Symbol" w:char="00A3"/>
      </w:r>
      <w:r w:rsidRPr="000B7B7F">
        <w:rPr>
          <w:rFonts w:ascii="Times New Roman" w:hAnsi="Times New Roman"/>
          <w:sz w:val="24"/>
          <w:szCs w:val="24"/>
        </w:rPr>
        <w:t>101n for n</w:t>
      </w:r>
      <w:r w:rsidRPr="000B7B7F">
        <w:rPr>
          <w:rFonts w:ascii="Times New Roman" w:hAnsi="Times New Roman"/>
          <w:sz w:val="24"/>
          <w:szCs w:val="24"/>
        </w:rPr>
        <w:sym w:font="Symbol" w:char="00B3"/>
      </w:r>
      <w:r w:rsidRPr="000B7B7F">
        <w:rPr>
          <w:rFonts w:ascii="Times New Roman" w:hAnsi="Times New Roman"/>
          <w:sz w:val="24"/>
          <w:szCs w:val="24"/>
        </w:rPr>
        <w:t>10 */</w:t>
      </w:r>
    </w:p>
    <w:p w:rsidR="007D70F2" w:rsidRPr="000B7B7F" w:rsidRDefault="007D70F2" w:rsidP="00697B12">
      <w:pPr>
        <w:numPr>
          <w:ilvl w:val="1"/>
          <w:numId w:val="11"/>
        </w:numPr>
        <w:spacing w:line="240" w:lineRule="auto"/>
        <w:rPr>
          <w:rFonts w:ascii="Times New Roman" w:hAnsi="Times New Roman"/>
          <w:sz w:val="24"/>
          <w:szCs w:val="24"/>
        </w:rPr>
      </w:pPr>
      <w:r w:rsidRPr="000B7B7F">
        <w:rPr>
          <w:rFonts w:ascii="Times New Roman" w:hAnsi="Times New Roman"/>
          <w:sz w:val="24"/>
          <w:szCs w:val="24"/>
        </w:rPr>
        <w:t>10n</w:t>
      </w:r>
      <w:r w:rsidRPr="000B7B7F">
        <w:rPr>
          <w:rFonts w:ascii="Times New Roman" w:hAnsi="Times New Roman"/>
          <w:sz w:val="24"/>
          <w:szCs w:val="24"/>
          <w:vertAlign w:val="superscript"/>
        </w:rPr>
        <w:t>2</w:t>
      </w:r>
      <w:r w:rsidRPr="000B7B7F">
        <w:rPr>
          <w:rFonts w:ascii="Times New Roman" w:hAnsi="Times New Roman"/>
          <w:sz w:val="24"/>
          <w:szCs w:val="24"/>
        </w:rPr>
        <w:t>+4n+2=O(n</w:t>
      </w:r>
      <w:r w:rsidRPr="000B7B7F">
        <w:rPr>
          <w:rFonts w:ascii="Times New Roman" w:hAnsi="Times New Roman"/>
          <w:sz w:val="24"/>
          <w:szCs w:val="24"/>
          <w:vertAlign w:val="superscript"/>
        </w:rPr>
        <w:t>2</w:t>
      </w:r>
      <w:r w:rsidRPr="000B7B7F">
        <w:rPr>
          <w:rFonts w:ascii="Times New Roman" w:hAnsi="Times New Roman"/>
          <w:sz w:val="24"/>
          <w:szCs w:val="24"/>
        </w:rPr>
        <w:t>) /* 10n</w:t>
      </w:r>
      <w:r w:rsidRPr="000B7B7F">
        <w:rPr>
          <w:rFonts w:ascii="Times New Roman" w:hAnsi="Times New Roman"/>
          <w:sz w:val="24"/>
          <w:szCs w:val="24"/>
          <w:vertAlign w:val="superscript"/>
        </w:rPr>
        <w:t>2</w:t>
      </w:r>
      <w:r w:rsidRPr="000B7B7F">
        <w:rPr>
          <w:rFonts w:ascii="Times New Roman" w:hAnsi="Times New Roman"/>
          <w:sz w:val="24"/>
          <w:szCs w:val="24"/>
        </w:rPr>
        <w:t>+4n+2</w:t>
      </w:r>
      <w:r w:rsidRPr="000B7B7F">
        <w:rPr>
          <w:rFonts w:ascii="Times New Roman" w:hAnsi="Times New Roman"/>
          <w:sz w:val="24"/>
          <w:szCs w:val="24"/>
        </w:rPr>
        <w:sym w:font="Symbol" w:char="00A3"/>
      </w:r>
      <w:r w:rsidRPr="000B7B7F">
        <w:rPr>
          <w:rFonts w:ascii="Times New Roman" w:hAnsi="Times New Roman"/>
          <w:sz w:val="24"/>
          <w:szCs w:val="24"/>
        </w:rPr>
        <w:t>11n</w:t>
      </w:r>
      <w:r w:rsidRPr="000B7B7F">
        <w:rPr>
          <w:rFonts w:ascii="Times New Roman" w:hAnsi="Times New Roman"/>
          <w:sz w:val="24"/>
          <w:szCs w:val="24"/>
          <w:vertAlign w:val="superscript"/>
        </w:rPr>
        <w:t>2</w:t>
      </w:r>
      <w:r w:rsidRPr="000B7B7F">
        <w:rPr>
          <w:rFonts w:ascii="Times New Roman" w:hAnsi="Times New Roman"/>
          <w:sz w:val="24"/>
          <w:szCs w:val="24"/>
        </w:rPr>
        <w:t xml:space="preserve"> for n</w:t>
      </w:r>
      <w:r w:rsidRPr="000B7B7F">
        <w:rPr>
          <w:rFonts w:ascii="Times New Roman" w:hAnsi="Times New Roman"/>
          <w:sz w:val="24"/>
          <w:szCs w:val="24"/>
        </w:rPr>
        <w:sym w:font="Symbol" w:char="00B3"/>
      </w:r>
      <w:r w:rsidRPr="000B7B7F">
        <w:rPr>
          <w:rFonts w:ascii="Times New Roman" w:hAnsi="Times New Roman"/>
          <w:sz w:val="24"/>
          <w:szCs w:val="24"/>
        </w:rPr>
        <w:t>5 */</w:t>
      </w:r>
    </w:p>
    <w:p w:rsidR="007D70F2" w:rsidRPr="000B7B7F" w:rsidRDefault="007D70F2" w:rsidP="00697B12">
      <w:pPr>
        <w:numPr>
          <w:ilvl w:val="1"/>
          <w:numId w:val="11"/>
        </w:numPr>
        <w:spacing w:line="240" w:lineRule="auto"/>
        <w:rPr>
          <w:rFonts w:ascii="Times New Roman" w:hAnsi="Times New Roman"/>
          <w:sz w:val="24"/>
          <w:szCs w:val="24"/>
        </w:rPr>
      </w:pPr>
      <w:r w:rsidRPr="000B7B7F">
        <w:rPr>
          <w:rFonts w:ascii="Times New Roman" w:hAnsi="Times New Roman"/>
          <w:sz w:val="24"/>
          <w:szCs w:val="24"/>
        </w:rPr>
        <w:t>6*2</w:t>
      </w:r>
      <w:r w:rsidRPr="000B7B7F">
        <w:rPr>
          <w:rFonts w:ascii="Times New Roman" w:hAnsi="Times New Roman"/>
          <w:sz w:val="24"/>
          <w:szCs w:val="24"/>
          <w:vertAlign w:val="superscript"/>
        </w:rPr>
        <w:t>n</w:t>
      </w:r>
      <w:r w:rsidRPr="000B7B7F">
        <w:rPr>
          <w:rFonts w:ascii="Times New Roman" w:hAnsi="Times New Roman"/>
          <w:sz w:val="24"/>
          <w:szCs w:val="24"/>
        </w:rPr>
        <w:t>+n</w:t>
      </w:r>
      <w:r w:rsidRPr="000B7B7F">
        <w:rPr>
          <w:rFonts w:ascii="Times New Roman" w:hAnsi="Times New Roman"/>
          <w:sz w:val="24"/>
          <w:szCs w:val="24"/>
          <w:vertAlign w:val="superscript"/>
        </w:rPr>
        <w:t>2</w:t>
      </w:r>
      <w:r w:rsidRPr="000B7B7F">
        <w:rPr>
          <w:rFonts w:ascii="Times New Roman" w:hAnsi="Times New Roman"/>
          <w:sz w:val="24"/>
          <w:szCs w:val="24"/>
        </w:rPr>
        <w:t>=O(2</w:t>
      </w:r>
      <w:r w:rsidRPr="000B7B7F">
        <w:rPr>
          <w:rFonts w:ascii="Times New Roman" w:hAnsi="Times New Roman"/>
          <w:sz w:val="24"/>
          <w:szCs w:val="24"/>
          <w:vertAlign w:val="superscript"/>
        </w:rPr>
        <w:t>n</w:t>
      </w:r>
      <w:r w:rsidRPr="000B7B7F">
        <w:rPr>
          <w:rFonts w:ascii="Times New Roman" w:hAnsi="Times New Roman"/>
          <w:sz w:val="24"/>
          <w:szCs w:val="24"/>
        </w:rPr>
        <w:t>)</w:t>
      </w:r>
      <w:r w:rsidRPr="000B7B7F">
        <w:rPr>
          <w:rFonts w:ascii="Times New Roman" w:hAnsi="Times New Roman"/>
          <w:sz w:val="24"/>
          <w:szCs w:val="24"/>
        </w:rPr>
        <w:tab/>
        <w:t>/* 6*2</w:t>
      </w:r>
      <w:r w:rsidRPr="000B7B7F">
        <w:rPr>
          <w:rFonts w:ascii="Times New Roman" w:hAnsi="Times New Roman"/>
          <w:sz w:val="24"/>
          <w:szCs w:val="24"/>
          <w:vertAlign w:val="superscript"/>
        </w:rPr>
        <w:t>n</w:t>
      </w:r>
      <w:r w:rsidRPr="000B7B7F">
        <w:rPr>
          <w:rFonts w:ascii="Times New Roman" w:hAnsi="Times New Roman"/>
          <w:sz w:val="24"/>
          <w:szCs w:val="24"/>
        </w:rPr>
        <w:t>+n</w:t>
      </w:r>
      <w:r w:rsidRPr="000B7B7F">
        <w:rPr>
          <w:rFonts w:ascii="Times New Roman" w:hAnsi="Times New Roman"/>
          <w:sz w:val="24"/>
          <w:szCs w:val="24"/>
          <w:vertAlign w:val="superscript"/>
        </w:rPr>
        <w:t xml:space="preserve">2 </w:t>
      </w:r>
      <w:r w:rsidRPr="000B7B7F">
        <w:rPr>
          <w:rFonts w:ascii="Times New Roman" w:hAnsi="Times New Roman"/>
          <w:sz w:val="24"/>
          <w:szCs w:val="24"/>
        </w:rPr>
        <w:sym w:font="Symbol" w:char="00A3"/>
      </w:r>
      <w:r w:rsidRPr="000B7B7F">
        <w:rPr>
          <w:rFonts w:ascii="Times New Roman" w:hAnsi="Times New Roman"/>
          <w:sz w:val="24"/>
          <w:szCs w:val="24"/>
        </w:rPr>
        <w:t>7*2</w:t>
      </w:r>
      <w:r w:rsidRPr="000B7B7F">
        <w:rPr>
          <w:rFonts w:ascii="Times New Roman" w:hAnsi="Times New Roman"/>
          <w:sz w:val="24"/>
          <w:szCs w:val="24"/>
          <w:vertAlign w:val="superscript"/>
        </w:rPr>
        <w:t>n</w:t>
      </w:r>
      <w:r w:rsidRPr="000B7B7F">
        <w:rPr>
          <w:rFonts w:ascii="Times New Roman" w:hAnsi="Times New Roman"/>
          <w:sz w:val="24"/>
          <w:szCs w:val="24"/>
        </w:rPr>
        <w:t xml:space="preserve"> for n</w:t>
      </w:r>
      <w:r w:rsidRPr="000B7B7F">
        <w:rPr>
          <w:rFonts w:ascii="Times New Roman" w:hAnsi="Times New Roman"/>
          <w:sz w:val="24"/>
          <w:szCs w:val="24"/>
        </w:rPr>
        <w:sym w:font="Symbol" w:char="00B3"/>
      </w:r>
      <w:r w:rsidRPr="000B7B7F">
        <w:rPr>
          <w:rFonts w:ascii="Times New Roman" w:hAnsi="Times New Roman"/>
          <w:sz w:val="24"/>
          <w:szCs w:val="24"/>
        </w:rPr>
        <w:t>4 */</w:t>
      </w:r>
    </w:p>
    <w:p w:rsidR="007D70F2" w:rsidRPr="000B7B7F" w:rsidRDefault="00E2760E" w:rsidP="007D70F2">
      <w:pPr>
        <w:spacing w:line="240" w:lineRule="auto"/>
        <w:ind w:firstLine="720"/>
        <w:rPr>
          <w:rFonts w:ascii="Times New Roman" w:hAnsi="Times New Roman"/>
          <w:sz w:val="24"/>
          <w:szCs w:val="24"/>
        </w:rPr>
      </w:pPr>
      <w:r>
        <w:rPr>
          <w:rFonts w:ascii="Times New Roman" w:hAnsi="Times New Roman"/>
          <w:noProof/>
          <w:sz w:val="24"/>
          <w:szCs w:val="24"/>
        </w:rPr>
        <w:drawing>
          <wp:inline distT="0" distB="0" distL="0" distR="0">
            <wp:extent cx="1095375" cy="409575"/>
            <wp:effectExtent l="0" t="0" r="0" b="0"/>
            <wp:docPr id="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1095375" cy="409575"/>
                    </a:xfrm>
                    <a:prstGeom prst="rect">
                      <a:avLst/>
                    </a:prstGeom>
                    <a:noFill/>
                    <a:ln w="9525">
                      <a:noFill/>
                      <a:miter lim="800000"/>
                      <a:headEnd/>
                      <a:tailEnd/>
                    </a:ln>
                  </pic:spPr>
                </pic:pic>
              </a:graphicData>
            </a:graphic>
          </wp:inline>
        </w:drawing>
      </w:r>
    </w:p>
    <w:p w:rsidR="007D70F2" w:rsidRPr="000B7B7F" w:rsidRDefault="007D70F2" w:rsidP="00697B12">
      <w:pPr>
        <w:numPr>
          <w:ilvl w:val="0"/>
          <w:numId w:val="12"/>
        </w:numPr>
        <w:spacing w:line="240" w:lineRule="auto"/>
        <w:rPr>
          <w:rFonts w:ascii="Times New Roman" w:hAnsi="Times New Roman"/>
          <w:sz w:val="24"/>
          <w:szCs w:val="24"/>
        </w:rPr>
      </w:pPr>
      <w:r w:rsidRPr="000B7B7F">
        <w:rPr>
          <w:rFonts w:ascii="Times New Roman" w:hAnsi="Times New Roman"/>
          <w:sz w:val="24"/>
          <w:szCs w:val="24"/>
        </w:rPr>
        <w:t>Complexity of c</w:t>
      </w:r>
      <w:r w:rsidRPr="000B7B7F">
        <w:rPr>
          <w:rFonts w:ascii="Times New Roman" w:hAnsi="Times New Roman"/>
          <w:sz w:val="24"/>
          <w:szCs w:val="24"/>
          <w:vertAlign w:val="subscript"/>
        </w:rPr>
        <w:t>1</w:t>
      </w:r>
      <w:r w:rsidRPr="000B7B7F">
        <w:rPr>
          <w:rFonts w:ascii="Times New Roman" w:hAnsi="Times New Roman"/>
          <w:sz w:val="24"/>
          <w:szCs w:val="24"/>
        </w:rPr>
        <w:t>n</w:t>
      </w:r>
      <w:r w:rsidRPr="000B7B7F">
        <w:rPr>
          <w:rFonts w:ascii="Times New Roman" w:hAnsi="Times New Roman"/>
          <w:sz w:val="24"/>
          <w:szCs w:val="24"/>
          <w:vertAlign w:val="superscript"/>
        </w:rPr>
        <w:t>2</w:t>
      </w:r>
      <w:r w:rsidRPr="000B7B7F">
        <w:rPr>
          <w:rFonts w:ascii="Times New Roman" w:hAnsi="Times New Roman"/>
          <w:sz w:val="24"/>
          <w:szCs w:val="24"/>
        </w:rPr>
        <w:t>+c</w:t>
      </w:r>
      <w:r w:rsidRPr="000B7B7F">
        <w:rPr>
          <w:rFonts w:ascii="Times New Roman" w:hAnsi="Times New Roman"/>
          <w:sz w:val="24"/>
          <w:szCs w:val="24"/>
          <w:vertAlign w:val="subscript"/>
        </w:rPr>
        <w:t>2</w:t>
      </w:r>
      <w:r w:rsidRPr="000B7B7F">
        <w:rPr>
          <w:rFonts w:ascii="Times New Roman" w:hAnsi="Times New Roman"/>
          <w:sz w:val="24"/>
          <w:szCs w:val="24"/>
        </w:rPr>
        <w:t>n and c</w:t>
      </w:r>
      <w:r w:rsidRPr="000B7B7F">
        <w:rPr>
          <w:rFonts w:ascii="Times New Roman" w:hAnsi="Times New Roman"/>
          <w:sz w:val="24"/>
          <w:szCs w:val="24"/>
          <w:vertAlign w:val="subscript"/>
        </w:rPr>
        <w:t>3</w:t>
      </w:r>
      <w:r w:rsidRPr="000B7B7F">
        <w:rPr>
          <w:rFonts w:ascii="Times New Roman" w:hAnsi="Times New Roman"/>
          <w:sz w:val="24"/>
          <w:szCs w:val="24"/>
        </w:rPr>
        <w:t>n</w:t>
      </w:r>
    </w:p>
    <w:p w:rsidR="007D70F2" w:rsidRPr="000B7B7F" w:rsidRDefault="007D70F2" w:rsidP="00697B12">
      <w:pPr>
        <w:numPr>
          <w:ilvl w:val="1"/>
          <w:numId w:val="12"/>
        </w:numPr>
        <w:spacing w:line="240" w:lineRule="auto"/>
        <w:rPr>
          <w:rFonts w:ascii="Times New Roman" w:hAnsi="Times New Roman"/>
          <w:sz w:val="24"/>
          <w:szCs w:val="24"/>
        </w:rPr>
      </w:pPr>
      <w:r w:rsidRPr="000B7B7F">
        <w:rPr>
          <w:rFonts w:ascii="Times New Roman" w:hAnsi="Times New Roman"/>
          <w:sz w:val="24"/>
          <w:szCs w:val="24"/>
        </w:rPr>
        <w:lastRenderedPageBreak/>
        <w:t>for sufficiently large of value, c</w:t>
      </w:r>
      <w:r w:rsidRPr="000B7B7F">
        <w:rPr>
          <w:rFonts w:ascii="Times New Roman" w:hAnsi="Times New Roman"/>
          <w:sz w:val="24"/>
          <w:szCs w:val="24"/>
          <w:vertAlign w:val="subscript"/>
        </w:rPr>
        <w:t>3</w:t>
      </w:r>
      <w:r w:rsidRPr="000B7B7F">
        <w:rPr>
          <w:rFonts w:ascii="Times New Roman" w:hAnsi="Times New Roman"/>
          <w:sz w:val="24"/>
          <w:szCs w:val="24"/>
        </w:rPr>
        <w:t>n is faster than c</w:t>
      </w:r>
      <w:r w:rsidRPr="000B7B7F">
        <w:rPr>
          <w:rFonts w:ascii="Times New Roman" w:hAnsi="Times New Roman"/>
          <w:sz w:val="24"/>
          <w:szCs w:val="24"/>
          <w:vertAlign w:val="subscript"/>
        </w:rPr>
        <w:t>1</w:t>
      </w:r>
      <w:r w:rsidRPr="000B7B7F">
        <w:rPr>
          <w:rFonts w:ascii="Times New Roman" w:hAnsi="Times New Roman"/>
          <w:sz w:val="24"/>
          <w:szCs w:val="24"/>
        </w:rPr>
        <w:t>n</w:t>
      </w:r>
      <w:r w:rsidRPr="000B7B7F">
        <w:rPr>
          <w:rFonts w:ascii="Times New Roman" w:hAnsi="Times New Roman"/>
          <w:sz w:val="24"/>
          <w:szCs w:val="24"/>
          <w:vertAlign w:val="superscript"/>
        </w:rPr>
        <w:t>2</w:t>
      </w:r>
      <w:r w:rsidRPr="000B7B7F">
        <w:rPr>
          <w:rFonts w:ascii="Times New Roman" w:hAnsi="Times New Roman"/>
          <w:sz w:val="24"/>
          <w:szCs w:val="24"/>
        </w:rPr>
        <w:t>+c</w:t>
      </w:r>
      <w:r w:rsidRPr="000B7B7F">
        <w:rPr>
          <w:rFonts w:ascii="Times New Roman" w:hAnsi="Times New Roman"/>
          <w:sz w:val="24"/>
          <w:szCs w:val="24"/>
          <w:vertAlign w:val="subscript"/>
        </w:rPr>
        <w:t>2</w:t>
      </w:r>
      <w:r w:rsidRPr="000B7B7F">
        <w:rPr>
          <w:rFonts w:ascii="Times New Roman" w:hAnsi="Times New Roman"/>
          <w:sz w:val="24"/>
          <w:szCs w:val="24"/>
        </w:rPr>
        <w:t xml:space="preserve">n </w:t>
      </w:r>
    </w:p>
    <w:p w:rsidR="007D70F2" w:rsidRPr="000B7B7F" w:rsidRDefault="007D70F2" w:rsidP="00697B12">
      <w:pPr>
        <w:numPr>
          <w:ilvl w:val="1"/>
          <w:numId w:val="12"/>
        </w:numPr>
        <w:spacing w:line="240" w:lineRule="auto"/>
        <w:rPr>
          <w:rFonts w:ascii="Times New Roman" w:hAnsi="Times New Roman"/>
          <w:sz w:val="24"/>
          <w:szCs w:val="24"/>
        </w:rPr>
      </w:pPr>
      <w:r w:rsidRPr="000B7B7F">
        <w:rPr>
          <w:rFonts w:ascii="Times New Roman" w:hAnsi="Times New Roman"/>
          <w:sz w:val="24"/>
          <w:szCs w:val="24"/>
        </w:rPr>
        <w:t>for small values of n, either could be faster</w:t>
      </w:r>
    </w:p>
    <w:p w:rsidR="007D70F2" w:rsidRPr="000B7B7F" w:rsidRDefault="007D70F2" w:rsidP="00697B12">
      <w:pPr>
        <w:numPr>
          <w:ilvl w:val="2"/>
          <w:numId w:val="12"/>
        </w:numPr>
        <w:spacing w:line="240" w:lineRule="auto"/>
        <w:rPr>
          <w:rFonts w:ascii="Times New Roman" w:hAnsi="Times New Roman"/>
          <w:sz w:val="24"/>
          <w:szCs w:val="24"/>
        </w:rPr>
      </w:pPr>
      <w:r w:rsidRPr="000B7B7F">
        <w:rPr>
          <w:rFonts w:ascii="Times New Roman" w:hAnsi="Times New Roman"/>
          <w:sz w:val="24"/>
          <w:szCs w:val="24"/>
        </w:rPr>
        <w:t>c</w:t>
      </w:r>
      <w:r w:rsidRPr="000B7B7F">
        <w:rPr>
          <w:rFonts w:ascii="Times New Roman" w:hAnsi="Times New Roman"/>
          <w:sz w:val="24"/>
          <w:szCs w:val="24"/>
          <w:vertAlign w:val="subscript"/>
        </w:rPr>
        <w:t>1</w:t>
      </w:r>
      <w:r w:rsidRPr="000B7B7F">
        <w:rPr>
          <w:rFonts w:ascii="Times New Roman" w:hAnsi="Times New Roman"/>
          <w:sz w:val="24"/>
          <w:szCs w:val="24"/>
        </w:rPr>
        <w:t>=1, c</w:t>
      </w:r>
      <w:r w:rsidRPr="000B7B7F">
        <w:rPr>
          <w:rFonts w:ascii="Times New Roman" w:hAnsi="Times New Roman"/>
          <w:sz w:val="24"/>
          <w:szCs w:val="24"/>
          <w:vertAlign w:val="subscript"/>
        </w:rPr>
        <w:t>2</w:t>
      </w:r>
      <w:r w:rsidRPr="000B7B7F">
        <w:rPr>
          <w:rFonts w:ascii="Times New Roman" w:hAnsi="Times New Roman"/>
          <w:sz w:val="24"/>
          <w:szCs w:val="24"/>
        </w:rPr>
        <w:t>=2, c</w:t>
      </w:r>
      <w:r w:rsidRPr="000B7B7F">
        <w:rPr>
          <w:rFonts w:ascii="Times New Roman" w:hAnsi="Times New Roman"/>
          <w:sz w:val="24"/>
          <w:szCs w:val="24"/>
          <w:vertAlign w:val="subscript"/>
        </w:rPr>
        <w:t>3</w:t>
      </w:r>
      <w:r w:rsidRPr="000B7B7F">
        <w:rPr>
          <w:rFonts w:ascii="Times New Roman" w:hAnsi="Times New Roman"/>
          <w:sz w:val="24"/>
          <w:szCs w:val="24"/>
        </w:rPr>
        <w:t>=100 --&gt; c</w:t>
      </w:r>
      <w:r w:rsidRPr="000B7B7F">
        <w:rPr>
          <w:rFonts w:ascii="Times New Roman" w:hAnsi="Times New Roman"/>
          <w:sz w:val="24"/>
          <w:szCs w:val="24"/>
          <w:vertAlign w:val="subscript"/>
        </w:rPr>
        <w:t>1</w:t>
      </w:r>
      <w:r w:rsidRPr="000B7B7F">
        <w:rPr>
          <w:rFonts w:ascii="Times New Roman" w:hAnsi="Times New Roman"/>
          <w:sz w:val="24"/>
          <w:szCs w:val="24"/>
        </w:rPr>
        <w:t>n</w:t>
      </w:r>
      <w:r w:rsidRPr="000B7B7F">
        <w:rPr>
          <w:rFonts w:ascii="Times New Roman" w:hAnsi="Times New Roman"/>
          <w:sz w:val="24"/>
          <w:szCs w:val="24"/>
          <w:vertAlign w:val="superscript"/>
        </w:rPr>
        <w:t>2</w:t>
      </w:r>
      <w:r w:rsidRPr="000B7B7F">
        <w:rPr>
          <w:rFonts w:ascii="Times New Roman" w:hAnsi="Times New Roman"/>
          <w:sz w:val="24"/>
          <w:szCs w:val="24"/>
        </w:rPr>
        <w:t>+c</w:t>
      </w:r>
      <w:r w:rsidRPr="000B7B7F">
        <w:rPr>
          <w:rFonts w:ascii="Times New Roman" w:hAnsi="Times New Roman"/>
          <w:sz w:val="24"/>
          <w:szCs w:val="24"/>
          <w:vertAlign w:val="subscript"/>
        </w:rPr>
        <w:t>2</w:t>
      </w:r>
      <w:r w:rsidRPr="000B7B7F">
        <w:rPr>
          <w:rFonts w:ascii="Times New Roman" w:hAnsi="Times New Roman"/>
          <w:sz w:val="24"/>
          <w:szCs w:val="24"/>
        </w:rPr>
        <w:t xml:space="preserve">n </w:t>
      </w:r>
      <w:r w:rsidRPr="000B7B7F">
        <w:rPr>
          <w:rFonts w:ascii="Times New Roman" w:hAnsi="Times New Roman"/>
          <w:sz w:val="24"/>
          <w:szCs w:val="24"/>
        </w:rPr>
        <w:sym w:font="Symbol" w:char="00A3"/>
      </w:r>
      <w:r w:rsidRPr="000B7B7F">
        <w:rPr>
          <w:rFonts w:ascii="Times New Roman" w:hAnsi="Times New Roman"/>
          <w:sz w:val="24"/>
          <w:szCs w:val="24"/>
        </w:rPr>
        <w:t xml:space="preserve"> c</w:t>
      </w:r>
      <w:r w:rsidRPr="000B7B7F">
        <w:rPr>
          <w:rFonts w:ascii="Times New Roman" w:hAnsi="Times New Roman"/>
          <w:sz w:val="24"/>
          <w:szCs w:val="24"/>
          <w:vertAlign w:val="subscript"/>
        </w:rPr>
        <w:t>3</w:t>
      </w:r>
      <w:r w:rsidRPr="000B7B7F">
        <w:rPr>
          <w:rFonts w:ascii="Times New Roman" w:hAnsi="Times New Roman"/>
          <w:sz w:val="24"/>
          <w:szCs w:val="24"/>
        </w:rPr>
        <w:t xml:space="preserve">n for n </w:t>
      </w:r>
      <w:r w:rsidRPr="000B7B7F">
        <w:rPr>
          <w:rFonts w:ascii="Times New Roman" w:hAnsi="Times New Roman"/>
          <w:sz w:val="24"/>
          <w:szCs w:val="24"/>
        </w:rPr>
        <w:sym w:font="Symbol" w:char="00A3"/>
      </w:r>
      <w:r w:rsidRPr="000B7B7F">
        <w:rPr>
          <w:rFonts w:ascii="Times New Roman" w:hAnsi="Times New Roman"/>
          <w:sz w:val="24"/>
          <w:szCs w:val="24"/>
        </w:rPr>
        <w:t xml:space="preserve"> 98</w:t>
      </w:r>
    </w:p>
    <w:p w:rsidR="007D70F2" w:rsidRPr="000B7B7F" w:rsidRDefault="007D70F2" w:rsidP="00697B12">
      <w:pPr>
        <w:numPr>
          <w:ilvl w:val="2"/>
          <w:numId w:val="12"/>
        </w:numPr>
        <w:spacing w:line="240" w:lineRule="auto"/>
        <w:rPr>
          <w:rFonts w:ascii="Times New Roman" w:hAnsi="Times New Roman"/>
          <w:sz w:val="24"/>
          <w:szCs w:val="24"/>
        </w:rPr>
      </w:pPr>
      <w:r w:rsidRPr="000B7B7F">
        <w:rPr>
          <w:rFonts w:ascii="Times New Roman" w:hAnsi="Times New Roman"/>
          <w:sz w:val="24"/>
          <w:szCs w:val="24"/>
        </w:rPr>
        <w:t>c</w:t>
      </w:r>
      <w:r w:rsidRPr="000B7B7F">
        <w:rPr>
          <w:rFonts w:ascii="Times New Roman" w:hAnsi="Times New Roman"/>
          <w:sz w:val="24"/>
          <w:szCs w:val="24"/>
          <w:vertAlign w:val="subscript"/>
        </w:rPr>
        <w:t>1</w:t>
      </w:r>
      <w:r w:rsidRPr="000B7B7F">
        <w:rPr>
          <w:rFonts w:ascii="Times New Roman" w:hAnsi="Times New Roman"/>
          <w:sz w:val="24"/>
          <w:szCs w:val="24"/>
        </w:rPr>
        <w:t>=1, c</w:t>
      </w:r>
      <w:r w:rsidRPr="000B7B7F">
        <w:rPr>
          <w:rFonts w:ascii="Times New Roman" w:hAnsi="Times New Roman"/>
          <w:sz w:val="24"/>
          <w:szCs w:val="24"/>
          <w:vertAlign w:val="subscript"/>
        </w:rPr>
        <w:t>2</w:t>
      </w:r>
      <w:r w:rsidRPr="000B7B7F">
        <w:rPr>
          <w:rFonts w:ascii="Times New Roman" w:hAnsi="Times New Roman"/>
          <w:sz w:val="24"/>
          <w:szCs w:val="24"/>
        </w:rPr>
        <w:t>=2, c</w:t>
      </w:r>
      <w:r w:rsidRPr="000B7B7F">
        <w:rPr>
          <w:rFonts w:ascii="Times New Roman" w:hAnsi="Times New Roman"/>
          <w:sz w:val="24"/>
          <w:szCs w:val="24"/>
          <w:vertAlign w:val="subscript"/>
        </w:rPr>
        <w:t>3</w:t>
      </w:r>
      <w:r w:rsidRPr="000B7B7F">
        <w:rPr>
          <w:rFonts w:ascii="Times New Roman" w:hAnsi="Times New Roman"/>
          <w:sz w:val="24"/>
          <w:szCs w:val="24"/>
        </w:rPr>
        <w:t>=1000 --&gt; c</w:t>
      </w:r>
      <w:r w:rsidRPr="000B7B7F">
        <w:rPr>
          <w:rFonts w:ascii="Times New Roman" w:hAnsi="Times New Roman"/>
          <w:sz w:val="24"/>
          <w:szCs w:val="24"/>
          <w:vertAlign w:val="subscript"/>
        </w:rPr>
        <w:t>1</w:t>
      </w:r>
      <w:r w:rsidRPr="000B7B7F">
        <w:rPr>
          <w:rFonts w:ascii="Times New Roman" w:hAnsi="Times New Roman"/>
          <w:sz w:val="24"/>
          <w:szCs w:val="24"/>
        </w:rPr>
        <w:t>n</w:t>
      </w:r>
      <w:r w:rsidRPr="000B7B7F">
        <w:rPr>
          <w:rFonts w:ascii="Times New Roman" w:hAnsi="Times New Roman"/>
          <w:sz w:val="24"/>
          <w:szCs w:val="24"/>
          <w:vertAlign w:val="superscript"/>
        </w:rPr>
        <w:t>2</w:t>
      </w:r>
      <w:r w:rsidRPr="000B7B7F">
        <w:rPr>
          <w:rFonts w:ascii="Times New Roman" w:hAnsi="Times New Roman"/>
          <w:sz w:val="24"/>
          <w:szCs w:val="24"/>
        </w:rPr>
        <w:t>+c</w:t>
      </w:r>
      <w:r w:rsidRPr="000B7B7F">
        <w:rPr>
          <w:rFonts w:ascii="Times New Roman" w:hAnsi="Times New Roman"/>
          <w:sz w:val="24"/>
          <w:szCs w:val="24"/>
          <w:vertAlign w:val="subscript"/>
        </w:rPr>
        <w:t>2</w:t>
      </w:r>
      <w:r w:rsidRPr="000B7B7F">
        <w:rPr>
          <w:rFonts w:ascii="Times New Roman" w:hAnsi="Times New Roman"/>
          <w:sz w:val="24"/>
          <w:szCs w:val="24"/>
        </w:rPr>
        <w:t xml:space="preserve">n </w:t>
      </w:r>
      <w:r w:rsidRPr="000B7B7F">
        <w:rPr>
          <w:rFonts w:ascii="Times New Roman" w:hAnsi="Times New Roman"/>
          <w:sz w:val="24"/>
          <w:szCs w:val="24"/>
        </w:rPr>
        <w:sym w:font="Symbol" w:char="00A3"/>
      </w:r>
      <w:r w:rsidRPr="000B7B7F">
        <w:rPr>
          <w:rFonts w:ascii="Times New Roman" w:hAnsi="Times New Roman"/>
          <w:sz w:val="24"/>
          <w:szCs w:val="24"/>
        </w:rPr>
        <w:t xml:space="preserve"> c</w:t>
      </w:r>
      <w:r w:rsidRPr="000B7B7F">
        <w:rPr>
          <w:rFonts w:ascii="Times New Roman" w:hAnsi="Times New Roman"/>
          <w:sz w:val="24"/>
          <w:szCs w:val="24"/>
          <w:vertAlign w:val="subscript"/>
        </w:rPr>
        <w:t>3</w:t>
      </w:r>
      <w:r w:rsidRPr="000B7B7F">
        <w:rPr>
          <w:rFonts w:ascii="Times New Roman" w:hAnsi="Times New Roman"/>
          <w:sz w:val="24"/>
          <w:szCs w:val="24"/>
        </w:rPr>
        <w:t xml:space="preserve">n for n </w:t>
      </w:r>
      <w:r w:rsidRPr="000B7B7F">
        <w:rPr>
          <w:rFonts w:ascii="Times New Roman" w:hAnsi="Times New Roman"/>
          <w:sz w:val="24"/>
          <w:szCs w:val="24"/>
        </w:rPr>
        <w:sym w:font="Symbol" w:char="00A3"/>
      </w:r>
      <w:r w:rsidRPr="000B7B7F">
        <w:rPr>
          <w:rFonts w:ascii="Times New Roman" w:hAnsi="Times New Roman"/>
          <w:sz w:val="24"/>
          <w:szCs w:val="24"/>
        </w:rPr>
        <w:t xml:space="preserve"> 998</w:t>
      </w:r>
    </w:p>
    <w:p w:rsidR="007D70F2" w:rsidRPr="000B7B7F" w:rsidRDefault="007D70F2" w:rsidP="00697B12">
      <w:pPr>
        <w:numPr>
          <w:ilvl w:val="1"/>
          <w:numId w:val="12"/>
        </w:numPr>
        <w:spacing w:line="240" w:lineRule="auto"/>
        <w:rPr>
          <w:rFonts w:ascii="Times New Roman" w:hAnsi="Times New Roman"/>
          <w:sz w:val="24"/>
          <w:szCs w:val="24"/>
        </w:rPr>
      </w:pPr>
      <w:r w:rsidRPr="000B7B7F">
        <w:rPr>
          <w:rFonts w:ascii="Times New Roman" w:hAnsi="Times New Roman"/>
          <w:sz w:val="24"/>
          <w:szCs w:val="24"/>
        </w:rPr>
        <w:t>break even point</w:t>
      </w:r>
    </w:p>
    <w:p w:rsidR="007D70F2" w:rsidRPr="000B7B7F" w:rsidRDefault="007D70F2" w:rsidP="00697B12">
      <w:pPr>
        <w:numPr>
          <w:ilvl w:val="2"/>
          <w:numId w:val="12"/>
        </w:numPr>
        <w:spacing w:line="240" w:lineRule="auto"/>
        <w:rPr>
          <w:rFonts w:ascii="Times New Roman" w:hAnsi="Times New Roman"/>
          <w:sz w:val="24"/>
          <w:szCs w:val="24"/>
        </w:rPr>
      </w:pPr>
      <w:r w:rsidRPr="000B7B7F">
        <w:rPr>
          <w:rFonts w:ascii="Times New Roman" w:hAnsi="Times New Roman"/>
          <w:sz w:val="24"/>
          <w:szCs w:val="24"/>
        </w:rPr>
        <w:t>no matter what the values of c1, c2, and c3, the n beyond which c</w:t>
      </w:r>
      <w:r w:rsidRPr="000B7B7F">
        <w:rPr>
          <w:rFonts w:ascii="Times New Roman" w:hAnsi="Times New Roman"/>
          <w:sz w:val="24"/>
          <w:szCs w:val="24"/>
          <w:vertAlign w:val="subscript"/>
        </w:rPr>
        <w:t>3</w:t>
      </w:r>
      <w:r w:rsidRPr="000B7B7F">
        <w:rPr>
          <w:rFonts w:ascii="Times New Roman" w:hAnsi="Times New Roman"/>
          <w:sz w:val="24"/>
          <w:szCs w:val="24"/>
        </w:rPr>
        <w:t>n is always faster than c</w:t>
      </w:r>
      <w:r w:rsidRPr="000B7B7F">
        <w:rPr>
          <w:rFonts w:ascii="Times New Roman" w:hAnsi="Times New Roman"/>
          <w:sz w:val="24"/>
          <w:szCs w:val="24"/>
          <w:vertAlign w:val="subscript"/>
        </w:rPr>
        <w:t>1</w:t>
      </w:r>
      <w:r w:rsidRPr="000B7B7F">
        <w:rPr>
          <w:rFonts w:ascii="Times New Roman" w:hAnsi="Times New Roman"/>
          <w:sz w:val="24"/>
          <w:szCs w:val="24"/>
        </w:rPr>
        <w:t>n</w:t>
      </w:r>
      <w:r w:rsidRPr="000B7B7F">
        <w:rPr>
          <w:rFonts w:ascii="Times New Roman" w:hAnsi="Times New Roman"/>
          <w:sz w:val="24"/>
          <w:szCs w:val="24"/>
          <w:vertAlign w:val="superscript"/>
        </w:rPr>
        <w:t>2</w:t>
      </w:r>
      <w:r w:rsidRPr="000B7B7F">
        <w:rPr>
          <w:rFonts w:ascii="Times New Roman" w:hAnsi="Times New Roman"/>
          <w:sz w:val="24"/>
          <w:szCs w:val="24"/>
        </w:rPr>
        <w:t>+c</w:t>
      </w:r>
      <w:r w:rsidRPr="000B7B7F">
        <w:rPr>
          <w:rFonts w:ascii="Times New Roman" w:hAnsi="Times New Roman"/>
          <w:sz w:val="24"/>
          <w:szCs w:val="24"/>
          <w:vertAlign w:val="subscript"/>
        </w:rPr>
        <w:t>2</w:t>
      </w:r>
      <w:r w:rsidRPr="000B7B7F">
        <w:rPr>
          <w:rFonts w:ascii="Times New Roman" w:hAnsi="Times New Roman"/>
          <w:sz w:val="24"/>
          <w:szCs w:val="24"/>
        </w:rPr>
        <w:t>n</w:t>
      </w:r>
    </w:p>
    <w:p w:rsidR="007D70F2" w:rsidRPr="000B7B7F" w:rsidRDefault="00E2760E" w:rsidP="007D70F2">
      <w:pPr>
        <w:spacing w:line="240" w:lineRule="auto"/>
        <w:ind w:firstLine="720"/>
        <w:rPr>
          <w:rFonts w:ascii="Times New Roman" w:hAnsi="Times New Roman"/>
          <w:sz w:val="24"/>
          <w:szCs w:val="24"/>
        </w:rPr>
      </w:pPr>
      <w:r>
        <w:rPr>
          <w:rFonts w:ascii="Times New Roman" w:hAnsi="Times New Roman"/>
          <w:noProof/>
          <w:sz w:val="24"/>
          <w:szCs w:val="24"/>
        </w:rPr>
        <w:drawing>
          <wp:inline distT="0" distB="0" distL="0" distR="0">
            <wp:extent cx="4610100" cy="1390650"/>
            <wp:effectExtent l="0" t="0" r="0" b="0"/>
            <wp:docPr id="45" name="Object 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772400" cy="1981200"/>
                      <a:chOff x="1143000" y="1143000"/>
                      <a:chExt cx="7772400" cy="1981200"/>
                    </a:xfrm>
                  </a:grpSpPr>
                  <a:sp>
                    <a:nvSpPr>
                      <a:cNvPr id="36867" name="Rectangle 3"/>
                      <a:cNvSpPr>
                        <a:spLocks noGrp="1" noChangeArrowheads="1"/>
                      </a:cNvSpPr>
                    </a:nvSpPr>
                    <a:spPr bwMode="auto">
                      <a:xfrm>
                        <a:off x="1143000" y="1143000"/>
                        <a:ext cx="7772400" cy="1981200"/>
                      </a:xfrm>
                      <a:prstGeom prst="rect">
                        <a:avLst/>
                      </a:prstGeom>
                      <a:noFill/>
                      <a:ln w="9525">
                        <a:noFill/>
                        <a:miter lim="800000"/>
                        <a:headEnd/>
                        <a:tailEnd/>
                      </a:ln>
                    </a:spPr>
                    <a:txSp>
                      <a:txBody>
                        <a:bodyPr vert="horz" wrap="square" lIns="91440" tIns="45720" rIns="91440" bIns="45720" numCol="1" anchor="t" anchorCtr="0" compatLnSpc="1">
                          <a:prstTxWarp prst="textNoShape">
                            <a:avLst/>
                          </a:prstTxWarp>
                        </a:bodyPr>
                        <a:lstStyle>
                          <a:lvl1pPr marL="342900" indent="-342900" algn="l" rtl="0" fontAlgn="base">
                            <a:spcBef>
                              <a:spcPct val="20000"/>
                            </a:spcBef>
                            <a:spcAft>
                              <a:spcPct val="0"/>
                            </a:spcAft>
                            <a:buClr>
                              <a:srgbClr val="0099CC"/>
                            </a:buClr>
                            <a:buSzPct val="70000"/>
                            <a:buFont typeface="Monotype Sorts" pitchFamily="2" charset="2"/>
                            <a:buChar char="n"/>
                            <a:defRPr kumimoji="1" sz="3200">
                              <a:solidFill>
                                <a:srgbClr val="000000"/>
                              </a:solidFill>
                              <a:latin typeface="Times New Roman"/>
                              <a:ea typeface="新細明體"/>
                            </a:defRPr>
                          </a:lvl1pPr>
                          <a:lvl2pPr marL="742950" indent="-285750" algn="l" rtl="0" fontAlgn="base">
                            <a:spcBef>
                              <a:spcPct val="20000"/>
                            </a:spcBef>
                            <a:spcAft>
                              <a:spcPct val="0"/>
                            </a:spcAft>
                            <a:buChar char="–"/>
                            <a:defRPr kumimoji="1" sz="2800">
                              <a:solidFill>
                                <a:srgbClr val="000000"/>
                              </a:solidFill>
                              <a:latin typeface="Times New Roman"/>
                              <a:ea typeface="新細明體"/>
                            </a:defRPr>
                          </a:lvl2pPr>
                          <a:lvl3pPr marL="1143000" indent="-228600" algn="l" rtl="0" fontAlgn="base">
                            <a:spcBef>
                              <a:spcPct val="20000"/>
                            </a:spcBef>
                            <a:spcAft>
                              <a:spcPct val="0"/>
                            </a:spcAft>
                            <a:buChar char="•"/>
                            <a:defRPr kumimoji="1" sz="2400">
                              <a:solidFill>
                                <a:srgbClr val="000000"/>
                              </a:solidFill>
                              <a:latin typeface="Times New Roman"/>
                              <a:ea typeface="新細明體"/>
                            </a:defRPr>
                          </a:lvl3pPr>
                          <a:lvl4pPr marL="1600200" indent="-228600" algn="l" rtl="0" fontAlgn="base">
                            <a:spcBef>
                              <a:spcPct val="20000"/>
                            </a:spcBef>
                            <a:spcAft>
                              <a:spcPct val="0"/>
                            </a:spcAft>
                            <a:buChar char="–"/>
                            <a:defRPr kumimoji="1" sz="2000">
                              <a:solidFill>
                                <a:srgbClr val="000000"/>
                              </a:solidFill>
                              <a:latin typeface="Times New Roman"/>
                              <a:ea typeface="新細明體"/>
                            </a:defRPr>
                          </a:lvl4pPr>
                          <a:lvl5pPr marL="2057400" indent="-228600" algn="l" rtl="0" fontAlgn="base">
                            <a:spcBef>
                              <a:spcPct val="20000"/>
                            </a:spcBef>
                            <a:spcAft>
                              <a:spcPct val="0"/>
                            </a:spcAft>
                            <a:buChar char="»"/>
                            <a:defRPr kumimoji="1" sz="2000">
                              <a:solidFill>
                                <a:srgbClr val="000000"/>
                              </a:solidFill>
                              <a:latin typeface="Times New Roman"/>
                              <a:ea typeface="新細明體"/>
                            </a:defRPr>
                          </a:lvl5pPr>
                          <a:lvl6pPr marL="2514600" indent="-228600" algn="l" rtl="0" fontAlgn="base">
                            <a:spcBef>
                              <a:spcPct val="20000"/>
                            </a:spcBef>
                            <a:spcAft>
                              <a:spcPct val="0"/>
                            </a:spcAft>
                            <a:buChar char="»"/>
                            <a:defRPr kumimoji="1" sz="2000">
                              <a:solidFill>
                                <a:srgbClr val="000000"/>
                              </a:solidFill>
                              <a:latin typeface="Times New Roman"/>
                              <a:ea typeface="新細明體"/>
                            </a:defRPr>
                          </a:lvl6pPr>
                          <a:lvl7pPr marL="2971800" indent="-228600" algn="l" rtl="0" fontAlgn="base">
                            <a:spcBef>
                              <a:spcPct val="20000"/>
                            </a:spcBef>
                            <a:spcAft>
                              <a:spcPct val="0"/>
                            </a:spcAft>
                            <a:buChar char="»"/>
                            <a:defRPr kumimoji="1" sz="2000">
                              <a:solidFill>
                                <a:srgbClr val="000000"/>
                              </a:solidFill>
                              <a:latin typeface="Times New Roman"/>
                              <a:ea typeface="新細明體"/>
                            </a:defRPr>
                          </a:lvl7pPr>
                          <a:lvl8pPr marL="3429000" indent="-228600" algn="l" rtl="0" fontAlgn="base">
                            <a:spcBef>
                              <a:spcPct val="20000"/>
                            </a:spcBef>
                            <a:spcAft>
                              <a:spcPct val="0"/>
                            </a:spcAft>
                            <a:buChar char="»"/>
                            <a:defRPr kumimoji="1" sz="2000">
                              <a:solidFill>
                                <a:srgbClr val="000000"/>
                              </a:solidFill>
                              <a:latin typeface="Times New Roman"/>
                              <a:ea typeface="新細明體"/>
                            </a:defRPr>
                          </a:lvl8pPr>
                          <a:lvl9pPr marL="3886200" indent="-228600" algn="l" rtl="0" fontAlgn="base">
                            <a:spcBef>
                              <a:spcPct val="20000"/>
                            </a:spcBef>
                            <a:spcAft>
                              <a:spcPct val="0"/>
                            </a:spcAft>
                            <a:buChar char="»"/>
                            <a:defRPr kumimoji="1" sz="2000">
                              <a:solidFill>
                                <a:srgbClr val="000000"/>
                              </a:solidFill>
                              <a:latin typeface="Times New Roman"/>
                              <a:ea typeface="新細明體"/>
                            </a:defRPr>
                          </a:lvl9pPr>
                        </a:lstStyle>
                        <a:p>
                          <a:r>
                            <a:rPr lang="en-US" altLang="zh-TW" sz="2800" dirty="0"/>
                            <a:t>O(1): constant</a:t>
                          </a:r>
                        </a:p>
                        <a:p>
                          <a:r>
                            <a:rPr lang="en-US" altLang="zh-TW" sz="2800" dirty="0"/>
                            <a:t>O(n): linear</a:t>
                          </a:r>
                        </a:p>
                        <a:p>
                          <a:r>
                            <a:rPr lang="en-US" altLang="zh-TW" sz="2800" dirty="0"/>
                            <a:t>O(n</a:t>
                          </a:r>
                          <a:r>
                            <a:rPr lang="en-US" altLang="zh-TW" sz="2800" baseline="30000" dirty="0"/>
                            <a:t>2</a:t>
                          </a:r>
                          <a:r>
                            <a:rPr lang="en-US" altLang="zh-TW" sz="2800" dirty="0"/>
                            <a:t>): quadratic</a:t>
                          </a:r>
                        </a:p>
                        <a:p>
                          <a:r>
                            <a:rPr lang="en-US" altLang="zh-TW" sz="2800" dirty="0"/>
                            <a:t>O(n</a:t>
                          </a:r>
                          <a:r>
                            <a:rPr lang="en-US" altLang="zh-TW" sz="2800" baseline="30000" dirty="0"/>
                            <a:t>3</a:t>
                          </a:r>
                          <a:r>
                            <a:rPr lang="en-US" altLang="zh-TW" sz="2800" dirty="0"/>
                            <a:t>): cubic</a:t>
                          </a:r>
                        </a:p>
                        <a:p>
                          <a:r>
                            <a:rPr lang="en-US" altLang="zh-TW" sz="2800" dirty="0"/>
                            <a:t>O(2</a:t>
                          </a:r>
                          <a:r>
                            <a:rPr lang="en-US" altLang="zh-TW" sz="2800" baseline="30000" dirty="0"/>
                            <a:t>n</a:t>
                          </a:r>
                          <a:r>
                            <a:rPr lang="en-US" altLang="zh-TW" sz="2800" dirty="0"/>
                            <a:t>): exponential</a:t>
                          </a:r>
                        </a:p>
                        <a:p>
                          <a:r>
                            <a:rPr lang="en-US" altLang="zh-TW" sz="2800" dirty="0"/>
                            <a:t>O(logn)</a:t>
                          </a:r>
                        </a:p>
                        <a:p>
                          <a:r>
                            <a:rPr lang="en-US" altLang="zh-TW" sz="2800" dirty="0"/>
                            <a:t>O(nlogn)</a:t>
                          </a:r>
                        </a:p>
                      </a:txBody>
                      <a:useSpRect/>
                    </a:txSp>
                  </a:sp>
                </lc:lockedCanvas>
              </a:graphicData>
            </a:graphic>
          </wp:inline>
        </w:drawing>
      </w:r>
    </w:p>
    <w:p w:rsidR="007D70F2" w:rsidRPr="000B7B7F" w:rsidRDefault="007D70F2" w:rsidP="007D70F2">
      <w:pPr>
        <w:spacing w:line="240" w:lineRule="auto"/>
        <w:ind w:firstLine="720"/>
        <w:rPr>
          <w:rFonts w:ascii="Times New Roman" w:hAnsi="Times New Roman"/>
          <w:sz w:val="24"/>
          <w:szCs w:val="24"/>
          <w:u w:val="single"/>
        </w:rPr>
      </w:pPr>
      <w:r w:rsidRPr="000B7B7F">
        <w:rPr>
          <w:rFonts w:ascii="Times New Roman" w:hAnsi="Times New Roman"/>
          <w:b/>
          <w:bCs/>
          <w:sz w:val="24"/>
          <w:szCs w:val="24"/>
          <w:u w:val="single"/>
        </w:rPr>
        <w:t>Figure 1.4:</w:t>
      </w:r>
      <w:r w:rsidRPr="000B7B7F">
        <w:rPr>
          <w:rFonts w:ascii="Times New Roman" w:hAnsi="Times New Roman"/>
          <w:sz w:val="24"/>
          <w:szCs w:val="24"/>
          <w:u w:val="single"/>
        </w:rPr>
        <w:t xml:space="preserve">Function values </w:t>
      </w:r>
      <w:r w:rsidR="00E2760E">
        <w:rPr>
          <w:rFonts w:ascii="Times New Roman" w:hAnsi="Times New Roman"/>
          <w:noProof/>
          <w:sz w:val="24"/>
          <w:szCs w:val="24"/>
          <w:u w:val="single"/>
        </w:rPr>
        <w:drawing>
          <wp:inline distT="0" distB="0" distL="0" distR="0">
            <wp:extent cx="6543675" cy="2533650"/>
            <wp:effectExtent l="19050" t="0" r="9525" b="0"/>
            <wp:docPr id="46" name="Picture 4" descr="C:\WINDOWS\TEMP\twu33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WINDOWS\TEMP\twu3304.bmp"/>
                    <pic:cNvPicPr>
                      <a:picLocks noChangeAspect="1" noChangeArrowheads="1"/>
                    </pic:cNvPicPr>
                  </pic:nvPicPr>
                  <pic:blipFill>
                    <a:blip r:embed="rId16"/>
                    <a:srcRect t="23903" r="36450" b="53966"/>
                    <a:stretch>
                      <a:fillRect/>
                    </a:stretch>
                  </pic:blipFill>
                  <pic:spPr bwMode="auto">
                    <a:xfrm>
                      <a:off x="0" y="0"/>
                      <a:ext cx="6543675" cy="2533650"/>
                    </a:xfrm>
                    <a:prstGeom prst="rect">
                      <a:avLst/>
                    </a:prstGeom>
                    <a:noFill/>
                    <a:ln w="9525">
                      <a:noFill/>
                      <a:miter lim="800000"/>
                      <a:headEnd/>
                      <a:tailEnd/>
                    </a:ln>
                  </pic:spPr>
                </pic:pic>
              </a:graphicData>
            </a:graphic>
          </wp:inline>
        </w:drawing>
      </w:r>
    </w:p>
    <w:p w:rsidR="007D70F2" w:rsidRPr="000B7B7F" w:rsidRDefault="007D70F2" w:rsidP="007D70F2">
      <w:pPr>
        <w:spacing w:line="240" w:lineRule="auto"/>
        <w:ind w:firstLine="720"/>
        <w:rPr>
          <w:rFonts w:ascii="Times New Roman" w:hAnsi="Times New Roman"/>
          <w:sz w:val="24"/>
          <w:szCs w:val="24"/>
        </w:rPr>
      </w:pPr>
    </w:p>
    <w:p w:rsidR="007D70F2" w:rsidRPr="000B7B7F" w:rsidRDefault="007D70F2" w:rsidP="007D70F2">
      <w:pPr>
        <w:spacing w:line="240" w:lineRule="auto"/>
        <w:ind w:firstLine="720"/>
        <w:jc w:val="center"/>
        <w:rPr>
          <w:rFonts w:ascii="Times New Roman" w:hAnsi="Times New Roman"/>
          <w:b/>
          <w:sz w:val="24"/>
          <w:szCs w:val="24"/>
          <w:u w:val="single"/>
        </w:rPr>
      </w:pPr>
    </w:p>
    <w:p w:rsidR="00106E6D" w:rsidRDefault="00106E6D" w:rsidP="00106E6D">
      <w:pPr>
        <w:spacing w:line="240" w:lineRule="auto"/>
        <w:ind w:left="2160" w:firstLine="720"/>
        <w:rPr>
          <w:rFonts w:ascii="Times New Roman" w:hAnsi="Times New Roman"/>
          <w:b/>
          <w:sz w:val="36"/>
          <w:szCs w:val="36"/>
          <w:u w:val="single"/>
        </w:rPr>
      </w:pPr>
      <w:r w:rsidRPr="00D1764F">
        <w:rPr>
          <w:rFonts w:ascii="Times New Roman" w:hAnsi="Times New Roman"/>
          <w:b/>
          <w:bCs/>
          <w:sz w:val="36"/>
          <w:szCs w:val="36"/>
          <w:u w:val="single"/>
        </w:rPr>
        <w:t>SINGLY LINKED LISTS</w:t>
      </w:r>
    </w:p>
    <w:p w:rsidR="00106E6D" w:rsidRDefault="00106E6D" w:rsidP="00106E6D">
      <w:pPr>
        <w:spacing w:line="240" w:lineRule="auto"/>
        <w:rPr>
          <w:rFonts w:ascii="Times New Roman" w:hAnsi="Times New Roman"/>
          <w:b/>
          <w:sz w:val="24"/>
          <w:szCs w:val="24"/>
          <w:u w:val="single"/>
        </w:rPr>
      </w:pPr>
    </w:p>
    <w:p w:rsidR="00106E6D" w:rsidRPr="00D1764F" w:rsidRDefault="00106E6D" w:rsidP="00106E6D">
      <w:pPr>
        <w:spacing w:line="240" w:lineRule="auto"/>
        <w:rPr>
          <w:rFonts w:ascii="Times New Roman" w:hAnsi="Times New Roman"/>
          <w:b/>
          <w:sz w:val="24"/>
          <w:szCs w:val="24"/>
        </w:rPr>
      </w:pPr>
      <w:r w:rsidRPr="00D1764F">
        <w:rPr>
          <w:rFonts w:ascii="Times New Roman" w:hAnsi="Times New Roman"/>
          <w:b/>
          <w:sz w:val="24"/>
          <w:szCs w:val="24"/>
        </w:rPr>
        <w:t>Linked list</w:t>
      </w:r>
    </w:p>
    <w:p w:rsidR="00106E6D" w:rsidRPr="00D1764F" w:rsidRDefault="00106E6D" w:rsidP="00106E6D">
      <w:pPr>
        <w:spacing w:line="240" w:lineRule="auto"/>
        <w:rPr>
          <w:rFonts w:ascii="Times New Roman" w:hAnsi="Times New Roman"/>
          <w:sz w:val="24"/>
          <w:szCs w:val="24"/>
        </w:rPr>
      </w:pPr>
      <w:r w:rsidRPr="00D1764F">
        <w:rPr>
          <w:rFonts w:ascii="Times New Roman" w:hAnsi="Times New Roman"/>
          <w:sz w:val="24"/>
          <w:szCs w:val="24"/>
        </w:rPr>
        <w:tab/>
        <w:t xml:space="preserve">An ordered sequence of nodes with links </w:t>
      </w:r>
    </w:p>
    <w:p w:rsidR="00106E6D" w:rsidRPr="00D1764F" w:rsidRDefault="00106E6D" w:rsidP="00106E6D">
      <w:pPr>
        <w:spacing w:line="240" w:lineRule="auto"/>
        <w:rPr>
          <w:rFonts w:ascii="Times New Roman" w:hAnsi="Times New Roman"/>
          <w:sz w:val="24"/>
          <w:szCs w:val="24"/>
        </w:rPr>
      </w:pPr>
      <w:r w:rsidRPr="00D1764F">
        <w:rPr>
          <w:rFonts w:ascii="Times New Roman" w:hAnsi="Times New Roman"/>
          <w:sz w:val="24"/>
          <w:szCs w:val="24"/>
        </w:rPr>
        <w:lastRenderedPageBreak/>
        <w:tab/>
        <w:t>The nodes do not reside in sequential locations</w:t>
      </w:r>
    </w:p>
    <w:p w:rsidR="00106E6D" w:rsidRDefault="00106E6D" w:rsidP="00106E6D">
      <w:pPr>
        <w:spacing w:line="240" w:lineRule="auto"/>
        <w:rPr>
          <w:rFonts w:ascii="Times New Roman" w:hAnsi="Times New Roman"/>
          <w:sz w:val="24"/>
          <w:szCs w:val="24"/>
        </w:rPr>
      </w:pPr>
      <w:r w:rsidRPr="00D1764F">
        <w:rPr>
          <w:rFonts w:ascii="Times New Roman" w:hAnsi="Times New Roman"/>
          <w:sz w:val="24"/>
          <w:szCs w:val="24"/>
        </w:rPr>
        <w:tab/>
        <w:t>The locations of the nodes may change on different runs</w:t>
      </w:r>
    </w:p>
    <w:p w:rsidR="00106E6D" w:rsidRPr="00D1764F" w:rsidRDefault="00E2760E" w:rsidP="00106E6D">
      <w:pPr>
        <w:spacing w:line="240" w:lineRule="auto"/>
        <w:rPr>
          <w:rFonts w:ascii="Times New Roman" w:hAnsi="Times New Roman"/>
          <w:sz w:val="24"/>
          <w:szCs w:val="24"/>
        </w:rPr>
      </w:pPr>
      <w:r>
        <w:rPr>
          <w:rFonts w:ascii="Times New Roman" w:hAnsi="Times New Roman"/>
          <w:noProof/>
          <w:sz w:val="24"/>
          <w:szCs w:val="24"/>
        </w:rPr>
        <w:drawing>
          <wp:inline distT="0" distB="0" distL="0" distR="0">
            <wp:extent cx="447675" cy="295275"/>
            <wp:effectExtent l="0" t="0" r="0" b="0"/>
            <wp:docPr id="47" name="Object 9"/>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22288" cy="396875"/>
                      <a:chOff x="822325" y="3244850"/>
                      <a:chExt cx="522288" cy="396875"/>
                    </a:xfrm>
                  </a:grpSpPr>
                  <a:sp>
                    <a:nvSpPr>
                      <a:cNvPr id="13341" name="Text Box 29"/>
                      <a:cNvSpPr txBox="1">
                        <a:spLocks noChangeArrowheads="1"/>
                      </a:cNvSpPr>
                    </a:nvSpPr>
                    <a:spPr bwMode="auto">
                      <a:xfrm>
                        <a:off x="822325" y="3244850"/>
                        <a:ext cx="522288" cy="396875"/>
                      </a:xfrm>
                      <a:prstGeom prst="rect">
                        <a:avLst/>
                      </a:prstGeom>
                      <a:noFill/>
                      <a:ln w="9525">
                        <a:noFill/>
                        <a:miter lim="800000"/>
                        <a:headEnd/>
                        <a:tailEnd/>
                      </a:ln>
                      <a:effectLst/>
                    </a:spPr>
                    <a:txSp>
                      <a:txBody>
                        <a:bodyPr wrap="none">
                          <a:spAutoFit/>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algn="l"/>
                          <a:r>
                            <a:rPr lang="en-US" altLang="zh-TW" sz="2000" b="1" dirty="0"/>
                            <a:t>ptr</a:t>
                          </a:r>
                        </a:p>
                      </a:txBody>
                      <a:useSpRect/>
                    </a:txSp>
                  </a:sp>
                </lc:lockedCanvas>
              </a:graphicData>
            </a:graphic>
          </wp:inline>
        </w:drawing>
      </w:r>
    </w:p>
    <w:p w:rsidR="00106E6D" w:rsidRDefault="00E2760E" w:rsidP="00106E6D">
      <w:pPr>
        <w:spacing w:line="240" w:lineRule="auto"/>
        <w:jc w:val="center"/>
        <w:rPr>
          <w:rFonts w:ascii="Times New Roman" w:hAnsi="Times New Roman"/>
          <w:b/>
          <w:sz w:val="36"/>
          <w:szCs w:val="36"/>
          <w:u w:val="single"/>
        </w:rPr>
      </w:pPr>
      <w:r>
        <w:rPr>
          <w:rFonts w:ascii="Times New Roman" w:hAnsi="Times New Roman"/>
          <w:b/>
          <w:noProof/>
          <w:sz w:val="36"/>
          <w:szCs w:val="36"/>
          <w:u w:val="single"/>
        </w:rPr>
        <w:drawing>
          <wp:inline distT="0" distB="0" distL="0" distR="0">
            <wp:extent cx="5766054" cy="733425"/>
            <wp:effectExtent l="6096" t="0" r="0" b="0"/>
            <wp:docPr id="48" name="Object 8"/>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477125" cy="865188"/>
                      <a:chOff x="1060450" y="3654425"/>
                      <a:chExt cx="7477125" cy="865188"/>
                    </a:xfrm>
                  </a:grpSpPr>
                  <a:grpSp>
                    <a:nvGrpSpPr>
                      <a:cNvPr id="13339" name="Group 27"/>
                      <a:cNvGrpSpPr>
                        <a:grpSpLocks/>
                      </a:cNvGrpSpPr>
                    </a:nvGrpSpPr>
                    <a:grpSpPr bwMode="auto">
                      <a:xfrm>
                        <a:off x="1060450" y="3654425"/>
                        <a:ext cx="7477125" cy="865188"/>
                        <a:chOff x="816" y="1728"/>
                        <a:chExt cx="4702" cy="565"/>
                      </a:xfrm>
                    </a:grpSpPr>
                    <a:grpSp>
                      <a:nvGrpSpPr>
                        <a:cNvPr id="3" name="Group 10"/>
                        <a:cNvGrpSpPr>
                          <a:grpSpLocks/>
                        </a:cNvGrpSpPr>
                      </a:nvGrpSpPr>
                      <a:grpSpPr bwMode="auto">
                        <a:xfrm>
                          <a:off x="3408" y="2016"/>
                          <a:ext cx="672" cy="240"/>
                          <a:chOff x="1104" y="2016"/>
                          <a:chExt cx="672" cy="240"/>
                        </a:xfrm>
                      </a:grpSpPr>
                      <a:sp>
                        <a:nvSpPr>
                          <a:cNvPr id="13323" name="Rectangle 11"/>
                          <a:cNvSpPr>
                            <a:spLocks noChangeArrowheads="1"/>
                          </a:cNvSpPr>
                        </a:nvSpPr>
                        <a:spPr bwMode="auto">
                          <a:xfrm>
                            <a:off x="1104" y="2016"/>
                            <a:ext cx="672" cy="240"/>
                          </a:xfrm>
                          <a:prstGeom prst="rect">
                            <a:avLst/>
                          </a:prstGeom>
                          <a:noFill/>
                          <a:ln w="9525">
                            <a:solidFill>
                              <a:schemeClr val="tx1"/>
                            </a:solidFill>
                            <a:miter lim="800000"/>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3324" name="Line 12"/>
                          <a:cNvSpPr>
                            <a:spLocks noChangeShapeType="1"/>
                          </a:cNvSpPr>
                        </a:nvSpPr>
                        <a:spPr bwMode="auto">
                          <a:xfrm>
                            <a:off x="1536" y="2016"/>
                            <a:ext cx="0" cy="240"/>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grpSp>
                    <a:sp>
                      <a:nvSpPr>
                        <a:cNvPr id="13326" name="Rectangle 14"/>
                        <a:cNvSpPr>
                          <a:spLocks noChangeArrowheads="1"/>
                        </a:cNvSpPr>
                      </a:nvSpPr>
                      <a:spPr bwMode="auto">
                        <a:xfrm>
                          <a:off x="4519" y="2016"/>
                          <a:ext cx="960" cy="240"/>
                        </a:xfrm>
                        <a:prstGeom prst="rect">
                          <a:avLst/>
                        </a:prstGeom>
                        <a:noFill/>
                        <a:ln w="9525">
                          <a:solidFill>
                            <a:schemeClr val="tx1"/>
                          </a:solidFill>
                          <a:miter lim="800000"/>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3327" name="Line 15"/>
                        <a:cNvSpPr>
                          <a:spLocks noChangeShapeType="1"/>
                        </a:cNvSpPr>
                      </a:nvSpPr>
                      <a:spPr bwMode="auto">
                        <a:xfrm>
                          <a:off x="4992" y="2016"/>
                          <a:ext cx="0" cy="240"/>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3331" name="Line 19"/>
                        <a:cNvSpPr>
                          <a:spLocks noChangeShapeType="1"/>
                        </a:cNvSpPr>
                      </a:nvSpPr>
                      <a:spPr bwMode="auto">
                        <a:xfrm>
                          <a:off x="2832" y="2112"/>
                          <a:ext cx="528" cy="0"/>
                        </a:xfrm>
                        <a:prstGeom prst="line">
                          <a:avLst/>
                        </a:prstGeom>
                        <a:noFill/>
                        <a:ln w="9525">
                          <a:solidFill>
                            <a:schemeClr val="tx1"/>
                          </a:solidFill>
                          <a:round/>
                          <a:headEnd/>
                          <a:tailEnd type="triangle" w="med" len="me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3332" name="Line 20"/>
                        <a:cNvSpPr>
                          <a:spLocks noChangeShapeType="1"/>
                        </a:cNvSpPr>
                      </a:nvSpPr>
                      <a:spPr bwMode="auto">
                        <a:xfrm>
                          <a:off x="4032" y="2112"/>
                          <a:ext cx="432" cy="0"/>
                        </a:xfrm>
                        <a:prstGeom prst="line">
                          <a:avLst/>
                        </a:prstGeom>
                        <a:noFill/>
                        <a:ln w="9525">
                          <a:solidFill>
                            <a:schemeClr val="tx1"/>
                          </a:solidFill>
                          <a:round/>
                          <a:headEnd/>
                          <a:tailEnd type="triangle" w="med" len="me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grpSp>
                      <a:nvGrpSpPr>
                        <a:cNvPr id="8" name="Group 26"/>
                        <a:cNvGrpSpPr>
                          <a:grpSpLocks/>
                        </a:cNvGrpSpPr>
                      </a:nvGrpSpPr>
                      <a:grpSpPr bwMode="auto">
                        <a:xfrm>
                          <a:off x="816" y="1728"/>
                          <a:ext cx="2064" cy="565"/>
                          <a:chOff x="816" y="1728"/>
                          <a:chExt cx="2064" cy="565"/>
                        </a:xfrm>
                      </a:grpSpPr>
                      <a:grpSp>
                        <a:nvGrpSpPr>
                          <a:cNvPr id="11" name="Group 6"/>
                          <a:cNvGrpSpPr>
                            <a:grpSpLocks/>
                          </a:cNvGrpSpPr>
                        </a:nvGrpSpPr>
                        <a:grpSpPr bwMode="auto">
                          <a:xfrm>
                            <a:off x="1056" y="2016"/>
                            <a:ext cx="672" cy="240"/>
                            <a:chOff x="1104" y="2016"/>
                            <a:chExt cx="672" cy="240"/>
                          </a:xfrm>
                        </a:grpSpPr>
                        <a:sp>
                          <a:nvSpPr>
                            <a:cNvPr id="13316" name="Rectangle 4"/>
                            <a:cNvSpPr>
                              <a:spLocks noChangeArrowheads="1"/>
                            </a:cNvSpPr>
                          </a:nvSpPr>
                          <a:spPr bwMode="auto">
                            <a:xfrm>
                              <a:off x="1104" y="2016"/>
                              <a:ext cx="672" cy="240"/>
                            </a:xfrm>
                            <a:prstGeom prst="rect">
                              <a:avLst/>
                            </a:prstGeom>
                            <a:noFill/>
                            <a:ln w="9525">
                              <a:solidFill>
                                <a:schemeClr val="tx1"/>
                              </a:solidFill>
                              <a:miter lim="800000"/>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3317" name="Line 5"/>
                            <a:cNvSpPr>
                              <a:spLocks noChangeShapeType="1"/>
                            </a:cNvSpPr>
                          </a:nvSpPr>
                          <a:spPr bwMode="auto">
                            <a:xfrm>
                              <a:off x="1536" y="2016"/>
                              <a:ext cx="0" cy="240"/>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grpSp>
                      <a:grpSp>
                        <a:nvGrpSpPr>
                          <a:cNvPr id="12" name="Group 7"/>
                          <a:cNvGrpSpPr>
                            <a:grpSpLocks/>
                          </a:cNvGrpSpPr>
                        </a:nvGrpSpPr>
                        <a:grpSpPr bwMode="auto">
                          <a:xfrm>
                            <a:off x="2208" y="2016"/>
                            <a:ext cx="672" cy="240"/>
                            <a:chOff x="1104" y="2016"/>
                            <a:chExt cx="672" cy="240"/>
                          </a:xfrm>
                        </a:grpSpPr>
                        <a:sp>
                          <a:nvSpPr>
                            <a:cNvPr id="13320" name="Rectangle 8"/>
                            <a:cNvSpPr>
                              <a:spLocks noChangeArrowheads="1"/>
                            </a:cNvSpPr>
                          </a:nvSpPr>
                          <a:spPr bwMode="auto">
                            <a:xfrm>
                              <a:off x="1104" y="2016"/>
                              <a:ext cx="672" cy="240"/>
                            </a:xfrm>
                            <a:prstGeom prst="rect">
                              <a:avLst/>
                            </a:prstGeom>
                            <a:noFill/>
                            <a:ln w="9525">
                              <a:solidFill>
                                <a:schemeClr val="tx1"/>
                              </a:solidFill>
                              <a:miter lim="800000"/>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3321" name="Line 9"/>
                            <a:cNvSpPr>
                              <a:spLocks noChangeShapeType="1"/>
                            </a:cNvSpPr>
                          </a:nvSpPr>
                          <a:spPr bwMode="auto">
                            <a:xfrm>
                              <a:off x="1536" y="2016"/>
                              <a:ext cx="0" cy="240"/>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grpSp>
                      <a:sp>
                        <a:nvSpPr>
                          <a:cNvPr id="13328" name="Line 16"/>
                          <a:cNvSpPr>
                            <a:spLocks noChangeShapeType="1"/>
                          </a:cNvSpPr>
                        </a:nvSpPr>
                        <a:spPr bwMode="auto">
                          <a:xfrm>
                            <a:off x="816" y="1728"/>
                            <a:ext cx="0" cy="336"/>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3329" name="Line 17"/>
                          <a:cNvSpPr>
                            <a:spLocks noChangeShapeType="1"/>
                          </a:cNvSpPr>
                        </a:nvSpPr>
                        <a:spPr bwMode="auto">
                          <a:xfrm>
                            <a:off x="816" y="2064"/>
                            <a:ext cx="192" cy="0"/>
                          </a:xfrm>
                          <a:prstGeom prst="line">
                            <a:avLst/>
                          </a:prstGeom>
                          <a:noFill/>
                          <a:ln w="9525">
                            <a:solidFill>
                              <a:schemeClr val="tx1"/>
                            </a:solidFill>
                            <a:round/>
                            <a:headEnd/>
                            <a:tailEnd type="triangle" w="med" len="me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3330" name="Line 18"/>
                          <a:cNvSpPr>
                            <a:spLocks noChangeShapeType="1"/>
                          </a:cNvSpPr>
                        </a:nvSpPr>
                        <a:spPr bwMode="auto">
                          <a:xfrm>
                            <a:off x="1680" y="2112"/>
                            <a:ext cx="480" cy="0"/>
                          </a:xfrm>
                          <a:prstGeom prst="line">
                            <a:avLst/>
                          </a:prstGeom>
                          <a:noFill/>
                          <a:ln w="9525">
                            <a:solidFill>
                              <a:schemeClr val="tx1"/>
                            </a:solidFill>
                            <a:round/>
                            <a:headEnd/>
                            <a:tailEnd type="triangle" w="med" len="me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3333" name="Text Box 21"/>
                          <a:cNvSpPr txBox="1">
                            <a:spLocks noChangeArrowheads="1"/>
                          </a:cNvSpPr>
                        </a:nvSpPr>
                        <a:spPr bwMode="auto">
                          <a:xfrm>
                            <a:off x="1046" y="1994"/>
                            <a:ext cx="676" cy="299"/>
                          </a:xfrm>
                          <a:prstGeom prst="rect">
                            <a:avLst/>
                          </a:prstGeom>
                          <a:noFill/>
                          <a:ln w="9525">
                            <a:noFill/>
                            <a:miter lim="800000"/>
                            <a:headEnd/>
                            <a:tailEnd/>
                          </a:ln>
                          <a:effectLst/>
                        </a:spPr>
                        <a:txSp>
                          <a:txBody>
                            <a:bodyPr wrap="none">
                              <a:spAutoFit/>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algn="l"/>
                              <a:r>
                                <a:rPr lang="en-US" altLang="zh-TW" sz="2400">
                                  <a:latin typeface="Times New Roman" pitchFamily="18" charset="0"/>
                                </a:rPr>
                                <a:t> bat    </a:t>
                              </a:r>
                              <a:r>
                                <a:rPr lang="en-US" altLang="zh-TW" sz="2400">
                                  <a:latin typeface="Times New Roman" pitchFamily="18" charset="0"/>
                                  <a:sym typeface="Wingdings" pitchFamily="2" charset="2"/>
                                </a:rPr>
                                <a:t></a:t>
                              </a:r>
                              <a:endParaRPr lang="en-US" altLang="zh-TW" sz="2400">
                                <a:latin typeface="Times New Roman" pitchFamily="18" charset="0"/>
                              </a:endParaRPr>
                            </a:p>
                          </a:txBody>
                          <a:useSpRect/>
                        </a:txSp>
                      </a:sp>
                      <a:sp>
                        <a:nvSpPr>
                          <a:cNvPr id="13334" name="Text Box 22"/>
                          <a:cNvSpPr txBox="1">
                            <a:spLocks noChangeArrowheads="1"/>
                          </a:cNvSpPr>
                        </a:nvSpPr>
                        <a:spPr bwMode="auto">
                          <a:xfrm>
                            <a:off x="2198" y="1994"/>
                            <a:ext cx="666" cy="299"/>
                          </a:xfrm>
                          <a:prstGeom prst="rect">
                            <a:avLst/>
                          </a:prstGeom>
                          <a:noFill/>
                          <a:ln w="9525">
                            <a:noFill/>
                            <a:miter lim="800000"/>
                            <a:headEnd/>
                            <a:tailEnd/>
                          </a:ln>
                          <a:effectLst/>
                        </a:spPr>
                        <a:txSp>
                          <a:txBody>
                            <a:bodyPr wrap="none">
                              <a:spAutoFit/>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algn="l"/>
                              <a:r>
                                <a:rPr lang="en-US" altLang="zh-TW" sz="2400">
                                  <a:latin typeface="Times New Roman" pitchFamily="18" charset="0"/>
                                </a:rPr>
                                <a:t> cat    </a:t>
                              </a:r>
                              <a:r>
                                <a:rPr lang="en-US" altLang="zh-TW" sz="2400">
                                  <a:latin typeface="Times New Roman" pitchFamily="18" charset="0"/>
                                  <a:sym typeface="Wingdings" pitchFamily="2" charset="2"/>
                                </a:rPr>
                                <a:t></a:t>
                              </a:r>
                              <a:endParaRPr lang="en-US" altLang="zh-TW" sz="2400">
                                <a:latin typeface="Times New Roman" pitchFamily="18" charset="0"/>
                              </a:endParaRPr>
                            </a:p>
                          </a:txBody>
                          <a:useSpRect/>
                        </a:txSp>
                      </a:sp>
                    </a:grpSp>
                    <a:sp>
                      <a:nvSpPr>
                        <a:cNvPr id="13335" name="Text Box 23"/>
                        <a:cNvSpPr txBox="1">
                          <a:spLocks noChangeArrowheads="1"/>
                        </a:cNvSpPr>
                      </a:nvSpPr>
                      <a:spPr bwMode="auto">
                        <a:xfrm>
                          <a:off x="3398" y="1994"/>
                          <a:ext cx="655" cy="299"/>
                        </a:xfrm>
                        <a:prstGeom prst="rect">
                          <a:avLst/>
                        </a:prstGeom>
                        <a:noFill/>
                        <a:ln w="9525">
                          <a:noFill/>
                          <a:miter lim="800000"/>
                          <a:headEnd/>
                          <a:tailEnd/>
                        </a:ln>
                        <a:effectLst/>
                      </a:spPr>
                      <a:txSp>
                        <a:txBody>
                          <a:bodyPr wrap="none">
                            <a:spAutoFit/>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algn="l"/>
                            <a:r>
                              <a:rPr lang="en-US" altLang="zh-TW" sz="2400">
                                <a:latin typeface="Times New Roman" pitchFamily="18" charset="0"/>
                              </a:rPr>
                              <a:t> sat    </a:t>
                            </a:r>
                            <a:r>
                              <a:rPr lang="en-US" altLang="zh-TW" sz="2400">
                                <a:latin typeface="Times New Roman" pitchFamily="18" charset="0"/>
                                <a:sym typeface="Wingdings" pitchFamily="2" charset="2"/>
                              </a:rPr>
                              <a:t></a:t>
                            </a:r>
                            <a:endParaRPr lang="en-US" altLang="zh-TW" sz="2400">
                              <a:latin typeface="Times New Roman" pitchFamily="18" charset="0"/>
                            </a:endParaRPr>
                          </a:p>
                        </a:txBody>
                        <a:useSpRect/>
                      </a:txSp>
                    </a:sp>
                    <a:sp>
                      <a:nvSpPr>
                        <a:cNvPr id="13336" name="Text Box 24"/>
                        <a:cNvSpPr txBox="1">
                          <a:spLocks noChangeArrowheads="1"/>
                        </a:cNvSpPr>
                      </a:nvSpPr>
                      <a:spPr bwMode="auto">
                        <a:xfrm>
                          <a:off x="4454" y="1994"/>
                          <a:ext cx="1064" cy="299"/>
                        </a:xfrm>
                        <a:prstGeom prst="rect">
                          <a:avLst/>
                        </a:prstGeom>
                        <a:noFill/>
                        <a:ln w="9525">
                          <a:noFill/>
                          <a:miter lim="800000"/>
                          <a:headEnd/>
                          <a:tailEnd/>
                        </a:ln>
                        <a:effectLst/>
                      </a:spPr>
                      <a:txSp>
                        <a:txBody>
                          <a:bodyPr wrap="none">
                            <a:spAutoFit/>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algn="l"/>
                            <a:r>
                              <a:rPr lang="en-US" altLang="zh-TW" sz="2400">
                                <a:latin typeface="Times New Roman" pitchFamily="18" charset="0"/>
                              </a:rPr>
                              <a:t> vat     </a:t>
                            </a:r>
                            <a:r>
                              <a:rPr lang="en-US" altLang="zh-TW" sz="2000">
                                <a:latin typeface="Times New Roman" pitchFamily="18" charset="0"/>
                              </a:rPr>
                              <a:t>NULL</a:t>
                            </a:r>
                          </a:p>
                        </a:txBody>
                        <a:useSpRect/>
                      </a:txSp>
                    </a:sp>
                  </a:grpSp>
                </lc:lockedCanvas>
              </a:graphicData>
            </a:graphic>
          </wp:inline>
        </w:drawing>
      </w:r>
    </w:p>
    <w:p w:rsidR="00106E6D" w:rsidRDefault="00106E6D" w:rsidP="00106E6D">
      <w:pPr>
        <w:spacing w:line="240" w:lineRule="auto"/>
        <w:jc w:val="center"/>
        <w:rPr>
          <w:rFonts w:ascii="Times New Roman" w:hAnsi="Times New Roman"/>
          <w:b/>
          <w:sz w:val="36"/>
          <w:szCs w:val="36"/>
          <w:u w:val="single"/>
        </w:rPr>
      </w:pPr>
    </w:p>
    <w:p w:rsidR="00106E6D" w:rsidRDefault="00106E6D" w:rsidP="00106E6D">
      <w:pPr>
        <w:spacing w:line="240" w:lineRule="auto"/>
        <w:jc w:val="center"/>
        <w:rPr>
          <w:rFonts w:ascii="Times New Roman" w:hAnsi="Times New Roman"/>
          <w:b/>
          <w:sz w:val="24"/>
          <w:szCs w:val="24"/>
        </w:rPr>
      </w:pPr>
      <w:r w:rsidRPr="00D1764F">
        <w:rPr>
          <w:rFonts w:ascii="Times New Roman" w:hAnsi="Times New Roman"/>
          <w:b/>
          <w:sz w:val="24"/>
          <w:szCs w:val="24"/>
        </w:rPr>
        <w:t>Usual way to draw a linked list</w:t>
      </w:r>
    </w:p>
    <w:p w:rsidR="00106E6D" w:rsidRPr="00D1764F" w:rsidRDefault="00106E6D" w:rsidP="00106E6D">
      <w:pPr>
        <w:spacing w:line="240" w:lineRule="auto"/>
        <w:rPr>
          <w:rFonts w:ascii="Times New Roman" w:hAnsi="Times New Roman"/>
          <w:b/>
          <w:sz w:val="24"/>
          <w:szCs w:val="24"/>
        </w:rPr>
      </w:pPr>
    </w:p>
    <w:p w:rsidR="00106E6D" w:rsidRDefault="00106E6D" w:rsidP="00106E6D">
      <w:pPr>
        <w:spacing w:line="240" w:lineRule="auto"/>
        <w:jc w:val="center"/>
        <w:rPr>
          <w:rFonts w:ascii="Times New Roman" w:hAnsi="Times New Roman"/>
          <w:b/>
          <w:sz w:val="36"/>
          <w:szCs w:val="36"/>
          <w:u w:val="single"/>
        </w:rPr>
      </w:pPr>
      <w:r w:rsidRPr="00D1764F">
        <w:rPr>
          <w:rFonts w:ascii="Times New Roman" w:hAnsi="Times New Roman"/>
          <w:b/>
          <w:sz w:val="36"/>
          <w:szCs w:val="36"/>
          <w:u w:val="single"/>
        </w:rPr>
        <w:t>create a linked list of words</w:t>
      </w:r>
    </w:p>
    <w:p w:rsidR="00106E6D" w:rsidRPr="00D1764F" w:rsidRDefault="00106E6D" w:rsidP="00106E6D">
      <w:pPr>
        <w:spacing w:line="240" w:lineRule="auto"/>
        <w:rPr>
          <w:rFonts w:ascii="Times New Roman" w:hAnsi="Times New Roman"/>
          <w:b/>
          <w:sz w:val="24"/>
          <w:szCs w:val="24"/>
          <w:u w:val="single"/>
        </w:rPr>
      </w:pPr>
    </w:p>
    <w:p w:rsidR="00106E6D" w:rsidRDefault="00106E6D" w:rsidP="00106E6D">
      <w:pPr>
        <w:spacing w:line="240" w:lineRule="auto"/>
        <w:jc w:val="center"/>
        <w:rPr>
          <w:rFonts w:ascii="Times New Roman" w:hAnsi="Times New Roman"/>
          <w:b/>
          <w:sz w:val="36"/>
          <w:szCs w:val="36"/>
          <w:u w:val="single"/>
        </w:rPr>
      </w:pPr>
    </w:p>
    <w:p w:rsidR="00106E6D" w:rsidRDefault="00106E6D" w:rsidP="00106E6D">
      <w:pPr>
        <w:spacing w:line="240" w:lineRule="auto"/>
        <w:rPr>
          <w:rFonts w:ascii="Times New Roman" w:hAnsi="Times New Roman"/>
          <w:sz w:val="24"/>
          <w:szCs w:val="24"/>
        </w:rPr>
      </w:pPr>
      <w:r w:rsidRPr="00D1764F">
        <w:rPr>
          <w:rFonts w:ascii="Times New Roman" w:hAnsi="Times New Roman"/>
          <w:sz w:val="24"/>
          <w:szCs w:val="24"/>
        </w:rPr>
        <w:t>typedef struct list_node *list_pointer;</w:t>
      </w:r>
      <w:r w:rsidRPr="00D1764F">
        <w:rPr>
          <w:rFonts w:ascii="Times New Roman" w:hAnsi="Times New Roman"/>
          <w:sz w:val="24"/>
          <w:szCs w:val="24"/>
        </w:rPr>
        <w:br/>
        <w:t>typedef struct list_node {</w:t>
      </w:r>
      <w:r w:rsidRPr="00D1764F">
        <w:rPr>
          <w:rFonts w:ascii="Times New Roman" w:hAnsi="Times New Roman"/>
          <w:sz w:val="24"/>
          <w:szCs w:val="24"/>
        </w:rPr>
        <w:br/>
        <w:t xml:space="preserve">             char data [4];</w:t>
      </w:r>
      <w:r w:rsidRPr="00D1764F">
        <w:rPr>
          <w:rFonts w:ascii="Times New Roman" w:hAnsi="Times New Roman"/>
          <w:sz w:val="24"/>
          <w:szCs w:val="24"/>
        </w:rPr>
        <w:br/>
        <w:t xml:space="preserve">             list_pointer link;</w:t>
      </w:r>
      <w:r w:rsidRPr="00D1764F">
        <w:rPr>
          <w:rFonts w:ascii="Times New Roman" w:hAnsi="Times New Roman"/>
          <w:sz w:val="24"/>
          <w:szCs w:val="24"/>
        </w:rPr>
        <w:br/>
        <w:t xml:space="preserve">             };</w:t>
      </w:r>
      <w:r w:rsidRPr="00D1764F">
        <w:rPr>
          <w:rFonts w:ascii="Times New Roman" w:hAnsi="Times New Roman"/>
          <w:sz w:val="24"/>
          <w:szCs w:val="24"/>
        </w:rPr>
        <w:br/>
        <w:t>Creation</w:t>
      </w:r>
      <w:r w:rsidRPr="00D1764F">
        <w:rPr>
          <w:rFonts w:ascii="Times New Roman" w:hAnsi="Times New Roman"/>
          <w:sz w:val="24"/>
          <w:szCs w:val="24"/>
        </w:rPr>
        <w:br/>
        <w:t xml:space="preserve">list_pointer ptr =NULL; </w:t>
      </w:r>
      <w:r w:rsidRPr="00D1764F">
        <w:rPr>
          <w:rFonts w:ascii="Times New Roman" w:hAnsi="Times New Roman"/>
          <w:sz w:val="24"/>
          <w:szCs w:val="24"/>
        </w:rPr>
        <w:br/>
        <w:t>Testing</w:t>
      </w:r>
      <w:r w:rsidRPr="00D1764F">
        <w:rPr>
          <w:rFonts w:ascii="Times New Roman" w:hAnsi="Times New Roman"/>
          <w:sz w:val="24"/>
          <w:szCs w:val="24"/>
        </w:rPr>
        <w:br/>
        <w:t>#define IS_EMPTY(ptr) (!(ptr))</w:t>
      </w:r>
      <w:r w:rsidRPr="00D1764F">
        <w:rPr>
          <w:rFonts w:ascii="Times New Roman" w:hAnsi="Times New Roman"/>
          <w:sz w:val="24"/>
          <w:szCs w:val="24"/>
        </w:rPr>
        <w:br/>
        <w:t>Allocation</w:t>
      </w:r>
      <w:r w:rsidRPr="00D1764F">
        <w:rPr>
          <w:rFonts w:ascii="Times New Roman" w:hAnsi="Times New Roman"/>
          <w:sz w:val="24"/>
          <w:szCs w:val="24"/>
        </w:rPr>
        <w:br/>
        <w:t>ptr=(list_pointer) malloc (sizeof(list_node));</w:t>
      </w:r>
    </w:p>
    <w:p w:rsidR="00106E6D" w:rsidRPr="00D1764F" w:rsidRDefault="00106E6D" w:rsidP="00106E6D">
      <w:pPr>
        <w:spacing w:line="240" w:lineRule="auto"/>
        <w:rPr>
          <w:rFonts w:ascii="Times New Roman" w:hAnsi="Times New Roman"/>
          <w:sz w:val="24"/>
          <w:szCs w:val="24"/>
        </w:rPr>
      </w:pPr>
      <w:r w:rsidRPr="00D1764F">
        <w:rPr>
          <w:rFonts w:ascii="Times New Roman" w:hAnsi="Times New Roman"/>
          <w:sz w:val="24"/>
          <w:szCs w:val="24"/>
        </w:rPr>
        <w:t xml:space="preserve">e -&gt; name </w:t>
      </w:r>
      <w:r>
        <w:rPr>
          <w:rFonts w:ascii="Times New Roman" w:hAnsi="Times New Roman"/>
          <w:sz w:val="24"/>
          <w:szCs w:val="24"/>
        </w:rPr>
        <w:t>-&gt;</w:t>
      </w:r>
      <w:r w:rsidRPr="00D1764F">
        <w:rPr>
          <w:rFonts w:ascii="Times New Roman" w:hAnsi="Times New Roman"/>
          <w:sz w:val="24"/>
          <w:szCs w:val="24"/>
        </w:rPr>
        <w:t xml:space="preserve"> (*e).name</w:t>
      </w:r>
    </w:p>
    <w:p w:rsidR="00106E6D" w:rsidRPr="00D1764F" w:rsidRDefault="00106E6D" w:rsidP="00106E6D">
      <w:pPr>
        <w:spacing w:line="240" w:lineRule="auto"/>
        <w:rPr>
          <w:rFonts w:ascii="Times New Roman" w:hAnsi="Times New Roman"/>
          <w:sz w:val="24"/>
          <w:szCs w:val="24"/>
        </w:rPr>
      </w:pPr>
      <w:r w:rsidRPr="00D1764F">
        <w:rPr>
          <w:rFonts w:ascii="Times New Roman" w:hAnsi="Times New Roman"/>
          <w:sz w:val="24"/>
          <w:szCs w:val="24"/>
        </w:rPr>
        <w:t>strcpy(ptr -&gt; data, “bat”);</w:t>
      </w:r>
    </w:p>
    <w:p w:rsidR="00106E6D" w:rsidRDefault="00106E6D" w:rsidP="00106E6D">
      <w:pPr>
        <w:spacing w:line="240" w:lineRule="auto"/>
        <w:rPr>
          <w:rFonts w:ascii="Times New Roman" w:hAnsi="Times New Roman"/>
          <w:sz w:val="24"/>
          <w:szCs w:val="24"/>
        </w:rPr>
      </w:pPr>
      <w:r w:rsidRPr="00D1764F">
        <w:rPr>
          <w:rFonts w:ascii="Times New Roman" w:hAnsi="Times New Roman"/>
          <w:sz w:val="24"/>
          <w:szCs w:val="24"/>
        </w:rPr>
        <w:t xml:space="preserve">ptr -&gt; link = NULL; </w:t>
      </w:r>
    </w:p>
    <w:p w:rsidR="00106E6D" w:rsidRPr="00D1764F" w:rsidRDefault="00E2760E" w:rsidP="00106E6D">
      <w:pPr>
        <w:spacing w:line="240" w:lineRule="auto"/>
        <w:rPr>
          <w:rFonts w:ascii="Times New Roman" w:hAnsi="Times New Roman"/>
          <w:sz w:val="24"/>
          <w:szCs w:val="24"/>
        </w:rPr>
      </w:pPr>
      <w:r>
        <w:rPr>
          <w:rFonts w:ascii="Times New Roman" w:hAnsi="Times New Roman"/>
          <w:noProof/>
          <w:sz w:val="24"/>
          <w:szCs w:val="24"/>
        </w:rPr>
        <w:lastRenderedPageBreak/>
        <w:drawing>
          <wp:inline distT="0" distB="0" distL="0" distR="0">
            <wp:extent cx="5943600" cy="1476375"/>
            <wp:effectExtent l="0" t="0" r="0" b="0"/>
            <wp:docPr id="49" name="Object 10"/>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599237" cy="1638300"/>
                      <a:chOff x="1287463" y="2906713"/>
                      <a:chExt cx="6599237" cy="1638300"/>
                    </a:xfrm>
                  </a:grpSpPr>
                  <a:sp>
                    <a:nvSpPr>
                      <a:cNvPr id="17410" name="Rectangle 2"/>
                      <a:cNvSpPr>
                        <a:spLocks noChangeArrowheads="1"/>
                      </a:cNvSpPr>
                    </a:nvSpPr>
                    <a:spPr bwMode="auto">
                      <a:xfrm>
                        <a:off x="1287463" y="3792538"/>
                        <a:ext cx="1552575" cy="354012"/>
                      </a:xfrm>
                      <a:prstGeom prst="rect">
                        <a:avLst/>
                      </a:prstGeom>
                      <a:noFill/>
                      <a:ln w="9525">
                        <a:solidFill>
                          <a:schemeClr val="tx1"/>
                        </a:solidFill>
                        <a:miter lim="800000"/>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7411" name="Rectangle 3"/>
                      <a:cNvSpPr>
                        <a:spLocks noChangeArrowheads="1"/>
                      </a:cNvSpPr>
                    </a:nvSpPr>
                    <a:spPr bwMode="auto">
                      <a:xfrm>
                        <a:off x="4270375" y="3775075"/>
                        <a:ext cx="3616325" cy="334963"/>
                      </a:xfrm>
                      <a:prstGeom prst="rect">
                        <a:avLst/>
                      </a:prstGeom>
                      <a:noFill/>
                      <a:ln w="9525">
                        <a:solidFill>
                          <a:schemeClr val="tx1"/>
                        </a:solidFill>
                        <a:miter lim="800000"/>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algn="l"/>
                          <a:r>
                            <a:rPr lang="en-US" altLang="zh-TW" sz="2400">
                              <a:latin typeface="Times New Roman" pitchFamily="18" charset="0"/>
                            </a:rPr>
                            <a:t> b     a     t     \0      NULL</a:t>
                          </a:r>
                        </a:p>
                      </a:txBody>
                      <a:useSpRect/>
                    </a:txSp>
                  </a:sp>
                  <a:sp>
                    <a:nvSpPr>
                      <a:cNvPr id="17412" name="Line 4"/>
                      <a:cNvSpPr>
                        <a:spLocks noChangeShapeType="1"/>
                      </a:cNvSpPr>
                    </a:nvSpPr>
                    <a:spPr bwMode="auto">
                      <a:xfrm>
                        <a:off x="4833938" y="3775075"/>
                        <a:ext cx="0" cy="369888"/>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7413" name="Line 5"/>
                      <a:cNvSpPr>
                        <a:spLocks noChangeShapeType="1"/>
                      </a:cNvSpPr>
                    </a:nvSpPr>
                    <a:spPr bwMode="auto">
                      <a:xfrm>
                        <a:off x="5310188" y="3792538"/>
                        <a:ext cx="0" cy="334962"/>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7414" name="Line 6"/>
                      <a:cNvSpPr>
                        <a:spLocks noChangeShapeType="1"/>
                      </a:cNvSpPr>
                    </a:nvSpPr>
                    <a:spPr bwMode="auto">
                      <a:xfrm>
                        <a:off x="5838825" y="3775075"/>
                        <a:ext cx="0" cy="369888"/>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7415" name="Line 7"/>
                      <a:cNvSpPr>
                        <a:spLocks noChangeShapeType="1"/>
                      </a:cNvSpPr>
                    </a:nvSpPr>
                    <a:spPr bwMode="auto">
                      <a:xfrm>
                        <a:off x="6369050" y="3792538"/>
                        <a:ext cx="0" cy="352425"/>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7416" name="Line 8"/>
                      <a:cNvSpPr>
                        <a:spLocks noChangeShapeType="1"/>
                      </a:cNvSpPr>
                    </a:nvSpPr>
                    <a:spPr bwMode="auto">
                      <a:xfrm>
                        <a:off x="2557463" y="3951288"/>
                        <a:ext cx="1606550" cy="0"/>
                      </a:xfrm>
                      <a:prstGeom prst="line">
                        <a:avLst/>
                      </a:prstGeom>
                      <a:noFill/>
                      <a:ln w="9525">
                        <a:solidFill>
                          <a:schemeClr val="tx1"/>
                        </a:solidFill>
                        <a:round/>
                        <a:headEnd/>
                        <a:tailEnd type="triangle" w="med" len="me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7417" name="Text Box 9"/>
                      <a:cNvSpPr txBox="1">
                        <a:spLocks noChangeArrowheads="1"/>
                      </a:cNvSpPr>
                    </a:nvSpPr>
                    <a:spPr bwMode="auto">
                      <a:xfrm>
                        <a:off x="2078038" y="3698875"/>
                        <a:ext cx="528637" cy="457200"/>
                      </a:xfrm>
                      <a:prstGeom prst="rect">
                        <a:avLst/>
                      </a:prstGeom>
                      <a:noFill/>
                      <a:ln w="9525">
                        <a:noFill/>
                        <a:miter lim="800000"/>
                        <a:headEnd/>
                        <a:tailEnd/>
                      </a:ln>
                      <a:effectLst/>
                    </a:spPr>
                    <a:txSp>
                      <a:txBody>
                        <a:bodyPr wrap="none">
                          <a:spAutoFit/>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algn="l"/>
                          <a:r>
                            <a:rPr lang="en-US" altLang="zh-TW" sz="2400">
                              <a:latin typeface="Times New Roman" pitchFamily="18" charset="0"/>
                              <a:sym typeface="Wingdings" pitchFamily="2" charset="2"/>
                            </a:rPr>
                            <a:t>   </a:t>
                          </a:r>
                          <a:r>
                            <a:rPr lang="en-US" altLang="zh-TW" sz="2000">
                              <a:latin typeface="Times New Roman" pitchFamily="18" charset="0"/>
                              <a:sym typeface="Wingdings" pitchFamily="2" charset="2"/>
                            </a:rPr>
                            <a:t></a:t>
                          </a:r>
                          <a:endParaRPr lang="en-US" altLang="zh-TW" sz="2000">
                            <a:latin typeface="Times New Roman" pitchFamily="18" charset="0"/>
                          </a:endParaRPr>
                        </a:p>
                      </a:txBody>
                      <a:useSpRect/>
                    </a:txSp>
                  </a:sp>
                  <a:sp>
                    <a:nvSpPr>
                      <a:cNvPr id="17419" name="Text Box 11"/>
                      <a:cNvSpPr txBox="1">
                        <a:spLocks noChangeArrowheads="1"/>
                      </a:cNvSpPr>
                    </a:nvSpPr>
                    <a:spPr bwMode="auto">
                      <a:xfrm>
                        <a:off x="1423988" y="2906713"/>
                        <a:ext cx="1604962" cy="701675"/>
                      </a:xfrm>
                      <a:prstGeom prst="rect">
                        <a:avLst/>
                      </a:prstGeom>
                      <a:noFill/>
                      <a:ln w="9525">
                        <a:noFill/>
                        <a:miter lim="800000"/>
                        <a:headEnd/>
                        <a:tailEnd/>
                      </a:ln>
                      <a:effectLst/>
                    </a:spPr>
                    <a:txSp>
                      <a:txBody>
                        <a:bodyPr>
                          <a:spAutoFit/>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algn="l"/>
                          <a:r>
                            <a:rPr lang="en-US" altLang="zh-TW" sz="2000">
                              <a:latin typeface="Times New Roman" pitchFamily="18" charset="0"/>
                            </a:rPr>
                            <a:t>address of</a:t>
                          </a:r>
                        </a:p>
                        <a:p>
                          <a:pPr algn="l"/>
                          <a:r>
                            <a:rPr lang="en-US" altLang="zh-TW" sz="2000">
                              <a:latin typeface="Times New Roman" pitchFamily="18" charset="0"/>
                            </a:rPr>
                            <a:t>first node</a:t>
                          </a:r>
                        </a:p>
                      </a:txBody>
                      <a:useSpRect/>
                    </a:txSp>
                  </a:sp>
                  <a:sp>
                    <a:nvSpPr>
                      <a:cNvPr id="17420" name="Line 12"/>
                      <a:cNvSpPr>
                        <a:spLocks noChangeShapeType="1"/>
                      </a:cNvSpPr>
                    </a:nvSpPr>
                    <a:spPr bwMode="auto">
                      <a:xfrm flipH="1">
                        <a:off x="1341438" y="3121025"/>
                        <a:ext cx="139700" cy="0"/>
                      </a:xfrm>
                      <a:prstGeom prst="line">
                        <a:avLst/>
                      </a:prstGeom>
                      <a:noFill/>
                      <a:ln w="9525">
                        <a:solidFill>
                          <a:schemeClr val="tx1"/>
                        </a:solidFill>
                        <a:round/>
                        <a:headEnd/>
                        <a:tailEnd type="triangle" w="med" len="me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7421" name="Line 13"/>
                      <a:cNvSpPr>
                        <a:spLocks noChangeShapeType="1"/>
                      </a:cNvSpPr>
                    </a:nvSpPr>
                    <a:spPr bwMode="auto">
                      <a:xfrm>
                        <a:off x="2574925" y="3105150"/>
                        <a:ext cx="176213" cy="0"/>
                      </a:xfrm>
                      <a:prstGeom prst="line">
                        <a:avLst/>
                      </a:prstGeom>
                      <a:noFill/>
                      <a:ln w="9525">
                        <a:solidFill>
                          <a:schemeClr val="tx1"/>
                        </a:solidFill>
                        <a:round/>
                        <a:headEnd/>
                        <a:tailEnd type="triangle" w="med" len="me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7422" name="Line 14"/>
                      <a:cNvSpPr>
                        <a:spLocks noChangeShapeType="1"/>
                      </a:cNvSpPr>
                    </a:nvSpPr>
                    <a:spPr bwMode="auto">
                      <a:xfrm>
                        <a:off x="1304925" y="3051175"/>
                        <a:ext cx="0" cy="582613"/>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7423" name="Line 15"/>
                      <a:cNvSpPr>
                        <a:spLocks noChangeShapeType="1"/>
                      </a:cNvSpPr>
                    </a:nvSpPr>
                    <a:spPr bwMode="auto">
                      <a:xfrm>
                        <a:off x="2798763" y="2990850"/>
                        <a:ext cx="0" cy="582613"/>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7425" name="Line 17"/>
                      <a:cNvSpPr>
                        <a:spLocks noChangeShapeType="1"/>
                      </a:cNvSpPr>
                    </a:nvSpPr>
                    <a:spPr bwMode="auto">
                      <a:xfrm>
                        <a:off x="4268788" y="3016250"/>
                        <a:ext cx="0" cy="369888"/>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7426" name="Line 18"/>
                      <a:cNvSpPr>
                        <a:spLocks noChangeShapeType="1"/>
                      </a:cNvSpPr>
                    </a:nvSpPr>
                    <a:spPr bwMode="auto">
                      <a:xfrm>
                        <a:off x="6380163" y="3008313"/>
                        <a:ext cx="0" cy="369887"/>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7427" name="Line 19"/>
                      <a:cNvSpPr>
                        <a:spLocks noChangeShapeType="1"/>
                      </a:cNvSpPr>
                    </a:nvSpPr>
                    <a:spPr bwMode="auto">
                      <a:xfrm>
                        <a:off x="7872413" y="3040063"/>
                        <a:ext cx="0" cy="369887"/>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7429" name="Text Box 21"/>
                      <a:cNvSpPr txBox="1">
                        <a:spLocks noChangeArrowheads="1"/>
                      </a:cNvSpPr>
                    </a:nvSpPr>
                    <a:spPr bwMode="auto">
                      <a:xfrm>
                        <a:off x="4654550" y="2957513"/>
                        <a:ext cx="1409700" cy="457200"/>
                      </a:xfrm>
                      <a:prstGeom prst="rect">
                        <a:avLst/>
                      </a:prstGeom>
                      <a:noFill/>
                      <a:ln w="9525">
                        <a:noFill/>
                        <a:miter lim="800000"/>
                        <a:headEnd/>
                        <a:tailEnd/>
                      </a:ln>
                      <a:effectLst/>
                    </a:spPr>
                    <a:txSp>
                      <a:txBody>
                        <a:bodyPr wrap="none">
                          <a:spAutoFit/>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algn="l"/>
                          <a:r>
                            <a:rPr lang="en-US" altLang="zh-TW" sz="2400">
                              <a:solidFill>
                                <a:srgbClr val="CC3300"/>
                              </a:solidFill>
                              <a:latin typeface="Times New Roman" pitchFamily="18" charset="0"/>
                            </a:rPr>
                            <a:t>ptr     data</a:t>
                          </a:r>
                          <a:endParaRPr lang="en-US" altLang="zh-TW" sz="2400">
                            <a:latin typeface="Times New Roman" pitchFamily="18" charset="0"/>
                          </a:endParaRPr>
                        </a:p>
                      </a:txBody>
                      <a:useSpRect/>
                    </a:txSp>
                  </a:sp>
                  <a:sp>
                    <a:nvSpPr>
                      <a:cNvPr id="17430" name="Line 22"/>
                      <a:cNvSpPr>
                        <a:spLocks noChangeShapeType="1"/>
                      </a:cNvSpPr>
                    </a:nvSpPr>
                    <a:spPr bwMode="auto">
                      <a:xfrm>
                        <a:off x="5099050" y="3209925"/>
                        <a:ext cx="317500" cy="0"/>
                      </a:xfrm>
                      <a:prstGeom prst="line">
                        <a:avLst/>
                      </a:prstGeom>
                      <a:noFill/>
                      <a:ln w="9525">
                        <a:solidFill>
                          <a:srgbClr val="CC3300"/>
                        </a:solidFill>
                        <a:round/>
                        <a:headEnd/>
                        <a:tailEnd type="triangle" w="med" len="me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7431" name="Line 23"/>
                      <a:cNvSpPr>
                        <a:spLocks noChangeShapeType="1"/>
                      </a:cNvSpPr>
                    </a:nvSpPr>
                    <a:spPr bwMode="auto">
                      <a:xfrm flipH="1">
                        <a:off x="4268788" y="3209925"/>
                        <a:ext cx="317500" cy="0"/>
                      </a:xfrm>
                      <a:prstGeom prst="line">
                        <a:avLst/>
                      </a:prstGeom>
                      <a:noFill/>
                      <a:ln w="9525">
                        <a:solidFill>
                          <a:schemeClr val="tx1"/>
                        </a:solidFill>
                        <a:round/>
                        <a:headEnd/>
                        <a:tailEnd type="triangle" w="med" len="me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7432" name="Line 24"/>
                      <a:cNvSpPr>
                        <a:spLocks noChangeShapeType="1"/>
                      </a:cNvSpPr>
                    </a:nvSpPr>
                    <a:spPr bwMode="auto">
                      <a:xfrm>
                        <a:off x="6051550" y="3192463"/>
                        <a:ext cx="300038" cy="0"/>
                      </a:xfrm>
                      <a:prstGeom prst="line">
                        <a:avLst/>
                      </a:prstGeom>
                      <a:noFill/>
                      <a:ln w="9525">
                        <a:solidFill>
                          <a:schemeClr val="tx1"/>
                        </a:solidFill>
                        <a:round/>
                        <a:headEnd/>
                        <a:tailEnd type="triangle" w="med" len="me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7433" name="Text Box 25"/>
                      <a:cNvSpPr txBox="1">
                        <a:spLocks noChangeArrowheads="1"/>
                      </a:cNvSpPr>
                    </a:nvSpPr>
                    <a:spPr bwMode="auto">
                      <a:xfrm>
                        <a:off x="6524625" y="2940050"/>
                        <a:ext cx="1223963" cy="457200"/>
                      </a:xfrm>
                      <a:prstGeom prst="rect">
                        <a:avLst/>
                      </a:prstGeom>
                      <a:noFill/>
                      <a:ln w="9525">
                        <a:noFill/>
                        <a:miter lim="800000"/>
                        <a:headEnd/>
                        <a:tailEnd/>
                      </a:ln>
                      <a:effectLst/>
                    </a:spPr>
                    <a:txSp>
                      <a:txBody>
                        <a:bodyPr wrap="none">
                          <a:spAutoFit/>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algn="l"/>
                          <a:r>
                            <a:rPr lang="en-US" altLang="zh-TW" sz="2400">
                              <a:solidFill>
                                <a:srgbClr val="CC3300"/>
                              </a:solidFill>
                              <a:latin typeface="Times New Roman" pitchFamily="18" charset="0"/>
                            </a:rPr>
                            <a:t>ptr   link</a:t>
                          </a:r>
                          <a:endParaRPr lang="en-US" altLang="zh-TW" sz="2400">
                            <a:latin typeface="Times New Roman" pitchFamily="18" charset="0"/>
                          </a:endParaRPr>
                        </a:p>
                      </a:txBody>
                      <a:useSpRect/>
                    </a:txSp>
                  </a:sp>
                  <a:sp>
                    <a:nvSpPr>
                      <a:cNvPr id="17435" name="Line 27"/>
                      <a:cNvSpPr>
                        <a:spLocks noChangeShapeType="1"/>
                      </a:cNvSpPr>
                    </a:nvSpPr>
                    <a:spPr bwMode="auto">
                      <a:xfrm>
                        <a:off x="6950075" y="3192463"/>
                        <a:ext cx="176213" cy="0"/>
                      </a:xfrm>
                      <a:prstGeom prst="line">
                        <a:avLst/>
                      </a:prstGeom>
                      <a:noFill/>
                      <a:ln w="9525">
                        <a:solidFill>
                          <a:srgbClr val="CC3300"/>
                        </a:solidFill>
                        <a:round/>
                        <a:headEnd/>
                        <a:tailEnd type="triangle" w="med" len="me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7437" name="Line 29"/>
                      <a:cNvSpPr>
                        <a:spLocks noChangeShapeType="1"/>
                      </a:cNvSpPr>
                    </a:nvSpPr>
                    <a:spPr bwMode="auto">
                      <a:xfrm flipH="1">
                        <a:off x="6421438" y="3209925"/>
                        <a:ext cx="141287" cy="0"/>
                      </a:xfrm>
                      <a:prstGeom prst="line">
                        <a:avLst/>
                      </a:prstGeom>
                      <a:noFill/>
                      <a:ln w="9525">
                        <a:solidFill>
                          <a:schemeClr val="tx1"/>
                        </a:solidFill>
                        <a:round/>
                        <a:headEnd/>
                        <a:tailEnd type="triangle" w="med" len="me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7441" name="Line 33"/>
                      <a:cNvSpPr>
                        <a:spLocks noChangeShapeType="1"/>
                      </a:cNvSpPr>
                    </a:nvSpPr>
                    <a:spPr bwMode="auto">
                      <a:xfrm>
                        <a:off x="7656513" y="3209925"/>
                        <a:ext cx="176212" cy="0"/>
                      </a:xfrm>
                      <a:prstGeom prst="line">
                        <a:avLst/>
                      </a:prstGeom>
                      <a:noFill/>
                      <a:ln w="9525">
                        <a:solidFill>
                          <a:schemeClr val="tx1"/>
                        </a:solidFill>
                        <a:round/>
                        <a:headEnd/>
                        <a:tailEnd type="triangle" w="med" len="me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7442" name="Text Box 34"/>
                      <a:cNvSpPr txBox="1">
                        <a:spLocks noChangeArrowheads="1"/>
                      </a:cNvSpPr>
                    </a:nvSpPr>
                    <a:spPr bwMode="auto">
                      <a:xfrm>
                        <a:off x="1797050" y="4087813"/>
                        <a:ext cx="522288" cy="457200"/>
                      </a:xfrm>
                      <a:prstGeom prst="rect">
                        <a:avLst/>
                      </a:prstGeom>
                      <a:noFill/>
                      <a:ln w="9525">
                        <a:noFill/>
                        <a:miter lim="800000"/>
                        <a:headEnd/>
                        <a:tailEnd/>
                      </a:ln>
                      <a:effectLst/>
                    </a:spPr>
                    <a:txSp>
                      <a:txBody>
                        <a:bodyPr wrap="none">
                          <a:spAutoFit/>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algn="l"/>
                          <a:r>
                            <a:rPr lang="en-US" altLang="zh-TW" sz="2400">
                              <a:latin typeface="Times New Roman" pitchFamily="18" charset="0"/>
                            </a:rPr>
                            <a:t>ptr</a:t>
                          </a:r>
                        </a:p>
                      </a:txBody>
                      <a:useSpRect/>
                    </a:txSp>
                  </a:sp>
                </lc:lockedCanvas>
              </a:graphicData>
            </a:graphic>
          </wp:inline>
        </w:drawing>
      </w:r>
    </w:p>
    <w:p w:rsidR="00106E6D" w:rsidRPr="007215B5" w:rsidRDefault="00106E6D" w:rsidP="00106E6D">
      <w:pPr>
        <w:spacing w:line="240" w:lineRule="auto"/>
        <w:jc w:val="center"/>
        <w:rPr>
          <w:rFonts w:ascii="Times New Roman" w:hAnsi="Times New Roman"/>
          <w:b/>
          <w:sz w:val="28"/>
          <w:szCs w:val="28"/>
        </w:rPr>
      </w:pPr>
      <w:r w:rsidRPr="007215B5">
        <w:rPr>
          <w:rFonts w:ascii="Times New Roman" w:hAnsi="Times New Roman"/>
          <w:b/>
          <w:sz w:val="28"/>
          <w:szCs w:val="28"/>
        </w:rPr>
        <w:t>Refere</w:t>
      </w:r>
      <w:r>
        <w:rPr>
          <w:rFonts w:ascii="Times New Roman" w:hAnsi="Times New Roman"/>
          <w:b/>
          <w:sz w:val="28"/>
          <w:szCs w:val="28"/>
        </w:rPr>
        <w:t>ncing the fields of a node</w:t>
      </w:r>
    </w:p>
    <w:p w:rsidR="00106E6D" w:rsidRDefault="00106E6D" w:rsidP="00106E6D">
      <w:pPr>
        <w:spacing w:line="240" w:lineRule="auto"/>
        <w:jc w:val="center"/>
        <w:rPr>
          <w:rFonts w:ascii="Times New Roman" w:hAnsi="Times New Roman"/>
          <w:b/>
          <w:sz w:val="36"/>
          <w:szCs w:val="36"/>
          <w:u w:val="single"/>
        </w:rPr>
      </w:pPr>
    </w:p>
    <w:p w:rsidR="00106E6D" w:rsidRDefault="00E2760E" w:rsidP="00106E6D">
      <w:pPr>
        <w:spacing w:line="240" w:lineRule="auto"/>
        <w:rPr>
          <w:rFonts w:ascii="Times New Roman" w:hAnsi="Times New Roman"/>
          <w:b/>
          <w:sz w:val="24"/>
          <w:szCs w:val="24"/>
          <w:u w:val="single"/>
        </w:rPr>
      </w:pPr>
      <w:r>
        <w:rPr>
          <w:rFonts w:ascii="Times New Roman" w:hAnsi="Times New Roman"/>
          <w:b/>
          <w:noProof/>
          <w:sz w:val="24"/>
          <w:szCs w:val="24"/>
          <w:u w:val="single"/>
        </w:rPr>
        <w:drawing>
          <wp:inline distT="0" distB="0" distL="0" distR="0">
            <wp:extent cx="4381500" cy="1409700"/>
            <wp:effectExtent l="0" t="0" r="0" b="0"/>
            <wp:docPr id="50" name="Object 1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381500" cy="1406525"/>
                      <a:chOff x="2552700" y="1671638"/>
                      <a:chExt cx="4381500" cy="1406525"/>
                    </a:xfrm>
                  </a:grpSpPr>
                  <a:grpSp>
                    <a:nvGrpSpPr>
                      <a:cNvPr id="18460" name="Group 28"/>
                      <a:cNvGrpSpPr>
                        <a:grpSpLocks/>
                      </a:cNvGrpSpPr>
                    </a:nvGrpSpPr>
                    <a:grpSpPr bwMode="auto">
                      <a:xfrm>
                        <a:off x="2552700" y="1671638"/>
                        <a:ext cx="4381500" cy="1406525"/>
                        <a:chOff x="1786" y="1930"/>
                        <a:chExt cx="2760" cy="886"/>
                      </a:xfrm>
                    </a:grpSpPr>
                    <a:grpSp>
                      <a:nvGrpSpPr>
                        <a:cNvPr id="3" name="Group 29"/>
                        <a:cNvGrpSpPr>
                          <a:grpSpLocks/>
                        </a:cNvGrpSpPr>
                      </a:nvGrpSpPr>
                      <a:grpSpPr bwMode="auto">
                        <a:xfrm>
                          <a:off x="2200" y="2549"/>
                          <a:ext cx="672" cy="230"/>
                          <a:chOff x="1104" y="2016"/>
                          <a:chExt cx="672" cy="240"/>
                        </a:xfrm>
                      </a:grpSpPr>
                      <a:sp>
                        <a:nvSpPr>
                          <a:cNvPr id="18462" name="Rectangle 30"/>
                          <a:cNvSpPr>
                            <a:spLocks noChangeArrowheads="1"/>
                          </a:cNvSpPr>
                        </a:nvSpPr>
                        <a:spPr bwMode="auto">
                          <a:xfrm>
                            <a:off x="1104" y="2016"/>
                            <a:ext cx="672" cy="240"/>
                          </a:xfrm>
                          <a:prstGeom prst="rect">
                            <a:avLst/>
                          </a:prstGeom>
                          <a:noFill/>
                          <a:ln w="9525">
                            <a:solidFill>
                              <a:schemeClr val="tx1"/>
                            </a:solidFill>
                            <a:miter lim="800000"/>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8463" name="Line 31"/>
                          <a:cNvSpPr>
                            <a:spLocks noChangeShapeType="1"/>
                          </a:cNvSpPr>
                        </a:nvSpPr>
                        <a:spPr bwMode="auto">
                          <a:xfrm>
                            <a:off x="1536" y="2016"/>
                            <a:ext cx="0" cy="240"/>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grpSp>
                    <a:sp>
                      <a:nvSpPr>
                        <a:cNvPr id="18464" name="Rectangle 32"/>
                        <a:cNvSpPr>
                          <a:spLocks noChangeArrowheads="1"/>
                        </a:cNvSpPr>
                      </a:nvSpPr>
                      <a:spPr bwMode="auto">
                        <a:xfrm>
                          <a:off x="3352" y="2549"/>
                          <a:ext cx="1038" cy="230"/>
                        </a:xfrm>
                        <a:prstGeom prst="rect">
                          <a:avLst/>
                        </a:prstGeom>
                        <a:noFill/>
                        <a:ln w="9525">
                          <a:solidFill>
                            <a:schemeClr val="tx1"/>
                          </a:solidFill>
                          <a:miter lim="800000"/>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8465" name="Line 33"/>
                        <a:cNvSpPr>
                          <a:spLocks noChangeShapeType="1"/>
                        </a:cNvSpPr>
                      </a:nvSpPr>
                      <a:spPr bwMode="auto">
                        <a:xfrm>
                          <a:off x="3697" y="2549"/>
                          <a:ext cx="0" cy="230"/>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8466" name="Line 34"/>
                        <a:cNvSpPr>
                          <a:spLocks noChangeShapeType="1"/>
                        </a:cNvSpPr>
                      </a:nvSpPr>
                      <a:spPr bwMode="auto">
                        <a:xfrm>
                          <a:off x="1960" y="2272"/>
                          <a:ext cx="0" cy="323"/>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8467" name="Line 35"/>
                        <a:cNvSpPr>
                          <a:spLocks noChangeShapeType="1"/>
                        </a:cNvSpPr>
                      </a:nvSpPr>
                      <a:spPr bwMode="auto">
                        <a:xfrm>
                          <a:off x="1960" y="2595"/>
                          <a:ext cx="192" cy="0"/>
                        </a:xfrm>
                        <a:prstGeom prst="line">
                          <a:avLst/>
                        </a:prstGeom>
                        <a:noFill/>
                        <a:ln w="9525">
                          <a:solidFill>
                            <a:schemeClr val="tx1"/>
                          </a:solidFill>
                          <a:round/>
                          <a:headEnd/>
                          <a:tailEnd type="triangle" w="med" len="me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8468" name="Line 36"/>
                        <a:cNvSpPr>
                          <a:spLocks noChangeShapeType="1"/>
                        </a:cNvSpPr>
                      </a:nvSpPr>
                      <a:spPr bwMode="auto">
                        <a:xfrm>
                          <a:off x="2824" y="2641"/>
                          <a:ext cx="480" cy="0"/>
                        </a:xfrm>
                        <a:prstGeom prst="line">
                          <a:avLst/>
                        </a:prstGeom>
                        <a:noFill/>
                        <a:ln w="9525">
                          <a:solidFill>
                            <a:schemeClr val="tx1"/>
                          </a:solidFill>
                          <a:round/>
                          <a:headEnd/>
                          <a:tailEnd type="triangle" w="med" len="me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8469" name="Text Box 37"/>
                        <a:cNvSpPr txBox="1">
                          <a:spLocks noChangeArrowheads="1"/>
                        </a:cNvSpPr>
                      </a:nvSpPr>
                      <a:spPr bwMode="auto">
                        <a:xfrm>
                          <a:off x="2190" y="2527"/>
                          <a:ext cx="684" cy="288"/>
                        </a:xfrm>
                        <a:prstGeom prst="rect">
                          <a:avLst/>
                        </a:prstGeom>
                        <a:noFill/>
                        <a:ln w="9525">
                          <a:noFill/>
                          <a:miter lim="800000"/>
                          <a:headEnd/>
                          <a:tailEnd/>
                        </a:ln>
                        <a:effectLst/>
                      </a:spPr>
                      <a:txSp>
                        <a:txBody>
                          <a:bodyPr wrap="none">
                            <a:spAutoFit/>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r>
                              <a:rPr lang="en-US" altLang="zh-TW" sz="2400" dirty="0">
                                <a:latin typeface="Times New Roman" pitchFamily="18" charset="0"/>
                              </a:rPr>
                              <a:t> 10     </a:t>
                            </a:r>
                            <a:r>
                              <a:rPr lang="en-US" altLang="zh-TW" sz="2400" dirty="0">
                                <a:latin typeface="Times New Roman" pitchFamily="18" charset="0"/>
                                <a:sym typeface="Wingdings" pitchFamily="2" charset="2"/>
                              </a:rPr>
                              <a:t></a:t>
                            </a:r>
                            <a:endParaRPr lang="en-US" altLang="zh-TW" sz="2400" dirty="0">
                              <a:latin typeface="Times New Roman" pitchFamily="18" charset="0"/>
                            </a:endParaRPr>
                          </a:p>
                        </a:txBody>
                        <a:useSpRect/>
                      </a:txSp>
                    </a:sp>
                    <a:sp>
                      <a:nvSpPr>
                        <a:cNvPr id="18470" name="Text Box 38"/>
                        <a:cNvSpPr txBox="1">
                          <a:spLocks noChangeArrowheads="1"/>
                        </a:cNvSpPr>
                      </a:nvSpPr>
                      <a:spPr bwMode="auto">
                        <a:xfrm>
                          <a:off x="3342" y="2528"/>
                          <a:ext cx="1204" cy="288"/>
                        </a:xfrm>
                        <a:prstGeom prst="rect">
                          <a:avLst/>
                        </a:prstGeom>
                        <a:noFill/>
                        <a:ln w="9525">
                          <a:noFill/>
                          <a:miter lim="800000"/>
                          <a:headEnd/>
                          <a:tailEnd/>
                        </a:ln>
                        <a:effectLst/>
                      </a:spPr>
                      <a:txSp>
                        <a:txBody>
                          <a:bodyPr wrap="none">
                            <a:spAutoFit/>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r>
                              <a:rPr lang="en-US" altLang="zh-TW" sz="2400">
                                <a:latin typeface="Times New Roman" pitchFamily="18" charset="0"/>
                              </a:rPr>
                              <a:t> 20    NULL   </a:t>
                            </a:r>
                          </a:p>
                        </a:txBody>
                        <a:useSpRect/>
                      </a:txSp>
                    </a:sp>
                    <a:sp>
                      <a:nvSpPr>
                        <a:cNvPr id="18471" name="Text Box 39"/>
                        <a:cNvSpPr txBox="1">
                          <a:spLocks noChangeArrowheads="1"/>
                        </a:cNvSpPr>
                      </a:nvSpPr>
                      <a:spPr bwMode="auto">
                        <a:xfrm>
                          <a:off x="1786" y="1930"/>
                          <a:ext cx="329" cy="288"/>
                        </a:xfrm>
                        <a:prstGeom prst="rect">
                          <a:avLst/>
                        </a:prstGeom>
                        <a:noFill/>
                        <a:ln w="9525">
                          <a:noFill/>
                          <a:miter lim="800000"/>
                          <a:headEnd/>
                          <a:tailEnd/>
                        </a:ln>
                        <a:effectLst/>
                      </a:spPr>
                      <a:txSp>
                        <a:txBody>
                          <a:bodyPr wrap="none">
                            <a:spAutoFit/>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r>
                              <a:rPr lang="en-US" altLang="zh-TW" sz="2400">
                                <a:latin typeface="Times New Roman" pitchFamily="18" charset="0"/>
                              </a:rPr>
                              <a:t>ptr</a:t>
                            </a:r>
                          </a:p>
                        </a:txBody>
                        <a:useSpRect/>
                      </a:txSp>
                    </a:sp>
                  </a:grpSp>
                </lc:lockedCanvas>
              </a:graphicData>
            </a:graphic>
          </wp:inline>
        </w:drawing>
      </w:r>
    </w:p>
    <w:p w:rsidR="00106E6D" w:rsidRPr="007215B5" w:rsidRDefault="00106E6D" w:rsidP="00106E6D">
      <w:pPr>
        <w:spacing w:line="240" w:lineRule="auto"/>
        <w:rPr>
          <w:rFonts w:ascii="Times New Roman" w:hAnsi="Times New Roman"/>
          <w:b/>
          <w:sz w:val="24"/>
          <w:szCs w:val="24"/>
          <w:u w:val="single"/>
        </w:rPr>
      </w:pPr>
    </w:p>
    <w:p w:rsidR="00106E6D" w:rsidRPr="007215B5" w:rsidRDefault="00106E6D" w:rsidP="00106E6D">
      <w:pPr>
        <w:spacing w:line="240" w:lineRule="auto"/>
        <w:rPr>
          <w:rFonts w:ascii="Times New Roman" w:hAnsi="Times New Roman"/>
          <w:sz w:val="24"/>
          <w:szCs w:val="24"/>
        </w:rPr>
      </w:pPr>
      <w:r w:rsidRPr="007215B5">
        <w:rPr>
          <w:rFonts w:ascii="Times New Roman" w:hAnsi="Times New Roman"/>
          <w:sz w:val="24"/>
          <w:szCs w:val="24"/>
        </w:rPr>
        <w:t>typedef struct list_node *list_pointer;</w:t>
      </w:r>
      <w:r w:rsidRPr="007215B5">
        <w:rPr>
          <w:rFonts w:ascii="Times New Roman" w:hAnsi="Times New Roman"/>
          <w:sz w:val="24"/>
          <w:szCs w:val="24"/>
        </w:rPr>
        <w:br/>
        <w:t>typedef struct list_node {</w:t>
      </w:r>
      <w:r w:rsidRPr="007215B5">
        <w:rPr>
          <w:rFonts w:ascii="Times New Roman" w:hAnsi="Times New Roman"/>
          <w:sz w:val="24"/>
          <w:szCs w:val="24"/>
        </w:rPr>
        <w:br/>
        <w:t xml:space="preserve">             int data;</w:t>
      </w:r>
      <w:r w:rsidRPr="007215B5">
        <w:rPr>
          <w:rFonts w:ascii="Times New Roman" w:hAnsi="Times New Roman"/>
          <w:sz w:val="24"/>
          <w:szCs w:val="24"/>
        </w:rPr>
        <w:br/>
        <w:t xml:space="preserve">             list_pointer link;</w:t>
      </w:r>
      <w:r w:rsidRPr="007215B5">
        <w:rPr>
          <w:rFonts w:ascii="Times New Roman" w:hAnsi="Times New Roman"/>
          <w:sz w:val="24"/>
          <w:szCs w:val="24"/>
        </w:rPr>
        <w:br/>
        <w:t xml:space="preserve">             };</w:t>
      </w:r>
      <w:r w:rsidRPr="007215B5">
        <w:rPr>
          <w:rFonts w:ascii="Times New Roman" w:hAnsi="Times New Roman"/>
          <w:sz w:val="24"/>
          <w:szCs w:val="24"/>
        </w:rPr>
        <w:br/>
        <w:t>list_pointer ptr =NULL</w:t>
      </w:r>
    </w:p>
    <w:p w:rsidR="00106E6D" w:rsidRDefault="00106E6D" w:rsidP="00106E6D">
      <w:pPr>
        <w:spacing w:line="240" w:lineRule="auto"/>
        <w:rPr>
          <w:rFonts w:ascii="Times New Roman" w:hAnsi="Times New Roman"/>
          <w:sz w:val="24"/>
          <w:szCs w:val="24"/>
        </w:rPr>
      </w:pPr>
      <w:r w:rsidRPr="007215B5">
        <w:rPr>
          <w:rFonts w:ascii="Times New Roman" w:hAnsi="Times New Roman"/>
          <w:sz w:val="24"/>
          <w:szCs w:val="24"/>
        </w:rPr>
        <w:t>list_pointer create2( )</w:t>
      </w:r>
      <w:r w:rsidRPr="007215B5">
        <w:rPr>
          <w:rFonts w:ascii="Times New Roman" w:hAnsi="Times New Roman"/>
          <w:sz w:val="24"/>
          <w:szCs w:val="24"/>
        </w:rPr>
        <w:br/>
        <w:t>{</w:t>
      </w:r>
      <w:r w:rsidRPr="007215B5">
        <w:rPr>
          <w:rFonts w:ascii="Times New Roman" w:hAnsi="Times New Roman"/>
          <w:sz w:val="24"/>
          <w:szCs w:val="24"/>
        </w:rPr>
        <w:br/>
        <w:t>/* create a linked list with two nodes */</w:t>
      </w:r>
      <w:r w:rsidRPr="007215B5">
        <w:rPr>
          <w:rFonts w:ascii="Times New Roman" w:hAnsi="Times New Roman"/>
          <w:sz w:val="24"/>
          <w:szCs w:val="24"/>
        </w:rPr>
        <w:br/>
        <w:t xml:space="preserve">    list_pointer first, second;</w:t>
      </w:r>
      <w:r w:rsidRPr="007215B5">
        <w:rPr>
          <w:rFonts w:ascii="Times New Roman" w:hAnsi="Times New Roman"/>
          <w:sz w:val="24"/>
          <w:szCs w:val="24"/>
        </w:rPr>
        <w:br/>
        <w:t xml:space="preserve">    first = (list_pointer) malloc(sizeof(list_node));</w:t>
      </w:r>
      <w:r w:rsidRPr="007215B5">
        <w:rPr>
          <w:rFonts w:ascii="Times New Roman" w:hAnsi="Times New Roman"/>
          <w:sz w:val="24"/>
          <w:szCs w:val="24"/>
        </w:rPr>
        <w:br/>
        <w:t xml:space="preserve">    second = ( list_pointer) malloc(sizeof(list_node));</w:t>
      </w:r>
      <w:r w:rsidRPr="007215B5">
        <w:rPr>
          <w:rFonts w:ascii="Times New Roman" w:hAnsi="Times New Roman"/>
          <w:sz w:val="24"/>
          <w:szCs w:val="24"/>
        </w:rPr>
        <w:br/>
        <w:t xml:space="preserve">    second -&gt; link = NULL;</w:t>
      </w:r>
      <w:r w:rsidRPr="007215B5">
        <w:rPr>
          <w:rFonts w:ascii="Times New Roman" w:hAnsi="Times New Roman"/>
          <w:sz w:val="24"/>
          <w:szCs w:val="24"/>
        </w:rPr>
        <w:br/>
        <w:t xml:space="preserve">    second -&gt; data = 20;</w:t>
      </w:r>
      <w:r w:rsidRPr="007215B5">
        <w:rPr>
          <w:rFonts w:ascii="Times New Roman" w:hAnsi="Times New Roman"/>
          <w:sz w:val="24"/>
          <w:szCs w:val="24"/>
        </w:rPr>
        <w:br/>
        <w:t xml:space="preserve">    first -&gt; data = 10;</w:t>
      </w:r>
      <w:r w:rsidRPr="007215B5">
        <w:rPr>
          <w:rFonts w:ascii="Times New Roman" w:hAnsi="Times New Roman"/>
          <w:sz w:val="24"/>
          <w:szCs w:val="24"/>
        </w:rPr>
        <w:br/>
        <w:t xml:space="preserve">    first -&gt;link = second;</w:t>
      </w:r>
      <w:r w:rsidRPr="007215B5">
        <w:rPr>
          <w:rFonts w:ascii="Times New Roman" w:hAnsi="Times New Roman"/>
          <w:sz w:val="24"/>
          <w:szCs w:val="24"/>
        </w:rPr>
        <w:br/>
        <w:t xml:space="preserve">    return first;</w:t>
      </w:r>
      <w:r w:rsidRPr="007215B5">
        <w:rPr>
          <w:rFonts w:ascii="Times New Roman" w:hAnsi="Times New Roman"/>
          <w:sz w:val="24"/>
          <w:szCs w:val="24"/>
        </w:rPr>
        <w:br/>
      </w:r>
      <w:r w:rsidRPr="007215B5">
        <w:rPr>
          <w:rFonts w:ascii="Times New Roman" w:hAnsi="Times New Roman"/>
          <w:sz w:val="24"/>
          <w:szCs w:val="24"/>
        </w:rPr>
        <w:br/>
      </w:r>
      <w:r w:rsidRPr="007215B5">
        <w:rPr>
          <w:rFonts w:ascii="Times New Roman" w:hAnsi="Times New Roman"/>
          <w:sz w:val="24"/>
          <w:szCs w:val="24"/>
        </w:rPr>
        <w:br/>
      </w:r>
      <w:r w:rsidRPr="007215B5">
        <w:rPr>
          <w:rFonts w:ascii="Times New Roman" w:hAnsi="Times New Roman"/>
          <w:sz w:val="24"/>
          <w:szCs w:val="24"/>
        </w:rPr>
        <w:br/>
        <w:t xml:space="preserve">}                             </w:t>
      </w:r>
    </w:p>
    <w:p w:rsidR="00106E6D" w:rsidRPr="007215B5" w:rsidRDefault="00106E6D" w:rsidP="00106E6D">
      <w:pPr>
        <w:spacing w:line="240" w:lineRule="auto"/>
        <w:rPr>
          <w:rFonts w:ascii="Times New Roman" w:hAnsi="Times New Roman"/>
          <w:sz w:val="24"/>
          <w:szCs w:val="24"/>
        </w:rPr>
      </w:pPr>
    </w:p>
    <w:p w:rsidR="00106E6D" w:rsidRDefault="00106E6D" w:rsidP="00106E6D">
      <w:pPr>
        <w:spacing w:line="240" w:lineRule="auto"/>
        <w:jc w:val="center"/>
        <w:rPr>
          <w:rFonts w:ascii="Times New Roman" w:hAnsi="Times New Roman"/>
          <w:b/>
          <w:bCs/>
          <w:sz w:val="24"/>
          <w:szCs w:val="24"/>
          <w:u w:val="single"/>
        </w:rPr>
      </w:pPr>
      <w:r w:rsidRPr="007215B5">
        <w:rPr>
          <w:rFonts w:ascii="Times New Roman" w:hAnsi="Times New Roman"/>
          <w:b/>
          <w:bCs/>
          <w:sz w:val="24"/>
          <w:szCs w:val="24"/>
          <w:u w:val="single"/>
        </w:rPr>
        <w:t>Insert mat after cat</w:t>
      </w:r>
    </w:p>
    <w:p w:rsidR="00106E6D" w:rsidRDefault="00E2760E" w:rsidP="00106E6D">
      <w:pPr>
        <w:spacing w:line="240" w:lineRule="auto"/>
        <w:rPr>
          <w:rFonts w:ascii="Times New Roman" w:hAnsi="Times New Roman"/>
          <w:b/>
          <w:sz w:val="24"/>
          <w:szCs w:val="24"/>
          <w:u w:val="single"/>
        </w:rPr>
      </w:pPr>
      <w:r>
        <w:rPr>
          <w:rFonts w:ascii="Times New Roman" w:hAnsi="Times New Roman"/>
          <w:b/>
          <w:noProof/>
          <w:sz w:val="24"/>
          <w:szCs w:val="24"/>
          <w:u w:val="single"/>
        </w:rPr>
        <w:drawing>
          <wp:inline distT="0" distB="0" distL="0" distR="0">
            <wp:extent cx="5943600" cy="1695450"/>
            <wp:effectExtent l="0" t="0" r="0" b="0"/>
            <wp:docPr id="51" name="Object 1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761287" cy="2214562"/>
                      <a:chOff x="808038" y="985838"/>
                      <a:chExt cx="7761287" cy="2214562"/>
                    </a:xfrm>
                  </a:grpSpPr>
                  <a:sp>
                    <a:nvSpPr>
                      <a:cNvPr id="151554" name="Rectangle 2"/>
                      <a:cNvSpPr>
                        <a:spLocks noChangeArrowheads="1"/>
                      </a:cNvSpPr>
                    </a:nvSpPr>
                    <a:spPr bwMode="auto">
                      <a:xfrm>
                        <a:off x="1482725" y="1863725"/>
                        <a:ext cx="1066800" cy="381000"/>
                      </a:xfrm>
                      <a:prstGeom prst="rect">
                        <a:avLst/>
                      </a:prstGeom>
                      <a:noFill/>
                      <a:ln w="9525">
                        <a:solidFill>
                          <a:schemeClr val="tx1"/>
                        </a:solidFill>
                        <a:miter lim="800000"/>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51555" name="Line 3"/>
                      <a:cNvSpPr>
                        <a:spLocks noChangeShapeType="1"/>
                      </a:cNvSpPr>
                    </a:nvSpPr>
                    <a:spPr bwMode="auto">
                      <a:xfrm>
                        <a:off x="2168525" y="1863725"/>
                        <a:ext cx="0" cy="381000"/>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51556" name="Rectangle 4"/>
                      <a:cNvSpPr>
                        <a:spLocks noChangeArrowheads="1"/>
                      </a:cNvSpPr>
                    </a:nvSpPr>
                    <a:spPr bwMode="auto">
                      <a:xfrm>
                        <a:off x="3311525" y="1863725"/>
                        <a:ext cx="1066800" cy="381000"/>
                      </a:xfrm>
                      <a:prstGeom prst="rect">
                        <a:avLst/>
                      </a:prstGeom>
                      <a:noFill/>
                      <a:ln w="9525">
                        <a:solidFill>
                          <a:schemeClr val="tx1"/>
                        </a:solidFill>
                        <a:miter lim="800000"/>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51557" name="Line 5"/>
                      <a:cNvSpPr>
                        <a:spLocks noChangeShapeType="1"/>
                      </a:cNvSpPr>
                    </a:nvSpPr>
                    <a:spPr bwMode="auto">
                      <a:xfrm>
                        <a:off x="3997325" y="1863725"/>
                        <a:ext cx="0" cy="381000"/>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51558" name="Rectangle 6"/>
                      <a:cNvSpPr>
                        <a:spLocks noChangeArrowheads="1"/>
                      </a:cNvSpPr>
                    </a:nvSpPr>
                    <a:spPr bwMode="auto">
                      <a:xfrm>
                        <a:off x="5216525" y="1863725"/>
                        <a:ext cx="1066800" cy="381000"/>
                      </a:xfrm>
                      <a:prstGeom prst="rect">
                        <a:avLst/>
                      </a:prstGeom>
                      <a:noFill/>
                      <a:ln w="9525">
                        <a:solidFill>
                          <a:schemeClr val="tx1"/>
                        </a:solidFill>
                        <a:miter lim="800000"/>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51559" name="Line 7"/>
                      <a:cNvSpPr>
                        <a:spLocks noChangeShapeType="1"/>
                      </a:cNvSpPr>
                    </a:nvSpPr>
                    <a:spPr bwMode="auto">
                      <a:xfrm>
                        <a:off x="5902325" y="1863725"/>
                        <a:ext cx="0" cy="381000"/>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51560" name="Rectangle 8"/>
                      <a:cNvSpPr>
                        <a:spLocks noChangeArrowheads="1"/>
                      </a:cNvSpPr>
                    </a:nvSpPr>
                    <a:spPr bwMode="auto">
                      <a:xfrm>
                        <a:off x="6980238" y="1863725"/>
                        <a:ext cx="1524000" cy="381000"/>
                      </a:xfrm>
                      <a:prstGeom prst="rect">
                        <a:avLst/>
                      </a:prstGeom>
                      <a:noFill/>
                      <a:ln w="9525">
                        <a:solidFill>
                          <a:schemeClr val="tx1"/>
                        </a:solidFill>
                        <a:miter lim="800000"/>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51561" name="Line 9"/>
                      <a:cNvSpPr>
                        <a:spLocks noChangeShapeType="1"/>
                      </a:cNvSpPr>
                    </a:nvSpPr>
                    <a:spPr bwMode="auto">
                      <a:xfrm>
                        <a:off x="7731125" y="1863725"/>
                        <a:ext cx="0" cy="381000"/>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51562" name="Line 10"/>
                      <a:cNvSpPr>
                        <a:spLocks noChangeShapeType="1"/>
                      </a:cNvSpPr>
                    </a:nvSpPr>
                    <a:spPr bwMode="auto">
                      <a:xfrm>
                        <a:off x="1101725" y="1406525"/>
                        <a:ext cx="0" cy="533400"/>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51563" name="Line 11"/>
                      <a:cNvSpPr>
                        <a:spLocks noChangeShapeType="1"/>
                      </a:cNvSpPr>
                    </a:nvSpPr>
                    <a:spPr bwMode="auto">
                      <a:xfrm>
                        <a:off x="1101725" y="1939925"/>
                        <a:ext cx="304800" cy="0"/>
                      </a:xfrm>
                      <a:prstGeom prst="line">
                        <a:avLst/>
                      </a:prstGeom>
                      <a:noFill/>
                      <a:ln w="9525">
                        <a:solidFill>
                          <a:schemeClr val="tx1"/>
                        </a:solidFill>
                        <a:round/>
                        <a:headEnd/>
                        <a:tailEnd type="triangle" w="med" len="me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51564" name="Line 12"/>
                      <a:cNvSpPr>
                        <a:spLocks noChangeShapeType="1"/>
                      </a:cNvSpPr>
                    </a:nvSpPr>
                    <a:spPr bwMode="auto">
                      <a:xfrm>
                        <a:off x="2473325" y="2016125"/>
                        <a:ext cx="762000" cy="0"/>
                      </a:xfrm>
                      <a:prstGeom prst="line">
                        <a:avLst/>
                      </a:prstGeom>
                      <a:noFill/>
                      <a:ln w="9525">
                        <a:solidFill>
                          <a:schemeClr val="tx1"/>
                        </a:solidFill>
                        <a:round/>
                        <a:headEnd/>
                        <a:tailEnd type="triangle" w="med" len="me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51565" name="Line 13"/>
                      <a:cNvSpPr>
                        <a:spLocks noChangeShapeType="1"/>
                      </a:cNvSpPr>
                    </a:nvSpPr>
                    <a:spPr bwMode="auto">
                      <a:xfrm>
                        <a:off x="4302125" y="2016125"/>
                        <a:ext cx="838200" cy="0"/>
                      </a:xfrm>
                      <a:prstGeom prst="line">
                        <a:avLst/>
                      </a:prstGeom>
                      <a:noFill/>
                      <a:ln w="9525">
                        <a:solidFill>
                          <a:schemeClr val="tx1"/>
                        </a:solidFill>
                        <a:prstDash val="sysDot"/>
                        <a:round/>
                        <a:headEnd/>
                        <a:tailEnd type="triangle" w="med" len="me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51566" name="Line 14"/>
                      <a:cNvSpPr>
                        <a:spLocks noChangeShapeType="1"/>
                      </a:cNvSpPr>
                    </a:nvSpPr>
                    <a:spPr bwMode="auto">
                      <a:xfrm>
                        <a:off x="6207125" y="2016125"/>
                        <a:ext cx="685800" cy="0"/>
                      </a:xfrm>
                      <a:prstGeom prst="line">
                        <a:avLst/>
                      </a:prstGeom>
                      <a:noFill/>
                      <a:ln w="9525">
                        <a:solidFill>
                          <a:schemeClr val="tx1"/>
                        </a:solidFill>
                        <a:round/>
                        <a:headEnd/>
                        <a:tailEnd type="triangle" w="med" len="me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51567" name="Text Box 15"/>
                      <a:cNvSpPr txBox="1">
                        <a:spLocks noChangeArrowheads="1"/>
                      </a:cNvSpPr>
                    </a:nvSpPr>
                    <a:spPr bwMode="auto">
                      <a:xfrm>
                        <a:off x="1466850" y="1828800"/>
                        <a:ext cx="1076325" cy="457200"/>
                      </a:xfrm>
                      <a:prstGeom prst="rect">
                        <a:avLst/>
                      </a:prstGeom>
                      <a:noFill/>
                      <a:ln w="9525">
                        <a:noFill/>
                        <a:miter lim="800000"/>
                        <a:headEnd/>
                        <a:tailEnd/>
                      </a:ln>
                      <a:effectLst/>
                    </a:spPr>
                    <a:txSp>
                      <a:txBody>
                        <a:bodyPr wrap="none">
                          <a:spAutoFit/>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algn="l"/>
                          <a:r>
                            <a:rPr lang="en-US" altLang="zh-TW" sz="2400">
                              <a:latin typeface="Times New Roman" pitchFamily="18" charset="0"/>
                            </a:rPr>
                            <a:t> bat    </a:t>
                          </a:r>
                          <a:r>
                            <a:rPr lang="en-US" altLang="zh-TW" sz="2400">
                              <a:latin typeface="Times New Roman" pitchFamily="18" charset="0"/>
                              <a:sym typeface="Wingdings" pitchFamily="2" charset="2"/>
                            </a:rPr>
                            <a:t></a:t>
                          </a:r>
                          <a:endParaRPr lang="en-US" altLang="zh-TW" sz="2400">
                            <a:latin typeface="Times New Roman" pitchFamily="18" charset="0"/>
                          </a:endParaRPr>
                        </a:p>
                      </a:txBody>
                      <a:useSpRect/>
                    </a:txSp>
                  </a:sp>
                  <a:sp>
                    <a:nvSpPr>
                      <a:cNvPr id="151568" name="Text Box 16"/>
                      <a:cNvSpPr txBox="1">
                        <a:spLocks noChangeArrowheads="1"/>
                      </a:cNvSpPr>
                    </a:nvSpPr>
                    <a:spPr bwMode="auto">
                      <a:xfrm>
                        <a:off x="3295650" y="1828800"/>
                        <a:ext cx="1058863" cy="457200"/>
                      </a:xfrm>
                      <a:prstGeom prst="rect">
                        <a:avLst/>
                      </a:prstGeom>
                      <a:noFill/>
                      <a:ln w="9525">
                        <a:noFill/>
                        <a:miter lim="800000"/>
                        <a:headEnd/>
                        <a:tailEnd/>
                      </a:ln>
                      <a:effectLst/>
                    </a:spPr>
                    <a:txSp>
                      <a:txBody>
                        <a:bodyPr wrap="none">
                          <a:spAutoFit/>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algn="l"/>
                          <a:r>
                            <a:rPr lang="en-US" altLang="zh-TW" sz="2400">
                              <a:latin typeface="Times New Roman" pitchFamily="18" charset="0"/>
                            </a:rPr>
                            <a:t> cat    </a:t>
                          </a:r>
                          <a:r>
                            <a:rPr lang="en-US" altLang="zh-TW" sz="2400">
                              <a:latin typeface="Times New Roman" pitchFamily="18" charset="0"/>
                              <a:sym typeface="Wingdings" pitchFamily="2" charset="2"/>
                            </a:rPr>
                            <a:t></a:t>
                          </a:r>
                          <a:endParaRPr lang="en-US" altLang="zh-TW" sz="2400">
                            <a:latin typeface="Times New Roman" pitchFamily="18" charset="0"/>
                          </a:endParaRPr>
                        </a:p>
                      </a:txBody>
                      <a:useSpRect/>
                    </a:txSp>
                  </a:sp>
                  <a:sp>
                    <a:nvSpPr>
                      <a:cNvPr id="151569" name="Text Box 17"/>
                      <a:cNvSpPr txBox="1">
                        <a:spLocks noChangeArrowheads="1"/>
                      </a:cNvSpPr>
                    </a:nvSpPr>
                    <a:spPr bwMode="auto">
                      <a:xfrm>
                        <a:off x="5200650" y="1828800"/>
                        <a:ext cx="1042988" cy="457200"/>
                      </a:xfrm>
                      <a:prstGeom prst="rect">
                        <a:avLst/>
                      </a:prstGeom>
                      <a:noFill/>
                      <a:ln w="9525">
                        <a:noFill/>
                        <a:miter lim="800000"/>
                        <a:headEnd/>
                        <a:tailEnd/>
                      </a:ln>
                      <a:effectLst/>
                    </a:spPr>
                    <a:txSp>
                      <a:txBody>
                        <a:bodyPr wrap="none">
                          <a:spAutoFit/>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algn="l"/>
                          <a:r>
                            <a:rPr lang="en-US" altLang="zh-TW" sz="2400">
                              <a:latin typeface="Times New Roman" pitchFamily="18" charset="0"/>
                            </a:rPr>
                            <a:t> sat    </a:t>
                          </a:r>
                          <a:r>
                            <a:rPr lang="en-US" altLang="zh-TW" sz="2400">
                              <a:latin typeface="Times New Roman" pitchFamily="18" charset="0"/>
                              <a:sym typeface="Wingdings" pitchFamily="2" charset="2"/>
                            </a:rPr>
                            <a:t></a:t>
                          </a:r>
                          <a:endParaRPr lang="en-US" altLang="zh-TW" sz="2400">
                            <a:latin typeface="Times New Roman" pitchFamily="18" charset="0"/>
                          </a:endParaRPr>
                        </a:p>
                      </a:txBody>
                      <a:useSpRect/>
                    </a:txSp>
                  </a:sp>
                  <a:sp>
                    <a:nvSpPr>
                      <a:cNvPr id="151570" name="Text Box 18"/>
                      <a:cNvSpPr txBox="1">
                        <a:spLocks noChangeArrowheads="1"/>
                      </a:cNvSpPr>
                    </a:nvSpPr>
                    <a:spPr bwMode="auto">
                      <a:xfrm>
                        <a:off x="6877050" y="1828800"/>
                        <a:ext cx="1692275" cy="457200"/>
                      </a:xfrm>
                      <a:prstGeom prst="rect">
                        <a:avLst/>
                      </a:prstGeom>
                      <a:noFill/>
                      <a:ln w="9525">
                        <a:noFill/>
                        <a:miter lim="800000"/>
                        <a:headEnd/>
                        <a:tailEnd/>
                      </a:ln>
                      <a:effectLst/>
                    </a:spPr>
                    <a:txSp>
                      <a:txBody>
                        <a:bodyPr wrap="none">
                          <a:spAutoFit/>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algn="l"/>
                          <a:r>
                            <a:rPr lang="en-US" altLang="zh-TW" sz="2400">
                              <a:latin typeface="Times New Roman" pitchFamily="18" charset="0"/>
                            </a:rPr>
                            <a:t> vat     </a:t>
                          </a:r>
                          <a:r>
                            <a:rPr lang="en-US" altLang="zh-TW" sz="2000">
                              <a:latin typeface="Times New Roman" pitchFamily="18" charset="0"/>
                            </a:rPr>
                            <a:t>NULL</a:t>
                          </a:r>
                        </a:p>
                      </a:txBody>
                      <a:useSpRect/>
                    </a:txSp>
                  </a:sp>
                  <a:grpSp>
                    <a:nvGrpSpPr>
                      <a:cNvPr id="151572" name="Group 20"/>
                      <a:cNvGrpSpPr>
                        <a:grpSpLocks/>
                      </a:cNvGrpSpPr>
                    </a:nvGrpSpPr>
                    <a:grpSpPr bwMode="auto">
                      <a:xfrm>
                        <a:off x="4591050" y="2743200"/>
                        <a:ext cx="1187450" cy="457200"/>
                        <a:chOff x="2304" y="2496"/>
                        <a:chExt cx="682" cy="288"/>
                      </a:xfrm>
                    </a:grpSpPr>
                    <a:sp>
                      <a:nvSpPr>
                        <a:cNvPr id="151573" name="Rectangle 21"/>
                        <a:cNvSpPr>
                          <a:spLocks noChangeArrowheads="1"/>
                        </a:cNvSpPr>
                      </a:nvSpPr>
                      <a:spPr bwMode="auto">
                        <a:xfrm>
                          <a:off x="2314" y="2518"/>
                          <a:ext cx="672" cy="240"/>
                        </a:xfrm>
                        <a:prstGeom prst="rect">
                          <a:avLst/>
                        </a:prstGeom>
                        <a:noFill/>
                        <a:ln w="9525">
                          <a:solidFill>
                            <a:schemeClr val="tx1"/>
                          </a:solidFill>
                          <a:miter lim="800000"/>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51574" name="Line 22"/>
                        <a:cNvSpPr>
                          <a:spLocks noChangeShapeType="1"/>
                        </a:cNvSpPr>
                      </a:nvSpPr>
                      <a:spPr bwMode="auto">
                        <a:xfrm>
                          <a:off x="2746" y="2518"/>
                          <a:ext cx="0" cy="240"/>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51575" name="Text Box 23"/>
                        <a:cNvSpPr txBox="1">
                          <a:spLocks noChangeArrowheads="1"/>
                        </a:cNvSpPr>
                      </a:nvSpPr>
                      <a:spPr bwMode="auto">
                        <a:xfrm>
                          <a:off x="2304" y="2496"/>
                          <a:ext cx="666" cy="288"/>
                        </a:xfrm>
                        <a:prstGeom prst="rect">
                          <a:avLst/>
                        </a:prstGeom>
                        <a:noFill/>
                        <a:ln w="9525">
                          <a:noFill/>
                          <a:miter lim="800000"/>
                          <a:headEnd/>
                          <a:tailEnd/>
                        </a:ln>
                        <a:effectLst/>
                      </a:spPr>
                      <a:txSp>
                        <a:txBody>
                          <a:bodyPr wrap="none">
                            <a:spAutoFit/>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algn="l"/>
                            <a:r>
                              <a:rPr lang="en-US" altLang="zh-TW" sz="2400">
                                <a:latin typeface="Times New Roman" pitchFamily="18" charset="0"/>
                              </a:rPr>
                              <a:t> mat    </a:t>
                            </a:r>
                            <a:r>
                              <a:rPr lang="en-US" altLang="zh-TW" sz="2400">
                                <a:latin typeface="Times New Roman" pitchFamily="18" charset="0"/>
                                <a:sym typeface="Wingdings" pitchFamily="2" charset="2"/>
                              </a:rPr>
                              <a:t></a:t>
                            </a:r>
                            <a:endParaRPr lang="en-US" altLang="zh-TW" sz="2400">
                              <a:latin typeface="Times New Roman" pitchFamily="18" charset="0"/>
                            </a:endParaRPr>
                          </a:p>
                        </a:txBody>
                        <a:useSpRect/>
                      </a:txSp>
                    </a:sp>
                  </a:grpSp>
                  <a:sp>
                    <a:nvSpPr>
                      <a:cNvPr id="151576" name="Line 24"/>
                      <a:cNvSpPr>
                        <a:spLocks noChangeShapeType="1"/>
                      </a:cNvSpPr>
                    </a:nvSpPr>
                    <a:spPr bwMode="auto">
                      <a:xfrm>
                        <a:off x="4210050" y="2263775"/>
                        <a:ext cx="0" cy="668338"/>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51577" name="Line 25"/>
                      <a:cNvSpPr>
                        <a:spLocks noChangeShapeType="1"/>
                      </a:cNvSpPr>
                    </a:nvSpPr>
                    <a:spPr bwMode="auto">
                      <a:xfrm>
                        <a:off x="4221163" y="2908300"/>
                        <a:ext cx="273050" cy="0"/>
                      </a:xfrm>
                      <a:prstGeom prst="line">
                        <a:avLst/>
                      </a:prstGeom>
                      <a:noFill/>
                      <a:ln w="9525">
                        <a:solidFill>
                          <a:schemeClr val="tx1"/>
                        </a:solidFill>
                        <a:round/>
                        <a:headEnd/>
                        <a:tailEnd type="triangle" w="med" len="me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51578" name="Line 26"/>
                      <a:cNvSpPr>
                        <a:spLocks noChangeShapeType="1"/>
                      </a:cNvSpPr>
                    </a:nvSpPr>
                    <a:spPr bwMode="auto">
                      <a:xfrm>
                        <a:off x="5695950" y="2976563"/>
                        <a:ext cx="407988" cy="0"/>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51579" name="Line 27"/>
                      <a:cNvSpPr>
                        <a:spLocks noChangeShapeType="1"/>
                      </a:cNvSpPr>
                    </a:nvSpPr>
                    <a:spPr bwMode="auto">
                      <a:xfrm flipV="1">
                        <a:off x="6080125" y="2341563"/>
                        <a:ext cx="0" cy="635000"/>
                      </a:xfrm>
                      <a:prstGeom prst="line">
                        <a:avLst/>
                      </a:prstGeom>
                      <a:noFill/>
                      <a:ln w="9525">
                        <a:solidFill>
                          <a:schemeClr val="tx1"/>
                        </a:solidFill>
                        <a:round/>
                        <a:headEnd/>
                        <a:tailEnd type="triangle" w="med" len="me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51580" name="Rectangle 28"/>
                      <a:cNvSpPr>
                        <a:spLocks noChangeArrowheads="1"/>
                      </a:cNvSpPr>
                    </a:nvSpPr>
                    <a:spPr bwMode="auto">
                      <a:xfrm>
                        <a:off x="4011613" y="1884363"/>
                        <a:ext cx="354012" cy="354012"/>
                      </a:xfrm>
                      <a:prstGeom prst="rect">
                        <a:avLst/>
                      </a:prstGeom>
                      <a:solidFill>
                        <a:schemeClr val="bg1">
                          <a:alpha val="50000"/>
                        </a:schemeClr>
                      </a:solidFill>
                      <a:ln w="9525">
                        <a:solidFill>
                          <a:schemeClr val="tx1"/>
                        </a:solidFill>
                        <a:miter lim="800000"/>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51581" name="Rectangle 29"/>
                      <a:cNvSpPr>
                        <a:spLocks noChangeArrowheads="1"/>
                      </a:cNvSpPr>
                    </a:nvSpPr>
                    <a:spPr bwMode="auto">
                      <a:xfrm>
                        <a:off x="5370513" y="2801938"/>
                        <a:ext cx="388937" cy="352425"/>
                      </a:xfrm>
                      <a:prstGeom prst="rect">
                        <a:avLst/>
                      </a:prstGeom>
                      <a:solidFill>
                        <a:schemeClr val="bg1">
                          <a:alpha val="50000"/>
                        </a:schemeClr>
                      </a:solidFill>
                      <a:ln w="9525">
                        <a:solidFill>
                          <a:schemeClr val="tx1"/>
                        </a:solidFill>
                        <a:miter lim="800000"/>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51617" name="Text Box 65"/>
                      <a:cNvSpPr txBox="1">
                        <a:spLocks noChangeArrowheads="1"/>
                      </a:cNvSpPr>
                    </a:nvSpPr>
                    <a:spPr bwMode="auto">
                      <a:xfrm>
                        <a:off x="808038" y="985838"/>
                        <a:ext cx="522287" cy="396875"/>
                      </a:xfrm>
                      <a:prstGeom prst="rect">
                        <a:avLst/>
                      </a:prstGeom>
                      <a:noFill/>
                      <a:ln w="9525">
                        <a:noFill/>
                        <a:miter lim="800000"/>
                        <a:headEnd/>
                        <a:tailEnd/>
                      </a:ln>
                      <a:effectLst/>
                    </a:spPr>
                    <a:txSp>
                      <a:txBody>
                        <a:bodyPr wrap="none">
                          <a:spAutoFit/>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algn="l"/>
                          <a:r>
                            <a:rPr lang="en-US" altLang="zh-TW" sz="2000" b="1"/>
                            <a:t>ptr</a:t>
                          </a:r>
                        </a:p>
                      </a:txBody>
                      <a:useSpRect/>
                    </a:txSp>
                  </a:sp>
                </lc:lockedCanvas>
              </a:graphicData>
            </a:graphic>
          </wp:inline>
        </w:drawing>
      </w:r>
    </w:p>
    <w:p w:rsidR="00106E6D" w:rsidRPr="007215B5" w:rsidRDefault="00106E6D" w:rsidP="00712D33">
      <w:pPr>
        <w:numPr>
          <w:ilvl w:val="0"/>
          <w:numId w:val="83"/>
        </w:numPr>
        <w:spacing w:line="240" w:lineRule="auto"/>
        <w:rPr>
          <w:rFonts w:ascii="Times New Roman" w:hAnsi="Times New Roman"/>
          <w:sz w:val="24"/>
          <w:szCs w:val="24"/>
        </w:rPr>
      </w:pPr>
      <w:r w:rsidRPr="007215B5">
        <w:rPr>
          <w:rFonts w:ascii="Times New Roman" w:hAnsi="Times New Roman"/>
          <w:sz w:val="24"/>
          <w:szCs w:val="24"/>
        </w:rPr>
        <w:t>Get a node that is currently unused ; let its address be paddr.</w:t>
      </w:r>
    </w:p>
    <w:p w:rsidR="00106E6D" w:rsidRPr="007215B5" w:rsidRDefault="00106E6D" w:rsidP="00712D33">
      <w:pPr>
        <w:numPr>
          <w:ilvl w:val="0"/>
          <w:numId w:val="83"/>
        </w:numPr>
        <w:spacing w:line="240" w:lineRule="auto"/>
        <w:rPr>
          <w:rFonts w:ascii="Times New Roman" w:hAnsi="Times New Roman"/>
          <w:sz w:val="24"/>
          <w:szCs w:val="24"/>
        </w:rPr>
      </w:pPr>
      <w:r w:rsidRPr="007215B5">
        <w:rPr>
          <w:rFonts w:ascii="Times New Roman" w:hAnsi="Times New Roman"/>
          <w:sz w:val="24"/>
          <w:szCs w:val="24"/>
        </w:rPr>
        <w:t>Set the data field of this node to mat.</w:t>
      </w:r>
    </w:p>
    <w:p w:rsidR="00106E6D" w:rsidRPr="007215B5" w:rsidRDefault="00106E6D" w:rsidP="00712D33">
      <w:pPr>
        <w:numPr>
          <w:ilvl w:val="0"/>
          <w:numId w:val="83"/>
        </w:numPr>
        <w:spacing w:line="240" w:lineRule="auto"/>
        <w:rPr>
          <w:rFonts w:ascii="Times New Roman" w:hAnsi="Times New Roman"/>
          <w:sz w:val="24"/>
          <w:szCs w:val="24"/>
        </w:rPr>
      </w:pPr>
      <w:r w:rsidRPr="007215B5">
        <w:rPr>
          <w:rFonts w:ascii="Times New Roman" w:hAnsi="Times New Roman"/>
          <w:sz w:val="24"/>
          <w:szCs w:val="24"/>
        </w:rPr>
        <w:t xml:space="preserve">Set paddr’s link field to point to the address found in the link field </w:t>
      </w:r>
      <w:r w:rsidRPr="007215B5">
        <w:rPr>
          <w:rFonts w:ascii="Times New Roman" w:hAnsi="Times New Roman"/>
          <w:sz w:val="24"/>
          <w:szCs w:val="24"/>
        </w:rPr>
        <w:tab/>
        <w:t xml:space="preserve">of the node containing </w:t>
      </w:r>
      <w:r>
        <w:rPr>
          <w:rFonts w:ascii="Times New Roman" w:hAnsi="Times New Roman"/>
          <w:sz w:val="24"/>
          <w:szCs w:val="24"/>
        </w:rPr>
        <w:t>c</w:t>
      </w:r>
      <w:r w:rsidRPr="007215B5">
        <w:rPr>
          <w:rFonts w:ascii="Times New Roman" w:hAnsi="Times New Roman"/>
          <w:sz w:val="24"/>
          <w:szCs w:val="24"/>
        </w:rPr>
        <w:t>at.</w:t>
      </w:r>
    </w:p>
    <w:p w:rsidR="00106E6D" w:rsidRPr="007215B5" w:rsidRDefault="00106E6D" w:rsidP="00712D33">
      <w:pPr>
        <w:pStyle w:val="ListParagraph"/>
        <w:numPr>
          <w:ilvl w:val="0"/>
          <w:numId w:val="83"/>
        </w:numPr>
        <w:spacing w:line="240" w:lineRule="auto"/>
        <w:rPr>
          <w:rFonts w:ascii="Times New Roman" w:hAnsi="Times New Roman"/>
          <w:sz w:val="24"/>
          <w:szCs w:val="24"/>
        </w:rPr>
      </w:pPr>
      <w:r w:rsidRPr="007215B5">
        <w:rPr>
          <w:rFonts w:ascii="Times New Roman" w:hAnsi="Times New Roman"/>
          <w:sz w:val="24"/>
          <w:szCs w:val="24"/>
        </w:rPr>
        <w:t>Set the link field of the node containing cat to point to paddr.</w:t>
      </w:r>
    </w:p>
    <w:p w:rsidR="00106E6D" w:rsidRPr="007215B5" w:rsidRDefault="00106E6D" w:rsidP="00106E6D">
      <w:pPr>
        <w:pStyle w:val="ListParagraph"/>
        <w:spacing w:line="240" w:lineRule="auto"/>
        <w:rPr>
          <w:rFonts w:ascii="Times New Roman" w:hAnsi="Times New Roman"/>
          <w:sz w:val="24"/>
          <w:szCs w:val="24"/>
        </w:rPr>
      </w:pPr>
    </w:p>
    <w:p w:rsidR="00106E6D" w:rsidRDefault="00106E6D" w:rsidP="00106E6D">
      <w:pPr>
        <w:spacing w:line="240" w:lineRule="auto"/>
        <w:jc w:val="center"/>
        <w:rPr>
          <w:rFonts w:ascii="Times New Roman" w:hAnsi="Times New Roman"/>
          <w:b/>
          <w:sz w:val="24"/>
          <w:szCs w:val="24"/>
          <w:u w:val="single"/>
        </w:rPr>
      </w:pPr>
      <w:r w:rsidRPr="007215B5">
        <w:rPr>
          <w:rFonts w:ascii="Times New Roman" w:hAnsi="Times New Roman"/>
          <w:b/>
          <w:sz w:val="24"/>
          <w:szCs w:val="24"/>
          <w:u w:val="single"/>
        </w:rPr>
        <w:t>Insert a node after a specific node</w:t>
      </w:r>
    </w:p>
    <w:p w:rsidR="00106E6D" w:rsidRPr="007215B5" w:rsidRDefault="00106E6D" w:rsidP="00106E6D">
      <w:pPr>
        <w:spacing w:line="240" w:lineRule="auto"/>
        <w:rPr>
          <w:rFonts w:ascii="Times New Roman" w:hAnsi="Times New Roman"/>
          <w:sz w:val="24"/>
          <w:szCs w:val="24"/>
          <w:u w:val="single"/>
        </w:rPr>
      </w:pPr>
      <w:r w:rsidRPr="007215B5">
        <w:rPr>
          <w:rFonts w:ascii="Times New Roman" w:hAnsi="Times New Roman"/>
          <w:sz w:val="24"/>
          <w:szCs w:val="24"/>
          <w:u w:val="single"/>
        </w:rPr>
        <w:t>#define IS_FULL(p) (!(p))</w:t>
      </w:r>
    </w:p>
    <w:p w:rsidR="00106E6D" w:rsidRDefault="00106E6D" w:rsidP="00106E6D">
      <w:pPr>
        <w:spacing w:line="240" w:lineRule="auto"/>
        <w:rPr>
          <w:rFonts w:ascii="Times New Roman" w:hAnsi="Times New Roman"/>
          <w:sz w:val="24"/>
          <w:szCs w:val="24"/>
        </w:rPr>
      </w:pPr>
      <w:r w:rsidRPr="007215B5">
        <w:rPr>
          <w:rFonts w:ascii="Times New Roman" w:hAnsi="Times New Roman"/>
          <w:sz w:val="24"/>
          <w:szCs w:val="24"/>
        </w:rPr>
        <w:t>void insert(list_pointer *ptr, list_pointer node)</w:t>
      </w:r>
      <w:r w:rsidRPr="007215B5">
        <w:rPr>
          <w:rFonts w:ascii="Times New Roman" w:hAnsi="Times New Roman"/>
          <w:sz w:val="24"/>
          <w:szCs w:val="24"/>
        </w:rPr>
        <w:br/>
        <w:t>{</w:t>
      </w:r>
      <w:r w:rsidRPr="007215B5">
        <w:rPr>
          <w:rFonts w:ascii="Times New Roman" w:hAnsi="Times New Roman"/>
          <w:sz w:val="24"/>
          <w:szCs w:val="24"/>
        </w:rPr>
        <w:br/>
        <w:t>/* insert a new node with data = 50 into the list ptr after node */</w:t>
      </w:r>
      <w:r w:rsidRPr="007215B5">
        <w:rPr>
          <w:rFonts w:ascii="Times New Roman" w:hAnsi="Times New Roman"/>
          <w:sz w:val="24"/>
          <w:szCs w:val="24"/>
        </w:rPr>
        <w:br/>
        <w:t xml:space="preserve">    </w:t>
      </w:r>
      <w:r w:rsidRPr="007215B5">
        <w:rPr>
          <w:rFonts w:ascii="Times New Roman" w:hAnsi="Times New Roman"/>
          <w:sz w:val="24"/>
          <w:szCs w:val="24"/>
        </w:rPr>
        <w:br/>
        <w:t xml:space="preserve">    list_pointer temp;</w:t>
      </w:r>
      <w:r w:rsidRPr="007215B5">
        <w:rPr>
          <w:rFonts w:ascii="Times New Roman" w:hAnsi="Times New Roman"/>
          <w:sz w:val="24"/>
          <w:szCs w:val="24"/>
        </w:rPr>
        <w:br/>
        <w:t xml:space="preserve">    temp = (list_pointer) malloc(sizeof(list_node));</w:t>
      </w:r>
      <w:r w:rsidRPr="007215B5">
        <w:rPr>
          <w:rFonts w:ascii="Times New Roman" w:hAnsi="Times New Roman"/>
          <w:sz w:val="24"/>
          <w:szCs w:val="24"/>
        </w:rPr>
        <w:br/>
        <w:t xml:space="preserve">    if (IS_FULL(temp))</w:t>
      </w:r>
      <w:r w:rsidRPr="007215B5">
        <w:rPr>
          <w:rFonts w:ascii="Times New Roman" w:hAnsi="Times New Roman"/>
          <w:sz w:val="24"/>
          <w:szCs w:val="24"/>
        </w:rPr>
        <w:tab/>
      </w:r>
      <w:r>
        <w:rPr>
          <w:rFonts w:ascii="Times New Roman" w:hAnsi="Times New Roman"/>
          <w:sz w:val="24"/>
          <w:szCs w:val="24"/>
        </w:rPr>
        <w:t>//if,</w:t>
      </w:r>
      <w:r w:rsidRPr="007215B5">
        <w:rPr>
          <w:rFonts w:ascii="Times New Roman" w:hAnsi="Times New Roman"/>
          <w:sz w:val="24"/>
          <w:szCs w:val="24"/>
        </w:rPr>
        <w:t xml:space="preserve"> temp==NULL</w:t>
      </w:r>
      <w:r w:rsidRPr="007215B5">
        <w:rPr>
          <w:rFonts w:ascii="Times New Roman" w:hAnsi="Times New Roman"/>
          <w:sz w:val="24"/>
          <w:szCs w:val="24"/>
        </w:rPr>
        <w:tab/>
      </w:r>
      <w:r w:rsidRPr="007215B5">
        <w:rPr>
          <w:rFonts w:ascii="Times New Roman" w:hAnsi="Times New Roman"/>
          <w:sz w:val="24"/>
          <w:szCs w:val="24"/>
        </w:rPr>
        <w:br/>
        <w:t xml:space="preserve">    {</w:t>
      </w:r>
      <w:r w:rsidRPr="007215B5">
        <w:rPr>
          <w:rFonts w:ascii="Times New Roman" w:hAnsi="Times New Roman"/>
          <w:sz w:val="24"/>
          <w:szCs w:val="24"/>
        </w:rPr>
        <w:br/>
        <w:t xml:space="preserve">       fprintf(stderr, “The memory is full\n”);</w:t>
      </w:r>
      <w:r w:rsidRPr="007215B5">
        <w:rPr>
          <w:rFonts w:ascii="Times New Roman" w:hAnsi="Times New Roman"/>
          <w:sz w:val="24"/>
          <w:szCs w:val="24"/>
        </w:rPr>
        <w:br/>
        <w:t xml:space="preserve">       exit (1);</w:t>
      </w:r>
      <w:r w:rsidRPr="007215B5">
        <w:rPr>
          <w:rFonts w:ascii="Times New Roman" w:hAnsi="Times New Roman"/>
          <w:sz w:val="24"/>
          <w:szCs w:val="24"/>
        </w:rPr>
        <w:br/>
        <w:t xml:space="preserve">    }</w:t>
      </w:r>
    </w:p>
    <w:p w:rsidR="00106E6D" w:rsidRDefault="00106E6D" w:rsidP="00106E6D">
      <w:pPr>
        <w:spacing w:line="240" w:lineRule="auto"/>
        <w:rPr>
          <w:rFonts w:ascii="Times New Roman" w:hAnsi="Times New Roman"/>
          <w:sz w:val="24"/>
          <w:szCs w:val="24"/>
        </w:rPr>
      </w:pPr>
      <w:r w:rsidRPr="008D7315">
        <w:rPr>
          <w:rFonts w:ascii="Times New Roman" w:hAnsi="Times New Roman"/>
          <w:sz w:val="24"/>
          <w:szCs w:val="24"/>
        </w:rPr>
        <w:t xml:space="preserve">    temp-&gt;data = 50;</w:t>
      </w:r>
      <w:r w:rsidRPr="008D7315">
        <w:rPr>
          <w:rFonts w:ascii="Times New Roman" w:hAnsi="Times New Roman"/>
          <w:sz w:val="24"/>
          <w:szCs w:val="24"/>
        </w:rPr>
        <w:br/>
        <w:t xml:space="preserve">    if (*ptr) {  // nonempty list</w:t>
      </w:r>
      <w:r w:rsidRPr="008D7315">
        <w:rPr>
          <w:rFonts w:ascii="Times New Roman" w:hAnsi="Times New Roman"/>
          <w:sz w:val="24"/>
          <w:szCs w:val="24"/>
        </w:rPr>
        <w:br/>
        <w:t xml:space="preserve">        temp-&gt;link =node -&gt;link; </w:t>
      </w:r>
      <w:r w:rsidRPr="008D7315">
        <w:rPr>
          <w:rFonts w:ascii="Times New Roman" w:hAnsi="Times New Roman"/>
          <w:sz w:val="24"/>
          <w:szCs w:val="24"/>
        </w:rPr>
        <w:br/>
        <w:t xml:space="preserve">        node-&gt;link = temp;</w:t>
      </w:r>
      <w:r w:rsidRPr="008D7315">
        <w:rPr>
          <w:rFonts w:ascii="Times New Roman" w:hAnsi="Times New Roman"/>
          <w:sz w:val="24"/>
          <w:szCs w:val="24"/>
        </w:rPr>
        <w:br/>
        <w:t xml:space="preserve">   }</w:t>
      </w:r>
      <w:r w:rsidRPr="008D7315">
        <w:rPr>
          <w:rFonts w:ascii="Times New Roman" w:hAnsi="Times New Roman"/>
          <w:sz w:val="24"/>
          <w:szCs w:val="24"/>
        </w:rPr>
        <w:br/>
        <w:t xml:space="preserve">   else {    // empty list</w:t>
      </w:r>
      <w:r w:rsidRPr="008D7315">
        <w:rPr>
          <w:rFonts w:ascii="Times New Roman" w:hAnsi="Times New Roman"/>
          <w:sz w:val="24"/>
          <w:szCs w:val="24"/>
        </w:rPr>
        <w:br/>
        <w:t xml:space="preserve">       temp-&gt;link = NULL;</w:t>
      </w:r>
      <w:r w:rsidRPr="008D7315">
        <w:rPr>
          <w:rFonts w:ascii="Times New Roman" w:hAnsi="Times New Roman"/>
          <w:sz w:val="24"/>
          <w:szCs w:val="24"/>
        </w:rPr>
        <w:br/>
        <w:t xml:space="preserve">       *ptr =temp;</w:t>
      </w:r>
      <w:r w:rsidRPr="008D7315">
        <w:rPr>
          <w:rFonts w:ascii="Times New Roman" w:hAnsi="Times New Roman"/>
          <w:sz w:val="24"/>
          <w:szCs w:val="24"/>
        </w:rPr>
        <w:br/>
      </w:r>
      <w:r w:rsidRPr="008D7315">
        <w:rPr>
          <w:rFonts w:ascii="Times New Roman" w:hAnsi="Times New Roman"/>
          <w:sz w:val="24"/>
          <w:szCs w:val="24"/>
        </w:rPr>
        <w:lastRenderedPageBreak/>
        <w:t xml:space="preserve">    }</w:t>
      </w:r>
      <w:r w:rsidRPr="008D7315">
        <w:rPr>
          <w:rFonts w:ascii="Times New Roman" w:hAnsi="Times New Roman"/>
          <w:sz w:val="24"/>
          <w:szCs w:val="24"/>
        </w:rPr>
        <w:br/>
        <w:t>}</w:t>
      </w:r>
    </w:p>
    <w:p w:rsidR="00106E6D" w:rsidRPr="007215B5" w:rsidRDefault="00E2760E" w:rsidP="00106E6D">
      <w:pPr>
        <w:spacing w:line="240" w:lineRule="auto"/>
        <w:rPr>
          <w:rFonts w:ascii="Times New Roman" w:hAnsi="Times New Roman"/>
          <w:sz w:val="24"/>
          <w:szCs w:val="24"/>
        </w:rPr>
      </w:pPr>
      <w:r>
        <w:rPr>
          <w:rFonts w:ascii="Times New Roman" w:hAnsi="Times New Roman"/>
          <w:noProof/>
          <w:sz w:val="24"/>
          <w:szCs w:val="24"/>
        </w:rPr>
        <w:drawing>
          <wp:inline distT="0" distB="0" distL="0" distR="0">
            <wp:extent cx="3790950" cy="2276475"/>
            <wp:effectExtent l="0" t="0" r="0" b="0"/>
            <wp:docPr id="52" name="Object 1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349750" cy="2689225"/>
                      <a:chOff x="4365625" y="1579563"/>
                      <a:chExt cx="4349750" cy="2689225"/>
                    </a:xfrm>
                  </a:grpSpPr>
                  <a:grpSp>
                    <a:nvGrpSpPr>
                      <a:cNvPr id="22557" name="Group 29"/>
                      <a:cNvGrpSpPr>
                        <a:grpSpLocks/>
                      </a:cNvGrpSpPr>
                    </a:nvGrpSpPr>
                    <a:grpSpPr bwMode="auto">
                      <a:xfrm>
                        <a:off x="4365625" y="1579563"/>
                        <a:ext cx="4349750" cy="2689225"/>
                        <a:chOff x="2750" y="995"/>
                        <a:chExt cx="2740" cy="1694"/>
                      </a:xfrm>
                    </a:grpSpPr>
                    <a:sp>
                      <a:nvSpPr>
                        <a:cNvPr id="22546" name="Text Box 18"/>
                        <a:cNvSpPr txBox="1">
                          <a:spLocks noChangeArrowheads="1"/>
                        </a:cNvSpPr>
                      </a:nvSpPr>
                      <a:spPr bwMode="auto">
                        <a:xfrm>
                          <a:off x="3261" y="2439"/>
                          <a:ext cx="435" cy="250"/>
                        </a:xfrm>
                        <a:prstGeom prst="rect">
                          <a:avLst/>
                        </a:prstGeom>
                        <a:noFill/>
                        <a:ln w="9525">
                          <a:noFill/>
                          <a:miter lim="800000"/>
                          <a:headEnd/>
                          <a:tailEnd/>
                        </a:ln>
                        <a:effectLst/>
                      </a:spPr>
                      <a:txSp>
                        <a:txBody>
                          <a:bodyPr wrap="none">
                            <a:spAutoFit/>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algn="l"/>
                            <a:r>
                              <a:rPr lang="en-US" altLang="zh-TW" sz="2000" dirty="0">
                                <a:latin typeface="Times New Roman" pitchFamily="18" charset="0"/>
                              </a:rPr>
                              <a:t>temp</a:t>
                            </a:r>
                          </a:p>
                        </a:txBody>
                        <a:useSpRect/>
                      </a:txSp>
                    </a:sp>
                    <a:grpSp>
                      <a:nvGrpSpPr>
                        <a:cNvPr id="4" name="Group 28"/>
                        <a:cNvGrpSpPr>
                          <a:grpSpLocks/>
                        </a:cNvGrpSpPr>
                      </a:nvGrpSpPr>
                      <a:grpSpPr bwMode="auto">
                        <a:xfrm>
                          <a:off x="2750" y="995"/>
                          <a:ext cx="2740" cy="1524"/>
                          <a:chOff x="2851" y="1791"/>
                          <a:chExt cx="2740" cy="1524"/>
                        </a:xfrm>
                      </a:grpSpPr>
                      <a:sp>
                        <a:nvSpPr>
                          <a:cNvPr id="22531" name="Rectangle 3"/>
                          <a:cNvSpPr>
                            <a:spLocks noChangeArrowheads="1"/>
                          </a:cNvSpPr>
                        </a:nvSpPr>
                        <a:spPr bwMode="auto">
                          <a:xfrm>
                            <a:off x="4673" y="2190"/>
                            <a:ext cx="870" cy="203"/>
                          </a:xfrm>
                          <a:prstGeom prst="rect">
                            <a:avLst/>
                          </a:prstGeom>
                          <a:noFill/>
                          <a:ln w="9525">
                            <a:solidFill>
                              <a:schemeClr val="tx1"/>
                            </a:solidFill>
                            <a:miter lim="800000"/>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22532" name="Rectangle 4"/>
                          <a:cNvSpPr>
                            <a:spLocks noChangeArrowheads="1"/>
                          </a:cNvSpPr>
                        </a:nvSpPr>
                        <a:spPr bwMode="auto">
                          <a:xfrm>
                            <a:off x="3941" y="2816"/>
                            <a:ext cx="814" cy="203"/>
                          </a:xfrm>
                          <a:prstGeom prst="rect">
                            <a:avLst/>
                          </a:prstGeom>
                          <a:noFill/>
                          <a:ln w="9525">
                            <a:solidFill>
                              <a:schemeClr val="tx1"/>
                            </a:solidFill>
                            <a:miter lim="800000"/>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algn="l"/>
                              <a:r>
                                <a:rPr lang="en-US" altLang="zh-TW" sz="2000">
                                  <a:latin typeface="Times New Roman" pitchFamily="18" charset="0"/>
                                </a:rPr>
                                <a:t>  50         </a:t>
                              </a:r>
                              <a:r>
                                <a:rPr lang="en-US" altLang="zh-TW" sz="2000">
                                  <a:latin typeface="Times New Roman" pitchFamily="18" charset="0"/>
                                  <a:sym typeface="Wingdings" pitchFamily="2" charset="2"/>
                                </a:rPr>
                                <a:t></a:t>
                              </a:r>
                              <a:endParaRPr lang="en-US" altLang="zh-TW" sz="2000">
                                <a:latin typeface="Times New Roman" pitchFamily="18" charset="0"/>
                              </a:endParaRPr>
                            </a:p>
                          </a:txBody>
                          <a:useSpRect/>
                        </a:txSp>
                      </a:sp>
                      <a:sp>
                        <a:nvSpPr>
                          <a:cNvPr id="22533" name="Line 5"/>
                          <a:cNvSpPr>
                            <a:spLocks noChangeShapeType="1"/>
                          </a:cNvSpPr>
                        </a:nvSpPr>
                        <a:spPr bwMode="auto">
                          <a:xfrm>
                            <a:off x="4357" y="2827"/>
                            <a:ext cx="0" cy="204"/>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22534" name="Line 6"/>
                          <a:cNvSpPr>
                            <a:spLocks noChangeShapeType="1"/>
                          </a:cNvSpPr>
                        </a:nvSpPr>
                        <a:spPr bwMode="auto">
                          <a:xfrm>
                            <a:off x="5106" y="2192"/>
                            <a:ext cx="0" cy="203"/>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grpSp>
                        <a:nvGrpSpPr>
                          <a:cNvPr id="9" name="Group 7"/>
                          <a:cNvGrpSpPr>
                            <a:grpSpLocks/>
                          </a:cNvGrpSpPr>
                        </a:nvGrpSpPr>
                        <a:grpSpPr bwMode="auto">
                          <a:xfrm>
                            <a:off x="3380" y="2125"/>
                            <a:ext cx="831" cy="288"/>
                            <a:chOff x="1846" y="1747"/>
                            <a:chExt cx="831" cy="288"/>
                          </a:xfrm>
                        </a:grpSpPr>
                        <a:sp>
                          <a:nvSpPr>
                            <a:cNvPr id="22536" name="Rectangle 8"/>
                            <a:cNvSpPr>
                              <a:spLocks noChangeArrowheads="1"/>
                            </a:cNvSpPr>
                          </a:nvSpPr>
                          <a:spPr bwMode="auto">
                            <a:xfrm>
                              <a:off x="1863" y="1814"/>
                              <a:ext cx="814" cy="203"/>
                            </a:xfrm>
                            <a:prstGeom prst="rect">
                              <a:avLst/>
                            </a:prstGeom>
                            <a:noFill/>
                            <a:ln w="9525">
                              <a:solidFill>
                                <a:schemeClr val="tx1"/>
                              </a:solidFill>
                              <a:miter lim="800000"/>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22537" name="Line 9"/>
                            <a:cNvSpPr>
                              <a:spLocks noChangeShapeType="1"/>
                            </a:cNvSpPr>
                          </a:nvSpPr>
                          <a:spPr bwMode="auto">
                            <a:xfrm>
                              <a:off x="2270" y="1814"/>
                              <a:ext cx="0" cy="203"/>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22538" name="Text Box 10"/>
                            <a:cNvSpPr txBox="1">
                              <a:spLocks noChangeArrowheads="1"/>
                            </a:cNvSpPr>
                          </a:nvSpPr>
                          <a:spPr bwMode="auto">
                            <a:xfrm>
                              <a:off x="1846" y="1747"/>
                              <a:ext cx="765" cy="288"/>
                            </a:xfrm>
                            <a:prstGeom prst="rect">
                              <a:avLst/>
                            </a:prstGeom>
                            <a:noFill/>
                            <a:ln w="9525">
                              <a:noFill/>
                              <a:miter lim="800000"/>
                              <a:headEnd/>
                              <a:tailEnd/>
                            </a:ln>
                            <a:effectLst/>
                          </a:spPr>
                          <a:txSp>
                            <a:txBody>
                              <a:bodyPr wrap="none">
                                <a:spAutoFit/>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algn="l"/>
                                <a:r>
                                  <a:rPr lang="en-US" altLang="zh-TW" sz="2400">
                                    <a:latin typeface="Times New Roman" pitchFamily="18" charset="0"/>
                                  </a:rPr>
                                  <a:t>  </a:t>
                                </a:r>
                                <a:r>
                                  <a:rPr lang="en-US" altLang="zh-TW" sz="2000">
                                    <a:latin typeface="Times New Roman" pitchFamily="18" charset="0"/>
                                  </a:rPr>
                                  <a:t>10        </a:t>
                                </a:r>
                                <a:r>
                                  <a:rPr lang="en-US" altLang="zh-TW" sz="2000">
                                    <a:latin typeface="Times New Roman" pitchFamily="18" charset="0"/>
                                    <a:sym typeface="Wingdings" pitchFamily="2" charset="2"/>
                                  </a:rPr>
                                  <a:t></a:t>
                                </a:r>
                                <a:endParaRPr lang="en-US" altLang="zh-TW" sz="2400">
                                  <a:latin typeface="Times New Roman" pitchFamily="18" charset="0"/>
                                </a:endParaRPr>
                              </a:p>
                            </a:txBody>
                            <a:useSpRect/>
                          </a:txSp>
                        </a:sp>
                      </a:grpSp>
                      <a:sp>
                        <a:nvSpPr>
                          <a:cNvPr id="22539" name="Text Box 11"/>
                          <a:cNvSpPr txBox="1">
                            <a:spLocks noChangeArrowheads="1"/>
                          </a:cNvSpPr>
                        </a:nvSpPr>
                        <a:spPr bwMode="auto">
                          <a:xfrm>
                            <a:off x="4707" y="2147"/>
                            <a:ext cx="884" cy="250"/>
                          </a:xfrm>
                          <a:prstGeom prst="rect">
                            <a:avLst/>
                          </a:prstGeom>
                          <a:noFill/>
                          <a:ln w="9525">
                            <a:noFill/>
                            <a:miter lim="800000"/>
                            <a:headEnd/>
                            <a:tailEnd/>
                          </a:ln>
                          <a:effectLst/>
                        </a:spPr>
                        <a:txSp>
                          <a:txBody>
                            <a:bodyPr wrap="none">
                              <a:spAutoFit/>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algn="l"/>
                              <a:r>
                                <a:rPr lang="en-US" altLang="zh-TW" sz="2000">
                                  <a:latin typeface="Times New Roman" pitchFamily="18" charset="0"/>
                                </a:rPr>
                                <a:t> 20 </a:t>
                              </a:r>
                              <a:r>
                                <a:rPr lang="en-US" altLang="zh-TW">
                                  <a:latin typeface="Times New Roman" pitchFamily="18" charset="0"/>
                                </a:rPr>
                                <a:t>   NULL </a:t>
                              </a:r>
                              <a:endParaRPr lang="en-US" altLang="zh-TW" sz="2000">
                                <a:latin typeface="Times New Roman" pitchFamily="18" charset="0"/>
                              </a:endParaRPr>
                            </a:p>
                          </a:txBody>
                          <a:useSpRect/>
                        </a:txSp>
                      </a:sp>
                      <a:sp>
                        <a:nvSpPr>
                          <a:cNvPr id="22540" name="Line 12"/>
                          <a:cNvSpPr>
                            <a:spLocks noChangeShapeType="1"/>
                          </a:cNvSpPr>
                        </a:nvSpPr>
                        <a:spPr bwMode="auto">
                          <a:xfrm>
                            <a:off x="4048" y="2273"/>
                            <a:ext cx="635" cy="0"/>
                          </a:xfrm>
                          <a:prstGeom prst="line">
                            <a:avLst/>
                          </a:prstGeom>
                          <a:noFill/>
                          <a:ln w="9525" cap="rnd">
                            <a:solidFill>
                              <a:schemeClr val="tx1"/>
                            </a:solidFill>
                            <a:prstDash val="sysDot"/>
                            <a:round/>
                            <a:headEnd/>
                            <a:tailEnd type="triangle" w="med" len="me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22541" name="Line 13"/>
                          <a:cNvSpPr>
                            <a:spLocks noChangeShapeType="1"/>
                          </a:cNvSpPr>
                        </a:nvSpPr>
                        <a:spPr bwMode="auto">
                          <a:xfrm>
                            <a:off x="4056" y="2395"/>
                            <a:ext cx="0" cy="367"/>
                          </a:xfrm>
                          <a:prstGeom prst="line">
                            <a:avLst/>
                          </a:prstGeom>
                          <a:noFill/>
                          <a:ln w="9525">
                            <a:solidFill>
                              <a:schemeClr val="tx1"/>
                            </a:solidFill>
                            <a:round/>
                            <a:headEnd/>
                            <a:tailEnd type="triangle" w="med" len="me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22542" name="Line 14"/>
                          <a:cNvSpPr>
                            <a:spLocks noChangeShapeType="1"/>
                          </a:cNvSpPr>
                        </a:nvSpPr>
                        <a:spPr bwMode="auto">
                          <a:xfrm flipH="1" flipV="1">
                            <a:off x="5090" y="2461"/>
                            <a:ext cx="0" cy="447"/>
                          </a:xfrm>
                          <a:prstGeom prst="line">
                            <a:avLst/>
                          </a:prstGeom>
                          <a:noFill/>
                          <a:ln w="9525">
                            <a:solidFill>
                              <a:schemeClr val="tx1"/>
                            </a:solidFill>
                            <a:round/>
                            <a:headEnd/>
                            <a:tailEnd type="triangle" w="med" len="me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22543" name="Line 15"/>
                          <a:cNvSpPr>
                            <a:spLocks noChangeShapeType="1"/>
                          </a:cNvSpPr>
                        </a:nvSpPr>
                        <a:spPr bwMode="auto">
                          <a:xfrm>
                            <a:off x="4642" y="2916"/>
                            <a:ext cx="448" cy="0"/>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22544" name="Line 16"/>
                          <a:cNvSpPr>
                            <a:spLocks noChangeShapeType="1"/>
                          </a:cNvSpPr>
                        </a:nvSpPr>
                        <a:spPr bwMode="auto">
                          <a:xfrm>
                            <a:off x="3584" y="2916"/>
                            <a:ext cx="342" cy="0"/>
                          </a:xfrm>
                          <a:prstGeom prst="line">
                            <a:avLst/>
                          </a:prstGeom>
                          <a:noFill/>
                          <a:ln w="9525">
                            <a:solidFill>
                              <a:schemeClr val="tx1"/>
                            </a:solidFill>
                            <a:round/>
                            <a:headEnd/>
                            <a:tailEnd type="triangle" w="med" len="me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22545" name="Line 17"/>
                          <a:cNvSpPr>
                            <a:spLocks noChangeShapeType="1"/>
                          </a:cNvSpPr>
                        </a:nvSpPr>
                        <a:spPr bwMode="auto">
                          <a:xfrm>
                            <a:off x="3584" y="2916"/>
                            <a:ext cx="0" cy="399"/>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22547" name="Line 19"/>
                          <a:cNvSpPr>
                            <a:spLocks noChangeShapeType="1"/>
                          </a:cNvSpPr>
                        </a:nvSpPr>
                        <a:spPr bwMode="auto">
                          <a:xfrm>
                            <a:off x="3088" y="2330"/>
                            <a:ext cx="277" cy="0"/>
                          </a:xfrm>
                          <a:prstGeom prst="line">
                            <a:avLst/>
                          </a:prstGeom>
                          <a:noFill/>
                          <a:ln w="9525">
                            <a:solidFill>
                              <a:schemeClr val="tx1"/>
                            </a:solidFill>
                            <a:round/>
                            <a:headEnd/>
                            <a:tailEnd type="triangle" w="med" len="me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22548" name="Line 20"/>
                          <a:cNvSpPr>
                            <a:spLocks noChangeShapeType="1"/>
                          </a:cNvSpPr>
                        </a:nvSpPr>
                        <a:spPr bwMode="auto">
                          <a:xfrm>
                            <a:off x="3087" y="2239"/>
                            <a:ext cx="277" cy="0"/>
                          </a:xfrm>
                          <a:prstGeom prst="line">
                            <a:avLst/>
                          </a:prstGeom>
                          <a:noFill/>
                          <a:ln w="9525">
                            <a:solidFill>
                              <a:schemeClr val="tx1"/>
                            </a:solidFill>
                            <a:round/>
                            <a:headEnd/>
                            <a:tailEnd type="triangle" w="med" len="me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22549" name="Line 21"/>
                          <a:cNvSpPr>
                            <a:spLocks noChangeShapeType="1"/>
                          </a:cNvSpPr>
                        </a:nvSpPr>
                        <a:spPr bwMode="auto">
                          <a:xfrm>
                            <a:off x="3080" y="2330"/>
                            <a:ext cx="0" cy="236"/>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22550" name="Line 22"/>
                          <a:cNvSpPr>
                            <a:spLocks noChangeShapeType="1"/>
                          </a:cNvSpPr>
                        </a:nvSpPr>
                        <a:spPr bwMode="auto">
                          <a:xfrm>
                            <a:off x="3079" y="2011"/>
                            <a:ext cx="0" cy="236"/>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22551" name="Text Box 23"/>
                          <a:cNvSpPr txBox="1">
                            <a:spLocks noChangeArrowheads="1"/>
                          </a:cNvSpPr>
                        </a:nvSpPr>
                        <a:spPr bwMode="auto">
                          <a:xfrm>
                            <a:off x="2892" y="1791"/>
                            <a:ext cx="329" cy="288"/>
                          </a:xfrm>
                          <a:prstGeom prst="rect">
                            <a:avLst/>
                          </a:prstGeom>
                          <a:noFill/>
                          <a:ln w="9525">
                            <a:noFill/>
                            <a:miter lim="800000"/>
                            <a:headEnd/>
                            <a:tailEnd/>
                          </a:ln>
                          <a:effectLst/>
                        </a:spPr>
                        <a:txSp>
                          <a:txBody>
                            <a:bodyPr wrap="none">
                              <a:spAutoFit/>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algn="l"/>
                              <a:r>
                                <a:rPr lang="en-US" altLang="zh-TW" sz="2400">
                                  <a:latin typeface="Times New Roman" pitchFamily="18" charset="0"/>
                                </a:rPr>
                                <a:t>ptr</a:t>
                              </a:r>
                            </a:p>
                          </a:txBody>
                          <a:useSpRect/>
                        </a:txSp>
                      </a:sp>
                      <a:sp>
                        <a:nvSpPr>
                          <a:cNvPr id="22552" name="Text Box 24"/>
                          <a:cNvSpPr txBox="1">
                            <a:spLocks noChangeArrowheads="1"/>
                          </a:cNvSpPr>
                        </a:nvSpPr>
                        <a:spPr bwMode="auto">
                          <a:xfrm>
                            <a:off x="2851" y="2458"/>
                            <a:ext cx="489" cy="288"/>
                          </a:xfrm>
                          <a:prstGeom prst="rect">
                            <a:avLst/>
                          </a:prstGeom>
                          <a:noFill/>
                          <a:ln w="9525">
                            <a:noFill/>
                            <a:miter lim="800000"/>
                            <a:headEnd/>
                            <a:tailEnd/>
                          </a:ln>
                          <a:effectLst/>
                        </a:spPr>
                        <a:txSp>
                          <a:txBody>
                            <a:bodyPr wrap="none">
                              <a:spAutoFit/>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algn="l"/>
                              <a:r>
                                <a:rPr lang="en-US" altLang="zh-TW" sz="2400">
                                  <a:latin typeface="Times New Roman" pitchFamily="18" charset="0"/>
                                </a:rPr>
                                <a:t>node</a:t>
                              </a:r>
                            </a:p>
                          </a:txBody>
                          <a:useSpRect/>
                        </a:txSp>
                      </a:sp>
                      <a:sp>
                        <a:nvSpPr>
                          <a:cNvPr id="22553" name="Rectangle 25"/>
                          <a:cNvSpPr>
                            <a:spLocks noChangeArrowheads="1"/>
                          </a:cNvSpPr>
                        </a:nvSpPr>
                        <a:spPr bwMode="auto">
                          <a:xfrm>
                            <a:off x="3812" y="2200"/>
                            <a:ext cx="411" cy="200"/>
                          </a:xfrm>
                          <a:prstGeom prst="rect">
                            <a:avLst/>
                          </a:prstGeom>
                          <a:solidFill>
                            <a:schemeClr val="bg1">
                              <a:alpha val="50000"/>
                            </a:schemeClr>
                          </a:solidFill>
                          <a:ln w="9525">
                            <a:solidFill>
                              <a:schemeClr val="tx1"/>
                            </a:solidFill>
                            <a:miter lim="800000"/>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22554" name="Rectangle 26"/>
                          <a:cNvSpPr>
                            <a:spLocks noChangeArrowheads="1"/>
                          </a:cNvSpPr>
                        </a:nvSpPr>
                        <a:spPr bwMode="auto">
                          <a:xfrm>
                            <a:off x="4368" y="2822"/>
                            <a:ext cx="400" cy="189"/>
                          </a:xfrm>
                          <a:prstGeom prst="rect">
                            <a:avLst/>
                          </a:prstGeom>
                          <a:solidFill>
                            <a:schemeClr val="bg1">
                              <a:alpha val="50000"/>
                            </a:schemeClr>
                          </a:solidFill>
                          <a:ln w="9525">
                            <a:solidFill>
                              <a:schemeClr val="tx1"/>
                            </a:solidFill>
                            <a:miter lim="800000"/>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grpSp>
                  </a:grpSp>
                </lc:lockedCanvas>
              </a:graphicData>
            </a:graphic>
          </wp:inline>
        </w:drawing>
      </w:r>
    </w:p>
    <w:p w:rsidR="00106E6D" w:rsidRDefault="00106E6D" w:rsidP="00106E6D">
      <w:pPr>
        <w:spacing w:line="240" w:lineRule="auto"/>
        <w:jc w:val="center"/>
        <w:rPr>
          <w:rFonts w:ascii="Times New Roman" w:hAnsi="Times New Roman"/>
          <w:b/>
          <w:sz w:val="24"/>
          <w:szCs w:val="24"/>
        </w:rPr>
      </w:pPr>
      <w:r w:rsidRPr="008D7315">
        <w:rPr>
          <w:rFonts w:ascii="Times New Roman" w:hAnsi="Times New Roman"/>
          <w:b/>
          <w:sz w:val="24"/>
          <w:szCs w:val="24"/>
        </w:rPr>
        <w:t>List Deletion</w:t>
      </w:r>
    </w:p>
    <w:p w:rsidR="00106E6D" w:rsidRDefault="00106E6D" w:rsidP="00106E6D">
      <w:pPr>
        <w:spacing w:line="240" w:lineRule="auto"/>
        <w:rPr>
          <w:rFonts w:ascii="Times New Roman" w:hAnsi="Times New Roman"/>
          <w:b/>
          <w:sz w:val="24"/>
          <w:szCs w:val="24"/>
        </w:rPr>
      </w:pPr>
    </w:p>
    <w:p w:rsidR="00106E6D" w:rsidRPr="005E4A16" w:rsidRDefault="00106E6D" w:rsidP="00712D33">
      <w:pPr>
        <w:pStyle w:val="ListParagraph"/>
        <w:numPr>
          <w:ilvl w:val="0"/>
          <w:numId w:val="84"/>
        </w:numPr>
        <w:spacing w:line="240" w:lineRule="auto"/>
        <w:rPr>
          <w:rFonts w:ascii="Times New Roman" w:hAnsi="Times New Roman"/>
          <w:b/>
          <w:sz w:val="24"/>
          <w:szCs w:val="24"/>
        </w:rPr>
      </w:pPr>
      <w:r>
        <w:rPr>
          <w:rFonts w:ascii="Times New Roman" w:hAnsi="Times New Roman"/>
          <w:b/>
          <w:sz w:val="24"/>
          <w:szCs w:val="24"/>
        </w:rPr>
        <w:t xml:space="preserve">Before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b) After deletion</w:t>
      </w:r>
    </w:p>
    <w:p w:rsidR="00106E6D" w:rsidRPr="007215B5" w:rsidRDefault="00E2760E" w:rsidP="00106E6D">
      <w:pPr>
        <w:spacing w:line="240" w:lineRule="auto"/>
        <w:rPr>
          <w:rFonts w:ascii="Times New Roman" w:hAnsi="Times New Roman"/>
          <w:sz w:val="24"/>
          <w:szCs w:val="24"/>
        </w:rPr>
      </w:pPr>
      <w:r>
        <w:rPr>
          <w:rFonts w:ascii="Times New Roman" w:hAnsi="Times New Roman"/>
          <w:noProof/>
          <w:sz w:val="24"/>
          <w:szCs w:val="24"/>
        </w:rPr>
        <w:drawing>
          <wp:inline distT="0" distB="0" distL="0" distR="0">
            <wp:extent cx="6400800" cy="2876550"/>
            <wp:effectExtent l="0" t="0" r="0" b="0"/>
            <wp:docPr id="53" name="Object 14"/>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26400" cy="4332287"/>
                      <a:chOff x="850900" y="1671638"/>
                      <a:chExt cx="8026400" cy="4332287"/>
                    </a:xfrm>
                  </a:grpSpPr>
                  <a:grpSp>
                    <a:nvGrpSpPr>
                      <a:cNvPr id="41987" name="Group 3"/>
                      <a:cNvGrpSpPr>
                        <a:grpSpLocks/>
                      </a:cNvGrpSpPr>
                    </a:nvGrpSpPr>
                    <a:grpSpPr bwMode="auto">
                      <a:xfrm>
                        <a:off x="966788" y="2836863"/>
                        <a:ext cx="1319212" cy="457200"/>
                        <a:chOff x="1846" y="1747"/>
                        <a:chExt cx="831" cy="288"/>
                      </a:xfrm>
                    </a:grpSpPr>
                    <a:sp>
                      <a:nvSpPr>
                        <a:cNvPr id="41988" name="Rectangle 4"/>
                        <a:cNvSpPr>
                          <a:spLocks noChangeArrowheads="1"/>
                        </a:cNvSpPr>
                      </a:nvSpPr>
                      <a:spPr bwMode="auto">
                        <a:xfrm>
                          <a:off x="1863" y="1814"/>
                          <a:ext cx="814" cy="203"/>
                        </a:xfrm>
                        <a:prstGeom prst="rect">
                          <a:avLst/>
                        </a:prstGeom>
                        <a:noFill/>
                        <a:ln w="9525">
                          <a:solidFill>
                            <a:schemeClr val="tx1"/>
                          </a:solidFill>
                          <a:miter lim="800000"/>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41989" name="Line 5"/>
                        <a:cNvSpPr>
                          <a:spLocks noChangeShapeType="1"/>
                        </a:cNvSpPr>
                      </a:nvSpPr>
                      <a:spPr bwMode="auto">
                        <a:xfrm>
                          <a:off x="2270" y="1814"/>
                          <a:ext cx="0" cy="203"/>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41990" name="Text Box 6"/>
                        <a:cNvSpPr txBox="1">
                          <a:spLocks noChangeArrowheads="1"/>
                        </a:cNvSpPr>
                      </a:nvSpPr>
                      <a:spPr bwMode="auto">
                        <a:xfrm>
                          <a:off x="1846" y="1747"/>
                          <a:ext cx="765" cy="288"/>
                        </a:xfrm>
                        <a:prstGeom prst="rect">
                          <a:avLst/>
                        </a:prstGeom>
                        <a:noFill/>
                        <a:ln w="9525">
                          <a:noFill/>
                          <a:miter lim="800000"/>
                          <a:headEnd/>
                          <a:tailEnd/>
                        </a:ln>
                        <a:effectLst/>
                      </a:spPr>
                      <a:txSp>
                        <a:txBody>
                          <a:bodyPr wrap="none">
                            <a:spAutoFit/>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algn="l"/>
                            <a:r>
                              <a:rPr lang="en-US" altLang="zh-TW" sz="2400" dirty="0">
                                <a:latin typeface="Times New Roman" pitchFamily="18" charset="0"/>
                              </a:rPr>
                              <a:t>  </a:t>
                            </a:r>
                            <a:r>
                              <a:rPr lang="en-US" altLang="zh-TW" sz="2000" dirty="0">
                                <a:latin typeface="Times New Roman" pitchFamily="18" charset="0"/>
                              </a:rPr>
                              <a:t>10        </a:t>
                            </a:r>
                            <a:r>
                              <a:rPr lang="en-US" altLang="zh-TW" sz="2000" dirty="0">
                                <a:latin typeface="Times New Roman" pitchFamily="18" charset="0"/>
                                <a:sym typeface="Wingdings" pitchFamily="2" charset="2"/>
                              </a:rPr>
                              <a:t></a:t>
                            </a:r>
                            <a:endParaRPr lang="en-US" altLang="zh-TW" sz="2400" dirty="0">
                              <a:latin typeface="Times New Roman" pitchFamily="18" charset="0"/>
                            </a:endParaRPr>
                          </a:p>
                        </a:txBody>
                        <a:useSpRect/>
                      </a:txSp>
                    </a:sp>
                  </a:grpSp>
                  <a:grpSp>
                    <a:nvGrpSpPr>
                      <a:cNvPr id="41991" name="Group 7"/>
                      <a:cNvGrpSpPr>
                        <a:grpSpLocks/>
                      </a:cNvGrpSpPr>
                    </a:nvGrpSpPr>
                    <a:grpSpPr bwMode="auto">
                      <a:xfrm>
                        <a:off x="4191000" y="2835275"/>
                        <a:ext cx="1447800" cy="457200"/>
                        <a:chOff x="1846" y="1747"/>
                        <a:chExt cx="895" cy="288"/>
                      </a:xfrm>
                    </a:grpSpPr>
                    <a:sp>
                      <a:nvSpPr>
                        <a:cNvPr id="41992" name="Rectangle 8"/>
                        <a:cNvSpPr>
                          <a:spLocks noChangeArrowheads="1"/>
                        </a:cNvSpPr>
                      </a:nvSpPr>
                      <a:spPr bwMode="auto">
                        <a:xfrm>
                          <a:off x="1863" y="1814"/>
                          <a:ext cx="814" cy="203"/>
                        </a:xfrm>
                        <a:prstGeom prst="rect">
                          <a:avLst/>
                        </a:prstGeom>
                        <a:noFill/>
                        <a:ln w="9525">
                          <a:solidFill>
                            <a:schemeClr val="tx1"/>
                          </a:solidFill>
                          <a:miter lim="800000"/>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41993" name="Line 9"/>
                        <a:cNvSpPr>
                          <a:spLocks noChangeShapeType="1"/>
                        </a:cNvSpPr>
                      </a:nvSpPr>
                      <a:spPr bwMode="auto">
                        <a:xfrm>
                          <a:off x="2270" y="1814"/>
                          <a:ext cx="0" cy="203"/>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41994" name="Text Box 10"/>
                        <a:cNvSpPr txBox="1">
                          <a:spLocks noChangeArrowheads="1"/>
                        </a:cNvSpPr>
                      </a:nvSpPr>
                      <a:spPr bwMode="auto">
                        <a:xfrm>
                          <a:off x="1846" y="1747"/>
                          <a:ext cx="895" cy="288"/>
                        </a:xfrm>
                        <a:prstGeom prst="rect">
                          <a:avLst/>
                        </a:prstGeom>
                        <a:noFill/>
                        <a:ln w="9525">
                          <a:noFill/>
                          <a:miter lim="800000"/>
                          <a:headEnd/>
                          <a:tailEnd/>
                        </a:ln>
                        <a:effectLst/>
                      </a:spPr>
                      <a:txSp>
                        <a:txBody>
                          <a:bodyPr wrap="none">
                            <a:spAutoFit/>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algn="l"/>
                            <a:r>
                              <a:rPr lang="en-US" altLang="zh-TW" sz="2400">
                                <a:latin typeface="Times New Roman" pitchFamily="18" charset="0"/>
                              </a:rPr>
                              <a:t> </a:t>
                            </a:r>
                            <a:r>
                              <a:rPr lang="en-US" altLang="zh-TW" sz="2000">
                                <a:latin typeface="Times New Roman" pitchFamily="18" charset="0"/>
                              </a:rPr>
                              <a:t>20    NULL</a:t>
                            </a:r>
                            <a:endParaRPr lang="en-US" altLang="zh-TW" sz="2400">
                              <a:latin typeface="Times New Roman" pitchFamily="18" charset="0"/>
                            </a:endParaRPr>
                          </a:p>
                        </a:txBody>
                        <a:useSpRect/>
                      </a:txSp>
                    </a:sp>
                  </a:grpSp>
                  <a:grpSp>
                    <a:nvGrpSpPr>
                      <a:cNvPr id="41995" name="Group 11"/>
                      <a:cNvGrpSpPr>
                        <a:grpSpLocks/>
                      </a:cNvGrpSpPr>
                    </a:nvGrpSpPr>
                    <a:grpSpPr bwMode="auto">
                      <a:xfrm>
                        <a:off x="2574925" y="2832100"/>
                        <a:ext cx="1331913" cy="457200"/>
                        <a:chOff x="1846" y="1747"/>
                        <a:chExt cx="831" cy="283"/>
                      </a:xfrm>
                    </a:grpSpPr>
                    <a:sp>
                      <a:nvSpPr>
                        <a:cNvPr id="41996" name="Rectangle 12"/>
                        <a:cNvSpPr>
                          <a:spLocks noChangeArrowheads="1"/>
                        </a:cNvSpPr>
                      </a:nvSpPr>
                      <a:spPr bwMode="auto">
                        <a:xfrm>
                          <a:off x="1863" y="1814"/>
                          <a:ext cx="814" cy="203"/>
                        </a:xfrm>
                        <a:prstGeom prst="rect">
                          <a:avLst/>
                        </a:prstGeom>
                        <a:noFill/>
                        <a:ln w="9525">
                          <a:solidFill>
                            <a:schemeClr val="tx1"/>
                          </a:solidFill>
                          <a:miter lim="800000"/>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41997" name="Line 13"/>
                        <a:cNvSpPr>
                          <a:spLocks noChangeShapeType="1"/>
                        </a:cNvSpPr>
                      </a:nvSpPr>
                      <a:spPr bwMode="auto">
                        <a:xfrm>
                          <a:off x="2270" y="1814"/>
                          <a:ext cx="0" cy="203"/>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41998" name="Text Box 14"/>
                        <a:cNvSpPr txBox="1">
                          <a:spLocks noChangeArrowheads="1"/>
                        </a:cNvSpPr>
                      </a:nvSpPr>
                      <a:spPr bwMode="auto">
                        <a:xfrm>
                          <a:off x="1846" y="1747"/>
                          <a:ext cx="758" cy="283"/>
                        </a:xfrm>
                        <a:prstGeom prst="rect">
                          <a:avLst/>
                        </a:prstGeom>
                        <a:noFill/>
                        <a:ln w="9525">
                          <a:noFill/>
                          <a:miter lim="800000"/>
                          <a:headEnd/>
                          <a:tailEnd/>
                        </a:ln>
                        <a:effectLst/>
                      </a:spPr>
                      <a:txSp>
                        <a:txBody>
                          <a:bodyPr wrap="none">
                            <a:spAutoFit/>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algn="l"/>
                            <a:r>
                              <a:rPr lang="en-US" altLang="zh-TW" sz="2400">
                                <a:latin typeface="Times New Roman" pitchFamily="18" charset="0"/>
                              </a:rPr>
                              <a:t>  </a:t>
                            </a:r>
                            <a:r>
                              <a:rPr lang="en-US" altLang="zh-TW" sz="2000">
                                <a:latin typeface="Times New Roman" pitchFamily="18" charset="0"/>
                              </a:rPr>
                              <a:t>50        </a:t>
                            </a:r>
                            <a:r>
                              <a:rPr lang="en-US" altLang="zh-TW" sz="2000">
                                <a:latin typeface="Times New Roman" pitchFamily="18" charset="0"/>
                                <a:sym typeface="Wingdings" pitchFamily="2" charset="2"/>
                              </a:rPr>
                              <a:t></a:t>
                            </a:r>
                            <a:endParaRPr lang="en-US" altLang="zh-TW" sz="2400">
                              <a:latin typeface="Times New Roman" pitchFamily="18" charset="0"/>
                            </a:endParaRPr>
                          </a:p>
                        </a:txBody>
                        <a:useSpRect/>
                      </a:txSp>
                    </a:sp>
                  </a:grpSp>
                  <a:grpSp>
                    <a:nvGrpSpPr>
                      <a:cNvPr id="41999" name="Group 15"/>
                      <a:cNvGrpSpPr>
                        <a:grpSpLocks/>
                      </a:cNvGrpSpPr>
                    </a:nvGrpSpPr>
                    <a:grpSpPr bwMode="auto">
                      <a:xfrm>
                        <a:off x="7416800" y="2806700"/>
                        <a:ext cx="1460500" cy="457200"/>
                        <a:chOff x="1846" y="1747"/>
                        <a:chExt cx="920" cy="288"/>
                      </a:xfrm>
                    </a:grpSpPr>
                    <a:sp>
                      <a:nvSpPr>
                        <a:cNvPr id="42000" name="Rectangle 16"/>
                        <a:cNvSpPr>
                          <a:spLocks noChangeArrowheads="1"/>
                        </a:cNvSpPr>
                      </a:nvSpPr>
                      <a:spPr bwMode="auto">
                        <a:xfrm>
                          <a:off x="1863" y="1814"/>
                          <a:ext cx="814" cy="203"/>
                        </a:xfrm>
                        <a:prstGeom prst="rect">
                          <a:avLst/>
                        </a:prstGeom>
                        <a:noFill/>
                        <a:ln w="9525">
                          <a:solidFill>
                            <a:schemeClr val="tx1"/>
                          </a:solidFill>
                          <a:miter lim="800000"/>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42001" name="Line 17"/>
                        <a:cNvSpPr>
                          <a:spLocks noChangeShapeType="1"/>
                        </a:cNvSpPr>
                      </a:nvSpPr>
                      <a:spPr bwMode="auto">
                        <a:xfrm>
                          <a:off x="2270" y="1814"/>
                          <a:ext cx="0" cy="203"/>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42002" name="Text Box 18"/>
                        <a:cNvSpPr txBox="1">
                          <a:spLocks noChangeArrowheads="1"/>
                        </a:cNvSpPr>
                      </a:nvSpPr>
                      <a:spPr bwMode="auto">
                        <a:xfrm>
                          <a:off x="1846" y="1747"/>
                          <a:ext cx="920" cy="288"/>
                        </a:xfrm>
                        <a:prstGeom prst="rect">
                          <a:avLst/>
                        </a:prstGeom>
                        <a:noFill/>
                        <a:ln w="9525">
                          <a:noFill/>
                          <a:miter lim="800000"/>
                          <a:headEnd/>
                          <a:tailEnd/>
                        </a:ln>
                        <a:effectLst/>
                      </a:spPr>
                      <a:txSp>
                        <a:txBody>
                          <a:bodyPr wrap="none">
                            <a:spAutoFit/>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algn="l"/>
                            <a:r>
                              <a:rPr lang="en-US" altLang="zh-TW" sz="2400">
                                <a:latin typeface="Times New Roman" pitchFamily="18" charset="0"/>
                              </a:rPr>
                              <a:t>  </a:t>
                            </a:r>
                            <a:r>
                              <a:rPr lang="en-US" altLang="zh-TW" sz="2000">
                                <a:latin typeface="Times New Roman" pitchFamily="18" charset="0"/>
                              </a:rPr>
                              <a:t>20   NULL</a:t>
                            </a:r>
                            <a:endParaRPr lang="en-US" altLang="zh-TW" sz="2400">
                              <a:latin typeface="Times New Roman" pitchFamily="18" charset="0"/>
                            </a:endParaRPr>
                          </a:p>
                        </a:txBody>
                        <a:useSpRect/>
                      </a:txSp>
                    </a:sp>
                  </a:grpSp>
                  <a:grpSp>
                    <a:nvGrpSpPr>
                      <a:cNvPr id="42003" name="Group 19"/>
                      <a:cNvGrpSpPr>
                        <a:grpSpLocks/>
                      </a:cNvGrpSpPr>
                    </a:nvGrpSpPr>
                    <a:grpSpPr bwMode="auto">
                      <a:xfrm>
                        <a:off x="5889625" y="2828925"/>
                        <a:ext cx="1319213" cy="457200"/>
                        <a:chOff x="1846" y="1747"/>
                        <a:chExt cx="831" cy="288"/>
                      </a:xfrm>
                    </a:grpSpPr>
                    <a:sp>
                      <a:nvSpPr>
                        <a:cNvPr id="42004" name="Rectangle 20"/>
                        <a:cNvSpPr>
                          <a:spLocks noChangeArrowheads="1"/>
                        </a:cNvSpPr>
                      </a:nvSpPr>
                      <a:spPr bwMode="auto">
                        <a:xfrm>
                          <a:off x="1863" y="1814"/>
                          <a:ext cx="814" cy="203"/>
                        </a:xfrm>
                        <a:prstGeom prst="rect">
                          <a:avLst/>
                        </a:prstGeom>
                        <a:noFill/>
                        <a:ln w="9525">
                          <a:solidFill>
                            <a:schemeClr val="tx1"/>
                          </a:solidFill>
                          <a:miter lim="800000"/>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42005" name="Line 21"/>
                        <a:cNvSpPr>
                          <a:spLocks noChangeShapeType="1"/>
                        </a:cNvSpPr>
                      </a:nvSpPr>
                      <a:spPr bwMode="auto">
                        <a:xfrm>
                          <a:off x="2270" y="1814"/>
                          <a:ext cx="0" cy="203"/>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42006" name="Text Box 22"/>
                        <a:cNvSpPr txBox="1">
                          <a:spLocks noChangeArrowheads="1"/>
                        </a:cNvSpPr>
                      </a:nvSpPr>
                      <a:spPr bwMode="auto">
                        <a:xfrm>
                          <a:off x="1846" y="1747"/>
                          <a:ext cx="765" cy="288"/>
                        </a:xfrm>
                        <a:prstGeom prst="rect">
                          <a:avLst/>
                        </a:prstGeom>
                        <a:noFill/>
                        <a:ln w="9525">
                          <a:noFill/>
                          <a:miter lim="800000"/>
                          <a:headEnd/>
                          <a:tailEnd/>
                        </a:ln>
                        <a:effectLst/>
                      </a:spPr>
                      <a:txSp>
                        <a:txBody>
                          <a:bodyPr wrap="none">
                            <a:spAutoFit/>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algn="l"/>
                            <a:r>
                              <a:rPr lang="en-US" altLang="zh-TW" sz="2400" dirty="0">
                                <a:latin typeface="Times New Roman" pitchFamily="18" charset="0"/>
                              </a:rPr>
                              <a:t>  </a:t>
                            </a:r>
                            <a:r>
                              <a:rPr lang="en-US" altLang="zh-TW" sz="2000" dirty="0">
                                <a:latin typeface="Times New Roman" pitchFamily="18" charset="0"/>
                              </a:rPr>
                              <a:t>50        </a:t>
                            </a:r>
                            <a:r>
                              <a:rPr lang="en-US" altLang="zh-TW" sz="2000" dirty="0">
                                <a:latin typeface="Times New Roman" pitchFamily="18" charset="0"/>
                                <a:sym typeface="Wingdings" pitchFamily="2" charset="2"/>
                              </a:rPr>
                              <a:t></a:t>
                            </a:r>
                            <a:endParaRPr lang="en-US" altLang="zh-TW" sz="2400" dirty="0">
                              <a:latin typeface="Times New Roman" pitchFamily="18" charset="0"/>
                            </a:endParaRPr>
                          </a:p>
                        </a:txBody>
                        <a:useSpRect/>
                      </a:txSp>
                    </a:sp>
                  </a:grpSp>
                  <a:sp>
                    <a:nvSpPr>
                      <a:cNvPr id="42007" name="Line 23"/>
                      <a:cNvSpPr>
                        <a:spLocks noChangeShapeType="1"/>
                      </a:cNvSpPr>
                    </a:nvSpPr>
                    <a:spPr bwMode="auto">
                      <a:xfrm>
                        <a:off x="2027238" y="3086100"/>
                        <a:ext cx="542925" cy="0"/>
                      </a:xfrm>
                      <a:prstGeom prst="line">
                        <a:avLst/>
                      </a:prstGeom>
                      <a:noFill/>
                      <a:ln w="9525">
                        <a:solidFill>
                          <a:schemeClr val="tx1"/>
                        </a:solidFill>
                        <a:round/>
                        <a:headEnd/>
                        <a:tailEnd type="triangle" w="med" len="me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42008" name="Line 24"/>
                      <a:cNvSpPr>
                        <a:spLocks noChangeShapeType="1"/>
                      </a:cNvSpPr>
                    </a:nvSpPr>
                    <a:spPr bwMode="auto">
                      <a:xfrm>
                        <a:off x="3656013" y="3073400"/>
                        <a:ext cx="541337" cy="0"/>
                      </a:xfrm>
                      <a:prstGeom prst="line">
                        <a:avLst/>
                      </a:prstGeom>
                      <a:noFill/>
                      <a:ln w="9525">
                        <a:solidFill>
                          <a:schemeClr val="tx1"/>
                        </a:solidFill>
                        <a:round/>
                        <a:headEnd/>
                        <a:tailEnd type="triangle" w="med" len="me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42009" name="Line 25"/>
                      <a:cNvSpPr>
                        <a:spLocks noChangeShapeType="1"/>
                      </a:cNvSpPr>
                    </a:nvSpPr>
                    <a:spPr bwMode="auto">
                      <a:xfrm>
                        <a:off x="6948488" y="3073400"/>
                        <a:ext cx="465137" cy="0"/>
                      </a:xfrm>
                      <a:prstGeom prst="line">
                        <a:avLst/>
                      </a:prstGeom>
                      <a:noFill/>
                      <a:ln w="9525">
                        <a:solidFill>
                          <a:schemeClr val="tx1"/>
                        </a:solidFill>
                        <a:round/>
                        <a:headEnd/>
                        <a:tailEnd type="triangle" w="med" len="me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grpSp>
                    <a:nvGrpSpPr>
                      <a:cNvPr id="42052" name="Group 68"/>
                      <a:cNvGrpSpPr>
                        <a:grpSpLocks/>
                      </a:cNvGrpSpPr>
                    </a:nvGrpSpPr>
                    <a:grpSpPr bwMode="auto">
                      <a:xfrm>
                        <a:off x="850900" y="2136775"/>
                        <a:ext cx="479425" cy="768350"/>
                        <a:chOff x="536" y="1346"/>
                        <a:chExt cx="302" cy="484"/>
                      </a:xfrm>
                    </a:grpSpPr>
                    <a:sp>
                      <a:nvSpPr>
                        <a:cNvPr id="42010" name="Line 26"/>
                        <a:cNvSpPr>
                          <a:spLocks noChangeShapeType="1"/>
                        </a:cNvSpPr>
                      </a:nvSpPr>
                      <a:spPr bwMode="auto">
                        <a:xfrm>
                          <a:off x="692" y="1578"/>
                          <a:ext cx="0" cy="252"/>
                        </a:xfrm>
                        <a:prstGeom prst="line">
                          <a:avLst/>
                        </a:prstGeom>
                        <a:noFill/>
                        <a:ln w="9525">
                          <a:solidFill>
                            <a:schemeClr val="tx1"/>
                          </a:solidFill>
                          <a:round/>
                          <a:headEnd/>
                          <a:tailEnd type="triangle" w="med" len="me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42014" name="Text Box 30"/>
                        <a:cNvSpPr txBox="1">
                          <a:spLocks noChangeArrowheads="1"/>
                        </a:cNvSpPr>
                      </a:nvSpPr>
                      <a:spPr bwMode="auto">
                        <a:xfrm>
                          <a:off x="536" y="1346"/>
                          <a:ext cx="302" cy="250"/>
                        </a:xfrm>
                        <a:prstGeom prst="rect">
                          <a:avLst/>
                        </a:prstGeom>
                        <a:noFill/>
                        <a:ln w="9525">
                          <a:noFill/>
                          <a:miter lim="800000"/>
                          <a:headEnd/>
                          <a:tailEnd/>
                        </a:ln>
                        <a:effectLst/>
                      </a:spPr>
                      <a:txSp>
                        <a:txBody>
                          <a:bodyPr>
                            <a:spAutoFit/>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algn="l"/>
                            <a:r>
                              <a:rPr lang="en-US" altLang="zh-TW" sz="2000">
                                <a:latin typeface="Times New Roman" pitchFamily="18" charset="0"/>
                              </a:rPr>
                              <a:t>ptr</a:t>
                            </a:r>
                          </a:p>
                        </a:txBody>
                        <a:useSpRect/>
                      </a:txSp>
                    </a:sp>
                  </a:grpSp>
                  <a:sp>
                    <a:nvSpPr>
                      <a:cNvPr id="42017" name="Text Box 33"/>
                      <a:cNvSpPr txBox="1">
                        <a:spLocks noChangeArrowheads="1"/>
                      </a:cNvSpPr>
                    </a:nvSpPr>
                    <a:spPr bwMode="auto">
                      <a:xfrm>
                        <a:off x="860425" y="1671638"/>
                        <a:ext cx="2736850" cy="457200"/>
                      </a:xfrm>
                      <a:prstGeom prst="rect">
                        <a:avLst/>
                      </a:prstGeom>
                      <a:noFill/>
                      <a:ln w="9525">
                        <a:noFill/>
                        <a:miter lim="800000"/>
                        <a:headEnd/>
                        <a:tailEnd/>
                      </a:ln>
                      <a:effectLst/>
                    </a:spPr>
                    <a:txSp>
                      <a:txBody>
                        <a:bodyPr wrap="none">
                          <a:spAutoFit/>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algn="l"/>
                          <a:r>
                            <a:rPr lang="en-US" altLang="zh-TW" sz="2400">
                              <a:solidFill>
                                <a:srgbClr val="6600FF"/>
                              </a:solidFill>
                              <a:latin typeface="Times New Roman" pitchFamily="18" charset="0"/>
                            </a:rPr>
                            <a:t>Delete </a:t>
                          </a:r>
                          <a:r>
                            <a:rPr lang="en-US" altLang="zh-TW" sz="2400">
                              <a:solidFill>
                                <a:srgbClr val="CC3300"/>
                              </a:solidFill>
                              <a:latin typeface="Times New Roman" pitchFamily="18" charset="0"/>
                            </a:rPr>
                            <a:t>the first</a:t>
                          </a:r>
                          <a:r>
                            <a:rPr lang="en-US" altLang="zh-TW" sz="2400">
                              <a:solidFill>
                                <a:srgbClr val="6600FF"/>
                              </a:solidFill>
                              <a:latin typeface="Times New Roman" pitchFamily="18" charset="0"/>
                            </a:rPr>
                            <a:t> node.</a:t>
                          </a:r>
                        </a:p>
                      </a:txBody>
                      <a:useSpRect/>
                    </a:txSp>
                  </a:sp>
                  <a:grpSp>
                    <a:nvGrpSpPr>
                      <a:cNvPr id="42018" name="Group 34"/>
                      <a:cNvGrpSpPr>
                        <a:grpSpLocks/>
                      </a:cNvGrpSpPr>
                    </a:nvGrpSpPr>
                    <a:grpSpPr bwMode="auto">
                      <a:xfrm>
                        <a:off x="985838" y="5546725"/>
                        <a:ext cx="1319212" cy="457200"/>
                        <a:chOff x="1846" y="1747"/>
                        <a:chExt cx="831" cy="288"/>
                      </a:xfrm>
                    </a:grpSpPr>
                    <a:sp>
                      <a:nvSpPr>
                        <a:cNvPr id="42019" name="Rectangle 35"/>
                        <a:cNvSpPr>
                          <a:spLocks noChangeArrowheads="1"/>
                        </a:cNvSpPr>
                      </a:nvSpPr>
                      <a:spPr bwMode="auto">
                        <a:xfrm>
                          <a:off x="1863" y="1814"/>
                          <a:ext cx="814" cy="203"/>
                        </a:xfrm>
                        <a:prstGeom prst="rect">
                          <a:avLst/>
                        </a:prstGeom>
                        <a:noFill/>
                        <a:ln w="9525">
                          <a:solidFill>
                            <a:schemeClr val="tx1"/>
                          </a:solidFill>
                          <a:miter lim="800000"/>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42020" name="Line 36"/>
                        <a:cNvSpPr>
                          <a:spLocks noChangeShapeType="1"/>
                        </a:cNvSpPr>
                      </a:nvSpPr>
                      <a:spPr bwMode="auto">
                        <a:xfrm>
                          <a:off x="2270" y="1814"/>
                          <a:ext cx="0" cy="203"/>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42021" name="Text Box 37"/>
                        <a:cNvSpPr txBox="1">
                          <a:spLocks noChangeArrowheads="1"/>
                        </a:cNvSpPr>
                      </a:nvSpPr>
                      <a:spPr bwMode="auto">
                        <a:xfrm>
                          <a:off x="1846" y="1747"/>
                          <a:ext cx="765" cy="288"/>
                        </a:xfrm>
                        <a:prstGeom prst="rect">
                          <a:avLst/>
                        </a:prstGeom>
                        <a:noFill/>
                        <a:ln w="9525">
                          <a:noFill/>
                          <a:miter lim="800000"/>
                          <a:headEnd/>
                          <a:tailEnd/>
                        </a:ln>
                        <a:effectLst/>
                      </a:spPr>
                      <a:txSp>
                        <a:txBody>
                          <a:bodyPr wrap="none">
                            <a:spAutoFit/>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algn="l"/>
                            <a:r>
                              <a:rPr lang="en-US" altLang="zh-TW" sz="2400">
                                <a:latin typeface="Times New Roman" pitchFamily="18" charset="0"/>
                              </a:rPr>
                              <a:t>  </a:t>
                            </a:r>
                            <a:r>
                              <a:rPr lang="en-US" altLang="zh-TW" sz="2000">
                                <a:latin typeface="Times New Roman" pitchFamily="18" charset="0"/>
                              </a:rPr>
                              <a:t>10        </a:t>
                            </a:r>
                            <a:r>
                              <a:rPr lang="en-US" altLang="zh-TW" sz="2000">
                                <a:latin typeface="Times New Roman" pitchFamily="18" charset="0"/>
                                <a:sym typeface="Wingdings" pitchFamily="2" charset="2"/>
                              </a:rPr>
                              <a:t></a:t>
                            </a:r>
                            <a:endParaRPr lang="en-US" altLang="zh-TW" sz="2400">
                              <a:latin typeface="Times New Roman" pitchFamily="18" charset="0"/>
                            </a:endParaRPr>
                          </a:p>
                        </a:txBody>
                        <a:useSpRect/>
                      </a:txSp>
                    </a:sp>
                  </a:grpSp>
                  <a:grpSp>
                    <a:nvGrpSpPr>
                      <a:cNvPr id="42022" name="Group 38"/>
                      <a:cNvGrpSpPr>
                        <a:grpSpLocks/>
                      </a:cNvGrpSpPr>
                    </a:nvGrpSpPr>
                    <a:grpSpPr bwMode="auto">
                      <a:xfrm>
                        <a:off x="4210050" y="5545138"/>
                        <a:ext cx="1447800" cy="457200"/>
                        <a:chOff x="1846" y="1747"/>
                        <a:chExt cx="895" cy="288"/>
                      </a:xfrm>
                    </a:grpSpPr>
                    <a:sp>
                      <a:nvSpPr>
                        <a:cNvPr id="42023" name="Rectangle 39"/>
                        <a:cNvSpPr>
                          <a:spLocks noChangeArrowheads="1"/>
                        </a:cNvSpPr>
                      </a:nvSpPr>
                      <a:spPr bwMode="auto">
                        <a:xfrm>
                          <a:off x="1863" y="1814"/>
                          <a:ext cx="814" cy="203"/>
                        </a:xfrm>
                        <a:prstGeom prst="rect">
                          <a:avLst/>
                        </a:prstGeom>
                        <a:noFill/>
                        <a:ln w="9525">
                          <a:solidFill>
                            <a:schemeClr val="tx1"/>
                          </a:solidFill>
                          <a:miter lim="800000"/>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42024" name="Line 40"/>
                        <a:cNvSpPr>
                          <a:spLocks noChangeShapeType="1"/>
                        </a:cNvSpPr>
                      </a:nvSpPr>
                      <a:spPr bwMode="auto">
                        <a:xfrm>
                          <a:off x="2270" y="1814"/>
                          <a:ext cx="0" cy="203"/>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42025" name="Text Box 41"/>
                        <a:cNvSpPr txBox="1">
                          <a:spLocks noChangeArrowheads="1"/>
                        </a:cNvSpPr>
                      </a:nvSpPr>
                      <a:spPr bwMode="auto">
                        <a:xfrm>
                          <a:off x="1846" y="1747"/>
                          <a:ext cx="895" cy="288"/>
                        </a:xfrm>
                        <a:prstGeom prst="rect">
                          <a:avLst/>
                        </a:prstGeom>
                        <a:noFill/>
                        <a:ln w="9525">
                          <a:noFill/>
                          <a:miter lim="800000"/>
                          <a:headEnd/>
                          <a:tailEnd/>
                        </a:ln>
                        <a:effectLst/>
                      </a:spPr>
                      <a:txSp>
                        <a:txBody>
                          <a:bodyPr wrap="none">
                            <a:spAutoFit/>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algn="l"/>
                            <a:r>
                              <a:rPr lang="en-US" altLang="zh-TW" sz="2400">
                                <a:latin typeface="Times New Roman" pitchFamily="18" charset="0"/>
                              </a:rPr>
                              <a:t> </a:t>
                            </a:r>
                            <a:r>
                              <a:rPr lang="en-US" altLang="zh-TW" sz="2000">
                                <a:latin typeface="Times New Roman" pitchFamily="18" charset="0"/>
                              </a:rPr>
                              <a:t>20    NULL</a:t>
                            </a:r>
                            <a:endParaRPr lang="en-US" altLang="zh-TW" sz="2400">
                              <a:latin typeface="Times New Roman" pitchFamily="18" charset="0"/>
                            </a:endParaRPr>
                          </a:p>
                        </a:txBody>
                        <a:useSpRect/>
                      </a:txSp>
                    </a:sp>
                  </a:grpSp>
                  <a:grpSp>
                    <a:nvGrpSpPr>
                      <a:cNvPr id="42026" name="Group 42"/>
                      <a:cNvGrpSpPr>
                        <a:grpSpLocks/>
                      </a:cNvGrpSpPr>
                    </a:nvGrpSpPr>
                    <a:grpSpPr bwMode="auto">
                      <a:xfrm>
                        <a:off x="2593975" y="5541963"/>
                        <a:ext cx="1331913" cy="457200"/>
                        <a:chOff x="1846" y="1747"/>
                        <a:chExt cx="831" cy="283"/>
                      </a:xfrm>
                    </a:grpSpPr>
                    <a:sp>
                      <a:nvSpPr>
                        <a:cNvPr id="42027" name="Rectangle 43"/>
                        <a:cNvSpPr>
                          <a:spLocks noChangeArrowheads="1"/>
                        </a:cNvSpPr>
                      </a:nvSpPr>
                      <a:spPr bwMode="auto">
                        <a:xfrm>
                          <a:off x="1863" y="1814"/>
                          <a:ext cx="814" cy="203"/>
                        </a:xfrm>
                        <a:prstGeom prst="rect">
                          <a:avLst/>
                        </a:prstGeom>
                        <a:noFill/>
                        <a:ln w="9525">
                          <a:solidFill>
                            <a:schemeClr val="tx1"/>
                          </a:solidFill>
                          <a:miter lim="800000"/>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42028" name="Line 44"/>
                        <a:cNvSpPr>
                          <a:spLocks noChangeShapeType="1"/>
                        </a:cNvSpPr>
                      </a:nvSpPr>
                      <a:spPr bwMode="auto">
                        <a:xfrm>
                          <a:off x="2270" y="1814"/>
                          <a:ext cx="0" cy="203"/>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42029" name="Text Box 45"/>
                        <a:cNvSpPr txBox="1">
                          <a:spLocks noChangeArrowheads="1"/>
                        </a:cNvSpPr>
                      </a:nvSpPr>
                      <a:spPr bwMode="auto">
                        <a:xfrm>
                          <a:off x="1846" y="1747"/>
                          <a:ext cx="758" cy="283"/>
                        </a:xfrm>
                        <a:prstGeom prst="rect">
                          <a:avLst/>
                        </a:prstGeom>
                        <a:noFill/>
                        <a:ln w="9525">
                          <a:noFill/>
                          <a:miter lim="800000"/>
                          <a:headEnd/>
                          <a:tailEnd/>
                        </a:ln>
                        <a:effectLst/>
                      </a:spPr>
                      <a:txSp>
                        <a:txBody>
                          <a:bodyPr wrap="none">
                            <a:spAutoFit/>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algn="l"/>
                            <a:r>
                              <a:rPr lang="en-US" altLang="zh-TW" sz="2400">
                                <a:latin typeface="Times New Roman" pitchFamily="18" charset="0"/>
                              </a:rPr>
                              <a:t>  </a:t>
                            </a:r>
                            <a:r>
                              <a:rPr lang="en-US" altLang="zh-TW" sz="2000">
                                <a:latin typeface="Times New Roman" pitchFamily="18" charset="0"/>
                              </a:rPr>
                              <a:t>50        </a:t>
                            </a:r>
                            <a:r>
                              <a:rPr lang="en-US" altLang="zh-TW" sz="2000">
                                <a:latin typeface="Times New Roman" pitchFamily="18" charset="0"/>
                                <a:sym typeface="Wingdings" pitchFamily="2" charset="2"/>
                              </a:rPr>
                              <a:t></a:t>
                            </a:r>
                            <a:endParaRPr lang="en-US" altLang="zh-TW" sz="2400">
                              <a:latin typeface="Times New Roman" pitchFamily="18" charset="0"/>
                            </a:endParaRPr>
                          </a:p>
                        </a:txBody>
                        <a:useSpRect/>
                      </a:txSp>
                    </a:sp>
                  </a:grpSp>
                  <a:grpSp>
                    <a:nvGrpSpPr>
                      <a:cNvPr id="42034" name="Group 50"/>
                      <a:cNvGrpSpPr>
                        <a:grpSpLocks/>
                      </a:cNvGrpSpPr>
                    </a:nvGrpSpPr>
                    <a:grpSpPr bwMode="auto">
                      <a:xfrm>
                        <a:off x="5908675" y="5538788"/>
                        <a:ext cx="1319213" cy="457200"/>
                        <a:chOff x="1846" y="1747"/>
                        <a:chExt cx="831" cy="288"/>
                      </a:xfrm>
                    </a:grpSpPr>
                    <a:sp>
                      <a:nvSpPr>
                        <a:cNvPr id="42035" name="Rectangle 51"/>
                        <a:cNvSpPr>
                          <a:spLocks noChangeArrowheads="1"/>
                        </a:cNvSpPr>
                      </a:nvSpPr>
                      <a:spPr bwMode="auto">
                        <a:xfrm>
                          <a:off x="1863" y="1814"/>
                          <a:ext cx="814" cy="203"/>
                        </a:xfrm>
                        <a:prstGeom prst="rect">
                          <a:avLst/>
                        </a:prstGeom>
                        <a:noFill/>
                        <a:ln w="9525">
                          <a:solidFill>
                            <a:schemeClr val="tx1"/>
                          </a:solidFill>
                          <a:miter lim="800000"/>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42036" name="Line 52"/>
                        <a:cNvSpPr>
                          <a:spLocks noChangeShapeType="1"/>
                        </a:cNvSpPr>
                      </a:nvSpPr>
                      <a:spPr bwMode="auto">
                        <a:xfrm>
                          <a:off x="2270" y="1814"/>
                          <a:ext cx="0" cy="203"/>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42037" name="Text Box 53"/>
                        <a:cNvSpPr txBox="1">
                          <a:spLocks noChangeArrowheads="1"/>
                        </a:cNvSpPr>
                      </a:nvSpPr>
                      <a:spPr bwMode="auto">
                        <a:xfrm>
                          <a:off x="1846" y="1747"/>
                          <a:ext cx="765" cy="288"/>
                        </a:xfrm>
                        <a:prstGeom prst="rect">
                          <a:avLst/>
                        </a:prstGeom>
                        <a:noFill/>
                        <a:ln w="9525">
                          <a:noFill/>
                          <a:miter lim="800000"/>
                          <a:headEnd/>
                          <a:tailEnd/>
                        </a:ln>
                        <a:effectLst/>
                      </a:spPr>
                      <a:txSp>
                        <a:txBody>
                          <a:bodyPr wrap="none">
                            <a:spAutoFit/>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algn="l"/>
                            <a:r>
                              <a:rPr lang="en-US" altLang="zh-TW" sz="2400">
                                <a:latin typeface="Times New Roman" pitchFamily="18" charset="0"/>
                              </a:rPr>
                              <a:t>  </a:t>
                            </a:r>
                            <a:r>
                              <a:rPr lang="en-US" altLang="zh-TW" sz="2000">
                                <a:latin typeface="Times New Roman" pitchFamily="18" charset="0"/>
                              </a:rPr>
                              <a:t>10        </a:t>
                            </a:r>
                            <a:r>
                              <a:rPr lang="en-US" altLang="zh-TW" sz="2000">
                                <a:latin typeface="Times New Roman" pitchFamily="18" charset="0"/>
                                <a:sym typeface="Wingdings" pitchFamily="2" charset="2"/>
                              </a:rPr>
                              <a:t></a:t>
                            </a:r>
                            <a:endParaRPr lang="en-US" altLang="zh-TW" sz="2400">
                              <a:latin typeface="Times New Roman" pitchFamily="18" charset="0"/>
                            </a:endParaRPr>
                          </a:p>
                        </a:txBody>
                        <a:useSpRect/>
                      </a:txSp>
                    </a:sp>
                  </a:grpSp>
                  <a:sp>
                    <a:nvSpPr>
                      <a:cNvPr id="42038" name="Line 54"/>
                      <a:cNvSpPr>
                        <a:spLocks noChangeShapeType="1"/>
                      </a:cNvSpPr>
                    </a:nvSpPr>
                    <a:spPr bwMode="auto">
                      <a:xfrm>
                        <a:off x="2046288" y="5795963"/>
                        <a:ext cx="542925" cy="0"/>
                      </a:xfrm>
                      <a:prstGeom prst="line">
                        <a:avLst/>
                      </a:prstGeom>
                      <a:noFill/>
                      <a:ln w="9525">
                        <a:solidFill>
                          <a:schemeClr val="tx1"/>
                        </a:solidFill>
                        <a:round/>
                        <a:headEnd/>
                        <a:tailEnd type="triangle" w="med" len="me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42039" name="Line 55"/>
                      <a:cNvSpPr>
                        <a:spLocks noChangeShapeType="1"/>
                      </a:cNvSpPr>
                    </a:nvSpPr>
                    <a:spPr bwMode="auto">
                      <a:xfrm>
                        <a:off x="3675063" y="5783263"/>
                        <a:ext cx="541337" cy="0"/>
                      </a:xfrm>
                      <a:prstGeom prst="line">
                        <a:avLst/>
                      </a:prstGeom>
                      <a:noFill/>
                      <a:ln w="9525">
                        <a:solidFill>
                          <a:schemeClr val="tx1"/>
                        </a:solidFill>
                        <a:round/>
                        <a:headEnd/>
                        <a:tailEnd type="triangle" w="med" len="me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42040" name="Line 56"/>
                      <a:cNvSpPr>
                        <a:spLocks noChangeShapeType="1"/>
                      </a:cNvSpPr>
                    </a:nvSpPr>
                    <a:spPr bwMode="auto">
                      <a:xfrm>
                        <a:off x="6967538" y="5783263"/>
                        <a:ext cx="465137" cy="0"/>
                      </a:xfrm>
                      <a:prstGeom prst="line">
                        <a:avLst/>
                      </a:prstGeom>
                      <a:noFill/>
                      <a:ln w="9525">
                        <a:solidFill>
                          <a:schemeClr val="tx1"/>
                        </a:solidFill>
                        <a:round/>
                        <a:headEnd/>
                        <a:tailEnd type="triangle" w="med" len="me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42041" name="Line 57"/>
                      <a:cNvSpPr>
                        <a:spLocks noChangeShapeType="1"/>
                      </a:cNvSpPr>
                    </a:nvSpPr>
                    <a:spPr bwMode="auto">
                      <a:xfrm>
                        <a:off x="1117600" y="5214938"/>
                        <a:ext cx="0" cy="400050"/>
                      </a:xfrm>
                      <a:prstGeom prst="line">
                        <a:avLst/>
                      </a:prstGeom>
                      <a:noFill/>
                      <a:ln w="9525">
                        <a:solidFill>
                          <a:schemeClr val="tx1"/>
                        </a:solidFill>
                        <a:round/>
                        <a:headEnd/>
                        <a:tailEnd type="triangle" w="med" len="me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42042" name="Line 58"/>
                      <a:cNvSpPr>
                        <a:spLocks noChangeShapeType="1"/>
                      </a:cNvSpPr>
                    </a:nvSpPr>
                    <a:spPr bwMode="auto">
                      <a:xfrm>
                        <a:off x="1463675" y="5213350"/>
                        <a:ext cx="0" cy="400050"/>
                      </a:xfrm>
                      <a:prstGeom prst="line">
                        <a:avLst/>
                      </a:prstGeom>
                      <a:noFill/>
                      <a:ln w="9525">
                        <a:solidFill>
                          <a:schemeClr val="tx1"/>
                        </a:solidFill>
                        <a:round/>
                        <a:headEnd/>
                        <a:tailEnd type="triangle" w="med" len="me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42043" name="Line 59"/>
                      <a:cNvSpPr>
                        <a:spLocks noChangeShapeType="1"/>
                      </a:cNvSpPr>
                    </a:nvSpPr>
                    <a:spPr bwMode="auto">
                      <a:xfrm>
                        <a:off x="6227763" y="5199063"/>
                        <a:ext cx="0" cy="400050"/>
                      </a:xfrm>
                      <a:prstGeom prst="line">
                        <a:avLst/>
                      </a:prstGeom>
                      <a:noFill/>
                      <a:ln w="9525">
                        <a:solidFill>
                          <a:schemeClr val="tx1"/>
                        </a:solidFill>
                        <a:round/>
                        <a:headEnd/>
                        <a:tailEnd type="triangle" w="med" len="me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42044" name="Text Box 60"/>
                      <a:cNvSpPr txBox="1">
                        <a:spLocks noChangeArrowheads="1"/>
                      </a:cNvSpPr>
                    </a:nvSpPr>
                    <a:spPr bwMode="auto">
                      <a:xfrm>
                        <a:off x="869950" y="4846638"/>
                        <a:ext cx="5710238" cy="396875"/>
                      </a:xfrm>
                      <a:prstGeom prst="rect">
                        <a:avLst/>
                      </a:prstGeom>
                      <a:noFill/>
                      <a:ln w="9525">
                        <a:noFill/>
                        <a:miter lim="800000"/>
                        <a:headEnd/>
                        <a:tailEnd/>
                      </a:ln>
                      <a:effectLst/>
                    </a:spPr>
                    <a:txSp>
                      <a:txBody>
                        <a:bodyPr wrap="none">
                          <a:spAutoFit/>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algn="l"/>
                          <a:r>
                            <a:rPr lang="en-US" altLang="zh-TW" sz="2000">
                              <a:latin typeface="Times New Roman" pitchFamily="18" charset="0"/>
                            </a:rPr>
                            <a:t>ptr trail              node                                               ptr  </a:t>
                          </a:r>
                        </a:p>
                      </a:txBody>
                      <a:useSpRect/>
                    </a:txSp>
                  </a:sp>
                  <a:sp>
                    <a:nvSpPr>
                      <a:cNvPr id="42045" name="Line 61"/>
                      <a:cNvSpPr>
                        <a:spLocks noChangeShapeType="1"/>
                      </a:cNvSpPr>
                    </a:nvSpPr>
                    <a:spPr bwMode="auto">
                      <a:xfrm>
                        <a:off x="2843213" y="5210175"/>
                        <a:ext cx="0" cy="400050"/>
                      </a:xfrm>
                      <a:prstGeom prst="line">
                        <a:avLst/>
                      </a:prstGeom>
                      <a:noFill/>
                      <a:ln w="9525">
                        <a:solidFill>
                          <a:schemeClr val="tx1"/>
                        </a:solidFill>
                        <a:round/>
                        <a:headEnd/>
                        <a:tailEnd type="triangle" w="med" len="me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42046" name="Rectangle 62"/>
                      <a:cNvSpPr>
                        <a:spLocks noChangeArrowheads="1"/>
                      </a:cNvSpPr>
                    </a:nvSpPr>
                    <a:spPr bwMode="auto">
                      <a:xfrm>
                        <a:off x="6597650" y="5661025"/>
                        <a:ext cx="635000" cy="298450"/>
                      </a:xfrm>
                      <a:prstGeom prst="rect">
                        <a:avLst/>
                      </a:prstGeom>
                      <a:solidFill>
                        <a:schemeClr val="bg1">
                          <a:alpha val="50000"/>
                        </a:schemeClr>
                      </a:solidFill>
                      <a:ln w="9525">
                        <a:solidFill>
                          <a:schemeClr val="tx1"/>
                        </a:solidFill>
                        <a:miter lim="800000"/>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grpSp>
                    <a:nvGrpSpPr>
                      <a:cNvPr id="42050" name="Group 66"/>
                      <a:cNvGrpSpPr>
                        <a:grpSpLocks/>
                      </a:cNvGrpSpPr>
                    </a:nvGrpSpPr>
                    <a:grpSpPr bwMode="auto">
                      <a:xfrm>
                        <a:off x="5970588" y="2192338"/>
                        <a:ext cx="577850" cy="703262"/>
                        <a:chOff x="3761" y="1381"/>
                        <a:chExt cx="364" cy="443"/>
                      </a:xfrm>
                    </a:grpSpPr>
                    <a:sp>
                      <a:nvSpPr>
                        <a:cNvPr id="42047" name="Line 63"/>
                        <a:cNvSpPr>
                          <a:spLocks noChangeShapeType="1"/>
                        </a:cNvSpPr>
                      </a:nvSpPr>
                      <a:spPr bwMode="auto">
                        <a:xfrm>
                          <a:off x="3936" y="1608"/>
                          <a:ext cx="0" cy="216"/>
                        </a:xfrm>
                        <a:prstGeom prst="line">
                          <a:avLst/>
                        </a:prstGeom>
                        <a:noFill/>
                        <a:ln w="9525">
                          <a:solidFill>
                            <a:schemeClr val="tx1"/>
                          </a:solidFill>
                          <a:round/>
                          <a:headEnd/>
                          <a:tailEnd type="triangle" w="med" len="med"/>
                        </a:ln>
                        <a:effectLst/>
                      </a:spPr>
                      <a:txSp>
                        <a:txBody>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42049" name="Text Box 65"/>
                        <a:cNvSpPr txBox="1">
                          <a:spLocks noChangeArrowheads="1"/>
                        </a:cNvSpPr>
                      </a:nvSpPr>
                      <a:spPr bwMode="auto">
                        <a:xfrm>
                          <a:off x="3761" y="1381"/>
                          <a:ext cx="364" cy="231"/>
                        </a:xfrm>
                        <a:prstGeom prst="rect">
                          <a:avLst/>
                        </a:prstGeom>
                        <a:noFill/>
                        <a:ln w="9525" algn="ctr">
                          <a:noFill/>
                          <a:miter lim="800000"/>
                          <a:headEnd/>
                          <a:tailEnd/>
                        </a:ln>
                        <a:effectLst/>
                      </a:spPr>
                      <a:txSp>
                        <a:txBody>
                          <a:bodyPr>
                            <a:spAutoFit/>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a:spcBef>
                                <a:spcPct val="50000"/>
                              </a:spcBef>
                            </a:pPr>
                            <a:r>
                              <a:rPr lang="en-US" altLang="zh-TW">
                                <a:solidFill>
                                  <a:srgbClr val="CC3300"/>
                                </a:solidFill>
                              </a:rPr>
                              <a:t>ptr</a:t>
                            </a:r>
                          </a:p>
                        </a:txBody>
                        <a:useSpRect/>
                      </a:txSp>
                    </a:sp>
                  </a:grpSp>
                  <a:sp>
                    <a:nvSpPr>
                      <a:cNvPr id="42051" name="Text Box 67"/>
                      <a:cNvSpPr txBox="1">
                        <a:spLocks noChangeArrowheads="1"/>
                      </a:cNvSpPr>
                    </a:nvSpPr>
                    <a:spPr bwMode="auto">
                      <a:xfrm>
                        <a:off x="2422525" y="2205038"/>
                        <a:ext cx="1560513" cy="366712"/>
                      </a:xfrm>
                      <a:prstGeom prst="rect">
                        <a:avLst/>
                      </a:prstGeom>
                      <a:noFill/>
                      <a:ln w="9525" algn="ctr">
                        <a:noFill/>
                        <a:miter lim="800000"/>
                        <a:headEnd/>
                        <a:tailEnd/>
                      </a:ln>
                      <a:effectLst/>
                    </a:spPr>
                    <a:txSp>
                      <a:txBody>
                        <a:bodyPr>
                          <a:spAutoFit/>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a:spcBef>
                              <a:spcPct val="50000"/>
                            </a:spcBef>
                          </a:pPr>
                          <a:r>
                            <a:rPr lang="en-US" altLang="zh-TW"/>
                            <a:t>trail=NULL</a:t>
                          </a:r>
                        </a:p>
                      </a:txBody>
                      <a:useSpRect/>
                    </a:txSp>
                  </a:sp>
                  <a:grpSp>
                    <a:nvGrpSpPr>
                      <a:cNvPr id="42055" name="Group 71"/>
                      <a:cNvGrpSpPr>
                        <a:grpSpLocks/>
                      </a:cNvGrpSpPr>
                    </a:nvGrpSpPr>
                    <a:grpSpPr bwMode="auto">
                      <a:xfrm>
                        <a:off x="1250950" y="2190750"/>
                        <a:ext cx="765175" cy="660400"/>
                        <a:chOff x="788" y="1380"/>
                        <a:chExt cx="482" cy="416"/>
                      </a:xfrm>
                    </a:grpSpPr>
                    <a:sp>
                      <a:nvSpPr>
                        <a:cNvPr id="42053" name="Text Box 69"/>
                        <a:cNvSpPr txBox="1">
                          <a:spLocks noChangeArrowheads="1"/>
                        </a:cNvSpPr>
                      </a:nvSpPr>
                      <a:spPr bwMode="auto">
                        <a:xfrm>
                          <a:off x="788" y="1380"/>
                          <a:ext cx="482" cy="231"/>
                        </a:xfrm>
                        <a:prstGeom prst="rect">
                          <a:avLst/>
                        </a:prstGeom>
                        <a:noFill/>
                        <a:ln w="9525" algn="ctr">
                          <a:noFill/>
                          <a:miter lim="800000"/>
                          <a:headEnd/>
                          <a:tailEnd/>
                        </a:ln>
                        <a:effectLst/>
                      </a:spPr>
                      <a:txSp>
                        <a:txBody>
                          <a:bodyPr>
                            <a:spAutoFit/>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a:spcBef>
                                <a:spcPct val="50000"/>
                              </a:spcBef>
                            </a:pPr>
                            <a:r>
                              <a:rPr lang="en-US" altLang="zh-TW"/>
                              <a:t>node</a:t>
                            </a:r>
                          </a:p>
                        </a:txBody>
                        <a:useSpRect/>
                      </a:txSp>
                    </a:sp>
                    <a:sp>
                      <a:nvSpPr>
                        <a:cNvPr id="42054" name="Line 70"/>
                        <a:cNvSpPr>
                          <a:spLocks noChangeShapeType="1"/>
                        </a:cNvSpPr>
                      </a:nvSpPr>
                      <a:spPr bwMode="auto">
                        <a:xfrm flipH="1">
                          <a:off x="957" y="1567"/>
                          <a:ext cx="76" cy="229"/>
                        </a:xfrm>
                        <a:prstGeom prst="line">
                          <a:avLst/>
                        </a:prstGeom>
                        <a:noFill/>
                        <a:ln w="9525">
                          <a:solidFill>
                            <a:schemeClr val="tx1"/>
                          </a:solidFill>
                          <a:round/>
                          <a:headEnd/>
                          <a:tailEnd type="triangle" w="med" len="me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grpSp>
                </lc:lockedCanvas>
              </a:graphicData>
            </a:graphic>
          </wp:inline>
        </w:drawing>
      </w:r>
    </w:p>
    <w:p w:rsidR="00106E6D" w:rsidRDefault="00106E6D" w:rsidP="00106E6D">
      <w:pPr>
        <w:spacing w:line="240" w:lineRule="auto"/>
        <w:rPr>
          <w:rFonts w:ascii="Times New Roman" w:hAnsi="Times New Roman"/>
          <w:sz w:val="24"/>
          <w:szCs w:val="24"/>
        </w:rPr>
      </w:pPr>
      <w:r>
        <w:rPr>
          <w:rFonts w:ascii="Times New Roman" w:hAnsi="Times New Roman"/>
          <w:sz w:val="24"/>
          <w:szCs w:val="24"/>
        </w:rPr>
        <w:t xml:space="preserve">            </w:t>
      </w:r>
      <w:r w:rsidRPr="005E4A16">
        <w:rPr>
          <w:rFonts w:ascii="Times New Roman" w:hAnsi="Times New Roman"/>
          <w:sz w:val="24"/>
          <w:szCs w:val="24"/>
        </w:rPr>
        <w:t>Delete other than first node</w:t>
      </w:r>
    </w:p>
    <w:p w:rsidR="00106E6D" w:rsidRPr="005E4A16" w:rsidRDefault="00106E6D" w:rsidP="00106E6D">
      <w:pPr>
        <w:spacing w:line="240" w:lineRule="auto"/>
        <w:rPr>
          <w:rFonts w:ascii="Times New Roman" w:hAnsi="Times New Roman"/>
          <w:sz w:val="24"/>
          <w:szCs w:val="24"/>
        </w:rPr>
      </w:pPr>
    </w:p>
    <w:p w:rsidR="00106E6D" w:rsidRDefault="00106E6D" w:rsidP="00106E6D">
      <w:pPr>
        <w:spacing w:line="240" w:lineRule="auto"/>
        <w:rPr>
          <w:rFonts w:ascii="Times New Roman" w:hAnsi="Times New Roman"/>
          <w:sz w:val="24"/>
          <w:szCs w:val="24"/>
        </w:rPr>
      </w:pPr>
      <w:r w:rsidRPr="005E4A16">
        <w:rPr>
          <w:rFonts w:ascii="Times New Roman" w:hAnsi="Times New Roman"/>
          <w:sz w:val="24"/>
          <w:szCs w:val="24"/>
        </w:rPr>
        <w:t xml:space="preserve">void delete(list_pointer *ptr, list_pointer trail,                                                  </w:t>
      </w:r>
      <w:r w:rsidRPr="005E4A16">
        <w:rPr>
          <w:rFonts w:ascii="Times New Roman" w:hAnsi="Times New Roman"/>
          <w:sz w:val="24"/>
          <w:szCs w:val="24"/>
        </w:rPr>
        <w:br/>
        <w:t xml:space="preserve">                                                                        list_pointer node)</w:t>
      </w:r>
      <w:r w:rsidRPr="005E4A16">
        <w:rPr>
          <w:rFonts w:ascii="Times New Roman" w:hAnsi="Times New Roman"/>
          <w:sz w:val="24"/>
          <w:szCs w:val="24"/>
        </w:rPr>
        <w:br/>
        <w:t>{</w:t>
      </w:r>
      <w:r w:rsidRPr="005E4A16">
        <w:rPr>
          <w:rFonts w:ascii="Times New Roman" w:hAnsi="Times New Roman"/>
          <w:sz w:val="24"/>
          <w:szCs w:val="24"/>
        </w:rPr>
        <w:br/>
        <w:t>/* delete node from the list, trail is the preceding node</w:t>
      </w:r>
      <w:r w:rsidRPr="005E4A16">
        <w:rPr>
          <w:rFonts w:ascii="Times New Roman" w:hAnsi="Times New Roman"/>
          <w:sz w:val="24"/>
          <w:szCs w:val="24"/>
        </w:rPr>
        <w:br/>
      </w:r>
      <w:r w:rsidRPr="005E4A16">
        <w:rPr>
          <w:rFonts w:ascii="Times New Roman" w:hAnsi="Times New Roman"/>
          <w:sz w:val="24"/>
          <w:szCs w:val="24"/>
        </w:rPr>
        <w:lastRenderedPageBreak/>
        <w:t xml:space="preserve">    ptr is the head of the list */</w:t>
      </w:r>
      <w:r w:rsidRPr="005E4A16">
        <w:rPr>
          <w:rFonts w:ascii="Times New Roman" w:hAnsi="Times New Roman"/>
          <w:sz w:val="24"/>
          <w:szCs w:val="24"/>
        </w:rPr>
        <w:br/>
        <w:t xml:space="preserve">     if (trail)</w:t>
      </w:r>
      <w:r w:rsidRPr="005E4A16">
        <w:rPr>
          <w:rFonts w:ascii="Times New Roman" w:hAnsi="Times New Roman"/>
          <w:sz w:val="24"/>
          <w:szCs w:val="24"/>
        </w:rPr>
        <w:br/>
        <w:t xml:space="preserve">        trail-&gt;link = node-&gt;link;</w:t>
      </w:r>
      <w:r w:rsidRPr="005E4A16">
        <w:rPr>
          <w:rFonts w:ascii="Times New Roman" w:hAnsi="Times New Roman"/>
          <w:sz w:val="24"/>
          <w:szCs w:val="24"/>
        </w:rPr>
        <w:br/>
        <w:t xml:space="preserve">     else</w:t>
      </w:r>
      <w:r w:rsidRPr="005E4A16">
        <w:rPr>
          <w:rFonts w:ascii="Times New Roman" w:hAnsi="Times New Roman"/>
          <w:sz w:val="24"/>
          <w:szCs w:val="24"/>
        </w:rPr>
        <w:br/>
        <w:t xml:space="preserve">        *ptr = (*ptr) -&gt;link;</w:t>
      </w:r>
      <w:r w:rsidRPr="005E4A16">
        <w:rPr>
          <w:rFonts w:ascii="Times New Roman" w:hAnsi="Times New Roman"/>
          <w:sz w:val="24"/>
          <w:szCs w:val="24"/>
        </w:rPr>
        <w:br/>
        <w:t xml:space="preserve">      free(node);</w:t>
      </w:r>
      <w:r w:rsidRPr="005E4A16">
        <w:rPr>
          <w:rFonts w:ascii="Times New Roman" w:hAnsi="Times New Roman"/>
          <w:sz w:val="24"/>
          <w:szCs w:val="24"/>
        </w:rPr>
        <w:br/>
        <w:t>}</w:t>
      </w:r>
    </w:p>
    <w:p w:rsidR="00106E6D" w:rsidRDefault="00106E6D" w:rsidP="00106E6D">
      <w:pPr>
        <w:spacing w:line="240" w:lineRule="auto"/>
        <w:jc w:val="center"/>
        <w:rPr>
          <w:rFonts w:ascii="Times New Roman" w:hAnsi="Times New Roman"/>
          <w:b/>
          <w:sz w:val="28"/>
          <w:szCs w:val="28"/>
        </w:rPr>
      </w:pPr>
      <w:r w:rsidRPr="005E4A16">
        <w:rPr>
          <w:rFonts w:ascii="Times New Roman" w:hAnsi="Times New Roman"/>
          <w:b/>
          <w:sz w:val="28"/>
          <w:szCs w:val="28"/>
        </w:rPr>
        <w:t>Print out a list (traverse a list)</w:t>
      </w:r>
    </w:p>
    <w:p w:rsidR="00106E6D" w:rsidRPr="005E4A16" w:rsidRDefault="00106E6D" w:rsidP="00106E6D">
      <w:pPr>
        <w:spacing w:line="240" w:lineRule="auto"/>
        <w:rPr>
          <w:rFonts w:ascii="Times New Roman" w:hAnsi="Times New Roman"/>
          <w:sz w:val="24"/>
          <w:szCs w:val="24"/>
        </w:rPr>
      </w:pPr>
      <w:r w:rsidRPr="005E4A16">
        <w:rPr>
          <w:rFonts w:ascii="Times New Roman" w:hAnsi="Times New Roman"/>
          <w:sz w:val="24"/>
          <w:szCs w:val="24"/>
        </w:rPr>
        <w:t>void print_list(list_pointer ptr)</w:t>
      </w:r>
      <w:r w:rsidRPr="005E4A16">
        <w:rPr>
          <w:rFonts w:ascii="Times New Roman" w:hAnsi="Times New Roman"/>
          <w:sz w:val="24"/>
          <w:szCs w:val="24"/>
        </w:rPr>
        <w:br/>
        <w:t>{</w:t>
      </w:r>
      <w:r w:rsidRPr="005E4A16">
        <w:rPr>
          <w:rFonts w:ascii="Times New Roman" w:hAnsi="Times New Roman"/>
          <w:sz w:val="24"/>
          <w:szCs w:val="24"/>
        </w:rPr>
        <w:br/>
        <w:t xml:space="preserve">    printf(“The list ocntains: “);</w:t>
      </w:r>
      <w:r w:rsidRPr="005E4A16">
        <w:rPr>
          <w:rFonts w:ascii="Times New Roman" w:hAnsi="Times New Roman"/>
          <w:sz w:val="24"/>
          <w:szCs w:val="24"/>
        </w:rPr>
        <w:br/>
        <w:t xml:space="preserve">    for ( ; ptr; ptr = ptr-&gt;link)</w:t>
      </w:r>
      <w:r w:rsidRPr="005E4A16">
        <w:rPr>
          <w:rFonts w:ascii="Times New Roman" w:hAnsi="Times New Roman"/>
          <w:sz w:val="24"/>
          <w:szCs w:val="24"/>
        </w:rPr>
        <w:br/>
        <w:t xml:space="preserve">       printf(“%4d”, ptr-&gt;data);</w:t>
      </w:r>
      <w:r w:rsidRPr="005E4A16">
        <w:rPr>
          <w:rFonts w:ascii="Times New Roman" w:hAnsi="Times New Roman"/>
          <w:sz w:val="24"/>
          <w:szCs w:val="24"/>
        </w:rPr>
        <w:br/>
        <w:t xml:space="preserve">    printf(“\n”);</w:t>
      </w:r>
      <w:r w:rsidRPr="005E4A16">
        <w:rPr>
          <w:rFonts w:ascii="Times New Roman" w:hAnsi="Times New Roman"/>
          <w:sz w:val="24"/>
          <w:szCs w:val="24"/>
        </w:rPr>
        <w:br/>
        <w:t xml:space="preserve"> }</w:t>
      </w:r>
    </w:p>
    <w:p w:rsidR="00106E6D" w:rsidRDefault="00106E6D" w:rsidP="00106E6D">
      <w:pPr>
        <w:spacing w:line="240" w:lineRule="auto"/>
        <w:jc w:val="center"/>
        <w:rPr>
          <w:rFonts w:ascii="Times New Roman" w:hAnsi="Times New Roman"/>
          <w:b/>
          <w:sz w:val="24"/>
          <w:szCs w:val="24"/>
        </w:rPr>
      </w:pPr>
      <w:r w:rsidRPr="001E381E">
        <w:rPr>
          <w:rFonts w:ascii="Times New Roman" w:hAnsi="Times New Roman"/>
          <w:b/>
          <w:sz w:val="24"/>
          <w:szCs w:val="24"/>
        </w:rPr>
        <w:t>Circular Linked Lists</w:t>
      </w:r>
    </w:p>
    <w:p w:rsidR="00106E6D" w:rsidRDefault="00106E6D" w:rsidP="00106E6D">
      <w:pPr>
        <w:spacing w:line="240" w:lineRule="auto"/>
        <w:rPr>
          <w:rFonts w:ascii="Times New Roman" w:hAnsi="Times New Roman"/>
          <w:b/>
          <w:sz w:val="24"/>
          <w:szCs w:val="24"/>
        </w:rPr>
      </w:pPr>
    </w:p>
    <w:p w:rsidR="00106E6D" w:rsidRPr="001E381E" w:rsidRDefault="00106E6D" w:rsidP="00106E6D">
      <w:pPr>
        <w:spacing w:line="240" w:lineRule="auto"/>
        <w:ind w:left="360"/>
        <w:rPr>
          <w:rFonts w:ascii="Times New Roman" w:hAnsi="Times New Roman"/>
          <w:sz w:val="24"/>
          <w:szCs w:val="24"/>
        </w:rPr>
      </w:pPr>
      <w:r w:rsidRPr="001E381E">
        <w:rPr>
          <w:rFonts w:ascii="Times New Roman" w:hAnsi="Times New Roman"/>
          <w:sz w:val="24"/>
          <w:szCs w:val="24"/>
        </w:rPr>
        <w:t>A Circular Linked List is a special type of Linked List</w:t>
      </w:r>
    </w:p>
    <w:p w:rsidR="00106E6D" w:rsidRPr="001E381E" w:rsidRDefault="00106E6D" w:rsidP="00106E6D">
      <w:pPr>
        <w:spacing w:line="240" w:lineRule="auto"/>
        <w:ind w:left="360"/>
        <w:rPr>
          <w:rFonts w:ascii="Times New Roman" w:hAnsi="Times New Roman"/>
          <w:sz w:val="24"/>
          <w:szCs w:val="24"/>
        </w:rPr>
      </w:pPr>
      <w:r w:rsidRPr="001E381E">
        <w:rPr>
          <w:rFonts w:ascii="Times New Roman" w:hAnsi="Times New Roman"/>
          <w:sz w:val="24"/>
          <w:szCs w:val="24"/>
        </w:rPr>
        <w:t>It supports traversing from the end of the list to the beginning by making the last node point back to the head of the list</w:t>
      </w:r>
    </w:p>
    <w:p w:rsidR="00106E6D" w:rsidRDefault="00106E6D" w:rsidP="00106E6D">
      <w:pPr>
        <w:spacing w:line="240" w:lineRule="auto"/>
        <w:ind w:left="360"/>
        <w:rPr>
          <w:rFonts w:ascii="Times New Roman" w:hAnsi="Times New Roman"/>
          <w:sz w:val="24"/>
          <w:szCs w:val="24"/>
        </w:rPr>
      </w:pPr>
      <w:r w:rsidRPr="001E381E">
        <w:rPr>
          <w:rFonts w:ascii="Times New Roman" w:hAnsi="Times New Roman"/>
          <w:sz w:val="24"/>
          <w:szCs w:val="24"/>
        </w:rPr>
        <w:t>A Rear pointer is often used instead of a Head pointer</w:t>
      </w:r>
    </w:p>
    <w:p w:rsidR="00106E6D" w:rsidRPr="001E381E" w:rsidRDefault="00106E6D" w:rsidP="00106E6D">
      <w:pPr>
        <w:spacing w:line="240" w:lineRule="auto"/>
        <w:ind w:left="360"/>
        <w:rPr>
          <w:rFonts w:ascii="Times New Roman" w:hAnsi="Times New Roman"/>
          <w:sz w:val="24"/>
          <w:szCs w:val="24"/>
        </w:rPr>
      </w:pPr>
    </w:p>
    <w:p w:rsidR="00106E6D" w:rsidRPr="00EE7C03" w:rsidRDefault="00E2760E" w:rsidP="00106E6D">
      <w:pPr>
        <w:spacing w:line="240" w:lineRule="auto"/>
        <w:rPr>
          <w:rFonts w:ascii="Times New Roman" w:hAnsi="Times New Roman"/>
          <w:sz w:val="24"/>
          <w:szCs w:val="24"/>
        </w:rPr>
      </w:pPr>
      <w:r>
        <w:rPr>
          <w:rFonts w:ascii="Times New Roman" w:hAnsi="Times New Roman"/>
          <w:noProof/>
          <w:sz w:val="24"/>
          <w:szCs w:val="24"/>
        </w:rPr>
        <w:drawing>
          <wp:inline distT="0" distB="0" distL="0" distR="0">
            <wp:extent cx="5943600" cy="2428875"/>
            <wp:effectExtent l="19050" t="0" r="0" b="0"/>
            <wp:docPr id="5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a:lum contrast="-12000"/>
                      <a:grayscl/>
                    </a:blip>
                    <a:srcRect/>
                    <a:stretch>
                      <a:fillRect/>
                    </a:stretch>
                  </pic:blipFill>
                  <pic:spPr bwMode="auto">
                    <a:xfrm>
                      <a:off x="0" y="0"/>
                      <a:ext cx="5943600" cy="2428875"/>
                    </a:xfrm>
                    <a:prstGeom prst="rect">
                      <a:avLst/>
                    </a:prstGeom>
                    <a:noFill/>
                    <a:ln w="9525">
                      <a:noFill/>
                      <a:miter lim="800000"/>
                      <a:headEnd/>
                      <a:tailEnd/>
                    </a:ln>
                  </pic:spPr>
                </pic:pic>
              </a:graphicData>
            </a:graphic>
          </wp:inline>
        </w:drawing>
      </w:r>
    </w:p>
    <w:p w:rsidR="00106E6D" w:rsidRDefault="00106E6D" w:rsidP="00106E6D">
      <w:pPr>
        <w:spacing w:line="240" w:lineRule="auto"/>
        <w:rPr>
          <w:rFonts w:ascii="Times New Roman" w:hAnsi="Times New Roman"/>
          <w:b/>
          <w:sz w:val="24"/>
          <w:szCs w:val="24"/>
        </w:rPr>
      </w:pPr>
    </w:p>
    <w:p w:rsidR="00106E6D" w:rsidRDefault="00106E6D" w:rsidP="00106E6D">
      <w:pPr>
        <w:spacing w:line="240" w:lineRule="auto"/>
        <w:rPr>
          <w:rFonts w:ascii="Times New Roman" w:hAnsi="Times New Roman"/>
          <w:b/>
          <w:sz w:val="24"/>
          <w:szCs w:val="24"/>
        </w:rPr>
      </w:pPr>
    </w:p>
    <w:p w:rsidR="00106E6D" w:rsidRDefault="00106E6D" w:rsidP="00106E6D">
      <w:pPr>
        <w:spacing w:line="240" w:lineRule="auto"/>
        <w:rPr>
          <w:rFonts w:ascii="Times New Roman" w:hAnsi="Times New Roman"/>
          <w:b/>
          <w:sz w:val="24"/>
          <w:szCs w:val="24"/>
        </w:rPr>
      </w:pPr>
      <w:r>
        <w:rPr>
          <w:rFonts w:ascii="Times New Roman" w:hAnsi="Times New Roman"/>
          <w:b/>
          <w:sz w:val="24"/>
          <w:szCs w:val="24"/>
        </w:rPr>
        <w:lastRenderedPageBreak/>
        <w:t>MOTIVATION</w:t>
      </w:r>
    </w:p>
    <w:p w:rsidR="00106E6D" w:rsidRPr="001E381E" w:rsidRDefault="00106E6D" w:rsidP="00106E6D">
      <w:pPr>
        <w:spacing w:line="240" w:lineRule="auto"/>
        <w:ind w:left="360"/>
        <w:rPr>
          <w:rFonts w:ascii="Times New Roman" w:hAnsi="Times New Roman"/>
          <w:sz w:val="24"/>
          <w:szCs w:val="24"/>
        </w:rPr>
      </w:pPr>
      <w:r w:rsidRPr="001E381E">
        <w:rPr>
          <w:rFonts w:ascii="Times New Roman" w:hAnsi="Times New Roman"/>
          <w:sz w:val="24"/>
          <w:szCs w:val="24"/>
        </w:rPr>
        <w:t>Circular linked lists are usually sorted</w:t>
      </w:r>
    </w:p>
    <w:p w:rsidR="00106E6D" w:rsidRPr="001E381E" w:rsidRDefault="00106E6D" w:rsidP="00106E6D">
      <w:pPr>
        <w:spacing w:line="240" w:lineRule="auto"/>
        <w:ind w:left="360"/>
        <w:rPr>
          <w:rFonts w:ascii="Times New Roman" w:hAnsi="Times New Roman"/>
          <w:sz w:val="24"/>
          <w:szCs w:val="24"/>
        </w:rPr>
      </w:pPr>
      <w:r w:rsidRPr="001E381E">
        <w:rPr>
          <w:rFonts w:ascii="Times New Roman" w:hAnsi="Times New Roman"/>
          <w:sz w:val="24"/>
          <w:szCs w:val="24"/>
        </w:rPr>
        <w:t>Circular linked lists are useful for playing video and sound files in “looping” mode</w:t>
      </w:r>
    </w:p>
    <w:p w:rsidR="00106E6D" w:rsidRDefault="00106E6D" w:rsidP="00106E6D">
      <w:pPr>
        <w:spacing w:line="240" w:lineRule="auto"/>
        <w:ind w:left="360"/>
        <w:rPr>
          <w:rFonts w:ascii="Times New Roman" w:hAnsi="Times New Roman"/>
          <w:sz w:val="24"/>
          <w:szCs w:val="24"/>
        </w:rPr>
      </w:pPr>
      <w:r w:rsidRPr="001E381E">
        <w:rPr>
          <w:rFonts w:ascii="Times New Roman" w:hAnsi="Times New Roman"/>
          <w:sz w:val="24"/>
          <w:szCs w:val="24"/>
        </w:rPr>
        <w:t>They are also a stepping stone to implementing graphs, an important topic in comp171</w:t>
      </w:r>
      <w:r>
        <w:rPr>
          <w:rFonts w:ascii="Times New Roman" w:hAnsi="Times New Roman"/>
          <w:sz w:val="24"/>
          <w:szCs w:val="24"/>
        </w:rPr>
        <w:t>.</w:t>
      </w:r>
    </w:p>
    <w:p w:rsidR="00106E6D" w:rsidRDefault="00106E6D" w:rsidP="00106E6D">
      <w:pPr>
        <w:spacing w:line="240" w:lineRule="auto"/>
        <w:ind w:left="360"/>
        <w:jc w:val="both"/>
        <w:rPr>
          <w:rFonts w:ascii="Times New Roman" w:hAnsi="Times New Roman"/>
          <w:b/>
          <w:sz w:val="24"/>
          <w:szCs w:val="24"/>
        </w:rPr>
      </w:pPr>
    </w:p>
    <w:p w:rsidR="00106E6D" w:rsidRPr="001E381E" w:rsidRDefault="00106E6D" w:rsidP="00106E6D">
      <w:pPr>
        <w:spacing w:line="240" w:lineRule="auto"/>
        <w:ind w:left="360"/>
        <w:jc w:val="both"/>
        <w:rPr>
          <w:rFonts w:ascii="Times New Roman" w:hAnsi="Times New Roman"/>
          <w:b/>
          <w:sz w:val="24"/>
          <w:szCs w:val="24"/>
        </w:rPr>
      </w:pPr>
      <w:r w:rsidRPr="001E381E">
        <w:rPr>
          <w:rFonts w:ascii="Times New Roman" w:hAnsi="Times New Roman"/>
          <w:b/>
          <w:sz w:val="24"/>
          <w:szCs w:val="24"/>
        </w:rPr>
        <w:t>Definition</w:t>
      </w:r>
    </w:p>
    <w:p w:rsidR="00106E6D" w:rsidRPr="001E381E" w:rsidRDefault="00106E6D" w:rsidP="00106E6D">
      <w:pPr>
        <w:spacing w:line="240" w:lineRule="auto"/>
        <w:ind w:left="360"/>
        <w:rPr>
          <w:rFonts w:ascii="Times New Roman" w:hAnsi="Times New Roman"/>
          <w:sz w:val="24"/>
          <w:szCs w:val="24"/>
        </w:rPr>
      </w:pPr>
      <w:r>
        <w:rPr>
          <w:rFonts w:ascii="Times New Roman" w:hAnsi="Times New Roman"/>
          <w:sz w:val="24"/>
          <w:szCs w:val="24"/>
        </w:rPr>
        <w:t>#include &lt;stdio.h</w:t>
      </w:r>
      <w:r w:rsidRPr="001E381E">
        <w:rPr>
          <w:rFonts w:ascii="Times New Roman" w:hAnsi="Times New Roman"/>
          <w:sz w:val="24"/>
          <w:szCs w:val="24"/>
        </w:rPr>
        <w:t>&gt;</w:t>
      </w:r>
    </w:p>
    <w:p w:rsidR="00106E6D" w:rsidRPr="001E381E" w:rsidRDefault="00106E6D" w:rsidP="00106E6D">
      <w:pPr>
        <w:spacing w:line="240" w:lineRule="auto"/>
        <w:ind w:left="360"/>
        <w:rPr>
          <w:rFonts w:ascii="Times New Roman" w:hAnsi="Times New Roman"/>
          <w:sz w:val="24"/>
          <w:szCs w:val="24"/>
        </w:rPr>
      </w:pPr>
      <w:r w:rsidRPr="001E381E">
        <w:rPr>
          <w:rFonts w:ascii="Times New Roman" w:hAnsi="Times New Roman"/>
          <w:sz w:val="24"/>
          <w:szCs w:val="24"/>
        </w:rPr>
        <w:t>using namespace std;</w:t>
      </w:r>
    </w:p>
    <w:p w:rsidR="00106E6D" w:rsidRPr="001E381E" w:rsidRDefault="00106E6D" w:rsidP="00106E6D">
      <w:pPr>
        <w:spacing w:line="240" w:lineRule="auto"/>
        <w:ind w:left="360"/>
        <w:rPr>
          <w:rFonts w:ascii="Times New Roman" w:hAnsi="Times New Roman"/>
          <w:sz w:val="24"/>
          <w:szCs w:val="24"/>
        </w:rPr>
      </w:pPr>
      <w:r w:rsidRPr="001E381E">
        <w:rPr>
          <w:rFonts w:ascii="Times New Roman" w:hAnsi="Times New Roman"/>
          <w:sz w:val="24"/>
          <w:szCs w:val="24"/>
        </w:rPr>
        <w:t>struct Node{</w:t>
      </w:r>
    </w:p>
    <w:p w:rsidR="00106E6D" w:rsidRPr="001E381E" w:rsidRDefault="00106E6D" w:rsidP="00106E6D">
      <w:pPr>
        <w:spacing w:line="240" w:lineRule="auto"/>
        <w:ind w:left="360"/>
        <w:rPr>
          <w:rFonts w:ascii="Times New Roman" w:hAnsi="Times New Roman"/>
          <w:sz w:val="24"/>
          <w:szCs w:val="24"/>
        </w:rPr>
      </w:pPr>
      <w:r w:rsidRPr="001E381E">
        <w:rPr>
          <w:rFonts w:ascii="Times New Roman" w:hAnsi="Times New Roman"/>
          <w:sz w:val="24"/>
          <w:szCs w:val="24"/>
        </w:rPr>
        <w:tab/>
        <w:t>int data;</w:t>
      </w:r>
    </w:p>
    <w:p w:rsidR="00106E6D" w:rsidRPr="001E381E" w:rsidRDefault="00106E6D" w:rsidP="00106E6D">
      <w:pPr>
        <w:spacing w:line="240" w:lineRule="auto"/>
        <w:ind w:left="360"/>
        <w:rPr>
          <w:rFonts w:ascii="Times New Roman" w:hAnsi="Times New Roman"/>
          <w:sz w:val="24"/>
          <w:szCs w:val="24"/>
        </w:rPr>
      </w:pPr>
      <w:r w:rsidRPr="001E381E">
        <w:rPr>
          <w:rFonts w:ascii="Times New Roman" w:hAnsi="Times New Roman"/>
          <w:sz w:val="24"/>
          <w:szCs w:val="24"/>
        </w:rPr>
        <w:tab/>
        <w:t>Node* next;</w:t>
      </w:r>
    </w:p>
    <w:p w:rsidR="00106E6D" w:rsidRPr="001E381E" w:rsidRDefault="00106E6D" w:rsidP="00106E6D">
      <w:pPr>
        <w:spacing w:line="240" w:lineRule="auto"/>
        <w:ind w:left="360"/>
        <w:rPr>
          <w:rFonts w:ascii="Times New Roman" w:hAnsi="Times New Roman"/>
          <w:sz w:val="24"/>
          <w:szCs w:val="24"/>
        </w:rPr>
      </w:pPr>
      <w:r w:rsidRPr="001E381E">
        <w:rPr>
          <w:rFonts w:ascii="Times New Roman" w:hAnsi="Times New Roman"/>
          <w:sz w:val="24"/>
          <w:szCs w:val="24"/>
        </w:rPr>
        <w:t>};</w:t>
      </w:r>
    </w:p>
    <w:p w:rsidR="00106E6D" w:rsidRDefault="00106E6D" w:rsidP="00106E6D">
      <w:pPr>
        <w:spacing w:line="240" w:lineRule="auto"/>
        <w:ind w:left="360"/>
        <w:rPr>
          <w:rFonts w:ascii="Times New Roman" w:hAnsi="Times New Roman"/>
          <w:sz w:val="24"/>
          <w:szCs w:val="24"/>
        </w:rPr>
      </w:pPr>
      <w:r w:rsidRPr="001E381E">
        <w:rPr>
          <w:rFonts w:ascii="Times New Roman" w:hAnsi="Times New Roman"/>
          <w:sz w:val="24"/>
          <w:szCs w:val="24"/>
        </w:rPr>
        <w:t>typedef Node* NodePtr;</w:t>
      </w:r>
    </w:p>
    <w:p w:rsidR="00106E6D" w:rsidRDefault="00106E6D" w:rsidP="00106E6D">
      <w:pPr>
        <w:spacing w:line="240" w:lineRule="auto"/>
        <w:ind w:left="360"/>
        <w:rPr>
          <w:rFonts w:ascii="Times New Roman" w:hAnsi="Times New Roman"/>
          <w:sz w:val="24"/>
          <w:szCs w:val="24"/>
        </w:rPr>
      </w:pPr>
    </w:p>
    <w:p w:rsidR="00106E6D" w:rsidRDefault="00106E6D" w:rsidP="00106E6D">
      <w:pPr>
        <w:spacing w:line="240" w:lineRule="auto"/>
        <w:ind w:left="360"/>
        <w:rPr>
          <w:rFonts w:ascii="Times New Roman" w:hAnsi="Times New Roman"/>
          <w:sz w:val="24"/>
          <w:szCs w:val="24"/>
        </w:rPr>
      </w:pPr>
      <w:r w:rsidRPr="001E381E">
        <w:rPr>
          <w:rFonts w:ascii="Times New Roman" w:hAnsi="Times New Roman"/>
          <w:sz w:val="24"/>
          <w:szCs w:val="24"/>
        </w:rPr>
        <w:t>Circular Linked List Operations</w:t>
      </w:r>
    </w:p>
    <w:p w:rsidR="00106E6D" w:rsidRPr="001E381E" w:rsidRDefault="00106E6D" w:rsidP="00106E6D">
      <w:pPr>
        <w:spacing w:line="240" w:lineRule="auto"/>
        <w:ind w:left="360"/>
        <w:rPr>
          <w:rFonts w:ascii="Times New Roman" w:hAnsi="Times New Roman"/>
          <w:sz w:val="24"/>
          <w:szCs w:val="24"/>
        </w:rPr>
      </w:pPr>
      <w:r w:rsidRPr="001E381E">
        <w:rPr>
          <w:rFonts w:ascii="Times New Roman" w:hAnsi="Times New Roman"/>
          <w:sz w:val="24"/>
          <w:szCs w:val="24"/>
        </w:rPr>
        <w:t>insertNode(NodePtr&amp; Rear, int item)</w:t>
      </w:r>
    </w:p>
    <w:p w:rsidR="00106E6D" w:rsidRPr="001E381E" w:rsidRDefault="00106E6D" w:rsidP="00106E6D">
      <w:pPr>
        <w:spacing w:line="240" w:lineRule="auto"/>
        <w:ind w:left="360"/>
        <w:rPr>
          <w:rFonts w:ascii="Times New Roman" w:hAnsi="Times New Roman"/>
          <w:sz w:val="24"/>
          <w:szCs w:val="24"/>
        </w:rPr>
      </w:pPr>
      <w:r w:rsidRPr="001E381E">
        <w:rPr>
          <w:rFonts w:ascii="Times New Roman" w:hAnsi="Times New Roman"/>
          <w:sz w:val="24"/>
          <w:szCs w:val="24"/>
        </w:rPr>
        <w:tab/>
        <w:t>//add new node to ordered circular linked list</w:t>
      </w:r>
    </w:p>
    <w:p w:rsidR="00106E6D" w:rsidRPr="001E381E" w:rsidRDefault="00106E6D" w:rsidP="00106E6D">
      <w:pPr>
        <w:spacing w:line="240" w:lineRule="auto"/>
        <w:ind w:left="360"/>
        <w:rPr>
          <w:rFonts w:ascii="Times New Roman" w:hAnsi="Times New Roman"/>
          <w:sz w:val="24"/>
          <w:szCs w:val="24"/>
        </w:rPr>
      </w:pPr>
      <w:r w:rsidRPr="001E381E">
        <w:rPr>
          <w:rFonts w:ascii="Times New Roman" w:hAnsi="Times New Roman"/>
          <w:sz w:val="24"/>
          <w:szCs w:val="24"/>
        </w:rPr>
        <w:t>deleteNode(NodePtr&amp; Rear, int item)</w:t>
      </w:r>
    </w:p>
    <w:p w:rsidR="00106E6D" w:rsidRPr="001E381E" w:rsidRDefault="00106E6D" w:rsidP="00106E6D">
      <w:pPr>
        <w:spacing w:line="240" w:lineRule="auto"/>
        <w:ind w:left="360"/>
        <w:rPr>
          <w:rFonts w:ascii="Times New Roman" w:hAnsi="Times New Roman"/>
          <w:sz w:val="24"/>
          <w:szCs w:val="24"/>
        </w:rPr>
      </w:pPr>
      <w:r w:rsidRPr="001E381E">
        <w:rPr>
          <w:rFonts w:ascii="Times New Roman" w:hAnsi="Times New Roman"/>
          <w:sz w:val="24"/>
          <w:szCs w:val="24"/>
        </w:rPr>
        <w:tab/>
        <w:t>//remove a node from circular linked list</w:t>
      </w:r>
    </w:p>
    <w:p w:rsidR="00106E6D" w:rsidRPr="001E381E" w:rsidRDefault="00106E6D" w:rsidP="00106E6D">
      <w:pPr>
        <w:spacing w:line="240" w:lineRule="auto"/>
        <w:ind w:left="360"/>
        <w:rPr>
          <w:rFonts w:ascii="Times New Roman" w:hAnsi="Times New Roman"/>
          <w:sz w:val="24"/>
          <w:szCs w:val="24"/>
        </w:rPr>
      </w:pPr>
      <w:r w:rsidRPr="001E381E">
        <w:rPr>
          <w:rFonts w:ascii="Times New Roman" w:hAnsi="Times New Roman"/>
          <w:sz w:val="24"/>
          <w:szCs w:val="24"/>
        </w:rPr>
        <w:t>print(NodePtr Rear)</w:t>
      </w:r>
    </w:p>
    <w:p w:rsidR="00106E6D" w:rsidRPr="001E381E" w:rsidRDefault="00106E6D" w:rsidP="00106E6D">
      <w:pPr>
        <w:spacing w:line="240" w:lineRule="auto"/>
        <w:ind w:left="360"/>
        <w:rPr>
          <w:rFonts w:ascii="Times New Roman" w:hAnsi="Times New Roman"/>
          <w:sz w:val="24"/>
          <w:szCs w:val="24"/>
        </w:rPr>
      </w:pPr>
      <w:r w:rsidRPr="001E381E">
        <w:rPr>
          <w:rFonts w:ascii="Times New Roman" w:hAnsi="Times New Roman"/>
          <w:sz w:val="24"/>
          <w:szCs w:val="24"/>
        </w:rPr>
        <w:tab/>
        <w:t>//print the Circular Linked List once</w:t>
      </w:r>
    </w:p>
    <w:p w:rsidR="00106E6D" w:rsidRDefault="00106E6D" w:rsidP="00106E6D">
      <w:pPr>
        <w:spacing w:line="240" w:lineRule="auto"/>
        <w:rPr>
          <w:rFonts w:ascii="Times New Roman" w:hAnsi="Times New Roman"/>
          <w:b/>
          <w:sz w:val="24"/>
          <w:szCs w:val="24"/>
        </w:rPr>
      </w:pPr>
    </w:p>
    <w:p w:rsidR="00106E6D" w:rsidRDefault="00106E6D" w:rsidP="00106E6D">
      <w:pPr>
        <w:spacing w:line="240" w:lineRule="auto"/>
        <w:rPr>
          <w:rFonts w:ascii="Times New Roman" w:hAnsi="Times New Roman"/>
          <w:b/>
          <w:sz w:val="24"/>
          <w:szCs w:val="24"/>
        </w:rPr>
      </w:pPr>
      <w:r>
        <w:rPr>
          <w:rFonts w:ascii="Times New Roman" w:hAnsi="Times New Roman"/>
          <w:b/>
          <w:sz w:val="24"/>
          <w:szCs w:val="24"/>
        </w:rPr>
        <w:t>Traverse The List</w:t>
      </w:r>
    </w:p>
    <w:p w:rsidR="00106E6D" w:rsidRPr="001E381E" w:rsidRDefault="00106E6D" w:rsidP="00106E6D">
      <w:pPr>
        <w:spacing w:line="240" w:lineRule="auto"/>
        <w:rPr>
          <w:rFonts w:ascii="Times New Roman" w:hAnsi="Times New Roman"/>
          <w:sz w:val="24"/>
          <w:szCs w:val="24"/>
        </w:rPr>
      </w:pPr>
      <w:r w:rsidRPr="001E381E">
        <w:rPr>
          <w:rFonts w:ascii="Times New Roman" w:hAnsi="Times New Roman"/>
          <w:sz w:val="24"/>
          <w:szCs w:val="24"/>
        </w:rPr>
        <w:t>void print(NodePtr Rear){</w:t>
      </w:r>
    </w:p>
    <w:p w:rsidR="00106E6D" w:rsidRPr="001E381E" w:rsidRDefault="00106E6D" w:rsidP="00106E6D">
      <w:pPr>
        <w:spacing w:line="240" w:lineRule="auto"/>
        <w:rPr>
          <w:rFonts w:ascii="Times New Roman" w:hAnsi="Times New Roman"/>
          <w:sz w:val="24"/>
          <w:szCs w:val="24"/>
        </w:rPr>
      </w:pPr>
      <w:r w:rsidRPr="001E381E">
        <w:rPr>
          <w:rFonts w:ascii="Times New Roman" w:hAnsi="Times New Roman"/>
          <w:sz w:val="24"/>
          <w:szCs w:val="24"/>
        </w:rPr>
        <w:tab/>
        <w:t>NodePtr Cur;</w:t>
      </w:r>
    </w:p>
    <w:p w:rsidR="00106E6D" w:rsidRPr="001E381E" w:rsidRDefault="00106E6D" w:rsidP="00106E6D">
      <w:pPr>
        <w:spacing w:line="240" w:lineRule="auto"/>
        <w:rPr>
          <w:rFonts w:ascii="Times New Roman" w:hAnsi="Times New Roman"/>
          <w:sz w:val="24"/>
          <w:szCs w:val="24"/>
        </w:rPr>
      </w:pPr>
      <w:r w:rsidRPr="001E381E">
        <w:rPr>
          <w:rFonts w:ascii="Times New Roman" w:hAnsi="Times New Roman"/>
          <w:sz w:val="24"/>
          <w:szCs w:val="24"/>
        </w:rPr>
        <w:tab/>
        <w:t>if(Rear != NULL){</w:t>
      </w:r>
    </w:p>
    <w:p w:rsidR="00106E6D" w:rsidRPr="001E381E" w:rsidRDefault="00106E6D" w:rsidP="00106E6D">
      <w:pPr>
        <w:spacing w:line="240" w:lineRule="auto"/>
        <w:rPr>
          <w:rFonts w:ascii="Times New Roman" w:hAnsi="Times New Roman"/>
          <w:sz w:val="24"/>
          <w:szCs w:val="24"/>
        </w:rPr>
      </w:pPr>
      <w:r w:rsidRPr="001E381E">
        <w:rPr>
          <w:rFonts w:ascii="Times New Roman" w:hAnsi="Times New Roman"/>
          <w:sz w:val="24"/>
          <w:szCs w:val="24"/>
        </w:rPr>
        <w:tab/>
      </w:r>
      <w:r w:rsidRPr="001E381E">
        <w:rPr>
          <w:rFonts w:ascii="Times New Roman" w:hAnsi="Times New Roman"/>
          <w:sz w:val="24"/>
          <w:szCs w:val="24"/>
        </w:rPr>
        <w:tab/>
        <w:t>Cur = Rear-&gt;next;</w:t>
      </w:r>
    </w:p>
    <w:p w:rsidR="00106E6D" w:rsidRPr="001E381E" w:rsidRDefault="00106E6D" w:rsidP="00106E6D">
      <w:pPr>
        <w:spacing w:line="240" w:lineRule="auto"/>
        <w:rPr>
          <w:rFonts w:ascii="Times New Roman" w:hAnsi="Times New Roman"/>
          <w:sz w:val="24"/>
          <w:szCs w:val="24"/>
        </w:rPr>
      </w:pPr>
      <w:r w:rsidRPr="001E381E">
        <w:rPr>
          <w:rFonts w:ascii="Times New Roman" w:hAnsi="Times New Roman"/>
          <w:sz w:val="24"/>
          <w:szCs w:val="24"/>
        </w:rPr>
        <w:lastRenderedPageBreak/>
        <w:tab/>
      </w:r>
      <w:r w:rsidRPr="001E381E">
        <w:rPr>
          <w:rFonts w:ascii="Times New Roman" w:hAnsi="Times New Roman"/>
          <w:sz w:val="24"/>
          <w:szCs w:val="24"/>
        </w:rPr>
        <w:tab/>
        <w:t>do{</w:t>
      </w:r>
    </w:p>
    <w:p w:rsidR="00106E6D" w:rsidRPr="001E381E" w:rsidRDefault="00106E6D" w:rsidP="00106E6D">
      <w:pPr>
        <w:spacing w:line="240" w:lineRule="auto"/>
        <w:rPr>
          <w:rFonts w:ascii="Times New Roman" w:hAnsi="Times New Roman"/>
          <w:sz w:val="24"/>
          <w:szCs w:val="24"/>
        </w:rPr>
      </w:pPr>
      <w:r w:rsidRPr="001E381E">
        <w:rPr>
          <w:rFonts w:ascii="Times New Roman" w:hAnsi="Times New Roman"/>
          <w:sz w:val="24"/>
          <w:szCs w:val="24"/>
        </w:rPr>
        <w:tab/>
      </w:r>
      <w:r w:rsidRPr="001E381E">
        <w:rPr>
          <w:rFonts w:ascii="Times New Roman" w:hAnsi="Times New Roman"/>
          <w:sz w:val="24"/>
          <w:szCs w:val="24"/>
        </w:rPr>
        <w:tab/>
      </w:r>
      <w:r w:rsidRPr="001E381E">
        <w:rPr>
          <w:rFonts w:ascii="Times New Roman" w:hAnsi="Times New Roman"/>
          <w:sz w:val="24"/>
          <w:szCs w:val="24"/>
        </w:rPr>
        <w:tab/>
        <w:t>cout &lt;&lt; Cur-&gt;data &lt;&lt; " ";</w:t>
      </w:r>
    </w:p>
    <w:p w:rsidR="00106E6D" w:rsidRPr="001E381E" w:rsidRDefault="00106E6D" w:rsidP="00106E6D">
      <w:pPr>
        <w:spacing w:line="240" w:lineRule="auto"/>
        <w:rPr>
          <w:rFonts w:ascii="Times New Roman" w:hAnsi="Times New Roman"/>
          <w:sz w:val="24"/>
          <w:szCs w:val="24"/>
        </w:rPr>
      </w:pPr>
      <w:r w:rsidRPr="001E381E">
        <w:rPr>
          <w:rFonts w:ascii="Times New Roman" w:hAnsi="Times New Roman"/>
          <w:sz w:val="24"/>
          <w:szCs w:val="24"/>
        </w:rPr>
        <w:tab/>
      </w:r>
      <w:r w:rsidRPr="001E381E">
        <w:rPr>
          <w:rFonts w:ascii="Times New Roman" w:hAnsi="Times New Roman"/>
          <w:sz w:val="24"/>
          <w:szCs w:val="24"/>
        </w:rPr>
        <w:tab/>
      </w:r>
      <w:r w:rsidRPr="001E381E">
        <w:rPr>
          <w:rFonts w:ascii="Times New Roman" w:hAnsi="Times New Roman"/>
          <w:sz w:val="24"/>
          <w:szCs w:val="24"/>
        </w:rPr>
        <w:tab/>
        <w:t>Cur = Cur-&gt;next;</w:t>
      </w:r>
    </w:p>
    <w:p w:rsidR="00106E6D" w:rsidRPr="001E381E" w:rsidRDefault="00106E6D" w:rsidP="00106E6D">
      <w:pPr>
        <w:spacing w:line="240" w:lineRule="auto"/>
        <w:rPr>
          <w:rFonts w:ascii="Times New Roman" w:hAnsi="Times New Roman"/>
          <w:sz w:val="24"/>
          <w:szCs w:val="24"/>
        </w:rPr>
      </w:pPr>
      <w:r w:rsidRPr="001E381E">
        <w:rPr>
          <w:rFonts w:ascii="Times New Roman" w:hAnsi="Times New Roman"/>
          <w:sz w:val="24"/>
          <w:szCs w:val="24"/>
        </w:rPr>
        <w:tab/>
      </w:r>
      <w:r w:rsidRPr="001E381E">
        <w:rPr>
          <w:rFonts w:ascii="Times New Roman" w:hAnsi="Times New Roman"/>
          <w:sz w:val="24"/>
          <w:szCs w:val="24"/>
        </w:rPr>
        <w:tab/>
        <w:t>}while(Cur != Rear-&gt;next);</w:t>
      </w:r>
    </w:p>
    <w:p w:rsidR="00106E6D" w:rsidRPr="001E381E" w:rsidRDefault="00106E6D" w:rsidP="00106E6D">
      <w:pPr>
        <w:spacing w:line="240" w:lineRule="auto"/>
        <w:rPr>
          <w:rFonts w:ascii="Times New Roman" w:hAnsi="Times New Roman"/>
          <w:sz w:val="24"/>
          <w:szCs w:val="24"/>
        </w:rPr>
      </w:pPr>
      <w:r w:rsidRPr="001E381E">
        <w:rPr>
          <w:rFonts w:ascii="Times New Roman" w:hAnsi="Times New Roman"/>
          <w:sz w:val="24"/>
          <w:szCs w:val="24"/>
        </w:rPr>
        <w:tab/>
      </w:r>
      <w:r w:rsidRPr="001E381E">
        <w:rPr>
          <w:rFonts w:ascii="Times New Roman" w:hAnsi="Times New Roman"/>
          <w:sz w:val="24"/>
          <w:szCs w:val="24"/>
        </w:rPr>
        <w:tab/>
        <w:t>cout &lt;&lt; endl;</w:t>
      </w:r>
    </w:p>
    <w:p w:rsidR="00106E6D" w:rsidRPr="001E381E" w:rsidRDefault="00106E6D" w:rsidP="00106E6D">
      <w:pPr>
        <w:spacing w:line="240" w:lineRule="auto"/>
        <w:rPr>
          <w:rFonts w:ascii="Times New Roman" w:hAnsi="Times New Roman"/>
          <w:sz w:val="24"/>
          <w:szCs w:val="24"/>
        </w:rPr>
      </w:pPr>
      <w:r w:rsidRPr="001E381E">
        <w:rPr>
          <w:rFonts w:ascii="Times New Roman" w:hAnsi="Times New Roman"/>
          <w:sz w:val="24"/>
          <w:szCs w:val="24"/>
        </w:rPr>
        <w:tab/>
        <w:t>}</w:t>
      </w:r>
    </w:p>
    <w:p w:rsidR="00106E6D" w:rsidRDefault="00106E6D" w:rsidP="00106E6D">
      <w:pPr>
        <w:spacing w:line="240" w:lineRule="auto"/>
        <w:rPr>
          <w:rFonts w:ascii="Times New Roman" w:hAnsi="Times New Roman"/>
          <w:sz w:val="24"/>
          <w:szCs w:val="24"/>
        </w:rPr>
      </w:pPr>
      <w:r w:rsidRPr="001E381E">
        <w:rPr>
          <w:rFonts w:ascii="Times New Roman" w:hAnsi="Times New Roman"/>
          <w:sz w:val="24"/>
          <w:szCs w:val="24"/>
        </w:rPr>
        <w:t>}</w:t>
      </w:r>
    </w:p>
    <w:p w:rsidR="00106E6D" w:rsidRPr="001E381E" w:rsidRDefault="00106E6D" w:rsidP="00106E6D">
      <w:pPr>
        <w:spacing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p>
    <w:p w:rsidR="00106E6D" w:rsidRDefault="00106E6D" w:rsidP="00106E6D">
      <w:pPr>
        <w:spacing w:line="240" w:lineRule="auto"/>
        <w:rPr>
          <w:rFonts w:ascii="Times New Roman" w:hAnsi="Times New Roman"/>
          <w:b/>
          <w:sz w:val="24"/>
          <w:szCs w:val="24"/>
        </w:rPr>
      </w:pPr>
      <w:r w:rsidRPr="002779A5">
        <w:rPr>
          <w:rFonts w:ascii="Times New Roman" w:hAnsi="Times New Roman"/>
          <w:b/>
          <w:sz w:val="24"/>
          <w:szCs w:val="24"/>
        </w:rPr>
        <w:t>Insert Node</w:t>
      </w:r>
    </w:p>
    <w:p w:rsidR="00106E6D" w:rsidRPr="002779A5" w:rsidRDefault="00106E6D" w:rsidP="00712D33">
      <w:pPr>
        <w:numPr>
          <w:ilvl w:val="0"/>
          <w:numId w:val="85"/>
        </w:numPr>
        <w:spacing w:line="240" w:lineRule="auto"/>
        <w:rPr>
          <w:rFonts w:ascii="Times New Roman" w:hAnsi="Times New Roman"/>
          <w:b/>
          <w:sz w:val="24"/>
          <w:szCs w:val="24"/>
        </w:rPr>
      </w:pPr>
      <w:r w:rsidRPr="002779A5">
        <w:rPr>
          <w:rFonts w:ascii="Times New Roman" w:hAnsi="Times New Roman"/>
          <w:b/>
          <w:sz w:val="24"/>
          <w:szCs w:val="24"/>
        </w:rPr>
        <w:t>Insert into an empty list</w:t>
      </w:r>
    </w:p>
    <w:p w:rsidR="00106E6D" w:rsidRDefault="00106E6D" w:rsidP="00106E6D">
      <w:pPr>
        <w:spacing w:line="240" w:lineRule="auto"/>
        <w:rPr>
          <w:rFonts w:ascii="Times New Roman" w:hAnsi="Times New Roman"/>
          <w:b/>
          <w:sz w:val="24"/>
          <w:szCs w:val="24"/>
        </w:rPr>
      </w:pPr>
      <w:r>
        <w:rPr>
          <w:rFonts w:ascii="Times New Roman" w:hAnsi="Times New Roman"/>
          <w:b/>
          <w:sz w:val="24"/>
          <w:szCs w:val="24"/>
        </w:rPr>
        <w:t xml:space="preserve">     </w:t>
      </w:r>
      <w:r>
        <w:rPr>
          <w:rFonts w:ascii="Times New Roman" w:hAnsi="Times New Roman"/>
          <w:b/>
          <w:sz w:val="24"/>
          <w:szCs w:val="24"/>
        </w:rPr>
        <w:tab/>
      </w:r>
    </w:p>
    <w:p w:rsidR="00106E6D" w:rsidRPr="002779A5" w:rsidRDefault="00106E6D" w:rsidP="00106E6D">
      <w:pPr>
        <w:spacing w:line="240" w:lineRule="auto"/>
        <w:rPr>
          <w:rFonts w:ascii="Times New Roman" w:hAnsi="Times New Roman"/>
          <w:sz w:val="24"/>
          <w:szCs w:val="24"/>
        </w:rPr>
      </w:pPr>
      <w:r w:rsidRPr="002779A5">
        <w:rPr>
          <w:rFonts w:ascii="Times New Roman" w:hAnsi="Times New Roman"/>
          <w:sz w:val="24"/>
          <w:szCs w:val="24"/>
        </w:rPr>
        <w:t>NotePtr New = new Node;</w:t>
      </w:r>
    </w:p>
    <w:p w:rsidR="00106E6D" w:rsidRPr="002779A5" w:rsidRDefault="00106E6D" w:rsidP="00106E6D">
      <w:pPr>
        <w:spacing w:line="240" w:lineRule="auto"/>
        <w:rPr>
          <w:rFonts w:ascii="Times New Roman" w:hAnsi="Times New Roman"/>
          <w:sz w:val="24"/>
          <w:szCs w:val="24"/>
        </w:rPr>
      </w:pPr>
      <w:r w:rsidRPr="002779A5">
        <w:rPr>
          <w:rFonts w:ascii="Times New Roman" w:hAnsi="Times New Roman"/>
          <w:sz w:val="24"/>
          <w:szCs w:val="24"/>
        </w:rPr>
        <w:t>New-&gt;data = 10;</w:t>
      </w:r>
    </w:p>
    <w:p w:rsidR="00106E6D" w:rsidRPr="002779A5" w:rsidRDefault="00106E6D" w:rsidP="00106E6D">
      <w:pPr>
        <w:spacing w:line="240" w:lineRule="auto"/>
        <w:rPr>
          <w:rFonts w:ascii="Times New Roman" w:hAnsi="Times New Roman"/>
          <w:sz w:val="24"/>
          <w:szCs w:val="24"/>
        </w:rPr>
      </w:pPr>
      <w:r w:rsidRPr="002779A5">
        <w:rPr>
          <w:rFonts w:ascii="Times New Roman" w:hAnsi="Times New Roman"/>
          <w:sz w:val="24"/>
          <w:szCs w:val="24"/>
        </w:rPr>
        <w:t>Rear = New;</w:t>
      </w:r>
    </w:p>
    <w:p w:rsidR="00106E6D" w:rsidRDefault="00106E6D" w:rsidP="00106E6D">
      <w:pPr>
        <w:spacing w:line="240" w:lineRule="auto"/>
        <w:rPr>
          <w:rFonts w:ascii="Times New Roman" w:hAnsi="Times New Roman"/>
          <w:sz w:val="24"/>
          <w:szCs w:val="24"/>
        </w:rPr>
      </w:pPr>
      <w:r w:rsidRPr="002779A5">
        <w:rPr>
          <w:rFonts w:ascii="Times New Roman" w:hAnsi="Times New Roman"/>
          <w:sz w:val="24"/>
          <w:szCs w:val="24"/>
        </w:rPr>
        <w:t>Rear-&gt;next = Rear;</w:t>
      </w:r>
    </w:p>
    <w:p w:rsidR="00106E6D" w:rsidRPr="002779A5" w:rsidRDefault="00106E6D" w:rsidP="00712D33">
      <w:pPr>
        <w:numPr>
          <w:ilvl w:val="0"/>
          <w:numId w:val="86"/>
        </w:numPr>
        <w:spacing w:line="240" w:lineRule="auto"/>
        <w:rPr>
          <w:rFonts w:ascii="Times New Roman" w:hAnsi="Times New Roman"/>
          <w:b/>
          <w:sz w:val="24"/>
          <w:szCs w:val="24"/>
        </w:rPr>
      </w:pPr>
      <w:r w:rsidRPr="002779A5">
        <w:rPr>
          <w:rFonts w:ascii="Times New Roman" w:hAnsi="Times New Roman"/>
          <w:b/>
          <w:sz w:val="24"/>
          <w:szCs w:val="24"/>
        </w:rPr>
        <w:t>Insert to head of a Circular Linked List</w:t>
      </w:r>
    </w:p>
    <w:p w:rsidR="00106E6D" w:rsidRPr="002779A5" w:rsidRDefault="00106E6D" w:rsidP="00106E6D">
      <w:pPr>
        <w:ind w:left="360"/>
        <w:rPr>
          <w:rFonts w:ascii="Times New Roman" w:hAnsi="Times New Roman"/>
          <w:sz w:val="24"/>
          <w:szCs w:val="24"/>
        </w:rPr>
      </w:pPr>
      <w:r w:rsidRPr="002779A5">
        <w:rPr>
          <w:rFonts w:ascii="Times New Roman" w:hAnsi="Times New Roman"/>
          <w:sz w:val="24"/>
          <w:szCs w:val="24"/>
        </w:rPr>
        <w:t>New-&gt;next = Cur;  // same as: New-&gt;next = Rear-&gt;next;</w:t>
      </w:r>
    </w:p>
    <w:p w:rsidR="00106E6D" w:rsidRDefault="00106E6D" w:rsidP="00106E6D">
      <w:pPr>
        <w:ind w:left="360"/>
        <w:rPr>
          <w:rFonts w:ascii="Times New Roman" w:hAnsi="Times New Roman"/>
          <w:b/>
          <w:sz w:val="24"/>
          <w:szCs w:val="24"/>
        </w:rPr>
      </w:pPr>
      <w:r w:rsidRPr="002779A5">
        <w:rPr>
          <w:rFonts w:ascii="Times New Roman" w:hAnsi="Times New Roman"/>
          <w:sz w:val="24"/>
          <w:szCs w:val="24"/>
        </w:rPr>
        <w:t xml:space="preserve">Prev-&gt;next = New; // same as: Rear-&gt;next = New; </w:t>
      </w:r>
    </w:p>
    <w:p w:rsidR="00106E6D" w:rsidRPr="002779A5" w:rsidRDefault="00106E6D" w:rsidP="00712D33">
      <w:pPr>
        <w:numPr>
          <w:ilvl w:val="0"/>
          <w:numId w:val="87"/>
        </w:numPr>
        <w:spacing w:line="240" w:lineRule="auto"/>
        <w:rPr>
          <w:rFonts w:ascii="Times New Roman" w:hAnsi="Times New Roman"/>
          <w:b/>
          <w:sz w:val="24"/>
          <w:szCs w:val="24"/>
        </w:rPr>
      </w:pPr>
      <w:r w:rsidRPr="002779A5">
        <w:rPr>
          <w:rFonts w:ascii="Times New Roman" w:hAnsi="Times New Roman"/>
          <w:b/>
          <w:sz w:val="24"/>
          <w:szCs w:val="24"/>
        </w:rPr>
        <w:t>Insert to middle of a Circular Linked List between Pre and Cur</w:t>
      </w:r>
    </w:p>
    <w:p w:rsidR="00106E6D" w:rsidRPr="002779A5" w:rsidRDefault="00106E6D" w:rsidP="00106E6D">
      <w:pPr>
        <w:ind w:left="360"/>
        <w:rPr>
          <w:rFonts w:ascii="Times New Roman" w:hAnsi="Times New Roman"/>
          <w:sz w:val="24"/>
          <w:szCs w:val="24"/>
        </w:rPr>
      </w:pPr>
      <w:r w:rsidRPr="002779A5">
        <w:rPr>
          <w:rFonts w:ascii="Times New Roman" w:hAnsi="Times New Roman"/>
          <w:sz w:val="24"/>
          <w:szCs w:val="24"/>
        </w:rPr>
        <w:t>New-&gt;next = Cur;</w:t>
      </w:r>
    </w:p>
    <w:p w:rsidR="00106E6D" w:rsidRDefault="00106E6D" w:rsidP="00106E6D">
      <w:pPr>
        <w:ind w:left="360"/>
        <w:rPr>
          <w:rFonts w:ascii="Times New Roman" w:hAnsi="Times New Roman"/>
          <w:bCs/>
          <w:sz w:val="24"/>
          <w:szCs w:val="24"/>
        </w:rPr>
      </w:pPr>
      <w:r w:rsidRPr="002779A5">
        <w:rPr>
          <w:rFonts w:ascii="Times New Roman" w:hAnsi="Times New Roman"/>
          <w:sz w:val="24"/>
          <w:szCs w:val="24"/>
        </w:rPr>
        <w:t>Prev-&gt;next = New;</w:t>
      </w:r>
      <w:r w:rsidRPr="002779A5">
        <w:rPr>
          <w:rFonts w:ascii="Times New Roman" w:hAnsi="Times New Roman"/>
          <w:bCs/>
          <w:sz w:val="24"/>
          <w:szCs w:val="24"/>
        </w:rPr>
        <w:t xml:space="preserve"> </w:t>
      </w:r>
    </w:p>
    <w:p w:rsidR="00106E6D" w:rsidRPr="00C821BF" w:rsidRDefault="00106E6D" w:rsidP="00106E6D">
      <w:pPr>
        <w:rPr>
          <w:b/>
        </w:rPr>
      </w:pPr>
      <w:r>
        <w:rPr>
          <w:rFonts w:ascii="Times New Roman" w:hAnsi="Times New Roman"/>
          <w:b/>
          <w:sz w:val="24"/>
          <w:szCs w:val="24"/>
        </w:rPr>
        <w:t xml:space="preserve">    </w:t>
      </w:r>
      <w:r w:rsidRPr="00C821BF">
        <w:rPr>
          <w:rFonts w:ascii="Times New Roman" w:hAnsi="Times New Roman"/>
          <w:b/>
          <w:sz w:val="24"/>
          <w:szCs w:val="24"/>
        </w:rPr>
        <w:t>Insert to end of a Circular Linked List</w:t>
      </w:r>
    </w:p>
    <w:p w:rsidR="00106E6D" w:rsidRPr="00C821BF" w:rsidRDefault="00106E6D" w:rsidP="00106E6D">
      <w:pPr>
        <w:ind w:left="360"/>
      </w:pPr>
      <w:r w:rsidRPr="00C821BF">
        <w:t>New-&gt;next = Cur;</w:t>
      </w:r>
      <w:r w:rsidRPr="00C821BF">
        <w:tab/>
        <w:t>// same as: New-&gt;next = Rear-&gt;next;</w:t>
      </w:r>
    </w:p>
    <w:p w:rsidR="00106E6D" w:rsidRPr="00C821BF" w:rsidRDefault="00106E6D" w:rsidP="00106E6D">
      <w:pPr>
        <w:ind w:left="360"/>
        <w:rPr>
          <w:rFonts w:ascii="Times New Roman" w:hAnsi="Times New Roman"/>
          <w:sz w:val="24"/>
          <w:szCs w:val="24"/>
        </w:rPr>
      </w:pPr>
      <w:r w:rsidRPr="00C821BF">
        <w:rPr>
          <w:rFonts w:ascii="Times New Roman" w:hAnsi="Times New Roman"/>
          <w:sz w:val="24"/>
          <w:szCs w:val="24"/>
        </w:rPr>
        <w:t>Prev-&gt;next = New;</w:t>
      </w:r>
      <w:r w:rsidRPr="00C821BF">
        <w:rPr>
          <w:rFonts w:ascii="Times New Roman" w:hAnsi="Times New Roman"/>
          <w:sz w:val="24"/>
          <w:szCs w:val="24"/>
        </w:rPr>
        <w:tab/>
        <w:t>// same as: Rear-&gt;next = New;</w:t>
      </w:r>
    </w:p>
    <w:p w:rsidR="00106E6D" w:rsidRDefault="00106E6D" w:rsidP="00106E6D">
      <w:pPr>
        <w:ind w:left="360"/>
        <w:rPr>
          <w:rFonts w:ascii="Times New Roman" w:hAnsi="Times New Roman"/>
          <w:sz w:val="24"/>
          <w:szCs w:val="24"/>
        </w:rPr>
      </w:pPr>
      <w:r w:rsidRPr="00C821BF">
        <w:rPr>
          <w:rFonts w:ascii="Times New Roman" w:hAnsi="Times New Roman"/>
          <w:sz w:val="24"/>
          <w:szCs w:val="24"/>
        </w:rPr>
        <w:t>Rear = New;</w:t>
      </w:r>
    </w:p>
    <w:p w:rsidR="00106E6D" w:rsidRPr="00C821BF" w:rsidRDefault="00106E6D" w:rsidP="00106E6D">
      <w:pPr>
        <w:ind w:left="720"/>
        <w:rPr>
          <w:rFonts w:ascii="Times New Roman" w:hAnsi="Times New Roman"/>
          <w:sz w:val="24"/>
          <w:szCs w:val="24"/>
        </w:rPr>
      </w:pPr>
      <w:r w:rsidRPr="00C821BF">
        <w:rPr>
          <w:rFonts w:ascii="Times New Roman" w:hAnsi="Times New Roman"/>
          <w:sz w:val="24"/>
          <w:szCs w:val="24"/>
        </w:rPr>
        <w:t>void insertNode(NodePtr&amp; Rear, int item){</w:t>
      </w:r>
    </w:p>
    <w:p w:rsidR="00106E6D" w:rsidRPr="00C821BF" w:rsidRDefault="00106E6D" w:rsidP="00106E6D">
      <w:pPr>
        <w:ind w:left="720"/>
        <w:rPr>
          <w:rFonts w:ascii="Times New Roman" w:hAnsi="Times New Roman"/>
          <w:sz w:val="24"/>
          <w:szCs w:val="24"/>
        </w:rPr>
      </w:pPr>
      <w:r w:rsidRPr="00C821BF">
        <w:rPr>
          <w:rFonts w:ascii="Times New Roman" w:hAnsi="Times New Roman"/>
          <w:sz w:val="24"/>
          <w:szCs w:val="24"/>
        </w:rPr>
        <w:lastRenderedPageBreak/>
        <w:tab/>
        <w:t>NodePtr  New, Cur, Prev;</w:t>
      </w:r>
    </w:p>
    <w:p w:rsidR="00106E6D" w:rsidRPr="00C821BF" w:rsidRDefault="00106E6D" w:rsidP="00106E6D">
      <w:pPr>
        <w:ind w:left="720"/>
        <w:rPr>
          <w:rFonts w:ascii="Times New Roman" w:hAnsi="Times New Roman"/>
          <w:sz w:val="24"/>
          <w:szCs w:val="24"/>
        </w:rPr>
      </w:pPr>
      <w:r w:rsidRPr="00C821BF">
        <w:rPr>
          <w:rFonts w:ascii="Times New Roman" w:hAnsi="Times New Roman"/>
          <w:sz w:val="24"/>
          <w:szCs w:val="24"/>
        </w:rPr>
        <w:tab/>
        <w:t>New = new Node;</w:t>
      </w:r>
      <w:r w:rsidRPr="00C821BF">
        <w:rPr>
          <w:rFonts w:ascii="Times New Roman" w:hAnsi="Times New Roman"/>
          <w:sz w:val="24"/>
          <w:szCs w:val="24"/>
        </w:rPr>
        <w:tab/>
      </w:r>
    </w:p>
    <w:p w:rsidR="00106E6D" w:rsidRPr="00C821BF" w:rsidRDefault="00106E6D" w:rsidP="00106E6D">
      <w:pPr>
        <w:ind w:left="720"/>
        <w:rPr>
          <w:rFonts w:ascii="Times New Roman" w:hAnsi="Times New Roman"/>
          <w:sz w:val="24"/>
          <w:szCs w:val="24"/>
        </w:rPr>
      </w:pPr>
      <w:r w:rsidRPr="00C821BF">
        <w:rPr>
          <w:rFonts w:ascii="Times New Roman" w:hAnsi="Times New Roman"/>
          <w:sz w:val="24"/>
          <w:szCs w:val="24"/>
        </w:rPr>
        <w:tab/>
        <w:t xml:space="preserve">New-&gt;data = item;                 </w:t>
      </w:r>
    </w:p>
    <w:p w:rsidR="00106E6D" w:rsidRPr="00C821BF" w:rsidRDefault="00106E6D" w:rsidP="00106E6D">
      <w:pPr>
        <w:ind w:left="720"/>
        <w:rPr>
          <w:rFonts w:ascii="Times New Roman" w:hAnsi="Times New Roman"/>
          <w:sz w:val="24"/>
          <w:szCs w:val="24"/>
        </w:rPr>
      </w:pPr>
      <w:r w:rsidRPr="00C821BF">
        <w:rPr>
          <w:rFonts w:ascii="Times New Roman" w:hAnsi="Times New Roman"/>
          <w:sz w:val="24"/>
          <w:szCs w:val="24"/>
        </w:rPr>
        <w:tab/>
        <w:t>if(Rear == NULL){</w:t>
      </w:r>
      <w:r w:rsidRPr="00C821BF">
        <w:rPr>
          <w:rFonts w:ascii="Times New Roman" w:hAnsi="Times New Roman"/>
          <w:sz w:val="24"/>
          <w:szCs w:val="24"/>
        </w:rPr>
        <w:tab/>
        <w:t>// insert into empty list</w:t>
      </w:r>
    </w:p>
    <w:p w:rsidR="00106E6D" w:rsidRPr="00C821BF" w:rsidRDefault="00106E6D" w:rsidP="00106E6D">
      <w:pPr>
        <w:ind w:left="720"/>
        <w:rPr>
          <w:rFonts w:ascii="Times New Roman" w:hAnsi="Times New Roman"/>
          <w:sz w:val="24"/>
          <w:szCs w:val="24"/>
        </w:rPr>
      </w:pPr>
      <w:r w:rsidRPr="00C821BF">
        <w:rPr>
          <w:rFonts w:ascii="Times New Roman" w:hAnsi="Times New Roman"/>
          <w:sz w:val="24"/>
          <w:szCs w:val="24"/>
        </w:rPr>
        <w:tab/>
      </w:r>
      <w:r w:rsidRPr="00C821BF">
        <w:rPr>
          <w:rFonts w:ascii="Times New Roman" w:hAnsi="Times New Roman"/>
          <w:sz w:val="24"/>
          <w:szCs w:val="24"/>
        </w:rPr>
        <w:tab/>
        <w:t>Rear = New;</w:t>
      </w:r>
    </w:p>
    <w:p w:rsidR="00106E6D" w:rsidRPr="00C821BF" w:rsidRDefault="00106E6D" w:rsidP="00106E6D">
      <w:pPr>
        <w:ind w:left="720"/>
        <w:rPr>
          <w:rFonts w:ascii="Times New Roman" w:hAnsi="Times New Roman"/>
          <w:sz w:val="24"/>
          <w:szCs w:val="24"/>
        </w:rPr>
      </w:pPr>
      <w:r w:rsidRPr="00C821BF">
        <w:rPr>
          <w:rFonts w:ascii="Times New Roman" w:hAnsi="Times New Roman"/>
          <w:sz w:val="24"/>
          <w:szCs w:val="24"/>
        </w:rPr>
        <w:tab/>
      </w:r>
      <w:r w:rsidRPr="00C821BF">
        <w:rPr>
          <w:rFonts w:ascii="Times New Roman" w:hAnsi="Times New Roman"/>
          <w:sz w:val="24"/>
          <w:szCs w:val="24"/>
        </w:rPr>
        <w:tab/>
        <w:t>Rear-&gt;next = Rear;</w:t>
      </w:r>
    </w:p>
    <w:p w:rsidR="00106E6D" w:rsidRPr="00C821BF" w:rsidRDefault="00106E6D" w:rsidP="00106E6D">
      <w:pPr>
        <w:ind w:left="720"/>
        <w:rPr>
          <w:rFonts w:ascii="Times New Roman" w:hAnsi="Times New Roman"/>
          <w:sz w:val="24"/>
          <w:szCs w:val="24"/>
        </w:rPr>
      </w:pPr>
      <w:r w:rsidRPr="00C821BF">
        <w:rPr>
          <w:rFonts w:ascii="Times New Roman" w:hAnsi="Times New Roman"/>
          <w:sz w:val="24"/>
          <w:szCs w:val="24"/>
        </w:rPr>
        <w:tab/>
      </w:r>
      <w:r w:rsidRPr="00C821BF">
        <w:rPr>
          <w:rFonts w:ascii="Times New Roman" w:hAnsi="Times New Roman"/>
          <w:sz w:val="24"/>
          <w:szCs w:val="24"/>
        </w:rPr>
        <w:tab/>
        <w:t>return;</w:t>
      </w:r>
    </w:p>
    <w:p w:rsidR="00106E6D" w:rsidRPr="00C821BF" w:rsidRDefault="00106E6D" w:rsidP="00106E6D">
      <w:pPr>
        <w:ind w:left="720"/>
        <w:rPr>
          <w:rFonts w:ascii="Times New Roman" w:hAnsi="Times New Roman"/>
          <w:sz w:val="24"/>
          <w:szCs w:val="24"/>
        </w:rPr>
      </w:pPr>
      <w:r w:rsidRPr="00C821BF">
        <w:rPr>
          <w:rFonts w:ascii="Times New Roman" w:hAnsi="Times New Roman"/>
          <w:sz w:val="24"/>
          <w:szCs w:val="24"/>
        </w:rPr>
        <w:tab/>
        <w:t>}</w:t>
      </w:r>
    </w:p>
    <w:p w:rsidR="00106E6D" w:rsidRPr="00C821BF" w:rsidRDefault="00106E6D" w:rsidP="00106E6D">
      <w:pPr>
        <w:ind w:left="720"/>
        <w:rPr>
          <w:rFonts w:ascii="Times New Roman" w:hAnsi="Times New Roman"/>
          <w:sz w:val="24"/>
          <w:szCs w:val="24"/>
        </w:rPr>
      </w:pPr>
      <w:r w:rsidRPr="00C821BF">
        <w:rPr>
          <w:rFonts w:ascii="Times New Roman" w:hAnsi="Times New Roman"/>
          <w:sz w:val="24"/>
          <w:szCs w:val="24"/>
        </w:rPr>
        <w:tab/>
        <w:t>Prev = Rear;</w:t>
      </w:r>
    </w:p>
    <w:p w:rsidR="00106E6D" w:rsidRPr="00C821BF" w:rsidRDefault="00106E6D" w:rsidP="00106E6D">
      <w:pPr>
        <w:ind w:left="720"/>
        <w:rPr>
          <w:rFonts w:ascii="Times New Roman" w:hAnsi="Times New Roman"/>
          <w:sz w:val="24"/>
          <w:szCs w:val="24"/>
        </w:rPr>
      </w:pPr>
      <w:r w:rsidRPr="00C821BF">
        <w:rPr>
          <w:rFonts w:ascii="Times New Roman" w:hAnsi="Times New Roman"/>
          <w:sz w:val="24"/>
          <w:szCs w:val="24"/>
        </w:rPr>
        <w:tab/>
        <w:t>Cur = Rear-&gt;next;</w:t>
      </w:r>
    </w:p>
    <w:p w:rsidR="00106E6D" w:rsidRPr="00C821BF" w:rsidRDefault="00106E6D" w:rsidP="00106E6D">
      <w:pPr>
        <w:ind w:left="720"/>
        <w:rPr>
          <w:rFonts w:ascii="Times New Roman" w:hAnsi="Times New Roman"/>
          <w:sz w:val="24"/>
          <w:szCs w:val="24"/>
        </w:rPr>
      </w:pPr>
      <w:r w:rsidRPr="00C821BF">
        <w:rPr>
          <w:rFonts w:ascii="Times New Roman" w:hAnsi="Times New Roman"/>
          <w:sz w:val="24"/>
          <w:szCs w:val="24"/>
        </w:rPr>
        <w:tab/>
        <w:t>do{</w:t>
      </w:r>
      <w:r w:rsidRPr="00C821BF">
        <w:rPr>
          <w:rFonts w:ascii="Times New Roman" w:hAnsi="Times New Roman"/>
          <w:sz w:val="24"/>
          <w:szCs w:val="24"/>
        </w:rPr>
        <w:tab/>
      </w:r>
      <w:r w:rsidRPr="00C821BF">
        <w:rPr>
          <w:rFonts w:ascii="Times New Roman" w:hAnsi="Times New Roman"/>
          <w:sz w:val="24"/>
          <w:szCs w:val="24"/>
        </w:rPr>
        <w:tab/>
      </w:r>
      <w:r w:rsidRPr="00C821BF">
        <w:rPr>
          <w:rFonts w:ascii="Times New Roman" w:hAnsi="Times New Roman"/>
          <w:sz w:val="24"/>
          <w:szCs w:val="24"/>
        </w:rPr>
        <w:tab/>
      </w:r>
      <w:r w:rsidRPr="00C821BF">
        <w:rPr>
          <w:rFonts w:ascii="Times New Roman" w:hAnsi="Times New Roman"/>
          <w:sz w:val="24"/>
          <w:szCs w:val="24"/>
        </w:rPr>
        <w:tab/>
        <w:t>// find Prev and Cur</w:t>
      </w:r>
    </w:p>
    <w:p w:rsidR="00106E6D" w:rsidRPr="00C821BF" w:rsidRDefault="00106E6D" w:rsidP="00106E6D">
      <w:pPr>
        <w:ind w:left="720"/>
        <w:rPr>
          <w:rFonts w:ascii="Times New Roman" w:hAnsi="Times New Roman"/>
          <w:sz w:val="24"/>
          <w:szCs w:val="24"/>
        </w:rPr>
      </w:pPr>
      <w:r w:rsidRPr="00C821BF">
        <w:rPr>
          <w:rFonts w:ascii="Times New Roman" w:hAnsi="Times New Roman"/>
          <w:sz w:val="24"/>
          <w:szCs w:val="24"/>
        </w:rPr>
        <w:tab/>
      </w:r>
      <w:r w:rsidRPr="00C821BF">
        <w:rPr>
          <w:rFonts w:ascii="Times New Roman" w:hAnsi="Times New Roman"/>
          <w:sz w:val="24"/>
          <w:szCs w:val="24"/>
        </w:rPr>
        <w:tab/>
        <w:t>if(item &lt;= Cur-&gt;data)</w:t>
      </w:r>
    </w:p>
    <w:p w:rsidR="00106E6D" w:rsidRPr="00C821BF" w:rsidRDefault="00106E6D" w:rsidP="00106E6D">
      <w:pPr>
        <w:ind w:left="720"/>
        <w:rPr>
          <w:rFonts w:ascii="Times New Roman" w:hAnsi="Times New Roman"/>
          <w:sz w:val="24"/>
          <w:szCs w:val="24"/>
        </w:rPr>
      </w:pPr>
      <w:r w:rsidRPr="00C821BF">
        <w:rPr>
          <w:rFonts w:ascii="Times New Roman" w:hAnsi="Times New Roman"/>
          <w:sz w:val="24"/>
          <w:szCs w:val="24"/>
        </w:rPr>
        <w:tab/>
      </w:r>
      <w:r w:rsidRPr="00C821BF">
        <w:rPr>
          <w:rFonts w:ascii="Times New Roman" w:hAnsi="Times New Roman"/>
          <w:sz w:val="24"/>
          <w:szCs w:val="24"/>
        </w:rPr>
        <w:tab/>
      </w:r>
      <w:r w:rsidRPr="00C821BF">
        <w:rPr>
          <w:rFonts w:ascii="Times New Roman" w:hAnsi="Times New Roman"/>
          <w:sz w:val="24"/>
          <w:szCs w:val="24"/>
        </w:rPr>
        <w:tab/>
        <w:t>break;</w:t>
      </w:r>
    </w:p>
    <w:p w:rsidR="00106E6D" w:rsidRPr="00C821BF" w:rsidRDefault="00106E6D" w:rsidP="00106E6D">
      <w:pPr>
        <w:ind w:left="720"/>
        <w:rPr>
          <w:rFonts w:ascii="Times New Roman" w:hAnsi="Times New Roman"/>
          <w:sz w:val="24"/>
          <w:szCs w:val="24"/>
        </w:rPr>
      </w:pPr>
      <w:r w:rsidRPr="00C821BF">
        <w:rPr>
          <w:rFonts w:ascii="Times New Roman" w:hAnsi="Times New Roman"/>
          <w:sz w:val="24"/>
          <w:szCs w:val="24"/>
        </w:rPr>
        <w:tab/>
      </w:r>
      <w:r w:rsidRPr="00C821BF">
        <w:rPr>
          <w:rFonts w:ascii="Times New Roman" w:hAnsi="Times New Roman"/>
          <w:sz w:val="24"/>
          <w:szCs w:val="24"/>
        </w:rPr>
        <w:tab/>
        <w:t>Prev = Cur;</w:t>
      </w:r>
    </w:p>
    <w:p w:rsidR="00106E6D" w:rsidRPr="00C821BF" w:rsidRDefault="00106E6D" w:rsidP="00106E6D">
      <w:pPr>
        <w:ind w:left="720"/>
        <w:rPr>
          <w:rFonts w:ascii="Times New Roman" w:hAnsi="Times New Roman"/>
          <w:sz w:val="24"/>
          <w:szCs w:val="24"/>
        </w:rPr>
      </w:pPr>
      <w:r w:rsidRPr="00C821BF">
        <w:rPr>
          <w:rFonts w:ascii="Times New Roman" w:hAnsi="Times New Roman"/>
          <w:sz w:val="24"/>
          <w:szCs w:val="24"/>
        </w:rPr>
        <w:tab/>
      </w:r>
      <w:r w:rsidRPr="00C821BF">
        <w:rPr>
          <w:rFonts w:ascii="Times New Roman" w:hAnsi="Times New Roman"/>
          <w:sz w:val="24"/>
          <w:szCs w:val="24"/>
        </w:rPr>
        <w:tab/>
        <w:t>Cur = Cur-&gt;next;</w:t>
      </w:r>
    </w:p>
    <w:p w:rsidR="00106E6D" w:rsidRPr="00C821BF" w:rsidRDefault="00106E6D" w:rsidP="00106E6D">
      <w:pPr>
        <w:ind w:left="720"/>
        <w:rPr>
          <w:rFonts w:ascii="Times New Roman" w:hAnsi="Times New Roman"/>
          <w:sz w:val="24"/>
          <w:szCs w:val="24"/>
        </w:rPr>
      </w:pPr>
      <w:r w:rsidRPr="00C821BF">
        <w:rPr>
          <w:rFonts w:ascii="Times New Roman" w:hAnsi="Times New Roman"/>
          <w:sz w:val="24"/>
          <w:szCs w:val="24"/>
        </w:rPr>
        <w:tab/>
        <w:t>}while(Cur != Rear-&gt;next);</w:t>
      </w:r>
    </w:p>
    <w:p w:rsidR="00106E6D" w:rsidRPr="00C821BF" w:rsidRDefault="00106E6D" w:rsidP="00106E6D">
      <w:pPr>
        <w:ind w:left="720"/>
        <w:rPr>
          <w:rFonts w:ascii="Times New Roman" w:hAnsi="Times New Roman"/>
          <w:sz w:val="24"/>
          <w:szCs w:val="24"/>
        </w:rPr>
      </w:pPr>
      <w:r w:rsidRPr="00C821BF">
        <w:rPr>
          <w:rFonts w:ascii="Times New Roman" w:hAnsi="Times New Roman"/>
          <w:sz w:val="24"/>
          <w:szCs w:val="24"/>
        </w:rPr>
        <w:tab/>
        <w:t>New-&gt;next = Cur;</w:t>
      </w:r>
      <w:r w:rsidRPr="00C821BF">
        <w:rPr>
          <w:rFonts w:ascii="Times New Roman" w:hAnsi="Times New Roman"/>
          <w:sz w:val="24"/>
          <w:szCs w:val="24"/>
        </w:rPr>
        <w:tab/>
        <w:t>// revise pointers</w:t>
      </w:r>
    </w:p>
    <w:p w:rsidR="00106E6D" w:rsidRPr="00C821BF" w:rsidRDefault="00106E6D" w:rsidP="00106E6D">
      <w:pPr>
        <w:ind w:left="720"/>
        <w:rPr>
          <w:rFonts w:ascii="Times New Roman" w:hAnsi="Times New Roman"/>
          <w:sz w:val="24"/>
          <w:szCs w:val="24"/>
        </w:rPr>
      </w:pPr>
      <w:r w:rsidRPr="00C821BF">
        <w:rPr>
          <w:rFonts w:ascii="Times New Roman" w:hAnsi="Times New Roman"/>
          <w:sz w:val="24"/>
          <w:szCs w:val="24"/>
        </w:rPr>
        <w:tab/>
        <w:t>Prev-&gt;next = New;</w:t>
      </w:r>
    </w:p>
    <w:p w:rsidR="00106E6D" w:rsidRPr="00C821BF" w:rsidRDefault="00106E6D" w:rsidP="00106E6D">
      <w:pPr>
        <w:ind w:left="720"/>
        <w:rPr>
          <w:rFonts w:ascii="Times New Roman" w:hAnsi="Times New Roman"/>
          <w:sz w:val="24"/>
          <w:szCs w:val="24"/>
        </w:rPr>
      </w:pPr>
      <w:r w:rsidRPr="00C821BF">
        <w:rPr>
          <w:rFonts w:ascii="Times New Roman" w:hAnsi="Times New Roman"/>
          <w:sz w:val="24"/>
          <w:szCs w:val="24"/>
        </w:rPr>
        <w:tab/>
        <w:t>if(item &gt; Rear-&gt;data)</w:t>
      </w:r>
      <w:r w:rsidRPr="00C821BF">
        <w:rPr>
          <w:rFonts w:ascii="Times New Roman" w:hAnsi="Times New Roman"/>
          <w:sz w:val="24"/>
          <w:szCs w:val="24"/>
        </w:rPr>
        <w:tab/>
        <w:t>//revise Rear pointer if adding to end</w:t>
      </w:r>
    </w:p>
    <w:p w:rsidR="00106E6D" w:rsidRPr="00C821BF" w:rsidRDefault="00106E6D" w:rsidP="00106E6D">
      <w:pPr>
        <w:ind w:left="720"/>
        <w:rPr>
          <w:rFonts w:ascii="Times New Roman" w:hAnsi="Times New Roman"/>
          <w:sz w:val="24"/>
          <w:szCs w:val="24"/>
        </w:rPr>
      </w:pPr>
      <w:r w:rsidRPr="00C821BF">
        <w:rPr>
          <w:rFonts w:ascii="Times New Roman" w:hAnsi="Times New Roman"/>
          <w:sz w:val="24"/>
          <w:szCs w:val="24"/>
        </w:rPr>
        <w:tab/>
      </w:r>
      <w:r w:rsidRPr="00C821BF">
        <w:rPr>
          <w:rFonts w:ascii="Times New Roman" w:hAnsi="Times New Roman"/>
          <w:sz w:val="24"/>
          <w:szCs w:val="24"/>
        </w:rPr>
        <w:tab/>
        <w:t>Rear = New;</w:t>
      </w:r>
    </w:p>
    <w:p w:rsidR="00106E6D" w:rsidRDefault="00106E6D" w:rsidP="00106E6D">
      <w:pPr>
        <w:ind w:left="720"/>
        <w:rPr>
          <w:rFonts w:ascii="Times New Roman" w:hAnsi="Times New Roman"/>
          <w:sz w:val="24"/>
          <w:szCs w:val="24"/>
        </w:rPr>
      </w:pPr>
      <w:r w:rsidRPr="00C821BF">
        <w:rPr>
          <w:rFonts w:ascii="Times New Roman" w:hAnsi="Times New Roman"/>
          <w:sz w:val="24"/>
          <w:szCs w:val="24"/>
        </w:rPr>
        <w:t>}</w:t>
      </w:r>
    </w:p>
    <w:p w:rsidR="00106E6D" w:rsidRDefault="00106E6D" w:rsidP="00106E6D">
      <w:pPr>
        <w:ind w:left="720"/>
        <w:rPr>
          <w:rFonts w:ascii="Times New Roman" w:hAnsi="Times New Roman"/>
          <w:sz w:val="24"/>
          <w:szCs w:val="24"/>
        </w:rPr>
      </w:pPr>
    </w:p>
    <w:p w:rsidR="00106E6D" w:rsidRDefault="00106E6D" w:rsidP="00106E6D">
      <w:pPr>
        <w:ind w:left="720"/>
        <w:rPr>
          <w:rFonts w:ascii="Times New Roman" w:hAnsi="Times New Roman"/>
          <w:sz w:val="24"/>
          <w:szCs w:val="24"/>
        </w:rPr>
      </w:pPr>
    </w:p>
    <w:p w:rsidR="00106E6D" w:rsidRPr="00B433F6" w:rsidRDefault="00106E6D" w:rsidP="00712D33">
      <w:pPr>
        <w:numPr>
          <w:ilvl w:val="0"/>
          <w:numId w:val="89"/>
        </w:numPr>
        <w:rPr>
          <w:rFonts w:ascii="Times New Roman" w:hAnsi="Times New Roman"/>
          <w:b/>
          <w:sz w:val="24"/>
          <w:szCs w:val="24"/>
        </w:rPr>
      </w:pPr>
      <w:r w:rsidRPr="00B433F6">
        <w:rPr>
          <w:rFonts w:ascii="Times New Roman" w:hAnsi="Times New Roman"/>
          <w:b/>
          <w:sz w:val="24"/>
          <w:szCs w:val="24"/>
        </w:rPr>
        <w:t>Delete a node from a single-node Circular Linked List</w:t>
      </w:r>
    </w:p>
    <w:p w:rsidR="00106E6D" w:rsidRPr="00B433F6" w:rsidRDefault="00106E6D" w:rsidP="00106E6D">
      <w:pPr>
        <w:ind w:left="360"/>
        <w:rPr>
          <w:rFonts w:ascii="Times New Roman" w:hAnsi="Times New Roman"/>
          <w:sz w:val="24"/>
          <w:szCs w:val="24"/>
        </w:rPr>
      </w:pPr>
      <w:r w:rsidRPr="00B433F6">
        <w:rPr>
          <w:rFonts w:ascii="Times New Roman" w:hAnsi="Times New Roman"/>
          <w:sz w:val="24"/>
          <w:szCs w:val="24"/>
        </w:rPr>
        <w:t>Rear = NULL;</w:t>
      </w:r>
    </w:p>
    <w:p w:rsidR="00106E6D" w:rsidRPr="00B433F6" w:rsidRDefault="00106E6D" w:rsidP="00106E6D">
      <w:pPr>
        <w:ind w:left="360"/>
        <w:rPr>
          <w:rFonts w:ascii="Times New Roman" w:hAnsi="Times New Roman"/>
          <w:sz w:val="24"/>
          <w:szCs w:val="24"/>
        </w:rPr>
      </w:pPr>
      <w:r w:rsidRPr="00B433F6">
        <w:rPr>
          <w:rFonts w:ascii="Times New Roman" w:hAnsi="Times New Roman"/>
          <w:sz w:val="24"/>
          <w:szCs w:val="24"/>
        </w:rPr>
        <w:lastRenderedPageBreak/>
        <w:t>delete Cur;</w:t>
      </w:r>
    </w:p>
    <w:p w:rsidR="00106E6D" w:rsidRDefault="00106E6D" w:rsidP="00712D33">
      <w:pPr>
        <w:numPr>
          <w:ilvl w:val="0"/>
          <w:numId w:val="88"/>
        </w:numPr>
        <w:rPr>
          <w:rFonts w:ascii="Times New Roman" w:hAnsi="Times New Roman"/>
          <w:b/>
          <w:sz w:val="24"/>
          <w:szCs w:val="24"/>
        </w:rPr>
      </w:pPr>
      <w:r w:rsidRPr="00B433F6">
        <w:rPr>
          <w:rFonts w:ascii="Times New Roman" w:hAnsi="Times New Roman"/>
          <w:b/>
          <w:sz w:val="24"/>
          <w:szCs w:val="24"/>
        </w:rPr>
        <w:t>Delete the head node from a Circular Linked List</w:t>
      </w:r>
    </w:p>
    <w:p w:rsidR="00106E6D" w:rsidRPr="00B433F6" w:rsidRDefault="00106E6D" w:rsidP="00106E6D">
      <w:pPr>
        <w:ind w:left="360"/>
        <w:rPr>
          <w:rFonts w:ascii="Times New Roman" w:hAnsi="Times New Roman"/>
          <w:sz w:val="24"/>
          <w:szCs w:val="24"/>
        </w:rPr>
      </w:pPr>
      <w:r w:rsidRPr="00B433F6">
        <w:rPr>
          <w:rFonts w:ascii="Times New Roman" w:hAnsi="Times New Roman"/>
          <w:sz w:val="24"/>
          <w:szCs w:val="24"/>
        </w:rPr>
        <w:t>Prev-&gt;next = Cur-&gt;next;</w:t>
      </w:r>
      <w:r w:rsidRPr="00B433F6">
        <w:rPr>
          <w:rFonts w:ascii="Times New Roman" w:hAnsi="Times New Roman"/>
          <w:sz w:val="24"/>
          <w:szCs w:val="24"/>
        </w:rPr>
        <w:tab/>
        <w:t>// same as: Rear-&gt;next = Cur-&gt;next</w:t>
      </w:r>
    </w:p>
    <w:p w:rsidR="00106E6D" w:rsidRDefault="00106E6D" w:rsidP="00712D33">
      <w:pPr>
        <w:numPr>
          <w:ilvl w:val="0"/>
          <w:numId w:val="90"/>
        </w:numPr>
        <w:rPr>
          <w:rFonts w:ascii="Times New Roman" w:hAnsi="Times New Roman"/>
          <w:b/>
          <w:sz w:val="24"/>
          <w:szCs w:val="24"/>
        </w:rPr>
      </w:pPr>
      <w:r w:rsidRPr="00B433F6">
        <w:rPr>
          <w:rFonts w:ascii="Times New Roman" w:hAnsi="Times New Roman"/>
          <w:b/>
          <w:sz w:val="24"/>
          <w:szCs w:val="24"/>
        </w:rPr>
        <w:t>Delete a middle  node Cur from a Circular Linked List</w:t>
      </w:r>
    </w:p>
    <w:p w:rsidR="00106E6D" w:rsidRPr="00B433F6" w:rsidRDefault="00106E6D" w:rsidP="00106E6D">
      <w:pPr>
        <w:ind w:left="360"/>
        <w:rPr>
          <w:rFonts w:ascii="Times New Roman" w:hAnsi="Times New Roman"/>
          <w:sz w:val="24"/>
          <w:szCs w:val="24"/>
        </w:rPr>
      </w:pPr>
      <w:r w:rsidRPr="00B433F6">
        <w:rPr>
          <w:rFonts w:ascii="Times New Roman" w:hAnsi="Times New Roman"/>
          <w:sz w:val="24"/>
          <w:szCs w:val="24"/>
        </w:rPr>
        <w:t>Prev-&gt;next = Cur-&gt;next;</w:t>
      </w:r>
    </w:p>
    <w:p w:rsidR="00106E6D" w:rsidRDefault="00106E6D" w:rsidP="00106E6D">
      <w:pPr>
        <w:ind w:left="360"/>
        <w:rPr>
          <w:rFonts w:ascii="Times New Roman" w:hAnsi="Times New Roman"/>
          <w:sz w:val="24"/>
          <w:szCs w:val="24"/>
        </w:rPr>
      </w:pPr>
      <w:r w:rsidRPr="00B433F6">
        <w:rPr>
          <w:rFonts w:ascii="Times New Roman" w:hAnsi="Times New Roman"/>
          <w:sz w:val="24"/>
          <w:szCs w:val="24"/>
        </w:rPr>
        <w:t>delete Cur;</w:t>
      </w:r>
    </w:p>
    <w:p w:rsidR="00106E6D" w:rsidRPr="00B433F6" w:rsidRDefault="00106E6D" w:rsidP="00106E6D">
      <w:pPr>
        <w:ind w:left="360"/>
      </w:pPr>
      <w:r w:rsidRPr="00B433F6">
        <w:rPr>
          <w:rFonts w:ascii="Times New Roman" w:hAnsi="Times New Roman"/>
          <w:sz w:val="24"/>
          <w:szCs w:val="24"/>
        </w:rPr>
        <w:t>Del</w:t>
      </w:r>
      <w:r w:rsidRPr="00B433F6">
        <w:t>Prev-&gt;next = Cur-&gt;next;   // same as: Rear-&gt;next;</w:t>
      </w:r>
    </w:p>
    <w:p w:rsidR="00106E6D" w:rsidRPr="00B433F6" w:rsidRDefault="00106E6D" w:rsidP="00106E6D">
      <w:pPr>
        <w:ind w:left="360"/>
        <w:rPr>
          <w:rFonts w:ascii="Times New Roman" w:hAnsi="Times New Roman"/>
          <w:sz w:val="24"/>
          <w:szCs w:val="24"/>
        </w:rPr>
      </w:pPr>
      <w:r w:rsidRPr="00B433F6">
        <w:rPr>
          <w:rFonts w:ascii="Times New Roman" w:hAnsi="Times New Roman"/>
          <w:sz w:val="24"/>
          <w:szCs w:val="24"/>
        </w:rPr>
        <w:t>delete Cur;</w:t>
      </w:r>
    </w:p>
    <w:p w:rsidR="00106E6D" w:rsidRPr="00B433F6" w:rsidRDefault="00106E6D" w:rsidP="00106E6D">
      <w:pPr>
        <w:ind w:left="360"/>
        <w:rPr>
          <w:rFonts w:ascii="Times New Roman" w:hAnsi="Times New Roman"/>
          <w:sz w:val="24"/>
          <w:szCs w:val="24"/>
        </w:rPr>
      </w:pPr>
      <w:r w:rsidRPr="00B433F6">
        <w:rPr>
          <w:rFonts w:ascii="Times New Roman" w:hAnsi="Times New Roman"/>
          <w:sz w:val="24"/>
          <w:szCs w:val="24"/>
        </w:rPr>
        <w:t>Rear = Prev;</w:t>
      </w:r>
    </w:p>
    <w:p w:rsidR="00106E6D" w:rsidRPr="00B433F6" w:rsidRDefault="00106E6D" w:rsidP="00106E6D">
      <w:pPr>
        <w:ind w:left="360"/>
        <w:rPr>
          <w:rFonts w:ascii="Times New Roman" w:hAnsi="Times New Roman"/>
          <w:sz w:val="24"/>
          <w:szCs w:val="24"/>
        </w:rPr>
      </w:pPr>
      <w:r w:rsidRPr="00B433F6">
        <w:rPr>
          <w:rFonts w:ascii="Times New Roman" w:hAnsi="Times New Roman"/>
          <w:sz w:val="24"/>
          <w:szCs w:val="24"/>
        </w:rPr>
        <w:t>void deleteNode(NodePtr&amp; Rear, int item){</w:t>
      </w:r>
    </w:p>
    <w:p w:rsidR="00106E6D" w:rsidRPr="00B433F6" w:rsidRDefault="00106E6D" w:rsidP="00106E6D">
      <w:pPr>
        <w:ind w:left="360"/>
        <w:rPr>
          <w:rFonts w:ascii="Times New Roman" w:hAnsi="Times New Roman"/>
          <w:sz w:val="24"/>
          <w:szCs w:val="24"/>
        </w:rPr>
      </w:pPr>
      <w:r w:rsidRPr="00B433F6">
        <w:rPr>
          <w:rFonts w:ascii="Times New Roman" w:hAnsi="Times New Roman"/>
          <w:sz w:val="24"/>
          <w:szCs w:val="24"/>
        </w:rPr>
        <w:tab/>
        <w:t xml:space="preserve">NodePtr Cur, Prev;                </w:t>
      </w:r>
    </w:p>
    <w:p w:rsidR="00106E6D" w:rsidRPr="00B433F6" w:rsidRDefault="00106E6D" w:rsidP="00106E6D">
      <w:pPr>
        <w:ind w:left="360"/>
        <w:rPr>
          <w:rFonts w:ascii="Times New Roman" w:hAnsi="Times New Roman"/>
          <w:sz w:val="24"/>
          <w:szCs w:val="24"/>
        </w:rPr>
      </w:pPr>
      <w:r w:rsidRPr="00B433F6">
        <w:rPr>
          <w:rFonts w:ascii="Times New Roman" w:hAnsi="Times New Roman"/>
          <w:sz w:val="24"/>
          <w:szCs w:val="24"/>
        </w:rPr>
        <w:tab/>
        <w:t xml:space="preserve">if(Rear == NULL){       </w:t>
      </w:r>
    </w:p>
    <w:p w:rsidR="00106E6D" w:rsidRPr="00B433F6" w:rsidRDefault="00106E6D" w:rsidP="00106E6D">
      <w:pPr>
        <w:ind w:left="360"/>
        <w:rPr>
          <w:rFonts w:ascii="Times New Roman" w:hAnsi="Times New Roman"/>
          <w:sz w:val="24"/>
          <w:szCs w:val="24"/>
        </w:rPr>
      </w:pPr>
      <w:r w:rsidRPr="00B433F6">
        <w:rPr>
          <w:rFonts w:ascii="Times New Roman" w:hAnsi="Times New Roman"/>
          <w:sz w:val="24"/>
          <w:szCs w:val="24"/>
        </w:rPr>
        <w:tab/>
      </w:r>
      <w:r w:rsidRPr="00B433F6">
        <w:rPr>
          <w:rFonts w:ascii="Times New Roman" w:hAnsi="Times New Roman"/>
          <w:sz w:val="24"/>
          <w:szCs w:val="24"/>
        </w:rPr>
        <w:tab/>
        <w:t>cout &lt;&lt; "Trying to delete empty list" &lt;&lt; endl;</w:t>
      </w:r>
    </w:p>
    <w:p w:rsidR="00106E6D" w:rsidRPr="00B433F6" w:rsidRDefault="00106E6D" w:rsidP="00106E6D">
      <w:pPr>
        <w:ind w:left="360"/>
        <w:rPr>
          <w:rFonts w:ascii="Times New Roman" w:hAnsi="Times New Roman"/>
          <w:sz w:val="24"/>
          <w:szCs w:val="24"/>
        </w:rPr>
      </w:pPr>
      <w:r w:rsidRPr="00B433F6">
        <w:rPr>
          <w:rFonts w:ascii="Times New Roman" w:hAnsi="Times New Roman"/>
          <w:sz w:val="24"/>
          <w:szCs w:val="24"/>
        </w:rPr>
        <w:tab/>
      </w:r>
      <w:r w:rsidRPr="00B433F6">
        <w:rPr>
          <w:rFonts w:ascii="Times New Roman" w:hAnsi="Times New Roman"/>
          <w:sz w:val="24"/>
          <w:szCs w:val="24"/>
        </w:rPr>
        <w:tab/>
        <w:t>return;</w:t>
      </w:r>
    </w:p>
    <w:p w:rsidR="00106E6D" w:rsidRPr="00B433F6" w:rsidRDefault="00106E6D" w:rsidP="00106E6D">
      <w:pPr>
        <w:ind w:left="360"/>
        <w:rPr>
          <w:rFonts w:ascii="Times New Roman" w:hAnsi="Times New Roman"/>
          <w:sz w:val="24"/>
          <w:szCs w:val="24"/>
        </w:rPr>
      </w:pPr>
      <w:r w:rsidRPr="00B433F6">
        <w:rPr>
          <w:rFonts w:ascii="Times New Roman" w:hAnsi="Times New Roman"/>
          <w:sz w:val="24"/>
          <w:szCs w:val="24"/>
        </w:rPr>
        <w:tab/>
        <w:t xml:space="preserve">}     </w:t>
      </w:r>
    </w:p>
    <w:p w:rsidR="00106E6D" w:rsidRPr="00B433F6" w:rsidRDefault="00106E6D" w:rsidP="00106E6D">
      <w:pPr>
        <w:ind w:left="360"/>
        <w:rPr>
          <w:rFonts w:ascii="Times New Roman" w:hAnsi="Times New Roman"/>
          <w:sz w:val="24"/>
          <w:szCs w:val="24"/>
        </w:rPr>
      </w:pPr>
      <w:r w:rsidRPr="00B433F6">
        <w:rPr>
          <w:rFonts w:ascii="Times New Roman" w:hAnsi="Times New Roman"/>
          <w:sz w:val="24"/>
          <w:szCs w:val="24"/>
        </w:rPr>
        <w:tab/>
        <w:t>Prev = Rear;</w:t>
      </w:r>
    </w:p>
    <w:p w:rsidR="00106E6D" w:rsidRPr="00B433F6" w:rsidRDefault="00106E6D" w:rsidP="00106E6D">
      <w:pPr>
        <w:ind w:left="360"/>
        <w:rPr>
          <w:rFonts w:ascii="Times New Roman" w:hAnsi="Times New Roman"/>
          <w:sz w:val="24"/>
          <w:szCs w:val="24"/>
        </w:rPr>
      </w:pPr>
      <w:r w:rsidRPr="00B433F6">
        <w:rPr>
          <w:rFonts w:ascii="Times New Roman" w:hAnsi="Times New Roman"/>
          <w:sz w:val="24"/>
          <w:szCs w:val="24"/>
        </w:rPr>
        <w:tab/>
        <w:t>Cur = Rear-&gt;next;</w:t>
      </w:r>
      <w:r w:rsidRPr="00B433F6">
        <w:rPr>
          <w:rFonts w:ascii="Times New Roman" w:hAnsi="Times New Roman"/>
          <w:sz w:val="24"/>
          <w:szCs w:val="24"/>
        </w:rPr>
        <w:tab/>
      </w:r>
      <w:r w:rsidRPr="00B433F6">
        <w:rPr>
          <w:rFonts w:ascii="Times New Roman" w:hAnsi="Times New Roman"/>
          <w:sz w:val="24"/>
          <w:szCs w:val="24"/>
        </w:rPr>
        <w:tab/>
      </w:r>
    </w:p>
    <w:p w:rsidR="00106E6D" w:rsidRPr="00B433F6" w:rsidRDefault="00106E6D" w:rsidP="00106E6D">
      <w:pPr>
        <w:ind w:left="360"/>
        <w:rPr>
          <w:rFonts w:ascii="Times New Roman" w:hAnsi="Times New Roman"/>
          <w:sz w:val="24"/>
          <w:szCs w:val="24"/>
        </w:rPr>
      </w:pPr>
      <w:r w:rsidRPr="00B433F6">
        <w:rPr>
          <w:rFonts w:ascii="Times New Roman" w:hAnsi="Times New Roman"/>
          <w:sz w:val="24"/>
          <w:szCs w:val="24"/>
        </w:rPr>
        <w:tab/>
        <w:t>do{</w:t>
      </w:r>
      <w:r w:rsidRPr="00B433F6">
        <w:rPr>
          <w:rFonts w:ascii="Times New Roman" w:hAnsi="Times New Roman"/>
          <w:sz w:val="24"/>
          <w:szCs w:val="24"/>
        </w:rPr>
        <w:tab/>
      </w:r>
      <w:r w:rsidRPr="00B433F6">
        <w:rPr>
          <w:rFonts w:ascii="Times New Roman" w:hAnsi="Times New Roman"/>
          <w:sz w:val="24"/>
          <w:szCs w:val="24"/>
        </w:rPr>
        <w:tab/>
      </w:r>
      <w:r w:rsidRPr="00B433F6">
        <w:rPr>
          <w:rFonts w:ascii="Times New Roman" w:hAnsi="Times New Roman"/>
          <w:sz w:val="24"/>
          <w:szCs w:val="24"/>
        </w:rPr>
        <w:tab/>
      </w:r>
      <w:r w:rsidRPr="00B433F6">
        <w:rPr>
          <w:rFonts w:ascii="Times New Roman" w:hAnsi="Times New Roman"/>
          <w:sz w:val="24"/>
          <w:szCs w:val="24"/>
        </w:rPr>
        <w:tab/>
        <w:t>// find Prev and Cur</w:t>
      </w:r>
    </w:p>
    <w:p w:rsidR="00106E6D" w:rsidRPr="00B433F6" w:rsidRDefault="00106E6D" w:rsidP="00106E6D">
      <w:pPr>
        <w:ind w:left="360"/>
        <w:rPr>
          <w:rFonts w:ascii="Times New Roman" w:hAnsi="Times New Roman"/>
          <w:sz w:val="24"/>
          <w:szCs w:val="24"/>
        </w:rPr>
      </w:pPr>
      <w:r w:rsidRPr="00B433F6">
        <w:rPr>
          <w:rFonts w:ascii="Times New Roman" w:hAnsi="Times New Roman"/>
          <w:sz w:val="24"/>
          <w:szCs w:val="24"/>
        </w:rPr>
        <w:tab/>
      </w:r>
      <w:r w:rsidRPr="00B433F6">
        <w:rPr>
          <w:rFonts w:ascii="Times New Roman" w:hAnsi="Times New Roman"/>
          <w:sz w:val="24"/>
          <w:szCs w:val="24"/>
        </w:rPr>
        <w:tab/>
        <w:t>if(item &lt;= Cur-&gt;data)  break;</w:t>
      </w:r>
    </w:p>
    <w:p w:rsidR="00106E6D" w:rsidRPr="00B433F6" w:rsidRDefault="00106E6D" w:rsidP="00106E6D">
      <w:pPr>
        <w:ind w:left="360"/>
        <w:rPr>
          <w:rFonts w:ascii="Times New Roman" w:hAnsi="Times New Roman"/>
          <w:sz w:val="24"/>
          <w:szCs w:val="24"/>
        </w:rPr>
      </w:pPr>
      <w:r w:rsidRPr="00B433F6">
        <w:rPr>
          <w:rFonts w:ascii="Times New Roman" w:hAnsi="Times New Roman"/>
          <w:sz w:val="24"/>
          <w:szCs w:val="24"/>
        </w:rPr>
        <w:tab/>
      </w:r>
      <w:r w:rsidRPr="00B433F6">
        <w:rPr>
          <w:rFonts w:ascii="Times New Roman" w:hAnsi="Times New Roman"/>
          <w:sz w:val="24"/>
          <w:szCs w:val="24"/>
        </w:rPr>
        <w:tab/>
        <w:t>Prev = Cur;</w:t>
      </w:r>
    </w:p>
    <w:p w:rsidR="00106E6D" w:rsidRPr="00B433F6" w:rsidRDefault="00106E6D" w:rsidP="00106E6D">
      <w:pPr>
        <w:ind w:left="360"/>
        <w:rPr>
          <w:rFonts w:ascii="Times New Roman" w:hAnsi="Times New Roman"/>
          <w:sz w:val="24"/>
          <w:szCs w:val="24"/>
        </w:rPr>
      </w:pPr>
      <w:r w:rsidRPr="00B433F6">
        <w:rPr>
          <w:rFonts w:ascii="Times New Roman" w:hAnsi="Times New Roman"/>
          <w:sz w:val="24"/>
          <w:szCs w:val="24"/>
        </w:rPr>
        <w:tab/>
      </w:r>
      <w:r w:rsidRPr="00B433F6">
        <w:rPr>
          <w:rFonts w:ascii="Times New Roman" w:hAnsi="Times New Roman"/>
          <w:sz w:val="24"/>
          <w:szCs w:val="24"/>
        </w:rPr>
        <w:tab/>
        <w:t>Cur = Cur-&gt;next;</w:t>
      </w:r>
    </w:p>
    <w:p w:rsidR="00106E6D" w:rsidRPr="00B433F6" w:rsidRDefault="00106E6D" w:rsidP="00106E6D">
      <w:pPr>
        <w:ind w:left="360"/>
        <w:rPr>
          <w:rFonts w:ascii="Times New Roman" w:hAnsi="Times New Roman"/>
          <w:sz w:val="24"/>
          <w:szCs w:val="24"/>
        </w:rPr>
      </w:pPr>
      <w:r w:rsidRPr="00B433F6">
        <w:rPr>
          <w:rFonts w:ascii="Times New Roman" w:hAnsi="Times New Roman"/>
          <w:sz w:val="24"/>
          <w:szCs w:val="24"/>
        </w:rPr>
        <w:tab/>
        <w:t>}while(Cur != Rear-&gt;next);</w:t>
      </w:r>
    </w:p>
    <w:p w:rsidR="00106E6D" w:rsidRPr="00B433F6" w:rsidRDefault="00106E6D" w:rsidP="00106E6D">
      <w:pPr>
        <w:ind w:left="360"/>
        <w:rPr>
          <w:rFonts w:ascii="Times New Roman" w:hAnsi="Times New Roman"/>
          <w:sz w:val="24"/>
          <w:szCs w:val="24"/>
        </w:rPr>
      </w:pPr>
      <w:r w:rsidRPr="00B433F6">
        <w:rPr>
          <w:rFonts w:ascii="Times New Roman" w:hAnsi="Times New Roman"/>
          <w:sz w:val="24"/>
          <w:szCs w:val="24"/>
        </w:rPr>
        <w:tab/>
        <w:t>if(Cur-&gt;data != item){</w:t>
      </w:r>
      <w:r w:rsidRPr="00B433F6">
        <w:rPr>
          <w:rFonts w:ascii="Times New Roman" w:hAnsi="Times New Roman"/>
          <w:sz w:val="24"/>
          <w:szCs w:val="24"/>
        </w:rPr>
        <w:tab/>
        <w:t>// data does not exist</w:t>
      </w:r>
    </w:p>
    <w:p w:rsidR="00106E6D" w:rsidRPr="00B433F6" w:rsidRDefault="00106E6D" w:rsidP="00106E6D">
      <w:pPr>
        <w:ind w:left="360"/>
        <w:rPr>
          <w:rFonts w:ascii="Times New Roman" w:hAnsi="Times New Roman"/>
          <w:sz w:val="24"/>
          <w:szCs w:val="24"/>
        </w:rPr>
      </w:pPr>
      <w:r w:rsidRPr="00B433F6">
        <w:rPr>
          <w:rFonts w:ascii="Times New Roman" w:hAnsi="Times New Roman"/>
          <w:sz w:val="24"/>
          <w:szCs w:val="24"/>
        </w:rPr>
        <w:tab/>
      </w:r>
      <w:r w:rsidRPr="00B433F6">
        <w:rPr>
          <w:rFonts w:ascii="Times New Roman" w:hAnsi="Times New Roman"/>
          <w:sz w:val="24"/>
          <w:szCs w:val="24"/>
        </w:rPr>
        <w:tab/>
        <w:t>cout &lt;&lt; "Data Not Found" &lt;&lt; endl;</w:t>
      </w:r>
    </w:p>
    <w:p w:rsidR="00106E6D" w:rsidRPr="00B433F6" w:rsidRDefault="00106E6D" w:rsidP="00106E6D">
      <w:pPr>
        <w:ind w:left="360"/>
        <w:rPr>
          <w:rFonts w:ascii="Times New Roman" w:hAnsi="Times New Roman"/>
          <w:sz w:val="24"/>
          <w:szCs w:val="24"/>
        </w:rPr>
      </w:pPr>
      <w:r w:rsidRPr="00B433F6">
        <w:rPr>
          <w:rFonts w:ascii="Times New Roman" w:hAnsi="Times New Roman"/>
          <w:sz w:val="24"/>
          <w:szCs w:val="24"/>
        </w:rPr>
        <w:tab/>
      </w:r>
      <w:r w:rsidRPr="00B433F6">
        <w:rPr>
          <w:rFonts w:ascii="Times New Roman" w:hAnsi="Times New Roman"/>
          <w:sz w:val="24"/>
          <w:szCs w:val="24"/>
        </w:rPr>
        <w:tab/>
        <w:t>return;</w:t>
      </w:r>
    </w:p>
    <w:p w:rsidR="00106E6D" w:rsidRPr="00B433F6" w:rsidRDefault="00106E6D" w:rsidP="00106E6D">
      <w:pPr>
        <w:ind w:left="360"/>
        <w:rPr>
          <w:rFonts w:ascii="Times New Roman" w:hAnsi="Times New Roman"/>
          <w:sz w:val="24"/>
          <w:szCs w:val="24"/>
        </w:rPr>
      </w:pPr>
      <w:r w:rsidRPr="00B433F6">
        <w:rPr>
          <w:rFonts w:ascii="Times New Roman" w:hAnsi="Times New Roman"/>
          <w:sz w:val="24"/>
          <w:szCs w:val="24"/>
        </w:rPr>
        <w:lastRenderedPageBreak/>
        <w:tab/>
        <w:t>}</w:t>
      </w:r>
    </w:p>
    <w:p w:rsidR="00106E6D" w:rsidRPr="00B433F6" w:rsidRDefault="00106E6D" w:rsidP="00106E6D">
      <w:pPr>
        <w:ind w:left="360"/>
        <w:rPr>
          <w:rFonts w:ascii="Times New Roman" w:hAnsi="Times New Roman"/>
          <w:sz w:val="24"/>
          <w:szCs w:val="24"/>
        </w:rPr>
      </w:pPr>
      <w:r w:rsidRPr="00B433F6">
        <w:rPr>
          <w:rFonts w:ascii="Times New Roman" w:hAnsi="Times New Roman"/>
          <w:sz w:val="24"/>
          <w:szCs w:val="24"/>
        </w:rPr>
        <w:tab/>
        <w:t>if(Cur == Prev){</w:t>
      </w:r>
      <w:r w:rsidRPr="00B433F6">
        <w:rPr>
          <w:rFonts w:ascii="Times New Roman" w:hAnsi="Times New Roman"/>
          <w:sz w:val="24"/>
          <w:szCs w:val="24"/>
        </w:rPr>
        <w:tab/>
      </w:r>
      <w:r w:rsidRPr="00B433F6">
        <w:rPr>
          <w:rFonts w:ascii="Times New Roman" w:hAnsi="Times New Roman"/>
          <w:sz w:val="24"/>
          <w:szCs w:val="24"/>
        </w:rPr>
        <w:tab/>
        <w:t>// delete single-node list</w:t>
      </w:r>
    </w:p>
    <w:p w:rsidR="00106E6D" w:rsidRPr="00B433F6" w:rsidRDefault="00106E6D" w:rsidP="00106E6D">
      <w:pPr>
        <w:ind w:left="360"/>
        <w:rPr>
          <w:rFonts w:ascii="Times New Roman" w:hAnsi="Times New Roman"/>
          <w:sz w:val="24"/>
          <w:szCs w:val="24"/>
        </w:rPr>
      </w:pPr>
      <w:r w:rsidRPr="00B433F6">
        <w:rPr>
          <w:rFonts w:ascii="Times New Roman" w:hAnsi="Times New Roman"/>
          <w:sz w:val="24"/>
          <w:szCs w:val="24"/>
        </w:rPr>
        <w:tab/>
      </w:r>
      <w:r w:rsidRPr="00B433F6">
        <w:rPr>
          <w:rFonts w:ascii="Times New Roman" w:hAnsi="Times New Roman"/>
          <w:sz w:val="24"/>
          <w:szCs w:val="24"/>
        </w:rPr>
        <w:tab/>
        <w:t>Rear = NULL;</w:t>
      </w:r>
    </w:p>
    <w:p w:rsidR="00106E6D" w:rsidRPr="00B433F6" w:rsidRDefault="00106E6D" w:rsidP="00106E6D">
      <w:pPr>
        <w:ind w:left="360"/>
        <w:rPr>
          <w:rFonts w:ascii="Times New Roman" w:hAnsi="Times New Roman"/>
          <w:sz w:val="24"/>
          <w:szCs w:val="24"/>
        </w:rPr>
      </w:pPr>
      <w:r w:rsidRPr="00B433F6">
        <w:rPr>
          <w:rFonts w:ascii="Times New Roman" w:hAnsi="Times New Roman"/>
          <w:sz w:val="24"/>
          <w:szCs w:val="24"/>
        </w:rPr>
        <w:tab/>
      </w:r>
      <w:r w:rsidRPr="00B433F6">
        <w:rPr>
          <w:rFonts w:ascii="Times New Roman" w:hAnsi="Times New Roman"/>
          <w:sz w:val="24"/>
          <w:szCs w:val="24"/>
        </w:rPr>
        <w:tab/>
        <w:t>delete Cur;</w:t>
      </w:r>
    </w:p>
    <w:p w:rsidR="00106E6D" w:rsidRPr="00B433F6" w:rsidRDefault="00106E6D" w:rsidP="00106E6D">
      <w:pPr>
        <w:ind w:left="360"/>
        <w:rPr>
          <w:rFonts w:ascii="Times New Roman" w:hAnsi="Times New Roman"/>
          <w:sz w:val="24"/>
          <w:szCs w:val="24"/>
        </w:rPr>
      </w:pPr>
      <w:r w:rsidRPr="00B433F6">
        <w:rPr>
          <w:rFonts w:ascii="Times New Roman" w:hAnsi="Times New Roman"/>
          <w:sz w:val="24"/>
          <w:szCs w:val="24"/>
        </w:rPr>
        <w:tab/>
      </w:r>
      <w:r w:rsidRPr="00B433F6">
        <w:rPr>
          <w:rFonts w:ascii="Times New Roman" w:hAnsi="Times New Roman"/>
          <w:sz w:val="24"/>
          <w:szCs w:val="24"/>
        </w:rPr>
        <w:tab/>
        <w:t>return;</w:t>
      </w:r>
    </w:p>
    <w:p w:rsidR="00106E6D" w:rsidRPr="00B433F6" w:rsidRDefault="00106E6D" w:rsidP="00106E6D">
      <w:pPr>
        <w:ind w:left="360"/>
        <w:rPr>
          <w:rFonts w:ascii="Times New Roman" w:hAnsi="Times New Roman"/>
          <w:sz w:val="24"/>
          <w:szCs w:val="24"/>
        </w:rPr>
      </w:pPr>
      <w:r w:rsidRPr="00B433F6">
        <w:rPr>
          <w:rFonts w:ascii="Times New Roman" w:hAnsi="Times New Roman"/>
          <w:sz w:val="24"/>
          <w:szCs w:val="24"/>
        </w:rPr>
        <w:tab/>
        <w:t>}</w:t>
      </w:r>
    </w:p>
    <w:p w:rsidR="00106E6D" w:rsidRPr="00B433F6" w:rsidRDefault="00106E6D" w:rsidP="00106E6D">
      <w:pPr>
        <w:ind w:left="360"/>
        <w:rPr>
          <w:rFonts w:ascii="Times New Roman" w:hAnsi="Times New Roman"/>
          <w:sz w:val="24"/>
          <w:szCs w:val="24"/>
        </w:rPr>
      </w:pPr>
      <w:r w:rsidRPr="00B433F6">
        <w:rPr>
          <w:rFonts w:ascii="Times New Roman" w:hAnsi="Times New Roman"/>
          <w:sz w:val="24"/>
          <w:szCs w:val="24"/>
        </w:rPr>
        <w:tab/>
        <w:t>if(Cur == Rear)</w:t>
      </w:r>
      <w:r w:rsidRPr="00B433F6">
        <w:rPr>
          <w:rFonts w:ascii="Times New Roman" w:hAnsi="Times New Roman"/>
          <w:sz w:val="24"/>
          <w:szCs w:val="24"/>
        </w:rPr>
        <w:tab/>
      </w:r>
      <w:r w:rsidRPr="00B433F6">
        <w:rPr>
          <w:rFonts w:ascii="Times New Roman" w:hAnsi="Times New Roman"/>
          <w:sz w:val="24"/>
          <w:szCs w:val="24"/>
        </w:rPr>
        <w:tab/>
        <w:t xml:space="preserve">// revise Rear pointer if deleting end </w:t>
      </w:r>
    </w:p>
    <w:p w:rsidR="00106E6D" w:rsidRPr="00B433F6" w:rsidRDefault="00106E6D" w:rsidP="00106E6D">
      <w:pPr>
        <w:ind w:left="360"/>
        <w:rPr>
          <w:rFonts w:ascii="Times New Roman" w:hAnsi="Times New Roman"/>
          <w:sz w:val="24"/>
          <w:szCs w:val="24"/>
        </w:rPr>
      </w:pPr>
      <w:r w:rsidRPr="00B433F6">
        <w:rPr>
          <w:rFonts w:ascii="Times New Roman" w:hAnsi="Times New Roman"/>
          <w:sz w:val="24"/>
          <w:szCs w:val="24"/>
        </w:rPr>
        <w:tab/>
      </w:r>
      <w:r w:rsidRPr="00B433F6">
        <w:rPr>
          <w:rFonts w:ascii="Times New Roman" w:hAnsi="Times New Roman"/>
          <w:sz w:val="24"/>
          <w:szCs w:val="24"/>
        </w:rPr>
        <w:tab/>
        <w:t>Rear = Prev;</w:t>
      </w:r>
    </w:p>
    <w:p w:rsidR="00106E6D" w:rsidRPr="00B433F6" w:rsidRDefault="00106E6D" w:rsidP="00106E6D">
      <w:pPr>
        <w:ind w:left="360"/>
        <w:rPr>
          <w:rFonts w:ascii="Times New Roman" w:hAnsi="Times New Roman"/>
          <w:sz w:val="24"/>
          <w:szCs w:val="24"/>
        </w:rPr>
      </w:pPr>
      <w:r w:rsidRPr="00B433F6">
        <w:rPr>
          <w:rFonts w:ascii="Times New Roman" w:hAnsi="Times New Roman"/>
          <w:sz w:val="24"/>
          <w:szCs w:val="24"/>
        </w:rPr>
        <w:tab/>
        <w:t>Prev-&gt;next = Cur-&gt;next;</w:t>
      </w:r>
      <w:r w:rsidRPr="00B433F6">
        <w:rPr>
          <w:rFonts w:ascii="Times New Roman" w:hAnsi="Times New Roman"/>
          <w:sz w:val="24"/>
          <w:szCs w:val="24"/>
        </w:rPr>
        <w:tab/>
        <w:t>// revise pointers</w:t>
      </w:r>
    </w:p>
    <w:p w:rsidR="00106E6D" w:rsidRPr="00B433F6" w:rsidRDefault="00106E6D" w:rsidP="00106E6D">
      <w:pPr>
        <w:ind w:left="360"/>
        <w:rPr>
          <w:rFonts w:ascii="Times New Roman" w:hAnsi="Times New Roman"/>
          <w:sz w:val="24"/>
          <w:szCs w:val="24"/>
        </w:rPr>
      </w:pPr>
      <w:r w:rsidRPr="00B433F6">
        <w:rPr>
          <w:rFonts w:ascii="Times New Roman" w:hAnsi="Times New Roman"/>
          <w:sz w:val="24"/>
          <w:szCs w:val="24"/>
        </w:rPr>
        <w:tab/>
        <w:t>delete Cur;</w:t>
      </w:r>
    </w:p>
    <w:p w:rsidR="00106E6D" w:rsidRPr="00B433F6" w:rsidRDefault="00106E6D" w:rsidP="00106E6D">
      <w:pPr>
        <w:ind w:left="360"/>
        <w:rPr>
          <w:rFonts w:ascii="Times New Roman" w:hAnsi="Times New Roman"/>
          <w:sz w:val="24"/>
          <w:szCs w:val="24"/>
        </w:rPr>
      </w:pPr>
      <w:r w:rsidRPr="00B433F6">
        <w:rPr>
          <w:rFonts w:ascii="Times New Roman" w:hAnsi="Times New Roman"/>
          <w:sz w:val="24"/>
          <w:szCs w:val="24"/>
        </w:rPr>
        <w:t>}</w:t>
      </w:r>
    </w:p>
    <w:p w:rsidR="00106E6D" w:rsidRPr="00B433F6" w:rsidRDefault="00106E6D" w:rsidP="00106E6D">
      <w:pPr>
        <w:rPr>
          <w:rFonts w:ascii="Times New Roman" w:hAnsi="Times New Roman"/>
          <w:sz w:val="24"/>
          <w:szCs w:val="24"/>
        </w:rPr>
      </w:pPr>
    </w:p>
    <w:p w:rsidR="00106E6D" w:rsidRDefault="00106E6D" w:rsidP="00106E6D">
      <w:pPr>
        <w:ind w:left="360"/>
        <w:rPr>
          <w:rFonts w:ascii="Times New Roman" w:hAnsi="Times New Roman"/>
          <w:sz w:val="24"/>
          <w:szCs w:val="24"/>
        </w:rPr>
      </w:pPr>
    </w:p>
    <w:p w:rsidR="00106E6D" w:rsidRPr="00B433F6" w:rsidRDefault="00106E6D" w:rsidP="00106E6D">
      <w:pPr>
        <w:ind w:left="360"/>
        <w:rPr>
          <w:rFonts w:ascii="Times New Roman" w:hAnsi="Times New Roman"/>
          <w:sz w:val="24"/>
          <w:szCs w:val="24"/>
        </w:rPr>
      </w:pPr>
      <w:r w:rsidRPr="00B433F6">
        <w:rPr>
          <w:rFonts w:ascii="Times New Roman" w:hAnsi="Times New Roman"/>
          <w:sz w:val="24"/>
          <w:szCs w:val="24"/>
        </w:rPr>
        <w:t>void main(){</w:t>
      </w:r>
    </w:p>
    <w:p w:rsidR="00106E6D" w:rsidRPr="00B433F6" w:rsidRDefault="00106E6D" w:rsidP="00106E6D">
      <w:pPr>
        <w:ind w:left="360"/>
        <w:rPr>
          <w:rFonts w:ascii="Times New Roman" w:hAnsi="Times New Roman"/>
          <w:sz w:val="24"/>
          <w:szCs w:val="24"/>
        </w:rPr>
      </w:pPr>
      <w:r w:rsidRPr="00B433F6">
        <w:rPr>
          <w:rFonts w:ascii="Times New Roman" w:hAnsi="Times New Roman"/>
          <w:sz w:val="24"/>
          <w:szCs w:val="24"/>
        </w:rPr>
        <w:t xml:space="preserve">        NodePtr Rear = NULL;</w:t>
      </w:r>
    </w:p>
    <w:p w:rsidR="00106E6D" w:rsidRPr="00B433F6" w:rsidRDefault="00106E6D" w:rsidP="00106E6D">
      <w:pPr>
        <w:ind w:left="360"/>
        <w:rPr>
          <w:rFonts w:ascii="Times New Roman" w:hAnsi="Times New Roman"/>
          <w:sz w:val="24"/>
          <w:szCs w:val="24"/>
        </w:rPr>
      </w:pPr>
      <w:r w:rsidRPr="00B433F6">
        <w:rPr>
          <w:rFonts w:ascii="Times New Roman" w:hAnsi="Times New Roman"/>
          <w:sz w:val="24"/>
          <w:szCs w:val="24"/>
        </w:rPr>
        <w:t xml:space="preserve">        </w:t>
      </w:r>
    </w:p>
    <w:p w:rsidR="00106E6D" w:rsidRPr="00B433F6" w:rsidRDefault="00106E6D" w:rsidP="00106E6D">
      <w:pPr>
        <w:ind w:left="360"/>
        <w:rPr>
          <w:rFonts w:ascii="Times New Roman" w:hAnsi="Times New Roman"/>
          <w:sz w:val="24"/>
          <w:szCs w:val="24"/>
        </w:rPr>
      </w:pPr>
      <w:r w:rsidRPr="00B433F6">
        <w:rPr>
          <w:rFonts w:ascii="Times New Roman" w:hAnsi="Times New Roman"/>
          <w:sz w:val="24"/>
          <w:szCs w:val="24"/>
        </w:rPr>
        <w:t xml:space="preserve">        insertNode(Rear, 3);</w:t>
      </w:r>
    </w:p>
    <w:p w:rsidR="00106E6D" w:rsidRPr="00B433F6" w:rsidRDefault="00106E6D" w:rsidP="00106E6D">
      <w:pPr>
        <w:ind w:left="360"/>
        <w:rPr>
          <w:rFonts w:ascii="Times New Roman" w:hAnsi="Times New Roman"/>
          <w:sz w:val="24"/>
          <w:szCs w:val="24"/>
        </w:rPr>
      </w:pPr>
      <w:r w:rsidRPr="00B433F6">
        <w:rPr>
          <w:rFonts w:ascii="Times New Roman" w:hAnsi="Times New Roman"/>
          <w:sz w:val="24"/>
          <w:szCs w:val="24"/>
        </w:rPr>
        <w:t xml:space="preserve">        insertNode(Rear, 1);</w:t>
      </w:r>
    </w:p>
    <w:p w:rsidR="00106E6D" w:rsidRPr="00B433F6" w:rsidRDefault="00106E6D" w:rsidP="00106E6D">
      <w:pPr>
        <w:ind w:left="360"/>
        <w:rPr>
          <w:rFonts w:ascii="Times New Roman" w:hAnsi="Times New Roman"/>
          <w:sz w:val="24"/>
          <w:szCs w:val="24"/>
        </w:rPr>
      </w:pPr>
      <w:r w:rsidRPr="00B433F6">
        <w:rPr>
          <w:rFonts w:ascii="Times New Roman" w:hAnsi="Times New Roman"/>
          <w:sz w:val="24"/>
          <w:szCs w:val="24"/>
        </w:rPr>
        <w:t xml:space="preserve">        insertNode(Rear, 7);</w:t>
      </w:r>
    </w:p>
    <w:p w:rsidR="00106E6D" w:rsidRPr="00B433F6" w:rsidRDefault="00106E6D" w:rsidP="00106E6D">
      <w:pPr>
        <w:ind w:left="360"/>
        <w:rPr>
          <w:rFonts w:ascii="Times New Roman" w:hAnsi="Times New Roman"/>
          <w:sz w:val="24"/>
          <w:szCs w:val="24"/>
        </w:rPr>
      </w:pPr>
      <w:r w:rsidRPr="00B433F6">
        <w:rPr>
          <w:rFonts w:ascii="Times New Roman" w:hAnsi="Times New Roman"/>
          <w:sz w:val="24"/>
          <w:szCs w:val="24"/>
        </w:rPr>
        <w:t xml:space="preserve">        insertNode(Rear, 5);</w:t>
      </w:r>
    </w:p>
    <w:p w:rsidR="00106E6D" w:rsidRPr="00B433F6" w:rsidRDefault="00106E6D" w:rsidP="00106E6D">
      <w:pPr>
        <w:ind w:left="360"/>
        <w:rPr>
          <w:rFonts w:ascii="Times New Roman" w:hAnsi="Times New Roman"/>
          <w:sz w:val="24"/>
          <w:szCs w:val="24"/>
        </w:rPr>
      </w:pPr>
      <w:r w:rsidRPr="00B433F6">
        <w:rPr>
          <w:rFonts w:ascii="Times New Roman" w:hAnsi="Times New Roman"/>
          <w:sz w:val="24"/>
          <w:szCs w:val="24"/>
        </w:rPr>
        <w:t xml:space="preserve">        insertNode(Rear, 8);</w:t>
      </w:r>
    </w:p>
    <w:p w:rsidR="00106E6D" w:rsidRPr="00B433F6" w:rsidRDefault="00106E6D" w:rsidP="00106E6D">
      <w:pPr>
        <w:ind w:left="360"/>
        <w:rPr>
          <w:rFonts w:ascii="Times New Roman" w:hAnsi="Times New Roman"/>
          <w:sz w:val="24"/>
          <w:szCs w:val="24"/>
        </w:rPr>
      </w:pPr>
      <w:r w:rsidRPr="00B433F6">
        <w:rPr>
          <w:rFonts w:ascii="Times New Roman" w:hAnsi="Times New Roman"/>
          <w:sz w:val="24"/>
          <w:szCs w:val="24"/>
        </w:rPr>
        <w:t xml:space="preserve">        print(Rear);</w:t>
      </w:r>
    </w:p>
    <w:p w:rsidR="00106E6D" w:rsidRPr="00B433F6" w:rsidRDefault="00106E6D" w:rsidP="00106E6D">
      <w:pPr>
        <w:ind w:left="360"/>
        <w:rPr>
          <w:rFonts w:ascii="Times New Roman" w:hAnsi="Times New Roman"/>
          <w:sz w:val="24"/>
          <w:szCs w:val="24"/>
        </w:rPr>
      </w:pPr>
      <w:r w:rsidRPr="00B433F6">
        <w:rPr>
          <w:rFonts w:ascii="Times New Roman" w:hAnsi="Times New Roman"/>
          <w:sz w:val="24"/>
          <w:szCs w:val="24"/>
        </w:rPr>
        <w:t xml:space="preserve">        deleteNode(Rear, 1);</w:t>
      </w:r>
    </w:p>
    <w:p w:rsidR="00106E6D" w:rsidRPr="00B433F6" w:rsidRDefault="00106E6D" w:rsidP="00106E6D">
      <w:pPr>
        <w:ind w:left="360"/>
        <w:rPr>
          <w:rFonts w:ascii="Times New Roman" w:hAnsi="Times New Roman"/>
          <w:sz w:val="24"/>
          <w:szCs w:val="24"/>
        </w:rPr>
      </w:pPr>
      <w:r w:rsidRPr="00B433F6">
        <w:rPr>
          <w:rFonts w:ascii="Times New Roman" w:hAnsi="Times New Roman"/>
          <w:sz w:val="24"/>
          <w:szCs w:val="24"/>
        </w:rPr>
        <w:t xml:space="preserve">        deleteNode(Rear, 3);</w:t>
      </w:r>
    </w:p>
    <w:p w:rsidR="00106E6D" w:rsidRPr="00B433F6" w:rsidRDefault="00106E6D" w:rsidP="00106E6D">
      <w:pPr>
        <w:ind w:left="360"/>
        <w:rPr>
          <w:rFonts w:ascii="Times New Roman" w:hAnsi="Times New Roman"/>
          <w:sz w:val="24"/>
          <w:szCs w:val="24"/>
        </w:rPr>
      </w:pPr>
      <w:r w:rsidRPr="00B433F6">
        <w:rPr>
          <w:rFonts w:ascii="Times New Roman" w:hAnsi="Times New Roman"/>
          <w:sz w:val="24"/>
          <w:szCs w:val="24"/>
        </w:rPr>
        <w:t xml:space="preserve">        deleteNode(Rear, 8);</w:t>
      </w:r>
    </w:p>
    <w:p w:rsidR="00106E6D" w:rsidRPr="00B433F6" w:rsidRDefault="00106E6D" w:rsidP="00106E6D">
      <w:pPr>
        <w:ind w:left="360"/>
        <w:rPr>
          <w:rFonts w:ascii="Times New Roman" w:hAnsi="Times New Roman"/>
          <w:sz w:val="24"/>
          <w:szCs w:val="24"/>
        </w:rPr>
      </w:pPr>
      <w:r w:rsidRPr="00B433F6">
        <w:rPr>
          <w:rFonts w:ascii="Times New Roman" w:hAnsi="Times New Roman"/>
          <w:sz w:val="24"/>
          <w:szCs w:val="24"/>
        </w:rPr>
        <w:lastRenderedPageBreak/>
        <w:t xml:space="preserve">        print(Rear);</w:t>
      </w:r>
    </w:p>
    <w:p w:rsidR="00106E6D" w:rsidRPr="00B433F6" w:rsidRDefault="00106E6D" w:rsidP="00106E6D">
      <w:pPr>
        <w:ind w:left="360"/>
        <w:rPr>
          <w:rFonts w:ascii="Times New Roman" w:hAnsi="Times New Roman"/>
          <w:sz w:val="24"/>
          <w:szCs w:val="24"/>
        </w:rPr>
      </w:pPr>
      <w:r w:rsidRPr="00B433F6">
        <w:rPr>
          <w:rFonts w:ascii="Times New Roman" w:hAnsi="Times New Roman"/>
          <w:sz w:val="24"/>
          <w:szCs w:val="24"/>
        </w:rPr>
        <w:t xml:space="preserve">        insertNode(Rear, 1);</w:t>
      </w:r>
    </w:p>
    <w:p w:rsidR="00106E6D" w:rsidRPr="00B433F6" w:rsidRDefault="00106E6D" w:rsidP="00106E6D">
      <w:pPr>
        <w:ind w:left="360"/>
        <w:rPr>
          <w:rFonts w:ascii="Times New Roman" w:hAnsi="Times New Roman"/>
          <w:sz w:val="24"/>
          <w:szCs w:val="24"/>
        </w:rPr>
      </w:pPr>
      <w:r w:rsidRPr="00B433F6">
        <w:rPr>
          <w:rFonts w:ascii="Times New Roman" w:hAnsi="Times New Roman"/>
          <w:sz w:val="24"/>
          <w:szCs w:val="24"/>
        </w:rPr>
        <w:t xml:space="preserve">        insertNode(Rear, 8);                </w:t>
      </w:r>
    </w:p>
    <w:p w:rsidR="00106E6D" w:rsidRPr="00B433F6" w:rsidRDefault="00106E6D" w:rsidP="00106E6D">
      <w:pPr>
        <w:ind w:left="360"/>
        <w:rPr>
          <w:rFonts w:ascii="Times New Roman" w:hAnsi="Times New Roman"/>
          <w:sz w:val="24"/>
          <w:szCs w:val="24"/>
        </w:rPr>
      </w:pPr>
      <w:r w:rsidRPr="00B433F6">
        <w:rPr>
          <w:rFonts w:ascii="Times New Roman" w:hAnsi="Times New Roman"/>
          <w:sz w:val="24"/>
          <w:szCs w:val="24"/>
        </w:rPr>
        <w:t xml:space="preserve">        print(Rear);</w:t>
      </w:r>
    </w:p>
    <w:p w:rsidR="00106E6D" w:rsidRPr="00B433F6" w:rsidRDefault="00106E6D" w:rsidP="00106E6D">
      <w:pPr>
        <w:ind w:left="360"/>
        <w:rPr>
          <w:rFonts w:ascii="Times New Roman" w:hAnsi="Times New Roman"/>
          <w:sz w:val="24"/>
          <w:szCs w:val="24"/>
        </w:rPr>
      </w:pPr>
      <w:r w:rsidRPr="00B433F6">
        <w:rPr>
          <w:rFonts w:ascii="Times New Roman" w:hAnsi="Times New Roman"/>
          <w:sz w:val="24"/>
          <w:szCs w:val="24"/>
        </w:rPr>
        <w:t xml:space="preserve"> }</w:t>
      </w:r>
    </w:p>
    <w:p w:rsidR="00106E6D" w:rsidRPr="00B433F6" w:rsidRDefault="00106E6D" w:rsidP="00106E6D">
      <w:pPr>
        <w:ind w:left="360"/>
        <w:rPr>
          <w:rFonts w:ascii="Times New Roman" w:hAnsi="Times New Roman"/>
          <w:sz w:val="24"/>
          <w:szCs w:val="24"/>
        </w:rPr>
      </w:pPr>
    </w:p>
    <w:p w:rsidR="00106E6D" w:rsidRPr="00B433F6" w:rsidRDefault="00106E6D" w:rsidP="00106E6D">
      <w:pPr>
        <w:ind w:left="720"/>
        <w:rPr>
          <w:rFonts w:ascii="Times New Roman" w:hAnsi="Times New Roman"/>
          <w:b/>
          <w:sz w:val="24"/>
          <w:szCs w:val="24"/>
        </w:rPr>
      </w:pPr>
    </w:p>
    <w:p w:rsidR="00106E6D" w:rsidRPr="00C821BF" w:rsidRDefault="00106E6D" w:rsidP="00106E6D">
      <w:pPr>
        <w:ind w:left="720"/>
        <w:rPr>
          <w:rFonts w:ascii="Times New Roman" w:hAnsi="Times New Roman"/>
          <w:sz w:val="24"/>
          <w:szCs w:val="24"/>
        </w:rPr>
      </w:pPr>
    </w:p>
    <w:p w:rsidR="00106E6D" w:rsidRPr="00B433F6" w:rsidRDefault="00106E6D" w:rsidP="00106E6D">
      <w:pPr>
        <w:ind w:left="720"/>
        <w:rPr>
          <w:rFonts w:ascii="Times New Roman" w:hAnsi="Times New Roman"/>
          <w:b/>
          <w:sz w:val="24"/>
          <w:szCs w:val="24"/>
        </w:rPr>
      </w:pPr>
      <w:r w:rsidRPr="00B433F6">
        <w:rPr>
          <w:rFonts w:ascii="Times New Roman" w:hAnsi="Times New Roman"/>
          <w:b/>
          <w:bCs/>
          <w:sz w:val="24"/>
          <w:szCs w:val="24"/>
        </w:rPr>
        <w:t>Result is:</w:t>
      </w:r>
    </w:p>
    <w:p w:rsidR="00106E6D" w:rsidRPr="00B433F6" w:rsidRDefault="00106E6D" w:rsidP="00106E6D">
      <w:pPr>
        <w:ind w:left="720"/>
        <w:rPr>
          <w:rFonts w:ascii="Times New Roman" w:hAnsi="Times New Roman"/>
          <w:b/>
          <w:sz w:val="24"/>
          <w:szCs w:val="24"/>
        </w:rPr>
      </w:pPr>
      <w:r w:rsidRPr="00B433F6">
        <w:rPr>
          <w:rFonts w:ascii="Times New Roman" w:hAnsi="Times New Roman"/>
          <w:b/>
          <w:bCs/>
          <w:sz w:val="24"/>
          <w:szCs w:val="24"/>
        </w:rPr>
        <w:t>1 3 5 7 8</w:t>
      </w:r>
    </w:p>
    <w:p w:rsidR="00106E6D" w:rsidRPr="00B433F6" w:rsidRDefault="00106E6D" w:rsidP="00106E6D">
      <w:pPr>
        <w:ind w:left="720"/>
        <w:rPr>
          <w:rFonts w:ascii="Times New Roman" w:hAnsi="Times New Roman"/>
          <w:b/>
          <w:sz w:val="24"/>
          <w:szCs w:val="24"/>
        </w:rPr>
      </w:pPr>
      <w:r w:rsidRPr="00B433F6">
        <w:rPr>
          <w:rFonts w:ascii="Times New Roman" w:hAnsi="Times New Roman"/>
          <w:b/>
          <w:bCs/>
          <w:sz w:val="24"/>
          <w:szCs w:val="24"/>
        </w:rPr>
        <w:t>5 7</w:t>
      </w:r>
    </w:p>
    <w:p w:rsidR="00106E6D" w:rsidRPr="00B433F6" w:rsidRDefault="00106E6D" w:rsidP="00106E6D">
      <w:pPr>
        <w:ind w:left="720"/>
        <w:rPr>
          <w:rFonts w:ascii="Times New Roman" w:hAnsi="Times New Roman"/>
          <w:b/>
          <w:sz w:val="24"/>
          <w:szCs w:val="24"/>
        </w:rPr>
      </w:pPr>
      <w:r w:rsidRPr="00B433F6">
        <w:rPr>
          <w:rFonts w:ascii="Times New Roman" w:hAnsi="Times New Roman"/>
          <w:b/>
          <w:bCs/>
          <w:sz w:val="24"/>
          <w:szCs w:val="24"/>
        </w:rPr>
        <w:t>1 5 7 8</w:t>
      </w:r>
    </w:p>
    <w:p w:rsidR="00106E6D" w:rsidRPr="00C821BF" w:rsidRDefault="00106E6D" w:rsidP="00106E6D">
      <w:pPr>
        <w:ind w:left="720"/>
        <w:rPr>
          <w:rFonts w:ascii="Times New Roman" w:hAnsi="Times New Roman"/>
          <w:b/>
          <w:sz w:val="24"/>
          <w:szCs w:val="24"/>
        </w:rPr>
      </w:pPr>
    </w:p>
    <w:p w:rsidR="00106E6D" w:rsidRPr="002779A5" w:rsidRDefault="00106E6D" w:rsidP="00106E6D">
      <w:pPr>
        <w:ind w:left="360"/>
        <w:rPr>
          <w:rFonts w:ascii="Times New Roman" w:hAnsi="Times New Roman"/>
          <w:sz w:val="24"/>
          <w:szCs w:val="24"/>
        </w:rPr>
      </w:pPr>
    </w:p>
    <w:p w:rsidR="00106E6D" w:rsidRPr="005E4A16" w:rsidRDefault="00106E6D" w:rsidP="00106E6D">
      <w:pPr>
        <w:spacing w:line="240" w:lineRule="auto"/>
        <w:rPr>
          <w:rFonts w:ascii="Times New Roman" w:hAnsi="Times New Roman"/>
          <w:b/>
          <w:sz w:val="24"/>
          <w:szCs w:val="24"/>
        </w:rPr>
      </w:pPr>
    </w:p>
    <w:p w:rsidR="00106E6D" w:rsidRDefault="00106E6D" w:rsidP="00106E6D">
      <w:pPr>
        <w:spacing w:line="240" w:lineRule="auto"/>
        <w:jc w:val="center"/>
        <w:rPr>
          <w:rFonts w:ascii="Times New Roman" w:hAnsi="Times New Roman"/>
          <w:b/>
          <w:sz w:val="36"/>
          <w:szCs w:val="36"/>
          <w:u w:val="single"/>
        </w:rPr>
      </w:pPr>
    </w:p>
    <w:p w:rsidR="00106E6D" w:rsidRDefault="00106E6D" w:rsidP="00106E6D">
      <w:pPr>
        <w:spacing w:line="240" w:lineRule="auto"/>
        <w:jc w:val="center"/>
        <w:rPr>
          <w:rFonts w:ascii="Times New Roman" w:hAnsi="Times New Roman"/>
          <w:b/>
          <w:sz w:val="36"/>
          <w:szCs w:val="36"/>
          <w:u w:val="single"/>
        </w:rPr>
      </w:pPr>
    </w:p>
    <w:p w:rsidR="00106E6D" w:rsidRDefault="00106E6D" w:rsidP="00106E6D">
      <w:pPr>
        <w:spacing w:line="240" w:lineRule="auto"/>
        <w:jc w:val="center"/>
        <w:rPr>
          <w:rFonts w:ascii="Times New Roman" w:hAnsi="Times New Roman"/>
          <w:b/>
          <w:sz w:val="36"/>
          <w:szCs w:val="36"/>
          <w:u w:val="single"/>
        </w:rPr>
      </w:pPr>
    </w:p>
    <w:p w:rsidR="00106E6D" w:rsidRDefault="00106E6D" w:rsidP="00106E6D">
      <w:pPr>
        <w:spacing w:line="240" w:lineRule="auto"/>
        <w:jc w:val="center"/>
        <w:rPr>
          <w:rFonts w:ascii="Times New Roman" w:hAnsi="Times New Roman"/>
          <w:b/>
          <w:sz w:val="36"/>
          <w:szCs w:val="36"/>
          <w:u w:val="single"/>
        </w:rPr>
      </w:pPr>
    </w:p>
    <w:p w:rsidR="00106E6D" w:rsidRDefault="00106E6D" w:rsidP="00106E6D">
      <w:pPr>
        <w:spacing w:line="240" w:lineRule="auto"/>
        <w:jc w:val="center"/>
        <w:rPr>
          <w:rFonts w:ascii="Times New Roman" w:hAnsi="Times New Roman"/>
          <w:b/>
          <w:sz w:val="36"/>
          <w:szCs w:val="36"/>
          <w:u w:val="single"/>
        </w:rPr>
      </w:pPr>
    </w:p>
    <w:p w:rsidR="00106E6D" w:rsidRDefault="00106E6D" w:rsidP="00106E6D">
      <w:pPr>
        <w:spacing w:line="240" w:lineRule="auto"/>
        <w:jc w:val="center"/>
        <w:rPr>
          <w:rFonts w:ascii="Times New Roman" w:hAnsi="Times New Roman"/>
          <w:b/>
          <w:sz w:val="36"/>
          <w:szCs w:val="36"/>
          <w:u w:val="single"/>
        </w:rPr>
      </w:pPr>
    </w:p>
    <w:p w:rsidR="00106E6D" w:rsidRDefault="00106E6D" w:rsidP="00106E6D">
      <w:pPr>
        <w:spacing w:line="240" w:lineRule="auto"/>
        <w:jc w:val="center"/>
        <w:rPr>
          <w:rFonts w:ascii="Times New Roman" w:hAnsi="Times New Roman"/>
          <w:b/>
          <w:sz w:val="36"/>
          <w:szCs w:val="36"/>
          <w:u w:val="single"/>
        </w:rPr>
      </w:pPr>
    </w:p>
    <w:p w:rsidR="00106E6D" w:rsidRDefault="00106E6D" w:rsidP="00106E6D">
      <w:pPr>
        <w:spacing w:line="240" w:lineRule="auto"/>
        <w:jc w:val="center"/>
        <w:rPr>
          <w:rFonts w:ascii="Times New Roman" w:hAnsi="Times New Roman"/>
          <w:b/>
          <w:sz w:val="36"/>
          <w:szCs w:val="36"/>
          <w:u w:val="single"/>
        </w:rPr>
      </w:pPr>
    </w:p>
    <w:p w:rsidR="00106E6D" w:rsidRPr="006C776C" w:rsidRDefault="00106E6D" w:rsidP="00106E6D">
      <w:pPr>
        <w:spacing w:line="240" w:lineRule="auto"/>
        <w:jc w:val="center"/>
        <w:rPr>
          <w:rFonts w:ascii="Times New Roman" w:hAnsi="Times New Roman"/>
          <w:b/>
          <w:sz w:val="36"/>
          <w:szCs w:val="36"/>
          <w:u w:val="single"/>
        </w:rPr>
      </w:pPr>
      <w:r w:rsidRPr="006C776C">
        <w:rPr>
          <w:rFonts w:ascii="Times New Roman" w:hAnsi="Times New Roman"/>
          <w:b/>
          <w:sz w:val="36"/>
          <w:szCs w:val="36"/>
          <w:u w:val="single"/>
        </w:rPr>
        <w:lastRenderedPageBreak/>
        <w:t>Doubly Linked List</w:t>
      </w:r>
    </w:p>
    <w:p w:rsidR="00106E6D" w:rsidRPr="006C776C" w:rsidRDefault="00106E6D" w:rsidP="00106E6D">
      <w:pPr>
        <w:spacing w:line="240" w:lineRule="auto"/>
        <w:rPr>
          <w:rFonts w:ascii="Times New Roman" w:hAnsi="Times New Roman"/>
          <w:sz w:val="24"/>
          <w:szCs w:val="24"/>
        </w:rPr>
      </w:pPr>
      <w:r w:rsidRPr="006C776C">
        <w:rPr>
          <w:rFonts w:ascii="Times New Roman" w:hAnsi="Times New Roman"/>
          <w:sz w:val="24"/>
          <w:szCs w:val="24"/>
        </w:rPr>
        <w:t>Move in forward and backward direction.</w:t>
      </w:r>
    </w:p>
    <w:p w:rsidR="00106E6D" w:rsidRPr="006C776C" w:rsidRDefault="00106E6D" w:rsidP="00106E6D">
      <w:pPr>
        <w:spacing w:line="240" w:lineRule="auto"/>
        <w:rPr>
          <w:rFonts w:ascii="Times New Roman" w:hAnsi="Times New Roman"/>
          <w:sz w:val="24"/>
          <w:szCs w:val="24"/>
        </w:rPr>
      </w:pPr>
      <w:r w:rsidRPr="006C776C">
        <w:rPr>
          <w:rFonts w:ascii="Times New Roman" w:hAnsi="Times New Roman"/>
          <w:sz w:val="24"/>
          <w:szCs w:val="24"/>
        </w:rPr>
        <w:t>Singly linked list (in one direction only)</w:t>
      </w:r>
    </w:p>
    <w:p w:rsidR="00106E6D" w:rsidRPr="006C776C" w:rsidRDefault="00106E6D" w:rsidP="00106E6D">
      <w:pPr>
        <w:spacing w:line="240" w:lineRule="auto"/>
        <w:rPr>
          <w:rFonts w:ascii="Times New Roman" w:hAnsi="Times New Roman"/>
          <w:sz w:val="24"/>
          <w:szCs w:val="24"/>
        </w:rPr>
      </w:pPr>
      <w:r w:rsidRPr="006C776C">
        <w:rPr>
          <w:rFonts w:ascii="Times New Roman" w:hAnsi="Times New Roman"/>
          <w:sz w:val="24"/>
          <w:szCs w:val="24"/>
        </w:rPr>
        <w:t>How to get the preceding node during deletion or insertion?</w:t>
      </w:r>
    </w:p>
    <w:p w:rsidR="00106E6D" w:rsidRPr="006C776C" w:rsidRDefault="00106E6D" w:rsidP="00106E6D">
      <w:pPr>
        <w:spacing w:line="240" w:lineRule="auto"/>
        <w:rPr>
          <w:rFonts w:ascii="Times New Roman" w:hAnsi="Times New Roman"/>
          <w:sz w:val="24"/>
          <w:szCs w:val="24"/>
        </w:rPr>
      </w:pPr>
      <w:r w:rsidRPr="006C776C">
        <w:rPr>
          <w:rFonts w:ascii="Times New Roman" w:hAnsi="Times New Roman"/>
          <w:sz w:val="24"/>
          <w:szCs w:val="24"/>
        </w:rPr>
        <w:t>Using 2 pointers</w:t>
      </w:r>
    </w:p>
    <w:p w:rsidR="00106E6D" w:rsidRPr="006C776C" w:rsidRDefault="00106E6D" w:rsidP="00106E6D">
      <w:pPr>
        <w:spacing w:line="240" w:lineRule="auto"/>
        <w:rPr>
          <w:rFonts w:ascii="Times New Roman" w:hAnsi="Times New Roman"/>
          <w:sz w:val="24"/>
          <w:szCs w:val="24"/>
        </w:rPr>
      </w:pPr>
      <w:r w:rsidRPr="006C776C">
        <w:rPr>
          <w:rFonts w:ascii="Times New Roman" w:hAnsi="Times New Roman"/>
          <w:sz w:val="24"/>
          <w:szCs w:val="24"/>
        </w:rPr>
        <w:t>Node in doubly linked list</w:t>
      </w:r>
    </w:p>
    <w:p w:rsidR="00106E6D" w:rsidRPr="006C776C" w:rsidRDefault="00106E6D" w:rsidP="00106E6D">
      <w:pPr>
        <w:spacing w:line="240" w:lineRule="auto"/>
        <w:rPr>
          <w:rFonts w:ascii="Times New Roman" w:hAnsi="Times New Roman"/>
          <w:sz w:val="24"/>
          <w:szCs w:val="24"/>
        </w:rPr>
      </w:pPr>
      <w:r w:rsidRPr="006C776C">
        <w:rPr>
          <w:rFonts w:ascii="Times New Roman" w:hAnsi="Times New Roman"/>
          <w:sz w:val="24"/>
          <w:szCs w:val="24"/>
        </w:rPr>
        <w:t>left link field (llink)</w:t>
      </w:r>
    </w:p>
    <w:p w:rsidR="00106E6D" w:rsidRPr="006C776C" w:rsidRDefault="00106E6D" w:rsidP="00106E6D">
      <w:pPr>
        <w:spacing w:line="240" w:lineRule="auto"/>
        <w:rPr>
          <w:rFonts w:ascii="Times New Roman" w:hAnsi="Times New Roman"/>
          <w:sz w:val="24"/>
          <w:szCs w:val="24"/>
        </w:rPr>
      </w:pPr>
      <w:r w:rsidRPr="006C776C">
        <w:rPr>
          <w:rFonts w:ascii="Times New Roman" w:hAnsi="Times New Roman"/>
          <w:sz w:val="24"/>
          <w:szCs w:val="24"/>
        </w:rPr>
        <w:t>data field (item)</w:t>
      </w:r>
    </w:p>
    <w:p w:rsidR="00106E6D" w:rsidRDefault="00106E6D" w:rsidP="00106E6D">
      <w:pPr>
        <w:spacing w:line="240" w:lineRule="auto"/>
        <w:rPr>
          <w:noProof/>
        </w:rPr>
      </w:pPr>
      <w:r w:rsidRPr="006C776C">
        <w:rPr>
          <w:rFonts w:ascii="Times New Roman" w:hAnsi="Times New Roman"/>
          <w:sz w:val="24"/>
          <w:szCs w:val="24"/>
        </w:rPr>
        <w:t>right link field (rlink)</w:t>
      </w:r>
      <w:r w:rsidRPr="006C776C">
        <w:rPr>
          <w:noProof/>
        </w:rPr>
        <w:t xml:space="preserve"> </w:t>
      </w:r>
    </w:p>
    <w:p w:rsidR="00106E6D" w:rsidRPr="006C776C" w:rsidRDefault="00106E6D" w:rsidP="00106E6D">
      <w:pPr>
        <w:spacing w:line="240" w:lineRule="auto"/>
        <w:rPr>
          <w:noProof/>
        </w:rPr>
      </w:pPr>
      <w:r w:rsidRPr="006C776C">
        <w:rPr>
          <w:noProof/>
        </w:rPr>
        <w:t>typedef struct node *node_pointer;</w:t>
      </w:r>
    </w:p>
    <w:p w:rsidR="00106E6D" w:rsidRPr="006C776C" w:rsidRDefault="00106E6D" w:rsidP="00106E6D">
      <w:pPr>
        <w:spacing w:line="240" w:lineRule="auto"/>
        <w:rPr>
          <w:noProof/>
        </w:rPr>
      </w:pPr>
      <w:r w:rsidRPr="006C776C">
        <w:rPr>
          <w:noProof/>
        </w:rPr>
        <w:t>typedef struct node {</w:t>
      </w:r>
    </w:p>
    <w:p w:rsidR="00106E6D" w:rsidRPr="006C776C" w:rsidRDefault="00106E6D" w:rsidP="00106E6D">
      <w:pPr>
        <w:spacing w:line="240" w:lineRule="auto"/>
        <w:rPr>
          <w:noProof/>
        </w:rPr>
      </w:pPr>
      <w:r w:rsidRPr="006C776C">
        <w:rPr>
          <w:noProof/>
        </w:rPr>
        <w:t>node_pointer llink;</w:t>
      </w:r>
    </w:p>
    <w:p w:rsidR="00106E6D" w:rsidRPr="006C776C" w:rsidRDefault="00106E6D" w:rsidP="00106E6D">
      <w:pPr>
        <w:spacing w:line="240" w:lineRule="auto"/>
        <w:rPr>
          <w:noProof/>
        </w:rPr>
      </w:pPr>
      <w:r w:rsidRPr="006C776C">
        <w:rPr>
          <w:noProof/>
        </w:rPr>
        <w:t>element item;</w:t>
      </w:r>
    </w:p>
    <w:p w:rsidR="00106E6D" w:rsidRPr="006C776C" w:rsidRDefault="00106E6D" w:rsidP="00106E6D">
      <w:pPr>
        <w:spacing w:line="240" w:lineRule="auto"/>
        <w:rPr>
          <w:noProof/>
        </w:rPr>
      </w:pPr>
      <w:r w:rsidRPr="006C776C">
        <w:rPr>
          <w:noProof/>
        </w:rPr>
        <w:t>node_pointer rlink;</w:t>
      </w:r>
    </w:p>
    <w:p w:rsidR="00106E6D" w:rsidRDefault="00106E6D" w:rsidP="00106E6D">
      <w:pPr>
        <w:spacing w:line="240" w:lineRule="auto"/>
        <w:rPr>
          <w:rFonts w:ascii="Times New Roman" w:hAnsi="Times New Roman"/>
          <w:sz w:val="24"/>
          <w:szCs w:val="24"/>
        </w:rPr>
      </w:pPr>
      <w:r w:rsidRPr="006C776C">
        <w:rPr>
          <w:noProof/>
        </w:rPr>
        <w:t>}</w:t>
      </w:r>
      <w:r w:rsidR="00E2760E">
        <w:rPr>
          <w:rFonts w:ascii="Times New Roman" w:hAnsi="Times New Roman"/>
          <w:noProof/>
          <w:sz w:val="24"/>
          <w:szCs w:val="24"/>
        </w:rPr>
        <w:drawing>
          <wp:inline distT="0" distB="0" distL="0" distR="0">
            <wp:extent cx="5943600" cy="2933700"/>
            <wp:effectExtent l="0" t="0" r="0" b="0"/>
            <wp:docPr id="55" name="Object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264400" cy="3581400"/>
                      <a:chOff x="1309688" y="2540000"/>
                      <a:chExt cx="7264400" cy="3581400"/>
                    </a:xfrm>
                  </a:grpSpPr>
                  <a:grpSp>
                    <a:nvGrpSpPr>
                      <a:cNvPr id="99332" name="Group 4"/>
                      <a:cNvGrpSpPr>
                        <a:grpSpLocks/>
                      </a:cNvGrpSpPr>
                    </a:nvGrpSpPr>
                    <a:grpSpPr bwMode="auto">
                      <a:xfrm>
                        <a:off x="1389063" y="5654675"/>
                        <a:ext cx="1946275" cy="414338"/>
                        <a:chOff x="887" y="3540"/>
                        <a:chExt cx="1226" cy="261"/>
                      </a:xfrm>
                    </a:grpSpPr>
                    <a:sp>
                      <a:nvSpPr>
                        <a:cNvPr id="99333" name="Rectangle 5"/>
                        <a:cNvSpPr>
                          <a:spLocks noChangeArrowheads="1"/>
                        </a:cNvSpPr>
                      </a:nvSpPr>
                      <a:spPr bwMode="auto">
                        <a:xfrm>
                          <a:off x="887" y="3544"/>
                          <a:ext cx="1226" cy="257"/>
                        </a:xfrm>
                        <a:prstGeom prst="rect">
                          <a:avLst/>
                        </a:prstGeom>
                        <a:noFill/>
                        <a:ln w="12700">
                          <a:solidFill>
                            <a:schemeClr val="tx1"/>
                          </a:solidFill>
                          <a:miter lim="800000"/>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99334" name="Line 6"/>
                        <a:cNvSpPr>
                          <a:spLocks noChangeShapeType="1"/>
                        </a:cNvSpPr>
                      </a:nvSpPr>
                      <a:spPr bwMode="auto">
                        <a:xfrm>
                          <a:off x="1245" y="3548"/>
                          <a:ext cx="0" cy="249"/>
                        </a:xfrm>
                        <a:prstGeom prst="line">
                          <a:avLst/>
                        </a:prstGeom>
                        <a:noFill/>
                        <a:ln w="12700">
                          <a:solidFill>
                            <a:schemeClr val="tx1"/>
                          </a:solidFill>
                          <a:round/>
                          <a:headEnd type="none" w="sm" len="sm"/>
                          <a:tailEnd type="none" w="sm" len="sm"/>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99335" name="Line 7"/>
                        <a:cNvSpPr>
                          <a:spLocks noChangeShapeType="1"/>
                        </a:cNvSpPr>
                      </a:nvSpPr>
                      <a:spPr bwMode="auto">
                        <a:xfrm>
                          <a:off x="1755" y="3540"/>
                          <a:ext cx="0" cy="257"/>
                        </a:xfrm>
                        <a:prstGeom prst="line">
                          <a:avLst/>
                        </a:prstGeom>
                        <a:noFill/>
                        <a:ln w="12700">
                          <a:solidFill>
                            <a:schemeClr val="tx1"/>
                          </a:solidFill>
                          <a:round/>
                          <a:headEnd type="none" w="sm" len="sm"/>
                          <a:tailEnd type="none" w="sm" len="sm"/>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grpSp>
                  <a:grpSp>
                    <a:nvGrpSpPr>
                      <a:cNvPr id="99336" name="Group 8"/>
                      <a:cNvGrpSpPr>
                        <a:grpSpLocks/>
                      </a:cNvGrpSpPr>
                    </a:nvGrpSpPr>
                    <a:grpSpPr bwMode="auto">
                      <a:xfrm>
                        <a:off x="3827463" y="5657850"/>
                        <a:ext cx="1946275" cy="414338"/>
                        <a:chOff x="2423" y="3542"/>
                        <a:chExt cx="1226" cy="261"/>
                      </a:xfrm>
                    </a:grpSpPr>
                    <a:sp>
                      <a:nvSpPr>
                        <a:cNvPr id="99337" name="Rectangle 9"/>
                        <a:cNvSpPr>
                          <a:spLocks noChangeArrowheads="1"/>
                        </a:cNvSpPr>
                      </a:nvSpPr>
                      <a:spPr bwMode="auto">
                        <a:xfrm>
                          <a:off x="2423" y="3546"/>
                          <a:ext cx="1226" cy="257"/>
                        </a:xfrm>
                        <a:prstGeom prst="rect">
                          <a:avLst/>
                        </a:prstGeom>
                        <a:noFill/>
                        <a:ln w="12700">
                          <a:solidFill>
                            <a:schemeClr val="tx1"/>
                          </a:solidFill>
                          <a:miter lim="800000"/>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99338" name="Line 10"/>
                        <a:cNvSpPr>
                          <a:spLocks noChangeShapeType="1"/>
                        </a:cNvSpPr>
                      </a:nvSpPr>
                      <a:spPr bwMode="auto">
                        <a:xfrm>
                          <a:off x="2781" y="3550"/>
                          <a:ext cx="0" cy="249"/>
                        </a:xfrm>
                        <a:prstGeom prst="line">
                          <a:avLst/>
                        </a:prstGeom>
                        <a:noFill/>
                        <a:ln w="12700">
                          <a:solidFill>
                            <a:schemeClr val="tx1"/>
                          </a:solidFill>
                          <a:round/>
                          <a:headEnd type="none" w="sm" len="sm"/>
                          <a:tailEnd type="none" w="sm" len="sm"/>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99339" name="Line 11"/>
                        <a:cNvSpPr>
                          <a:spLocks noChangeShapeType="1"/>
                        </a:cNvSpPr>
                      </a:nvSpPr>
                      <a:spPr bwMode="auto">
                        <a:xfrm>
                          <a:off x="3291" y="3542"/>
                          <a:ext cx="0" cy="257"/>
                        </a:xfrm>
                        <a:prstGeom prst="line">
                          <a:avLst/>
                        </a:prstGeom>
                        <a:noFill/>
                        <a:ln w="12700">
                          <a:solidFill>
                            <a:schemeClr val="tx1"/>
                          </a:solidFill>
                          <a:round/>
                          <a:headEnd type="none" w="sm" len="sm"/>
                          <a:tailEnd type="none" w="sm" len="sm"/>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grpSp>
                  <a:grpSp>
                    <a:nvGrpSpPr>
                      <a:cNvPr id="99340" name="Group 12"/>
                      <a:cNvGrpSpPr>
                        <a:grpSpLocks/>
                      </a:cNvGrpSpPr>
                    </a:nvGrpSpPr>
                    <a:grpSpPr bwMode="auto">
                      <a:xfrm>
                        <a:off x="6329363" y="5657850"/>
                        <a:ext cx="1946275" cy="414338"/>
                        <a:chOff x="3999" y="3542"/>
                        <a:chExt cx="1226" cy="261"/>
                      </a:xfrm>
                    </a:grpSpPr>
                    <a:sp>
                      <a:nvSpPr>
                        <a:cNvPr id="99341" name="Rectangle 13"/>
                        <a:cNvSpPr>
                          <a:spLocks noChangeArrowheads="1"/>
                        </a:cNvSpPr>
                      </a:nvSpPr>
                      <a:spPr bwMode="auto">
                        <a:xfrm>
                          <a:off x="3999" y="3546"/>
                          <a:ext cx="1226" cy="257"/>
                        </a:xfrm>
                        <a:prstGeom prst="rect">
                          <a:avLst/>
                        </a:prstGeom>
                        <a:noFill/>
                        <a:ln w="12700">
                          <a:solidFill>
                            <a:schemeClr val="tx1"/>
                          </a:solidFill>
                          <a:miter lim="800000"/>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99342" name="Line 14"/>
                        <a:cNvSpPr>
                          <a:spLocks noChangeShapeType="1"/>
                        </a:cNvSpPr>
                      </a:nvSpPr>
                      <a:spPr bwMode="auto">
                        <a:xfrm>
                          <a:off x="4357" y="3550"/>
                          <a:ext cx="0" cy="249"/>
                        </a:xfrm>
                        <a:prstGeom prst="line">
                          <a:avLst/>
                        </a:prstGeom>
                        <a:noFill/>
                        <a:ln w="12700">
                          <a:solidFill>
                            <a:schemeClr val="tx1"/>
                          </a:solidFill>
                          <a:round/>
                          <a:headEnd type="none" w="sm" len="sm"/>
                          <a:tailEnd type="none" w="sm" len="sm"/>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99343" name="Line 15"/>
                        <a:cNvSpPr>
                          <a:spLocks noChangeShapeType="1"/>
                        </a:cNvSpPr>
                      </a:nvSpPr>
                      <a:spPr bwMode="auto">
                        <a:xfrm>
                          <a:off x="4867" y="3542"/>
                          <a:ext cx="0" cy="257"/>
                        </a:xfrm>
                        <a:prstGeom prst="line">
                          <a:avLst/>
                        </a:prstGeom>
                        <a:noFill/>
                        <a:ln w="12700">
                          <a:solidFill>
                            <a:schemeClr val="tx1"/>
                          </a:solidFill>
                          <a:round/>
                          <a:headEnd type="none" w="sm" len="sm"/>
                          <a:tailEnd type="none" w="sm" len="sm"/>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grpSp>
                  <a:sp>
                    <a:nvSpPr>
                      <a:cNvPr id="99344" name="Line 16"/>
                      <a:cNvSpPr>
                        <a:spLocks noChangeShapeType="1"/>
                      </a:cNvSpPr>
                    </a:nvSpPr>
                    <a:spPr bwMode="auto">
                      <a:xfrm>
                        <a:off x="3121025" y="5967413"/>
                        <a:ext cx="706438" cy="0"/>
                      </a:xfrm>
                      <a:prstGeom prst="line">
                        <a:avLst/>
                      </a:prstGeom>
                      <a:noFill/>
                      <a:ln w="12700">
                        <a:solidFill>
                          <a:schemeClr val="tx1"/>
                        </a:solidFill>
                        <a:round/>
                        <a:headEnd type="none" w="sm" len="sm"/>
                        <a:tailEnd type="stealth" w="med" len="lg"/>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99345" name="Line 17"/>
                      <a:cNvSpPr>
                        <a:spLocks noChangeShapeType="1"/>
                      </a:cNvSpPr>
                    </a:nvSpPr>
                    <a:spPr bwMode="auto">
                      <a:xfrm flipH="1">
                        <a:off x="3357563" y="5803900"/>
                        <a:ext cx="676275" cy="0"/>
                      </a:xfrm>
                      <a:prstGeom prst="line">
                        <a:avLst/>
                      </a:prstGeom>
                      <a:noFill/>
                      <a:ln w="12700">
                        <a:solidFill>
                          <a:schemeClr val="tx1"/>
                        </a:solidFill>
                        <a:round/>
                        <a:headEnd type="none" w="sm" len="sm"/>
                        <a:tailEnd type="stealth" w="med" len="lg"/>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99346" name="Line 18"/>
                      <a:cNvSpPr>
                        <a:spLocks noChangeShapeType="1"/>
                      </a:cNvSpPr>
                    </a:nvSpPr>
                    <a:spPr bwMode="auto">
                      <a:xfrm>
                        <a:off x="5553075" y="5967413"/>
                        <a:ext cx="766763" cy="0"/>
                      </a:xfrm>
                      <a:prstGeom prst="line">
                        <a:avLst/>
                      </a:prstGeom>
                      <a:noFill/>
                      <a:ln w="12700">
                        <a:solidFill>
                          <a:schemeClr val="tx1"/>
                        </a:solidFill>
                        <a:round/>
                        <a:headEnd type="none" w="sm" len="sm"/>
                        <a:tailEnd type="stealth" w="med" len="lg"/>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99347" name="Line 19"/>
                      <a:cNvSpPr>
                        <a:spLocks noChangeShapeType="1"/>
                      </a:cNvSpPr>
                    </a:nvSpPr>
                    <a:spPr bwMode="auto">
                      <a:xfrm flipH="1">
                        <a:off x="5775325" y="5789613"/>
                        <a:ext cx="735013" cy="0"/>
                      </a:xfrm>
                      <a:prstGeom prst="line">
                        <a:avLst/>
                      </a:prstGeom>
                      <a:noFill/>
                      <a:ln w="12700">
                        <a:solidFill>
                          <a:schemeClr val="tx1"/>
                        </a:solidFill>
                        <a:round/>
                        <a:headEnd type="none" w="sm" len="sm"/>
                        <a:tailEnd type="stealth" w="med" len="lg"/>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grpSp>
                    <a:nvGrpSpPr>
                      <a:cNvPr id="99348" name="Group 20"/>
                      <a:cNvGrpSpPr>
                        <a:grpSpLocks/>
                      </a:cNvGrpSpPr>
                    </a:nvGrpSpPr>
                    <a:grpSpPr bwMode="auto">
                      <a:xfrm>
                        <a:off x="4044950" y="4745038"/>
                        <a:ext cx="1946275" cy="414337"/>
                        <a:chOff x="2560" y="2967"/>
                        <a:chExt cx="1226" cy="261"/>
                      </a:xfrm>
                    </a:grpSpPr>
                    <a:sp>
                      <a:nvSpPr>
                        <a:cNvPr id="99349" name="Rectangle 21"/>
                        <a:cNvSpPr>
                          <a:spLocks noChangeArrowheads="1"/>
                        </a:cNvSpPr>
                      </a:nvSpPr>
                      <a:spPr bwMode="auto">
                        <a:xfrm>
                          <a:off x="2560" y="2971"/>
                          <a:ext cx="1226" cy="257"/>
                        </a:xfrm>
                        <a:prstGeom prst="rect">
                          <a:avLst/>
                        </a:prstGeom>
                        <a:solidFill>
                          <a:schemeClr val="folHlink"/>
                        </a:solidFill>
                        <a:ln w="12700">
                          <a:solidFill>
                            <a:schemeClr val="tx1"/>
                          </a:solidFill>
                          <a:miter lim="800000"/>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99350" name="Line 22"/>
                        <a:cNvSpPr>
                          <a:spLocks noChangeShapeType="1"/>
                        </a:cNvSpPr>
                      </a:nvSpPr>
                      <a:spPr bwMode="auto">
                        <a:xfrm>
                          <a:off x="2917" y="2975"/>
                          <a:ext cx="0" cy="249"/>
                        </a:xfrm>
                        <a:prstGeom prst="line">
                          <a:avLst/>
                        </a:prstGeom>
                        <a:noFill/>
                        <a:ln w="12700">
                          <a:solidFill>
                            <a:schemeClr val="tx1"/>
                          </a:solidFill>
                          <a:round/>
                          <a:headEnd type="none" w="sm" len="sm"/>
                          <a:tailEnd type="none" w="sm" len="sm"/>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99351" name="Line 23"/>
                        <a:cNvSpPr>
                          <a:spLocks noChangeShapeType="1"/>
                        </a:cNvSpPr>
                      </a:nvSpPr>
                      <a:spPr bwMode="auto">
                        <a:xfrm>
                          <a:off x="3428" y="2967"/>
                          <a:ext cx="0" cy="257"/>
                        </a:xfrm>
                        <a:prstGeom prst="line">
                          <a:avLst/>
                        </a:prstGeom>
                        <a:noFill/>
                        <a:ln w="12700">
                          <a:solidFill>
                            <a:schemeClr val="tx1"/>
                          </a:solidFill>
                          <a:round/>
                          <a:headEnd type="none" w="sm" len="sm"/>
                          <a:tailEnd type="none" w="sm" len="sm"/>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grpSp>
                  <a:sp>
                    <a:nvSpPr>
                      <a:cNvPr id="99352" name="Line 24"/>
                      <a:cNvSpPr>
                        <a:spLocks noChangeShapeType="1"/>
                      </a:cNvSpPr>
                    </a:nvSpPr>
                    <a:spPr bwMode="auto">
                      <a:xfrm>
                        <a:off x="8072438" y="5967413"/>
                        <a:ext cx="547687" cy="0"/>
                      </a:xfrm>
                      <a:prstGeom prst="line">
                        <a:avLst/>
                      </a:prstGeom>
                      <a:noFill/>
                      <a:ln w="12700">
                        <a:solidFill>
                          <a:schemeClr val="tx1"/>
                        </a:solidFill>
                        <a:round/>
                        <a:headEnd type="none" w="sm" len="sm"/>
                        <a:tailEnd type="none" w="sm" len="sm"/>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99353" name="Line 25"/>
                      <a:cNvSpPr>
                        <a:spLocks noChangeShapeType="1"/>
                      </a:cNvSpPr>
                    </a:nvSpPr>
                    <a:spPr bwMode="auto">
                      <a:xfrm flipV="1">
                        <a:off x="8632825" y="4960938"/>
                        <a:ext cx="0" cy="993775"/>
                      </a:xfrm>
                      <a:prstGeom prst="line">
                        <a:avLst/>
                      </a:prstGeom>
                      <a:noFill/>
                      <a:ln w="12700">
                        <a:solidFill>
                          <a:schemeClr val="tx1"/>
                        </a:solidFill>
                        <a:round/>
                        <a:headEnd type="none" w="sm" len="sm"/>
                        <a:tailEnd type="none" w="sm" len="sm"/>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99354" name="Line 26"/>
                      <a:cNvSpPr>
                        <a:spLocks noChangeShapeType="1"/>
                      </a:cNvSpPr>
                    </a:nvSpPr>
                    <a:spPr bwMode="auto">
                      <a:xfrm>
                        <a:off x="5994400" y="4946650"/>
                        <a:ext cx="2638425" cy="0"/>
                      </a:xfrm>
                      <a:prstGeom prst="line">
                        <a:avLst/>
                      </a:prstGeom>
                      <a:noFill/>
                      <a:ln w="12700">
                        <a:solidFill>
                          <a:schemeClr val="tx1"/>
                        </a:solidFill>
                        <a:round/>
                        <a:headEnd type="stealth" w="med" len="lg"/>
                        <a:tailEnd type="none" w="sm" len="sm"/>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99355" name="Line 27"/>
                      <a:cNvSpPr>
                        <a:spLocks noChangeShapeType="1"/>
                      </a:cNvSpPr>
                    </a:nvSpPr>
                    <a:spPr bwMode="auto">
                      <a:xfrm flipH="1">
                        <a:off x="1087438" y="5789613"/>
                        <a:ext cx="530225" cy="0"/>
                      </a:xfrm>
                      <a:prstGeom prst="line">
                        <a:avLst/>
                      </a:prstGeom>
                      <a:noFill/>
                      <a:ln w="12700">
                        <a:solidFill>
                          <a:schemeClr val="tx1"/>
                        </a:solidFill>
                        <a:round/>
                        <a:headEnd type="none" w="sm" len="sm"/>
                        <a:tailEnd type="none" w="sm" len="sm"/>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99356" name="Line 28"/>
                      <a:cNvSpPr>
                        <a:spLocks noChangeShapeType="1"/>
                      </a:cNvSpPr>
                    </a:nvSpPr>
                    <a:spPr bwMode="auto">
                      <a:xfrm flipV="1">
                        <a:off x="1101725" y="5014913"/>
                        <a:ext cx="0" cy="774700"/>
                      </a:xfrm>
                      <a:prstGeom prst="line">
                        <a:avLst/>
                      </a:prstGeom>
                      <a:noFill/>
                      <a:ln w="12700">
                        <a:solidFill>
                          <a:schemeClr val="tx1"/>
                        </a:solidFill>
                        <a:round/>
                        <a:headEnd type="none" w="sm" len="sm"/>
                        <a:tailEnd type="none" w="sm" len="sm"/>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99357" name="Line 29"/>
                      <a:cNvSpPr>
                        <a:spLocks noChangeShapeType="1"/>
                      </a:cNvSpPr>
                    </a:nvSpPr>
                    <a:spPr bwMode="auto">
                      <a:xfrm>
                        <a:off x="1087438" y="5000625"/>
                        <a:ext cx="2946400" cy="0"/>
                      </a:xfrm>
                      <a:prstGeom prst="line">
                        <a:avLst/>
                      </a:prstGeom>
                      <a:noFill/>
                      <a:ln w="12700">
                        <a:solidFill>
                          <a:schemeClr val="tx1"/>
                        </a:solidFill>
                        <a:round/>
                        <a:headEnd type="none" w="sm" len="sm"/>
                        <a:tailEnd type="stealth" w="med" len="lg"/>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99358" name="Line 30"/>
                      <a:cNvSpPr>
                        <a:spLocks noChangeShapeType="1"/>
                      </a:cNvSpPr>
                    </a:nvSpPr>
                    <a:spPr bwMode="auto">
                      <a:xfrm>
                        <a:off x="3327400" y="4851400"/>
                        <a:ext cx="706438" cy="0"/>
                      </a:xfrm>
                      <a:prstGeom prst="line">
                        <a:avLst/>
                      </a:prstGeom>
                      <a:noFill/>
                      <a:ln w="12700">
                        <a:solidFill>
                          <a:schemeClr val="tx1"/>
                        </a:solidFill>
                        <a:round/>
                        <a:headEnd type="none" w="sm" len="sm"/>
                        <a:tailEnd type="stealth" w="med" len="lg"/>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99359" name="Rectangle 31"/>
                      <a:cNvSpPr>
                        <a:spLocks noChangeArrowheads="1"/>
                      </a:cNvSpPr>
                    </a:nvSpPr>
                    <a:spPr bwMode="auto">
                      <a:xfrm>
                        <a:off x="2533650" y="4497388"/>
                        <a:ext cx="1220788" cy="396875"/>
                      </a:xfrm>
                      <a:prstGeom prst="rect">
                        <a:avLst/>
                      </a:prstGeom>
                      <a:noFill/>
                      <a:ln w="9525">
                        <a:noFill/>
                        <a:miter lim="800000"/>
                        <a:headEnd/>
                        <a:tailEnd/>
                      </a:ln>
                      <a:effectLst/>
                    </a:spPr>
                    <a:txSp>
                      <a:txBody>
                        <a:bodyPr wrap="none" lIns="92075" tIns="46038" rIns="92075" bIns="46038">
                          <a:spAutoFit/>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algn="l" defTabSz="762000"/>
                          <a:r>
                            <a:rPr lang="en-US" altLang="zh-TW" sz="2000">
                              <a:latin typeface="Times New Roman" pitchFamily="18" charset="0"/>
                            </a:rPr>
                            <a:t>head node</a:t>
                          </a:r>
                        </a:p>
                      </a:txBody>
                      <a:useSpRect/>
                    </a:txSp>
                  </a:sp>
                  <a:sp>
                    <a:nvSpPr>
                      <a:cNvPr id="99360" name="Line 32"/>
                      <a:cNvSpPr>
                        <a:spLocks noChangeShapeType="1"/>
                      </a:cNvSpPr>
                    </a:nvSpPr>
                    <a:spPr bwMode="auto">
                      <a:xfrm>
                        <a:off x="5715000" y="5027613"/>
                        <a:ext cx="0" cy="341312"/>
                      </a:xfrm>
                      <a:prstGeom prst="line">
                        <a:avLst/>
                      </a:prstGeom>
                      <a:noFill/>
                      <a:ln w="12700">
                        <a:solidFill>
                          <a:schemeClr val="tx1"/>
                        </a:solidFill>
                        <a:round/>
                        <a:headEnd type="none" w="sm" len="sm"/>
                        <a:tailEnd type="none" w="sm" len="sm"/>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99361" name="Line 33"/>
                      <a:cNvSpPr>
                        <a:spLocks noChangeShapeType="1"/>
                      </a:cNvSpPr>
                    </a:nvSpPr>
                    <a:spPr bwMode="auto">
                      <a:xfrm>
                        <a:off x="3044825" y="5395913"/>
                        <a:ext cx="2654300" cy="0"/>
                      </a:xfrm>
                      <a:prstGeom prst="line">
                        <a:avLst/>
                      </a:prstGeom>
                      <a:noFill/>
                      <a:ln w="12700">
                        <a:solidFill>
                          <a:schemeClr val="tx1"/>
                        </a:solidFill>
                        <a:round/>
                        <a:headEnd type="none" w="sm" len="sm"/>
                        <a:tailEnd type="none" w="sm" len="sm"/>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99362" name="Line 34"/>
                      <a:cNvSpPr>
                        <a:spLocks noChangeShapeType="1"/>
                      </a:cNvSpPr>
                    </a:nvSpPr>
                    <a:spPr bwMode="auto">
                      <a:xfrm>
                        <a:off x="3048000" y="5395913"/>
                        <a:ext cx="0" cy="285750"/>
                      </a:xfrm>
                      <a:prstGeom prst="line">
                        <a:avLst/>
                      </a:prstGeom>
                      <a:noFill/>
                      <a:ln w="12700">
                        <a:solidFill>
                          <a:schemeClr val="tx1"/>
                        </a:solidFill>
                        <a:round/>
                        <a:headEnd type="none" w="sm" len="sm"/>
                        <a:tailEnd type="stealth" w="med" len="lg"/>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99363" name="Line 35"/>
                      <a:cNvSpPr>
                        <a:spLocks noChangeShapeType="1"/>
                      </a:cNvSpPr>
                    </a:nvSpPr>
                    <a:spPr bwMode="auto">
                      <a:xfrm>
                        <a:off x="4314825" y="5014913"/>
                        <a:ext cx="0" cy="285750"/>
                      </a:xfrm>
                      <a:prstGeom prst="line">
                        <a:avLst/>
                      </a:prstGeom>
                      <a:noFill/>
                      <a:ln w="12700">
                        <a:solidFill>
                          <a:schemeClr val="tx1"/>
                        </a:solidFill>
                        <a:round/>
                        <a:headEnd type="none" w="sm" len="sm"/>
                        <a:tailEnd type="none" w="sm" len="sm"/>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99364" name="Line 36"/>
                      <a:cNvSpPr>
                        <a:spLocks noChangeShapeType="1"/>
                      </a:cNvSpPr>
                    </a:nvSpPr>
                    <a:spPr bwMode="auto">
                      <a:xfrm>
                        <a:off x="4314825" y="5313363"/>
                        <a:ext cx="2682875" cy="0"/>
                      </a:xfrm>
                      <a:prstGeom prst="line">
                        <a:avLst/>
                      </a:prstGeom>
                      <a:noFill/>
                      <a:ln w="12700">
                        <a:solidFill>
                          <a:schemeClr val="tx1"/>
                        </a:solidFill>
                        <a:round/>
                        <a:headEnd type="none" w="sm" len="sm"/>
                        <a:tailEnd type="none" w="sm" len="sm"/>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99365" name="Line 37"/>
                      <a:cNvSpPr>
                        <a:spLocks noChangeShapeType="1"/>
                      </a:cNvSpPr>
                    </a:nvSpPr>
                    <a:spPr bwMode="auto">
                      <a:xfrm>
                        <a:off x="7011988" y="5313363"/>
                        <a:ext cx="0" cy="341312"/>
                      </a:xfrm>
                      <a:prstGeom prst="line">
                        <a:avLst/>
                      </a:prstGeom>
                      <a:noFill/>
                      <a:ln w="12700">
                        <a:solidFill>
                          <a:schemeClr val="tx1"/>
                        </a:solidFill>
                        <a:round/>
                        <a:headEnd type="none" w="sm" len="sm"/>
                        <a:tailEnd type="stealth" w="med" len="lg"/>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99366" name="Rectangle 38"/>
                      <a:cNvSpPr>
                        <a:spLocks noChangeArrowheads="1"/>
                      </a:cNvSpPr>
                    </a:nvSpPr>
                    <a:spPr bwMode="auto">
                      <a:xfrm>
                        <a:off x="1309688" y="5724525"/>
                        <a:ext cx="1955800" cy="396875"/>
                      </a:xfrm>
                      <a:prstGeom prst="rect">
                        <a:avLst/>
                      </a:prstGeom>
                      <a:noFill/>
                      <a:ln w="9525">
                        <a:noFill/>
                        <a:miter lim="800000"/>
                        <a:headEnd/>
                        <a:tailEnd/>
                      </a:ln>
                      <a:effectLst/>
                    </a:spPr>
                    <a:txSp>
                      <a:txBody>
                        <a:bodyPr wrap="none" lIns="92075" tIns="46038" rIns="92075" bIns="46038">
                          <a:spAutoFit/>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algn="l" defTabSz="762000"/>
                          <a:r>
                            <a:rPr lang="en-US" altLang="zh-TW" sz="2000">
                              <a:latin typeface="Times New Roman" pitchFamily="18" charset="0"/>
                            </a:rPr>
                            <a:t>llink   item   rlink</a:t>
                          </a:r>
                        </a:p>
                      </a:txBody>
                      <a:useSpRect/>
                    </a:txSp>
                  </a:sp>
                  <a:sp>
                    <a:nvSpPr>
                      <a:cNvPr id="99367" name="Text Box 39"/>
                      <a:cNvSpPr txBox="1">
                        <a:spLocks noChangeArrowheads="1"/>
                      </a:cNvSpPr>
                    </a:nvSpPr>
                    <a:spPr bwMode="auto">
                      <a:xfrm>
                        <a:off x="6046788" y="2605088"/>
                        <a:ext cx="2447925" cy="1187450"/>
                      </a:xfrm>
                      <a:prstGeom prst="rect">
                        <a:avLst/>
                      </a:prstGeom>
                      <a:noFill/>
                      <a:ln w="9525">
                        <a:noFill/>
                        <a:miter lim="800000"/>
                        <a:headEnd/>
                        <a:tailEnd/>
                      </a:ln>
                      <a:effectLst/>
                    </a:spPr>
                    <a:txSp>
                      <a:txBody>
                        <a:bodyPr wrap="none">
                          <a:spAutoFit/>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algn="l"/>
                          <a:r>
                            <a:rPr lang="en-US" altLang="zh-TW" sz="2400">
                              <a:solidFill>
                                <a:srgbClr val="CC3300"/>
                              </a:solidFill>
                              <a:latin typeface="Times New Roman" pitchFamily="18" charset="0"/>
                            </a:rPr>
                            <a:t>   </a:t>
                          </a:r>
                          <a:r>
                            <a:rPr lang="en-US" altLang="zh-TW" sz="2400">
                              <a:solidFill>
                                <a:srgbClr val="6600FF"/>
                              </a:solidFill>
                              <a:latin typeface="Times New Roman" pitchFamily="18" charset="0"/>
                            </a:rPr>
                            <a:t>ptr</a:t>
                          </a:r>
                        </a:p>
                        <a:p>
                          <a:pPr algn="l"/>
                          <a:r>
                            <a:rPr lang="en-US" altLang="zh-TW" sz="2400">
                              <a:solidFill>
                                <a:srgbClr val="6600FF"/>
                              </a:solidFill>
                              <a:latin typeface="Times New Roman" pitchFamily="18" charset="0"/>
                            </a:rPr>
                            <a:t>= ptr-&gt;rlink-&gt;llink</a:t>
                          </a:r>
                        </a:p>
                        <a:p>
                          <a:pPr algn="l"/>
                          <a:r>
                            <a:rPr lang="en-US" altLang="zh-TW" sz="2400">
                              <a:solidFill>
                                <a:srgbClr val="6600FF"/>
                              </a:solidFill>
                              <a:latin typeface="Times New Roman" pitchFamily="18" charset="0"/>
                            </a:rPr>
                            <a:t>= ptr-&gt;llink-&gt;rlink</a:t>
                          </a:r>
                          <a:endParaRPr lang="en-US" altLang="zh-TW" sz="2400">
                            <a:solidFill>
                              <a:srgbClr val="CC3300"/>
                            </a:solidFill>
                            <a:latin typeface="Times New Roman" pitchFamily="18" charset="0"/>
                          </a:endParaRPr>
                        </a:p>
                      </a:txBody>
                      <a:useSpRect/>
                    </a:txSp>
                  </a:sp>
                  <a:sp>
                    <a:nvSpPr>
                      <a:cNvPr id="99368" name="Rectangle 40"/>
                      <a:cNvSpPr>
                        <a:spLocks noChangeArrowheads="1"/>
                      </a:cNvSpPr>
                    </a:nvSpPr>
                    <a:spPr bwMode="auto">
                      <a:xfrm>
                        <a:off x="5927725" y="2540000"/>
                        <a:ext cx="2646363" cy="1322388"/>
                      </a:xfrm>
                      <a:prstGeom prst="rect">
                        <a:avLst/>
                      </a:prstGeom>
                      <a:noFill/>
                      <a:ln w="9525">
                        <a:solidFill>
                          <a:schemeClr val="tx1"/>
                        </a:solidFill>
                        <a:miter lim="800000"/>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lc:lockedCanvas>
              </a:graphicData>
            </a:graphic>
          </wp:inline>
        </w:drawing>
      </w:r>
    </w:p>
    <w:p w:rsidR="00106E6D" w:rsidRDefault="00106E6D" w:rsidP="00106E6D">
      <w:pPr>
        <w:spacing w:line="240" w:lineRule="auto"/>
        <w:rPr>
          <w:rFonts w:ascii="Times New Roman" w:hAnsi="Times New Roman"/>
          <w:sz w:val="24"/>
          <w:szCs w:val="24"/>
        </w:rPr>
      </w:pPr>
    </w:p>
    <w:p w:rsidR="00106E6D" w:rsidRDefault="00106E6D" w:rsidP="00106E6D">
      <w:pPr>
        <w:spacing w:line="240" w:lineRule="auto"/>
        <w:rPr>
          <w:rFonts w:ascii="Times New Roman" w:hAnsi="Times New Roman"/>
          <w:sz w:val="24"/>
          <w:szCs w:val="24"/>
        </w:rPr>
      </w:pPr>
    </w:p>
    <w:p w:rsidR="00106E6D" w:rsidRDefault="00E2760E" w:rsidP="00106E6D">
      <w:pPr>
        <w:spacing w:line="240" w:lineRule="auto"/>
        <w:rPr>
          <w:rFonts w:ascii="Times New Roman" w:hAnsi="Times New Roman"/>
          <w:sz w:val="24"/>
          <w:szCs w:val="24"/>
        </w:rPr>
      </w:pPr>
      <w:r>
        <w:rPr>
          <w:rFonts w:ascii="Times New Roman" w:hAnsi="Times New Roman"/>
          <w:noProof/>
          <w:sz w:val="24"/>
          <w:szCs w:val="24"/>
        </w:rPr>
        <w:lastRenderedPageBreak/>
        <w:drawing>
          <wp:inline distT="0" distB="0" distL="0" distR="0">
            <wp:extent cx="4838700" cy="666750"/>
            <wp:effectExtent l="0" t="0" r="0" b="0"/>
            <wp:docPr id="56" name="Object 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837113" cy="671512"/>
                      <a:chOff x="1654175" y="3132138"/>
                      <a:chExt cx="4837113" cy="671512"/>
                    </a:xfrm>
                  </a:grpSpPr>
                  <a:grpSp>
                    <a:nvGrpSpPr>
                      <a:cNvPr id="49169" name="Group 17"/>
                      <a:cNvGrpSpPr>
                        <a:grpSpLocks/>
                      </a:cNvGrpSpPr>
                    </a:nvGrpSpPr>
                    <a:grpSpPr bwMode="auto">
                      <a:xfrm>
                        <a:off x="2798763" y="3132138"/>
                        <a:ext cx="3692525" cy="465137"/>
                        <a:chOff x="1763" y="1973"/>
                        <a:chExt cx="2326" cy="293"/>
                      </a:xfrm>
                    </a:grpSpPr>
                    <a:sp>
                      <a:nvSpPr>
                        <a:cNvPr id="49154" name="Rectangle 2"/>
                        <a:cNvSpPr>
                          <a:spLocks noChangeArrowheads="1"/>
                        </a:cNvSpPr>
                      </a:nvSpPr>
                      <a:spPr bwMode="auto">
                        <a:xfrm>
                          <a:off x="2045" y="1978"/>
                          <a:ext cx="1755" cy="277"/>
                        </a:xfrm>
                        <a:prstGeom prst="rect">
                          <a:avLst/>
                        </a:prstGeom>
                        <a:solidFill>
                          <a:schemeClr val="accent1"/>
                        </a:solidFill>
                        <a:ln w="9525">
                          <a:solidFill>
                            <a:schemeClr val="tx1"/>
                          </a:solidFill>
                          <a:miter lim="800000"/>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49155" name="Line 3"/>
                        <a:cNvSpPr>
                          <a:spLocks noChangeShapeType="1"/>
                        </a:cNvSpPr>
                      </a:nvSpPr>
                      <a:spPr bwMode="auto">
                        <a:xfrm>
                          <a:off x="2489" y="1978"/>
                          <a:ext cx="0" cy="277"/>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49156" name="Line 4"/>
                        <a:cNvSpPr>
                          <a:spLocks noChangeShapeType="1"/>
                        </a:cNvSpPr>
                      </a:nvSpPr>
                      <a:spPr bwMode="auto">
                        <a:xfrm>
                          <a:off x="3167" y="1989"/>
                          <a:ext cx="0" cy="277"/>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grpSp>
                      <a:nvGrpSpPr>
                        <a:cNvPr id="6" name="Group 9"/>
                        <a:cNvGrpSpPr>
                          <a:grpSpLocks/>
                        </a:cNvGrpSpPr>
                      </a:nvGrpSpPr>
                      <a:grpSpPr bwMode="auto">
                        <a:xfrm>
                          <a:off x="3611" y="1977"/>
                          <a:ext cx="478" cy="167"/>
                          <a:chOff x="3600" y="1955"/>
                          <a:chExt cx="478" cy="167"/>
                        </a:xfrm>
                      </a:grpSpPr>
                      <a:sp>
                        <a:nvSpPr>
                          <a:cNvPr id="49157" name="Line 5"/>
                          <a:cNvSpPr>
                            <a:spLocks noChangeShapeType="1"/>
                          </a:cNvSpPr>
                        </a:nvSpPr>
                        <a:spPr bwMode="auto">
                          <a:xfrm>
                            <a:off x="3600" y="2122"/>
                            <a:ext cx="478" cy="0"/>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49158" name="Line 6"/>
                          <a:cNvSpPr>
                            <a:spLocks noChangeShapeType="1"/>
                          </a:cNvSpPr>
                        </a:nvSpPr>
                        <a:spPr bwMode="auto">
                          <a:xfrm flipV="1">
                            <a:off x="4078" y="1955"/>
                            <a:ext cx="0" cy="167"/>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49160" name="Line 8"/>
                          <a:cNvSpPr>
                            <a:spLocks noChangeShapeType="1"/>
                          </a:cNvSpPr>
                        </a:nvSpPr>
                        <a:spPr bwMode="auto">
                          <a:xfrm flipH="1">
                            <a:off x="3823" y="1955"/>
                            <a:ext cx="255" cy="0"/>
                          </a:xfrm>
                          <a:prstGeom prst="line">
                            <a:avLst/>
                          </a:prstGeom>
                          <a:noFill/>
                          <a:ln w="9525">
                            <a:solidFill>
                              <a:schemeClr val="tx1"/>
                            </a:solidFill>
                            <a:round/>
                            <a:headEnd/>
                            <a:tailEnd type="triangle" w="med" len="me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grpSp>
                    <a:grpSp>
                      <a:nvGrpSpPr>
                        <a:cNvPr id="7" name="Group 10"/>
                        <a:cNvGrpSpPr>
                          <a:grpSpLocks/>
                        </a:cNvGrpSpPr>
                      </a:nvGrpSpPr>
                      <a:grpSpPr bwMode="auto">
                        <a:xfrm flipH="1">
                          <a:off x="1763" y="1973"/>
                          <a:ext cx="478" cy="167"/>
                          <a:chOff x="3600" y="1955"/>
                          <a:chExt cx="478" cy="167"/>
                        </a:xfrm>
                      </a:grpSpPr>
                      <a:sp>
                        <a:nvSpPr>
                          <a:cNvPr id="49163" name="Line 11"/>
                          <a:cNvSpPr>
                            <a:spLocks noChangeShapeType="1"/>
                          </a:cNvSpPr>
                        </a:nvSpPr>
                        <a:spPr bwMode="auto">
                          <a:xfrm>
                            <a:off x="3600" y="2122"/>
                            <a:ext cx="478" cy="0"/>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49164" name="Line 12"/>
                          <a:cNvSpPr>
                            <a:spLocks noChangeShapeType="1"/>
                          </a:cNvSpPr>
                        </a:nvSpPr>
                        <a:spPr bwMode="auto">
                          <a:xfrm flipV="1">
                            <a:off x="4078" y="1955"/>
                            <a:ext cx="0" cy="167"/>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49165" name="Line 13"/>
                          <a:cNvSpPr>
                            <a:spLocks noChangeShapeType="1"/>
                          </a:cNvSpPr>
                        </a:nvSpPr>
                        <a:spPr bwMode="auto">
                          <a:xfrm flipH="1">
                            <a:off x="3823" y="1955"/>
                            <a:ext cx="255" cy="0"/>
                          </a:xfrm>
                          <a:prstGeom prst="line">
                            <a:avLst/>
                          </a:prstGeom>
                          <a:noFill/>
                          <a:ln w="9525">
                            <a:solidFill>
                              <a:schemeClr val="tx1"/>
                            </a:solidFill>
                            <a:round/>
                            <a:headEnd/>
                            <a:tailEnd type="triangle" w="med" len="me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grpSp>
                  </a:grpSp>
                  <a:sp>
                    <a:nvSpPr>
                      <a:cNvPr id="49166" name="Line 14"/>
                      <a:cNvSpPr>
                        <a:spLocks noChangeShapeType="1"/>
                      </a:cNvSpPr>
                    </a:nvSpPr>
                    <a:spPr bwMode="auto">
                      <a:xfrm>
                        <a:off x="2452688" y="3562350"/>
                        <a:ext cx="704850" cy="0"/>
                      </a:xfrm>
                      <a:prstGeom prst="line">
                        <a:avLst/>
                      </a:prstGeom>
                      <a:noFill/>
                      <a:ln w="9525">
                        <a:solidFill>
                          <a:schemeClr val="tx1"/>
                        </a:solidFill>
                        <a:round/>
                        <a:headEnd/>
                        <a:tailEnd type="triangle" w="med" len="me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49167" name="Text Box 15"/>
                      <a:cNvSpPr txBox="1">
                        <a:spLocks noChangeArrowheads="1"/>
                      </a:cNvSpPr>
                    </a:nvSpPr>
                    <a:spPr bwMode="auto">
                      <a:xfrm>
                        <a:off x="1654175" y="3346450"/>
                        <a:ext cx="827088" cy="457200"/>
                      </a:xfrm>
                      <a:prstGeom prst="rect">
                        <a:avLst/>
                      </a:prstGeom>
                      <a:noFill/>
                      <a:ln w="9525">
                        <a:noFill/>
                        <a:miter lim="800000"/>
                        <a:headEnd/>
                        <a:tailEnd/>
                      </a:ln>
                      <a:effectLst/>
                    </a:spPr>
                    <a:txSp>
                      <a:txBody>
                        <a:bodyPr wrap="none">
                          <a:spAutoFit/>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algn="l"/>
                          <a:r>
                            <a:rPr lang="en-US" altLang="zh-TW" sz="2400">
                              <a:latin typeface="Times New Roman" pitchFamily="18" charset="0"/>
                            </a:rPr>
                            <a:t>    ptr</a:t>
                          </a:r>
                        </a:p>
                      </a:txBody>
                      <a:useSpRect/>
                    </a:txSp>
                  </a:sp>
                </lc:lockedCanvas>
              </a:graphicData>
            </a:graphic>
          </wp:inline>
        </w:drawing>
      </w:r>
    </w:p>
    <w:p w:rsidR="00106E6D" w:rsidRPr="006C776C" w:rsidRDefault="00106E6D" w:rsidP="00106E6D">
      <w:pPr>
        <w:spacing w:line="240" w:lineRule="auto"/>
        <w:rPr>
          <w:rFonts w:ascii="Times New Roman" w:hAnsi="Times New Roman"/>
          <w:sz w:val="24"/>
          <w:szCs w:val="24"/>
        </w:rPr>
      </w:pPr>
    </w:p>
    <w:p w:rsidR="00106E6D" w:rsidRPr="006C776C" w:rsidRDefault="00106E6D" w:rsidP="00106E6D">
      <w:pPr>
        <w:spacing w:line="240" w:lineRule="auto"/>
        <w:rPr>
          <w:rFonts w:ascii="Times New Roman" w:hAnsi="Times New Roman"/>
          <w:sz w:val="24"/>
          <w:szCs w:val="24"/>
        </w:rPr>
      </w:pPr>
    </w:p>
    <w:p w:rsidR="00106E6D" w:rsidRDefault="00106E6D" w:rsidP="00106E6D">
      <w:pPr>
        <w:spacing w:line="240" w:lineRule="auto"/>
        <w:jc w:val="center"/>
        <w:rPr>
          <w:rFonts w:ascii="Times New Roman" w:hAnsi="Times New Roman"/>
          <w:b/>
          <w:sz w:val="28"/>
          <w:szCs w:val="28"/>
          <w:u w:val="single"/>
        </w:rPr>
      </w:pPr>
      <w:r w:rsidRPr="006C776C">
        <w:rPr>
          <w:rFonts w:ascii="Times New Roman" w:hAnsi="Times New Roman"/>
          <w:b/>
          <w:sz w:val="28"/>
          <w:szCs w:val="28"/>
          <w:u w:val="single"/>
        </w:rPr>
        <w:t>Empty doubly linked circular list with head node</w:t>
      </w:r>
    </w:p>
    <w:p w:rsidR="00106E6D" w:rsidRDefault="00106E6D" w:rsidP="00106E6D">
      <w:pPr>
        <w:spacing w:line="240" w:lineRule="auto"/>
        <w:jc w:val="center"/>
        <w:rPr>
          <w:rFonts w:ascii="Times New Roman" w:hAnsi="Times New Roman"/>
          <w:b/>
          <w:sz w:val="28"/>
          <w:szCs w:val="28"/>
          <w:u w:val="single"/>
        </w:rPr>
      </w:pPr>
    </w:p>
    <w:p w:rsidR="00106E6D" w:rsidRPr="006C776C" w:rsidRDefault="00E2760E" w:rsidP="00106E6D">
      <w:pPr>
        <w:spacing w:line="240" w:lineRule="auto"/>
        <w:rPr>
          <w:rFonts w:ascii="Times New Roman" w:hAnsi="Times New Roman"/>
          <w:b/>
          <w:sz w:val="24"/>
          <w:szCs w:val="24"/>
        </w:rPr>
      </w:pPr>
      <w:r>
        <w:rPr>
          <w:rFonts w:ascii="Times New Roman" w:hAnsi="Times New Roman"/>
          <w:b/>
          <w:noProof/>
          <w:sz w:val="24"/>
          <w:szCs w:val="24"/>
        </w:rPr>
        <w:drawing>
          <wp:inline distT="0" distB="0" distL="0" distR="0">
            <wp:extent cx="5429250" cy="2371725"/>
            <wp:effectExtent l="0" t="0" r="0" b="0"/>
            <wp:docPr id="57" name="Object 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375400" cy="2919413"/>
                      <a:chOff x="1404938" y="1755775"/>
                      <a:chExt cx="6375400" cy="2919413"/>
                    </a:xfrm>
                  </a:grpSpPr>
                  <a:grpSp>
                    <a:nvGrpSpPr>
                      <a:cNvPr id="50178" name="Group 2"/>
                      <a:cNvGrpSpPr>
                        <a:grpSpLocks/>
                      </a:cNvGrpSpPr>
                    </a:nvGrpSpPr>
                    <a:grpSpPr bwMode="auto">
                      <a:xfrm>
                        <a:off x="1404938" y="2284413"/>
                        <a:ext cx="2405062" cy="482600"/>
                        <a:chOff x="1763" y="1973"/>
                        <a:chExt cx="2326" cy="293"/>
                      </a:xfrm>
                    </a:grpSpPr>
                    <a:sp>
                      <a:nvSpPr>
                        <a:cNvPr id="50179" name="Rectangle 3"/>
                        <a:cNvSpPr>
                          <a:spLocks noChangeArrowheads="1"/>
                        </a:cNvSpPr>
                      </a:nvSpPr>
                      <a:spPr bwMode="auto">
                        <a:xfrm>
                          <a:off x="2045" y="1978"/>
                          <a:ext cx="1755" cy="277"/>
                        </a:xfrm>
                        <a:prstGeom prst="rect">
                          <a:avLst/>
                        </a:prstGeom>
                        <a:solidFill>
                          <a:schemeClr val="accent1"/>
                        </a:solidFill>
                        <a:ln w="9525">
                          <a:solidFill>
                            <a:schemeClr val="tx1"/>
                          </a:solidFill>
                          <a:miter lim="800000"/>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50180" name="Line 4"/>
                        <a:cNvSpPr>
                          <a:spLocks noChangeShapeType="1"/>
                        </a:cNvSpPr>
                      </a:nvSpPr>
                      <a:spPr bwMode="auto">
                        <a:xfrm>
                          <a:off x="2489" y="1978"/>
                          <a:ext cx="0" cy="277"/>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50181" name="Line 5"/>
                        <a:cNvSpPr>
                          <a:spLocks noChangeShapeType="1"/>
                        </a:cNvSpPr>
                      </a:nvSpPr>
                      <a:spPr bwMode="auto">
                        <a:xfrm>
                          <a:off x="3167" y="1989"/>
                          <a:ext cx="0" cy="277"/>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grpSp>
                      <a:nvGrpSpPr>
                        <a:cNvPr id="6" name="Group 6"/>
                        <a:cNvGrpSpPr>
                          <a:grpSpLocks/>
                        </a:cNvGrpSpPr>
                      </a:nvGrpSpPr>
                      <a:grpSpPr bwMode="auto">
                        <a:xfrm>
                          <a:off x="3611" y="1977"/>
                          <a:ext cx="478" cy="167"/>
                          <a:chOff x="3600" y="1955"/>
                          <a:chExt cx="478" cy="167"/>
                        </a:xfrm>
                      </a:grpSpPr>
                      <a:sp>
                        <a:nvSpPr>
                          <a:cNvPr id="50183" name="Line 7"/>
                          <a:cNvSpPr>
                            <a:spLocks noChangeShapeType="1"/>
                          </a:cNvSpPr>
                        </a:nvSpPr>
                        <a:spPr bwMode="auto">
                          <a:xfrm>
                            <a:off x="3600" y="2122"/>
                            <a:ext cx="478" cy="0"/>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50184" name="Line 8"/>
                          <a:cNvSpPr>
                            <a:spLocks noChangeShapeType="1"/>
                          </a:cNvSpPr>
                        </a:nvSpPr>
                        <a:spPr bwMode="auto">
                          <a:xfrm flipV="1">
                            <a:off x="4078" y="1955"/>
                            <a:ext cx="0" cy="167"/>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50185" name="Line 9"/>
                          <a:cNvSpPr>
                            <a:spLocks noChangeShapeType="1"/>
                          </a:cNvSpPr>
                        </a:nvSpPr>
                        <a:spPr bwMode="auto">
                          <a:xfrm flipH="1">
                            <a:off x="3823" y="1955"/>
                            <a:ext cx="255" cy="0"/>
                          </a:xfrm>
                          <a:prstGeom prst="line">
                            <a:avLst/>
                          </a:prstGeom>
                          <a:noFill/>
                          <a:ln w="9525">
                            <a:solidFill>
                              <a:schemeClr val="tx1"/>
                            </a:solidFill>
                            <a:round/>
                            <a:headEnd/>
                            <a:tailEnd type="triangle" w="med" len="me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grpSp>
                    <a:grpSp>
                      <a:nvGrpSpPr>
                        <a:cNvPr id="7" name="Group 10"/>
                        <a:cNvGrpSpPr>
                          <a:grpSpLocks/>
                        </a:cNvGrpSpPr>
                      </a:nvGrpSpPr>
                      <a:grpSpPr bwMode="auto">
                        <a:xfrm flipH="1">
                          <a:off x="1763" y="1973"/>
                          <a:ext cx="478" cy="167"/>
                          <a:chOff x="3600" y="1955"/>
                          <a:chExt cx="478" cy="167"/>
                        </a:xfrm>
                      </a:grpSpPr>
                      <a:sp>
                        <a:nvSpPr>
                          <a:cNvPr id="50187" name="Line 11"/>
                          <a:cNvSpPr>
                            <a:spLocks noChangeShapeType="1"/>
                          </a:cNvSpPr>
                        </a:nvSpPr>
                        <a:spPr bwMode="auto">
                          <a:xfrm>
                            <a:off x="3600" y="2122"/>
                            <a:ext cx="478" cy="0"/>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50188" name="Line 12"/>
                          <a:cNvSpPr>
                            <a:spLocks noChangeShapeType="1"/>
                          </a:cNvSpPr>
                        </a:nvSpPr>
                        <a:spPr bwMode="auto">
                          <a:xfrm flipV="1">
                            <a:off x="4078" y="1955"/>
                            <a:ext cx="0" cy="167"/>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50189" name="Line 13"/>
                          <a:cNvSpPr>
                            <a:spLocks noChangeShapeType="1"/>
                          </a:cNvSpPr>
                        </a:nvSpPr>
                        <a:spPr bwMode="auto">
                          <a:xfrm flipH="1">
                            <a:off x="3823" y="1955"/>
                            <a:ext cx="255" cy="0"/>
                          </a:xfrm>
                          <a:prstGeom prst="line">
                            <a:avLst/>
                          </a:prstGeom>
                          <a:noFill/>
                          <a:ln w="9525">
                            <a:solidFill>
                              <a:schemeClr val="tx1"/>
                            </a:solidFill>
                            <a:round/>
                            <a:headEnd/>
                            <a:tailEnd type="triangle" w="med" len="me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grpSp>
                  </a:grpSp>
                  <a:sp>
                    <a:nvSpPr>
                      <a:cNvPr id="50191" name="Rectangle 15"/>
                      <a:cNvSpPr>
                        <a:spLocks noChangeArrowheads="1"/>
                      </a:cNvSpPr>
                    </a:nvSpPr>
                    <a:spPr bwMode="auto">
                      <a:xfrm>
                        <a:off x="5413375" y="3592513"/>
                        <a:ext cx="1814513" cy="457200"/>
                      </a:xfrm>
                      <a:prstGeom prst="rect">
                        <a:avLst/>
                      </a:prstGeom>
                      <a:noFill/>
                      <a:ln w="9525">
                        <a:solidFill>
                          <a:schemeClr val="tx1"/>
                        </a:solidFill>
                        <a:miter lim="800000"/>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algn="l"/>
                          <a:r>
                            <a:rPr lang="en-US" altLang="zh-TW" sz="2400">
                              <a:latin typeface="Times New Roman" pitchFamily="18" charset="0"/>
                            </a:rPr>
                            <a:t> </a:t>
                          </a:r>
                          <a:r>
                            <a:rPr lang="en-US" altLang="zh-TW" sz="2400">
                              <a:latin typeface="Times New Roman" pitchFamily="18" charset="0"/>
                              <a:sym typeface="Wingdings" pitchFamily="2" charset="2"/>
                            </a:rPr>
                            <a:t>                </a:t>
                          </a:r>
                          <a:endParaRPr lang="en-US" altLang="zh-TW" sz="2400">
                            <a:latin typeface="Times New Roman" pitchFamily="18" charset="0"/>
                          </a:endParaRPr>
                        </a:p>
                      </a:txBody>
                      <a:useSpRect/>
                    </a:txSp>
                  </a:sp>
                  <a:sp>
                    <a:nvSpPr>
                      <a:cNvPr id="50192" name="Line 16"/>
                      <a:cNvSpPr>
                        <a:spLocks noChangeShapeType="1"/>
                      </a:cNvSpPr>
                    </a:nvSpPr>
                    <a:spPr bwMode="auto">
                      <a:xfrm>
                        <a:off x="5872163" y="3592513"/>
                        <a:ext cx="0" cy="457200"/>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50193" name="Line 17"/>
                      <a:cNvSpPr>
                        <a:spLocks noChangeShapeType="1"/>
                      </a:cNvSpPr>
                    </a:nvSpPr>
                    <a:spPr bwMode="auto">
                      <a:xfrm>
                        <a:off x="6572250" y="3611563"/>
                        <a:ext cx="0" cy="455612"/>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50203" name="Rectangle 27"/>
                      <a:cNvSpPr>
                        <a:spLocks noChangeArrowheads="1"/>
                      </a:cNvSpPr>
                    </a:nvSpPr>
                    <a:spPr bwMode="auto">
                      <a:xfrm>
                        <a:off x="1719263" y="3638550"/>
                        <a:ext cx="1814512" cy="457200"/>
                      </a:xfrm>
                      <a:prstGeom prst="rect">
                        <a:avLst/>
                      </a:prstGeom>
                      <a:solidFill>
                        <a:schemeClr val="accent1"/>
                      </a:solidFill>
                      <a:ln w="9525">
                        <a:solidFill>
                          <a:schemeClr val="tx1"/>
                        </a:solidFill>
                        <a:miter lim="800000"/>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50204" name="Line 28"/>
                      <a:cNvSpPr>
                        <a:spLocks noChangeShapeType="1"/>
                      </a:cNvSpPr>
                    </a:nvSpPr>
                    <a:spPr bwMode="auto">
                      <a:xfrm>
                        <a:off x="2178050" y="3638550"/>
                        <a:ext cx="0" cy="457200"/>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50205" name="Line 29"/>
                      <a:cNvSpPr>
                        <a:spLocks noChangeShapeType="1"/>
                      </a:cNvSpPr>
                    </a:nvSpPr>
                    <a:spPr bwMode="auto">
                      <a:xfrm>
                        <a:off x="2878138" y="3657600"/>
                        <a:ext cx="0" cy="455613"/>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50215" name="Rectangle 39"/>
                      <a:cNvSpPr>
                        <a:spLocks noChangeArrowheads="1"/>
                      </a:cNvSpPr>
                    </a:nvSpPr>
                    <a:spPr bwMode="auto">
                      <a:xfrm>
                        <a:off x="5399088" y="2290763"/>
                        <a:ext cx="1814512" cy="457200"/>
                      </a:xfrm>
                      <a:prstGeom prst="rect">
                        <a:avLst/>
                      </a:prstGeom>
                      <a:solidFill>
                        <a:schemeClr val="accent1"/>
                      </a:solidFill>
                      <a:ln w="9525">
                        <a:solidFill>
                          <a:schemeClr val="tx1"/>
                        </a:solidFill>
                        <a:miter lim="800000"/>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50216" name="Line 40"/>
                      <a:cNvSpPr>
                        <a:spLocks noChangeShapeType="1"/>
                      </a:cNvSpPr>
                    </a:nvSpPr>
                    <a:spPr bwMode="auto">
                      <a:xfrm>
                        <a:off x="5857875" y="2290763"/>
                        <a:ext cx="0" cy="457200"/>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50217" name="Line 41"/>
                      <a:cNvSpPr>
                        <a:spLocks noChangeShapeType="1"/>
                      </a:cNvSpPr>
                    </a:nvSpPr>
                    <a:spPr bwMode="auto">
                      <a:xfrm>
                        <a:off x="6557963" y="2309813"/>
                        <a:ext cx="0" cy="455612"/>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50226" name="Line 50"/>
                      <a:cNvSpPr>
                        <a:spLocks noChangeShapeType="1"/>
                      </a:cNvSpPr>
                    </a:nvSpPr>
                    <a:spPr bwMode="auto">
                      <a:xfrm>
                        <a:off x="1746250" y="1974850"/>
                        <a:ext cx="0" cy="265113"/>
                      </a:xfrm>
                      <a:prstGeom prst="line">
                        <a:avLst/>
                      </a:prstGeom>
                      <a:noFill/>
                      <a:ln w="9525">
                        <a:solidFill>
                          <a:schemeClr val="tx1"/>
                        </a:solidFill>
                        <a:round/>
                        <a:headEnd/>
                        <a:tailEnd type="triangle" w="med" len="me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50227" name="Line 51"/>
                      <a:cNvSpPr>
                        <a:spLocks noChangeShapeType="1"/>
                      </a:cNvSpPr>
                    </a:nvSpPr>
                    <a:spPr bwMode="auto">
                      <a:xfrm>
                        <a:off x="1746250" y="1957388"/>
                        <a:ext cx="211138" cy="0"/>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50228" name="Text Box 52"/>
                      <a:cNvSpPr txBox="1">
                        <a:spLocks noChangeArrowheads="1"/>
                      </a:cNvSpPr>
                    </a:nvSpPr>
                    <a:spPr bwMode="auto">
                      <a:xfrm>
                        <a:off x="1884363" y="1755775"/>
                        <a:ext cx="677862" cy="396875"/>
                      </a:xfrm>
                      <a:prstGeom prst="rect">
                        <a:avLst/>
                      </a:prstGeom>
                      <a:noFill/>
                      <a:ln w="9525">
                        <a:noFill/>
                        <a:miter lim="800000"/>
                        <a:headEnd/>
                        <a:tailEnd/>
                      </a:ln>
                      <a:effectLst/>
                    </a:spPr>
                    <a:txSp>
                      <a:txBody>
                        <a:bodyPr wrap="none">
                          <a:spAutoFit/>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algn="l"/>
                          <a:r>
                            <a:rPr lang="en-US" altLang="zh-TW" sz="2000">
                              <a:latin typeface="Times New Roman" pitchFamily="18" charset="0"/>
                            </a:rPr>
                            <a:t>node</a:t>
                          </a:r>
                        </a:p>
                      </a:txBody>
                      <a:useSpRect/>
                    </a:txSp>
                  </a:sp>
                  <a:sp>
                    <a:nvSpPr>
                      <a:cNvPr id="50229" name="Line 53"/>
                      <a:cNvSpPr>
                        <a:spLocks noChangeShapeType="1"/>
                      </a:cNvSpPr>
                    </a:nvSpPr>
                    <a:spPr bwMode="auto">
                      <a:xfrm flipV="1">
                        <a:off x="1976438" y="4197350"/>
                        <a:ext cx="0" cy="247650"/>
                      </a:xfrm>
                      <a:prstGeom prst="line">
                        <a:avLst/>
                      </a:prstGeom>
                      <a:noFill/>
                      <a:ln w="9525">
                        <a:solidFill>
                          <a:schemeClr val="tx1"/>
                        </a:solidFill>
                        <a:round/>
                        <a:headEnd/>
                        <a:tailEnd type="triangle" w="med" len="me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50230" name="Line 54"/>
                      <a:cNvSpPr>
                        <a:spLocks noChangeShapeType="1"/>
                      </a:cNvSpPr>
                    </a:nvSpPr>
                    <a:spPr bwMode="auto">
                      <a:xfrm>
                        <a:off x="1976438" y="4462463"/>
                        <a:ext cx="511175" cy="0"/>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50231" name="Text Box 55"/>
                      <a:cNvSpPr txBox="1">
                        <a:spLocks noChangeArrowheads="1"/>
                      </a:cNvSpPr>
                    </a:nvSpPr>
                    <a:spPr bwMode="auto">
                      <a:xfrm>
                        <a:off x="2413000" y="4278313"/>
                        <a:ext cx="1101725" cy="396875"/>
                      </a:xfrm>
                      <a:prstGeom prst="rect">
                        <a:avLst/>
                      </a:prstGeom>
                      <a:noFill/>
                      <a:ln w="9525">
                        <a:noFill/>
                        <a:miter lim="800000"/>
                        <a:headEnd/>
                        <a:tailEnd/>
                      </a:ln>
                      <a:effectLst/>
                    </a:spPr>
                    <a:txSp>
                      <a:txBody>
                        <a:bodyPr wrap="none">
                          <a:spAutoFit/>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algn="l"/>
                          <a:r>
                            <a:rPr lang="en-US" altLang="zh-TW" sz="2000">
                              <a:latin typeface="Times New Roman" pitchFamily="18" charset="0"/>
                            </a:rPr>
                            <a:t>newnode</a:t>
                          </a:r>
                        </a:p>
                      </a:txBody>
                      <a:useSpRect/>
                    </a:txSp>
                  </a:sp>
                  <a:sp>
                    <a:nvSpPr>
                      <a:cNvPr id="50232" name="Line 56"/>
                      <a:cNvSpPr>
                        <a:spLocks noChangeShapeType="1"/>
                      </a:cNvSpPr>
                    </a:nvSpPr>
                    <a:spPr bwMode="auto">
                      <a:xfrm>
                        <a:off x="2311400" y="3862388"/>
                        <a:ext cx="458788" cy="0"/>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50233" name="Line 57"/>
                      <a:cNvSpPr>
                        <a:spLocks noChangeShapeType="1"/>
                      </a:cNvSpPr>
                    </a:nvSpPr>
                    <a:spPr bwMode="auto">
                      <a:xfrm>
                        <a:off x="3087688" y="3862388"/>
                        <a:ext cx="263525" cy="0"/>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50234" name="Line 58"/>
                      <a:cNvSpPr>
                        <a:spLocks noChangeShapeType="1"/>
                      </a:cNvSpPr>
                    </a:nvSpPr>
                    <a:spPr bwMode="auto">
                      <a:xfrm>
                        <a:off x="1835150" y="3862388"/>
                        <a:ext cx="246063" cy="0"/>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50235" name="Line 59"/>
                      <a:cNvSpPr>
                        <a:spLocks noChangeShapeType="1"/>
                      </a:cNvSpPr>
                    </a:nvSpPr>
                    <a:spPr bwMode="auto">
                      <a:xfrm>
                        <a:off x="6051550" y="2540000"/>
                        <a:ext cx="334963" cy="0"/>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50236" name="Line 60"/>
                      <a:cNvSpPr>
                        <a:spLocks noChangeShapeType="1"/>
                      </a:cNvSpPr>
                    </a:nvSpPr>
                    <a:spPr bwMode="auto">
                      <a:xfrm>
                        <a:off x="5434013" y="1993900"/>
                        <a:ext cx="0" cy="263525"/>
                      </a:xfrm>
                      <a:prstGeom prst="line">
                        <a:avLst/>
                      </a:prstGeom>
                      <a:noFill/>
                      <a:ln w="9525">
                        <a:solidFill>
                          <a:schemeClr val="tx1"/>
                        </a:solidFill>
                        <a:round/>
                        <a:headEnd/>
                        <a:tailEnd type="triangle" w="med" len="me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50237" name="Line 61"/>
                      <a:cNvSpPr>
                        <a:spLocks noChangeShapeType="1"/>
                      </a:cNvSpPr>
                    </a:nvSpPr>
                    <a:spPr bwMode="auto">
                      <a:xfrm>
                        <a:off x="5434013" y="1974850"/>
                        <a:ext cx="511175" cy="0"/>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50238" name="Text Box 62"/>
                      <a:cNvSpPr txBox="1">
                        <a:spLocks noChangeArrowheads="1"/>
                      </a:cNvSpPr>
                    </a:nvSpPr>
                    <a:spPr bwMode="auto">
                      <a:xfrm>
                        <a:off x="5870575" y="1790700"/>
                        <a:ext cx="677863" cy="396875"/>
                      </a:xfrm>
                      <a:prstGeom prst="rect">
                        <a:avLst/>
                      </a:prstGeom>
                      <a:noFill/>
                      <a:ln w="9525">
                        <a:noFill/>
                        <a:miter lim="800000"/>
                        <a:headEnd/>
                        <a:tailEnd/>
                      </a:ln>
                      <a:effectLst/>
                    </a:spPr>
                    <a:txSp>
                      <a:txBody>
                        <a:bodyPr wrap="none">
                          <a:spAutoFit/>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algn="l"/>
                          <a:r>
                            <a:rPr lang="en-US" altLang="zh-TW" sz="2000">
                              <a:latin typeface="Times New Roman" pitchFamily="18" charset="0"/>
                            </a:rPr>
                            <a:t>node</a:t>
                          </a:r>
                        </a:p>
                      </a:txBody>
                      <a:useSpRect/>
                    </a:txSp>
                  </a:sp>
                  <a:sp>
                    <a:nvSpPr>
                      <a:cNvPr id="50240" name="Line 64"/>
                      <a:cNvSpPr>
                        <a:spLocks noChangeShapeType="1"/>
                      </a:cNvSpPr>
                    </a:nvSpPr>
                    <a:spPr bwMode="auto">
                      <a:xfrm>
                        <a:off x="5610225" y="2944813"/>
                        <a:ext cx="1428750" cy="0"/>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50241" name="Line 65"/>
                      <a:cNvSpPr>
                        <a:spLocks noChangeShapeType="1"/>
                      </a:cNvSpPr>
                    </a:nvSpPr>
                    <a:spPr bwMode="auto">
                      <a:xfrm>
                        <a:off x="7038975" y="2944813"/>
                        <a:ext cx="0" cy="600075"/>
                      </a:xfrm>
                      <a:prstGeom prst="line">
                        <a:avLst/>
                      </a:prstGeom>
                      <a:noFill/>
                      <a:ln w="9525">
                        <a:solidFill>
                          <a:schemeClr val="tx1"/>
                        </a:solidFill>
                        <a:round/>
                        <a:headEnd/>
                        <a:tailEnd type="triangle" w="med" len="me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50242" name="Line 66"/>
                      <a:cNvSpPr>
                        <a:spLocks noChangeShapeType="1"/>
                      </a:cNvSpPr>
                    </a:nvSpPr>
                    <a:spPr bwMode="auto">
                      <a:xfrm>
                        <a:off x="6897688" y="2557463"/>
                        <a:ext cx="0" cy="546100"/>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50243" name="Line 67"/>
                      <a:cNvSpPr>
                        <a:spLocks noChangeShapeType="1"/>
                      </a:cNvSpPr>
                    </a:nvSpPr>
                    <a:spPr bwMode="auto">
                      <a:xfrm flipH="1">
                        <a:off x="5486400" y="3086100"/>
                        <a:ext cx="1393825" cy="0"/>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grpSp>
                    <a:nvGrpSpPr>
                      <a:cNvPr id="50256" name="Group 80"/>
                      <a:cNvGrpSpPr>
                        <a:grpSpLocks/>
                      </a:cNvGrpSpPr>
                    </a:nvGrpSpPr>
                    <a:grpSpPr bwMode="auto">
                      <a:xfrm flipH="1">
                        <a:off x="7004050" y="2522538"/>
                        <a:ext cx="776288" cy="1304925"/>
                        <a:chOff x="3012" y="2744"/>
                        <a:chExt cx="489" cy="822"/>
                      </a:xfrm>
                    </a:grpSpPr>
                    <a:sp>
                      <a:nvSpPr>
                        <a:cNvPr id="50246" name="Line 70"/>
                        <a:cNvSpPr>
                          <a:spLocks noChangeShapeType="1"/>
                        </a:cNvSpPr>
                      </a:nvSpPr>
                      <a:spPr bwMode="auto">
                        <a:xfrm flipH="1">
                          <a:off x="3012" y="3566"/>
                          <a:ext cx="489" cy="0"/>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50247" name="Line 71"/>
                        <a:cNvSpPr>
                          <a:spLocks noChangeShapeType="1"/>
                        </a:cNvSpPr>
                      </a:nvSpPr>
                      <a:spPr bwMode="auto">
                        <a:xfrm flipV="1">
                          <a:off x="3012" y="2744"/>
                          <a:ext cx="0" cy="822"/>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50248" name="Line 72"/>
                        <a:cNvSpPr>
                          <a:spLocks noChangeShapeType="1"/>
                        </a:cNvSpPr>
                      </a:nvSpPr>
                      <a:spPr bwMode="auto">
                        <a:xfrm>
                          <a:off x="3012" y="2744"/>
                          <a:ext cx="311" cy="0"/>
                        </a:xfrm>
                        <a:prstGeom prst="line">
                          <a:avLst/>
                        </a:prstGeom>
                        <a:noFill/>
                        <a:ln w="9525">
                          <a:solidFill>
                            <a:schemeClr val="tx1"/>
                          </a:solidFill>
                          <a:round/>
                          <a:headEnd/>
                          <a:tailEnd type="triangle" w="med" len="me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grpSp>
                  <a:grpSp>
                    <a:nvGrpSpPr>
                      <a:cNvPr id="50250" name="Group 74"/>
                      <a:cNvGrpSpPr>
                        <a:grpSpLocks/>
                      </a:cNvGrpSpPr>
                    </a:nvGrpSpPr>
                    <a:grpSpPr bwMode="auto">
                      <a:xfrm>
                        <a:off x="4827588" y="2498725"/>
                        <a:ext cx="776287" cy="1304925"/>
                        <a:chOff x="3045" y="1578"/>
                        <a:chExt cx="489" cy="822"/>
                      </a:xfrm>
                    </a:grpSpPr>
                    <a:sp>
                      <a:nvSpPr>
                        <a:cNvPr id="50251" name="Line 75"/>
                        <a:cNvSpPr>
                          <a:spLocks noChangeShapeType="1"/>
                        </a:cNvSpPr>
                      </a:nvSpPr>
                      <a:spPr bwMode="auto">
                        <a:xfrm>
                          <a:off x="3534" y="1611"/>
                          <a:ext cx="0" cy="244"/>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50252" name="Line 76"/>
                        <a:cNvSpPr>
                          <a:spLocks noChangeShapeType="1"/>
                        </a:cNvSpPr>
                      </a:nvSpPr>
                      <a:spPr bwMode="auto">
                        <a:xfrm>
                          <a:off x="3467" y="1955"/>
                          <a:ext cx="0" cy="245"/>
                        </a:xfrm>
                        <a:prstGeom prst="line">
                          <a:avLst/>
                        </a:prstGeom>
                        <a:noFill/>
                        <a:ln w="9525">
                          <a:solidFill>
                            <a:schemeClr val="tx1"/>
                          </a:solidFill>
                          <a:round/>
                          <a:headEnd/>
                          <a:tailEnd type="triangle" w="med" len="me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50253" name="Line 77"/>
                        <a:cNvSpPr>
                          <a:spLocks noChangeShapeType="1"/>
                        </a:cNvSpPr>
                      </a:nvSpPr>
                      <a:spPr bwMode="auto">
                        <a:xfrm flipH="1">
                          <a:off x="3045" y="2400"/>
                          <a:ext cx="489" cy="0"/>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50254" name="Line 78"/>
                        <a:cNvSpPr>
                          <a:spLocks noChangeShapeType="1"/>
                        </a:cNvSpPr>
                      </a:nvSpPr>
                      <a:spPr bwMode="auto">
                        <a:xfrm flipV="1">
                          <a:off x="3045" y="1578"/>
                          <a:ext cx="0" cy="822"/>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50255" name="Line 79"/>
                        <a:cNvSpPr>
                          <a:spLocks noChangeShapeType="1"/>
                        </a:cNvSpPr>
                      </a:nvSpPr>
                      <a:spPr bwMode="auto">
                        <a:xfrm>
                          <a:off x="3045" y="1578"/>
                          <a:ext cx="311" cy="0"/>
                        </a:xfrm>
                        <a:prstGeom prst="line">
                          <a:avLst/>
                        </a:prstGeom>
                        <a:noFill/>
                        <a:ln w="9525">
                          <a:solidFill>
                            <a:schemeClr val="tx1"/>
                          </a:solidFill>
                          <a:round/>
                          <a:headEnd/>
                          <a:tailEnd type="triangle" w="med" len="me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grpSp>
                  <a:sp>
                    <a:nvSpPr>
                      <a:cNvPr id="50257" name="Line 81"/>
                      <a:cNvSpPr>
                        <a:spLocks noChangeShapeType="1"/>
                      </a:cNvSpPr>
                    </a:nvSpPr>
                    <a:spPr bwMode="auto">
                      <a:xfrm>
                        <a:off x="2311400" y="2540000"/>
                        <a:ext cx="387350" cy="0"/>
                      </a:xfrm>
                      <a:prstGeom prst="line">
                        <a:avLst/>
                      </a:prstGeom>
                      <a:noFill/>
                      <a:ln w="9525">
                        <a:solidFill>
                          <a:schemeClr val="tx1"/>
                        </a:solidFill>
                        <a:round/>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lc:lockedCanvas>
              </a:graphicData>
            </a:graphic>
          </wp:inline>
        </w:drawing>
      </w:r>
    </w:p>
    <w:p w:rsidR="00106E6D" w:rsidRDefault="00106E6D" w:rsidP="00106E6D">
      <w:pPr>
        <w:spacing w:line="240" w:lineRule="auto"/>
        <w:jc w:val="center"/>
        <w:rPr>
          <w:rFonts w:ascii="Times New Roman" w:hAnsi="Times New Roman"/>
          <w:b/>
          <w:sz w:val="28"/>
          <w:szCs w:val="28"/>
        </w:rPr>
      </w:pPr>
    </w:p>
    <w:p w:rsidR="00106E6D" w:rsidRDefault="00106E6D" w:rsidP="00106E6D">
      <w:pPr>
        <w:spacing w:line="240" w:lineRule="auto"/>
        <w:jc w:val="center"/>
        <w:rPr>
          <w:rFonts w:ascii="Times New Roman" w:hAnsi="Times New Roman"/>
          <w:b/>
          <w:sz w:val="28"/>
          <w:szCs w:val="28"/>
        </w:rPr>
      </w:pPr>
    </w:p>
    <w:p w:rsidR="00106E6D" w:rsidRDefault="00106E6D" w:rsidP="00106E6D">
      <w:pPr>
        <w:spacing w:line="240" w:lineRule="auto"/>
        <w:jc w:val="center"/>
        <w:rPr>
          <w:rFonts w:ascii="Times New Roman" w:hAnsi="Times New Roman"/>
          <w:b/>
          <w:sz w:val="28"/>
          <w:szCs w:val="28"/>
        </w:rPr>
      </w:pPr>
      <w:r w:rsidRPr="006C776C">
        <w:rPr>
          <w:rFonts w:ascii="Times New Roman" w:hAnsi="Times New Roman"/>
          <w:b/>
          <w:sz w:val="28"/>
          <w:szCs w:val="28"/>
          <w:u w:val="single"/>
        </w:rPr>
        <w:t>Insertion into an empty doubly linked circular list</w:t>
      </w:r>
    </w:p>
    <w:p w:rsidR="00106E6D" w:rsidRPr="006C776C" w:rsidRDefault="00106E6D" w:rsidP="00106E6D">
      <w:pPr>
        <w:spacing w:line="240" w:lineRule="auto"/>
        <w:jc w:val="center"/>
        <w:rPr>
          <w:rFonts w:ascii="Times New Roman" w:hAnsi="Times New Roman"/>
          <w:b/>
          <w:sz w:val="24"/>
          <w:szCs w:val="24"/>
          <w:u w:val="single"/>
        </w:rPr>
      </w:pPr>
      <w:r w:rsidRPr="006C776C">
        <w:rPr>
          <w:rFonts w:ascii="Times New Roman" w:hAnsi="Times New Roman"/>
          <w:b/>
          <w:sz w:val="24"/>
          <w:szCs w:val="24"/>
          <w:u w:val="single"/>
        </w:rPr>
        <w:t>INSERT</w:t>
      </w:r>
    </w:p>
    <w:p w:rsidR="00106E6D" w:rsidRPr="006C776C" w:rsidRDefault="00106E6D" w:rsidP="00106E6D">
      <w:pPr>
        <w:spacing w:line="240" w:lineRule="auto"/>
        <w:rPr>
          <w:rFonts w:ascii="Times New Roman" w:hAnsi="Times New Roman"/>
          <w:sz w:val="24"/>
          <w:szCs w:val="24"/>
        </w:rPr>
      </w:pPr>
      <w:r w:rsidRPr="006C776C">
        <w:rPr>
          <w:rFonts w:ascii="Times New Roman" w:hAnsi="Times New Roman"/>
          <w:sz w:val="24"/>
          <w:szCs w:val="24"/>
        </w:rPr>
        <w:t>void dinsert(node_pointer node, node_pointer newnode)</w:t>
      </w:r>
    </w:p>
    <w:p w:rsidR="00106E6D" w:rsidRPr="006C776C" w:rsidRDefault="00106E6D" w:rsidP="00106E6D">
      <w:pPr>
        <w:spacing w:line="240" w:lineRule="auto"/>
        <w:rPr>
          <w:rFonts w:ascii="Times New Roman" w:hAnsi="Times New Roman"/>
          <w:sz w:val="24"/>
          <w:szCs w:val="24"/>
        </w:rPr>
      </w:pPr>
      <w:r w:rsidRPr="006C776C">
        <w:rPr>
          <w:rFonts w:ascii="Times New Roman" w:hAnsi="Times New Roman"/>
          <w:sz w:val="24"/>
          <w:szCs w:val="24"/>
        </w:rPr>
        <w:t>{</w:t>
      </w:r>
    </w:p>
    <w:p w:rsidR="00106E6D" w:rsidRPr="006C776C" w:rsidRDefault="00106E6D" w:rsidP="00106E6D">
      <w:pPr>
        <w:spacing w:line="240" w:lineRule="auto"/>
        <w:rPr>
          <w:rFonts w:ascii="Times New Roman" w:hAnsi="Times New Roman"/>
          <w:sz w:val="24"/>
          <w:szCs w:val="24"/>
        </w:rPr>
      </w:pPr>
      <w:r w:rsidRPr="006C776C">
        <w:rPr>
          <w:rFonts w:ascii="Times New Roman" w:hAnsi="Times New Roman"/>
          <w:sz w:val="24"/>
          <w:szCs w:val="24"/>
        </w:rPr>
        <w:t xml:space="preserve">    (1) newnode-&gt;llink = node;</w:t>
      </w:r>
    </w:p>
    <w:p w:rsidR="00106E6D" w:rsidRPr="006C776C" w:rsidRDefault="00106E6D" w:rsidP="00106E6D">
      <w:pPr>
        <w:spacing w:line="240" w:lineRule="auto"/>
        <w:rPr>
          <w:rFonts w:ascii="Times New Roman" w:hAnsi="Times New Roman"/>
          <w:sz w:val="24"/>
          <w:szCs w:val="24"/>
        </w:rPr>
      </w:pPr>
      <w:r w:rsidRPr="006C776C">
        <w:rPr>
          <w:rFonts w:ascii="Times New Roman" w:hAnsi="Times New Roman"/>
          <w:sz w:val="24"/>
          <w:szCs w:val="24"/>
        </w:rPr>
        <w:t xml:space="preserve">    (2) newnode-&gt;rlink = node-&gt;rlink;</w:t>
      </w:r>
    </w:p>
    <w:p w:rsidR="00106E6D" w:rsidRPr="006C776C" w:rsidRDefault="00106E6D" w:rsidP="00106E6D">
      <w:pPr>
        <w:spacing w:line="240" w:lineRule="auto"/>
        <w:rPr>
          <w:rFonts w:ascii="Times New Roman" w:hAnsi="Times New Roman"/>
          <w:sz w:val="24"/>
          <w:szCs w:val="24"/>
        </w:rPr>
      </w:pPr>
      <w:r w:rsidRPr="006C776C">
        <w:rPr>
          <w:rFonts w:ascii="Times New Roman" w:hAnsi="Times New Roman"/>
          <w:sz w:val="24"/>
          <w:szCs w:val="24"/>
        </w:rPr>
        <w:t xml:space="preserve">    (3) node-&gt;rlink-&gt;llink = newnode;</w:t>
      </w:r>
    </w:p>
    <w:p w:rsidR="00106E6D" w:rsidRPr="006C776C" w:rsidRDefault="00106E6D" w:rsidP="00106E6D">
      <w:pPr>
        <w:spacing w:line="240" w:lineRule="auto"/>
        <w:rPr>
          <w:rFonts w:ascii="Times New Roman" w:hAnsi="Times New Roman"/>
          <w:sz w:val="24"/>
          <w:szCs w:val="24"/>
        </w:rPr>
      </w:pPr>
      <w:r w:rsidRPr="006C776C">
        <w:rPr>
          <w:rFonts w:ascii="Times New Roman" w:hAnsi="Times New Roman"/>
          <w:sz w:val="24"/>
          <w:szCs w:val="24"/>
        </w:rPr>
        <w:t xml:space="preserve">    (4) node-&gt;rlink = newnode;</w:t>
      </w:r>
    </w:p>
    <w:p w:rsidR="00106E6D" w:rsidRDefault="00106E6D" w:rsidP="00106E6D">
      <w:pPr>
        <w:spacing w:line="240" w:lineRule="auto"/>
        <w:rPr>
          <w:rFonts w:ascii="Times New Roman" w:hAnsi="Times New Roman"/>
          <w:b/>
          <w:sz w:val="28"/>
          <w:szCs w:val="28"/>
        </w:rPr>
      </w:pPr>
      <w:r w:rsidRPr="006C776C">
        <w:rPr>
          <w:rFonts w:ascii="Times New Roman" w:hAnsi="Times New Roman"/>
          <w:b/>
          <w:sz w:val="28"/>
          <w:szCs w:val="28"/>
        </w:rPr>
        <w:t>}</w:t>
      </w:r>
    </w:p>
    <w:p w:rsidR="00106E6D" w:rsidRDefault="00106E6D" w:rsidP="00106E6D">
      <w:pPr>
        <w:spacing w:line="240" w:lineRule="auto"/>
        <w:rPr>
          <w:rFonts w:ascii="Times New Roman" w:hAnsi="Times New Roman"/>
          <w:b/>
          <w:sz w:val="28"/>
          <w:szCs w:val="28"/>
        </w:rPr>
      </w:pPr>
    </w:p>
    <w:p w:rsidR="00106E6D" w:rsidRPr="006C776C" w:rsidRDefault="00E2760E" w:rsidP="00106E6D">
      <w:pPr>
        <w:spacing w:line="240" w:lineRule="auto"/>
        <w:rPr>
          <w:rFonts w:ascii="Times New Roman" w:hAnsi="Times New Roman"/>
          <w:b/>
          <w:sz w:val="28"/>
          <w:szCs w:val="28"/>
        </w:rPr>
      </w:pPr>
      <w:r>
        <w:rPr>
          <w:rFonts w:ascii="Times New Roman" w:hAnsi="Times New Roman"/>
          <w:b/>
          <w:noProof/>
          <w:sz w:val="28"/>
          <w:szCs w:val="28"/>
        </w:rPr>
        <w:lastRenderedPageBreak/>
        <w:drawing>
          <wp:inline distT="0" distB="0" distL="0" distR="0">
            <wp:extent cx="6296025" cy="1466850"/>
            <wp:effectExtent l="0" t="0" r="0" b="0"/>
            <wp:docPr id="58" name="Object 6"/>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961312" cy="1338262"/>
                      <a:chOff x="712788" y="4303713"/>
                      <a:chExt cx="7961312" cy="1338262"/>
                    </a:xfrm>
                  </a:grpSpPr>
                  <a:grpSp>
                    <a:nvGrpSpPr>
                      <a:cNvPr id="156677" name="Group 5"/>
                      <a:cNvGrpSpPr>
                        <a:grpSpLocks/>
                      </a:cNvGrpSpPr>
                    </a:nvGrpSpPr>
                    <a:grpSpPr bwMode="auto">
                      <a:xfrm>
                        <a:off x="1285875" y="4346575"/>
                        <a:ext cx="1946275" cy="414338"/>
                        <a:chOff x="887" y="3540"/>
                        <a:chExt cx="1226" cy="261"/>
                      </a:xfrm>
                    </a:grpSpPr>
                    <a:sp>
                      <a:nvSpPr>
                        <a:cNvPr id="156678" name="Rectangle 6"/>
                        <a:cNvSpPr>
                          <a:spLocks noChangeArrowheads="1"/>
                        </a:cNvSpPr>
                      </a:nvSpPr>
                      <a:spPr bwMode="auto">
                        <a:xfrm>
                          <a:off x="887" y="3544"/>
                          <a:ext cx="1226" cy="257"/>
                        </a:xfrm>
                        <a:prstGeom prst="rect">
                          <a:avLst/>
                        </a:prstGeom>
                        <a:noFill/>
                        <a:ln w="12700">
                          <a:solidFill>
                            <a:schemeClr val="tx1"/>
                          </a:solidFill>
                          <a:miter lim="800000"/>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56679" name="Line 7"/>
                        <a:cNvSpPr>
                          <a:spLocks noChangeShapeType="1"/>
                        </a:cNvSpPr>
                      </a:nvSpPr>
                      <a:spPr bwMode="auto">
                        <a:xfrm>
                          <a:off x="1245" y="3548"/>
                          <a:ext cx="0" cy="249"/>
                        </a:xfrm>
                        <a:prstGeom prst="line">
                          <a:avLst/>
                        </a:prstGeom>
                        <a:noFill/>
                        <a:ln w="12700">
                          <a:solidFill>
                            <a:schemeClr val="tx1"/>
                          </a:solidFill>
                          <a:round/>
                          <a:headEnd type="none" w="sm" len="sm"/>
                          <a:tailEnd type="none" w="sm" len="sm"/>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56680" name="Line 8"/>
                        <a:cNvSpPr>
                          <a:spLocks noChangeShapeType="1"/>
                        </a:cNvSpPr>
                      </a:nvSpPr>
                      <a:spPr bwMode="auto">
                        <a:xfrm>
                          <a:off x="1755" y="3540"/>
                          <a:ext cx="0" cy="257"/>
                        </a:xfrm>
                        <a:prstGeom prst="line">
                          <a:avLst/>
                        </a:prstGeom>
                        <a:noFill/>
                        <a:ln w="12700">
                          <a:solidFill>
                            <a:schemeClr val="tx1"/>
                          </a:solidFill>
                          <a:round/>
                          <a:headEnd type="none" w="sm" len="sm"/>
                          <a:tailEnd type="none" w="sm" len="sm"/>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grpSp>
                  <a:grpSp>
                    <a:nvGrpSpPr>
                      <a:cNvPr id="156681" name="Group 9"/>
                      <a:cNvGrpSpPr>
                        <a:grpSpLocks/>
                      </a:cNvGrpSpPr>
                    </a:nvGrpSpPr>
                    <a:grpSpPr bwMode="auto">
                      <a:xfrm>
                        <a:off x="6270625" y="4303713"/>
                        <a:ext cx="1946275" cy="414337"/>
                        <a:chOff x="887" y="3540"/>
                        <a:chExt cx="1226" cy="261"/>
                      </a:xfrm>
                    </a:grpSpPr>
                    <a:sp>
                      <a:nvSpPr>
                        <a:cNvPr id="156682" name="Rectangle 10"/>
                        <a:cNvSpPr>
                          <a:spLocks noChangeArrowheads="1"/>
                        </a:cNvSpPr>
                      </a:nvSpPr>
                      <a:spPr bwMode="auto">
                        <a:xfrm>
                          <a:off x="887" y="3544"/>
                          <a:ext cx="1226" cy="257"/>
                        </a:xfrm>
                        <a:prstGeom prst="rect">
                          <a:avLst/>
                        </a:prstGeom>
                        <a:noFill/>
                        <a:ln w="12700">
                          <a:solidFill>
                            <a:schemeClr val="tx1"/>
                          </a:solidFill>
                          <a:miter lim="800000"/>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56683" name="Line 11"/>
                        <a:cNvSpPr>
                          <a:spLocks noChangeShapeType="1"/>
                        </a:cNvSpPr>
                      </a:nvSpPr>
                      <a:spPr bwMode="auto">
                        <a:xfrm>
                          <a:off x="1245" y="3548"/>
                          <a:ext cx="0" cy="249"/>
                        </a:xfrm>
                        <a:prstGeom prst="line">
                          <a:avLst/>
                        </a:prstGeom>
                        <a:noFill/>
                        <a:ln w="12700">
                          <a:solidFill>
                            <a:schemeClr val="tx1"/>
                          </a:solidFill>
                          <a:round/>
                          <a:headEnd type="none" w="sm" len="sm"/>
                          <a:tailEnd type="none" w="sm" len="sm"/>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56684" name="Line 12"/>
                        <a:cNvSpPr>
                          <a:spLocks noChangeShapeType="1"/>
                        </a:cNvSpPr>
                      </a:nvSpPr>
                      <a:spPr bwMode="auto">
                        <a:xfrm>
                          <a:off x="1755" y="3540"/>
                          <a:ext cx="0" cy="257"/>
                        </a:xfrm>
                        <a:prstGeom prst="line">
                          <a:avLst/>
                        </a:prstGeom>
                        <a:noFill/>
                        <a:ln w="12700">
                          <a:solidFill>
                            <a:schemeClr val="tx1"/>
                          </a:solidFill>
                          <a:round/>
                          <a:headEnd type="none" w="sm" len="sm"/>
                          <a:tailEnd type="none" w="sm" len="sm"/>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grpSp>
                  <a:grpSp>
                    <a:nvGrpSpPr>
                      <a:cNvPr id="156685" name="Group 13"/>
                      <a:cNvGrpSpPr>
                        <a:grpSpLocks/>
                      </a:cNvGrpSpPr>
                    </a:nvGrpSpPr>
                    <a:grpSpPr bwMode="auto">
                      <a:xfrm>
                        <a:off x="3859213" y="5227638"/>
                        <a:ext cx="1946275" cy="414337"/>
                        <a:chOff x="887" y="3540"/>
                        <a:chExt cx="1226" cy="261"/>
                      </a:xfrm>
                    </a:grpSpPr>
                    <a:sp>
                      <a:nvSpPr>
                        <a:cNvPr id="156686" name="Rectangle 14"/>
                        <a:cNvSpPr>
                          <a:spLocks noChangeArrowheads="1"/>
                        </a:cNvSpPr>
                      </a:nvSpPr>
                      <a:spPr bwMode="auto">
                        <a:xfrm>
                          <a:off x="887" y="3544"/>
                          <a:ext cx="1226" cy="257"/>
                        </a:xfrm>
                        <a:prstGeom prst="rect">
                          <a:avLst/>
                        </a:prstGeom>
                        <a:noFill/>
                        <a:ln w="12700">
                          <a:solidFill>
                            <a:schemeClr val="tx1"/>
                          </a:solidFill>
                          <a:miter lim="800000"/>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56687" name="Line 15"/>
                        <a:cNvSpPr>
                          <a:spLocks noChangeShapeType="1"/>
                        </a:cNvSpPr>
                      </a:nvSpPr>
                      <a:spPr bwMode="auto">
                        <a:xfrm>
                          <a:off x="1245" y="3548"/>
                          <a:ext cx="0" cy="249"/>
                        </a:xfrm>
                        <a:prstGeom prst="line">
                          <a:avLst/>
                        </a:prstGeom>
                        <a:noFill/>
                        <a:ln w="12700">
                          <a:solidFill>
                            <a:schemeClr val="tx1"/>
                          </a:solidFill>
                          <a:round/>
                          <a:headEnd type="none" w="sm" len="sm"/>
                          <a:tailEnd type="none" w="sm" len="sm"/>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56688" name="Line 16"/>
                        <a:cNvSpPr>
                          <a:spLocks noChangeShapeType="1"/>
                        </a:cNvSpPr>
                      </a:nvSpPr>
                      <a:spPr bwMode="auto">
                        <a:xfrm>
                          <a:off x="1755" y="3540"/>
                          <a:ext cx="0" cy="257"/>
                        </a:xfrm>
                        <a:prstGeom prst="line">
                          <a:avLst/>
                        </a:prstGeom>
                        <a:noFill/>
                        <a:ln w="12700">
                          <a:solidFill>
                            <a:schemeClr val="tx1"/>
                          </a:solidFill>
                          <a:round/>
                          <a:headEnd type="none" w="sm" len="sm"/>
                          <a:tailEnd type="none" w="sm" len="sm"/>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grpSp>
                  <a:sp>
                    <a:nvSpPr>
                      <a:cNvPr id="156689" name="Text Box 17"/>
                      <a:cNvSpPr txBox="1">
                        <a:spLocks noChangeArrowheads="1"/>
                      </a:cNvSpPr>
                    </a:nvSpPr>
                    <a:spPr bwMode="auto">
                      <a:xfrm>
                        <a:off x="4232275" y="4867275"/>
                        <a:ext cx="1223963" cy="366713"/>
                      </a:xfrm>
                      <a:prstGeom prst="rect">
                        <a:avLst/>
                      </a:prstGeom>
                      <a:noFill/>
                      <a:ln w="9525">
                        <a:noFill/>
                        <a:miter lim="800000"/>
                        <a:headEnd/>
                        <a:tailEnd/>
                      </a:ln>
                      <a:effectLst/>
                    </a:spPr>
                    <a:txSp>
                      <a:txBody>
                        <a:bodyPr>
                          <a:spAutoFit/>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algn="l">
                            <a:spcBef>
                              <a:spcPct val="50000"/>
                            </a:spcBef>
                          </a:pPr>
                          <a:r>
                            <a:rPr lang="en-US" altLang="zh-TW">
                              <a:solidFill>
                                <a:srgbClr val="3366CC"/>
                              </a:solidFill>
                            </a:rPr>
                            <a:t>newnode</a:t>
                          </a:r>
                        </a:p>
                      </a:txBody>
                      <a:useSpRect/>
                    </a:txSp>
                  </a:sp>
                  <a:sp>
                    <a:nvSpPr>
                      <a:cNvPr id="156690" name="Text Box 18"/>
                      <a:cNvSpPr txBox="1">
                        <a:spLocks noChangeArrowheads="1"/>
                      </a:cNvSpPr>
                    </a:nvSpPr>
                    <a:spPr bwMode="auto">
                      <a:xfrm>
                        <a:off x="1385888" y="4368800"/>
                        <a:ext cx="1816100" cy="366713"/>
                      </a:xfrm>
                      <a:prstGeom prst="rect">
                        <a:avLst/>
                      </a:prstGeom>
                      <a:noFill/>
                      <a:ln w="9525">
                        <a:noFill/>
                        <a:miter lim="800000"/>
                        <a:headEnd/>
                        <a:tailEnd/>
                      </a:ln>
                      <a:effectLst/>
                    </a:spPr>
                    <a:txSp>
                      <a:txBody>
                        <a:bodyPr>
                          <a:spAutoFit/>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algn="l">
                            <a:spcBef>
                              <a:spcPct val="50000"/>
                            </a:spcBef>
                          </a:pPr>
                          <a:r>
                            <a:rPr lang="en-US" altLang="zh-TW" dirty="0"/>
                            <a:t> L      item      R</a:t>
                          </a:r>
                        </a:p>
                      </a:txBody>
                      <a:useSpRect/>
                    </a:txSp>
                  </a:sp>
                  <a:sp>
                    <a:nvSpPr>
                      <a:cNvPr id="156693" name="Text Box 21"/>
                      <a:cNvSpPr txBox="1">
                        <a:spLocks noChangeArrowheads="1"/>
                      </a:cNvSpPr>
                    </a:nvSpPr>
                    <a:spPr bwMode="auto">
                      <a:xfrm>
                        <a:off x="3941763" y="5257800"/>
                        <a:ext cx="1870075" cy="366713"/>
                      </a:xfrm>
                      <a:prstGeom prst="rect">
                        <a:avLst/>
                      </a:prstGeom>
                      <a:noFill/>
                      <a:ln w="9525">
                        <a:noFill/>
                        <a:miter lim="800000"/>
                        <a:headEnd/>
                        <a:tailEnd/>
                      </a:ln>
                      <a:effectLst/>
                    </a:spPr>
                    <a:txSp>
                      <a:txBody>
                        <a:bodyPr>
                          <a:spAutoFit/>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algn="l">
                            <a:spcBef>
                              <a:spcPct val="50000"/>
                            </a:spcBef>
                          </a:pPr>
                          <a:r>
                            <a:rPr lang="en-US" altLang="zh-TW" dirty="0"/>
                            <a:t> L      item      R</a:t>
                          </a:r>
                        </a:p>
                      </a:txBody>
                      <a:useSpRect/>
                    </a:txSp>
                  </a:sp>
                  <a:sp>
                    <a:nvSpPr>
                      <a:cNvPr id="156694" name="Text Box 22"/>
                      <a:cNvSpPr txBox="1">
                        <a:spLocks noChangeArrowheads="1"/>
                      </a:cNvSpPr>
                    </a:nvSpPr>
                    <a:spPr bwMode="auto">
                      <a:xfrm>
                        <a:off x="6361113" y="4316413"/>
                        <a:ext cx="1870075" cy="366712"/>
                      </a:xfrm>
                      <a:prstGeom prst="rect">
                        <a:avLst/>
                      </a:prstGeom>
                      <a:noFill/>
                      <a:ln w="9525">
                        <a:noFill/>
                        <a:miter lim="800000"/>
                        <a:headEnd/>
                        <a:tailEnd/>
                      </a:ln>
                      <a:effectLst/>
                    </a:spPr>
                    <a:txSp>
                      <a:txBody>
                        <a:bodyPr>
                          <a:spAutoFit/>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algn="l">
                            <a:spcBef>
                              <a:spcPct val="50000"/>
                            </a:spcBef>
                          </a:pPr>
                          <a:r>
                            <a:rPr lang="en-US" altLang="zh-TW" dirty="0"/>
                            <a:t> L      item      R</a:t>
                          </a:r>
                        </a:p>
                      </a:txBody>
                      <a:useSpRect/>
                    </a:txSp>
                  </a:sp>
                  <a:sp>
                    <a:nvSpPr>
                      <a:cNvPr id="156695" name="Text Box 23"/>
                      <a:cNvSpPr txBox="1">
                        <a:spLocks noChangeArrowheads="1"/>
                      </a:cNvSpPr>
                    </a:nvSpPr>
                    <a:spPr bwMode="auto">
                      <a:xfrm>
                        <a:off x="1936750" y="4681538"/>
                        <a:ext cx="874713" cy="366712"/>
                      </a:xfrm>
                      <a:prstGeom prst="rect">
                        <a:avLst/>
                      </a:prstGeom>
                      <a:noFill/>
                      <a:ln w="9525">
                        <a:noFill/>
                        <a:miter lim="800000"/>
                        <a:headEnd/>
                        <a:tailEnd/>
                      </a:ln>
                      <a:effectLst/>
                    </a:spPr>
                    <a:txSp>
                      <a:txBody>
                        <a:bodyPr>
                          <a:spAutoFit/>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algn="l">
                            <a:spcBef>
                              <a:spcPct val="50000"/>
                            </a:spcBef>
                          </a:pPr>
                          <a:r>
                            <a:rPr lang="en-US" altLang="zh-TW">
                              <a:solidFill>
                                <a:srgbClr val="3366CC"/>
                              </a:solidFill>
                            </a:rPr>
                            <a:t>node</a:t>
                          </a:r>
                        </a:p>
                      </a:txBody>
                      <a:useSpRect/>
                    </a:txSp>
                  </a:sp>
                  <a:sp>
                    <a:nvSpPr>
                      <a:cNvPr id="156696" name="Text Box 24"/>
                      <a:cNvSpPr txBox="1">
                        <a:spLocks noChangeArrowheads="1"/>
                      </a:cNvSpPr>
                    </a:nvSpPr>
                    <a:spPr bwMode="auto">
                      <a:xfrm>
                        <a:off x="6924675" y="4638675"/>
                        <a:ext cx="820738" cy="366713"/>
                      </a:xfrm>
                      <a:prstGeom prst="rect">
                        <a:avLst/>
                      </a:prstGeom>
                      <a:noFill/>
                      <a:ln w="9525">
                        <a:noFill/>
                        <a:miter lim="800000"/>
                        <a:headEnd/>
                        <a:tailEnd/>
                      </a:ln>
                      <a:effectLst/>
                    </a:spPr>
                    <a:txSp>
                      <a:txBody>
                        <a:bodyPr>
                          <a:spAutoFit/>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algn="l">
                            <a:spcBef>
                              <a:spcPct val="50000"/>
                            </a:spcBef>
                          </a:pPr>
                          <a:r>
                            <a:rPr lang="en-US" altLang="zh-TW">
                              <a:solidFill>
                                <a:srgbClr val="3366CC"/>
                              </a:solidFill>
                            </a:rPr>
                            <a:t>node2</a:t>
                          </a:r>
                        </a:p>
                      </a:txBody>
                      <a:useSpRect/>
                    </a:txSp>
                  </a:sp>
                  <a:grpSp>
                    <a:nvGrpSpPr>
                      <a:cNvPr id="156714" name="Group 42"/>
                      <a:cNvGrpSpPr>
                        <a:grpSpLocks/>
                      </a:cNvGrpSpPr>
                    </a:nvGrpSpPr>
                    <a:grpSpPr bwMode="auto">
                      <a:xfrm>
                        <a:off x="2568575" y="4854575"/>
                        <a:ext cx="1209675" cy="565150"/>
                        <a:chOff x="1618" y="3058"/>
                        <a:chExt cx="762" cy="356"/>
                      </a:xfrm>
                    </a:grpSpPr>
                    <a:sp>
                      <a:nvSpPr>
                        <a:cNvPr id="156697" name="Line 25"/>
                        <a:cNvSpPr>
                          <a:spLocks noChangeShapeType="1"/>
                        </a:cNvSpPr>
                      </a:nvSpPr>
                      <a:spPr bwMode="auto">
                        <a:xfrm flipH="1" flipV="1">
                          <a:off x="1618" y="3126"/>
                          <a:ext cx="762" cy="288"/>
                        </a:xfrm>
                        <a:prstGeom prst="line">
                          <a:avLst/>
                        </a:prstGeom>
                        <a:noFill/>
                        <a:ln w="9525">
                          <a:solidFill>
                            <a:schemeClr val="tx1"/>
                          </a:solidFill>
                          <a:prstDash val="lgDash"/>
                          <a:round/>
                          <a:headEnd/>
                          <a:tailEnd type="triangle" w="med" len="med"/>
                        </a:ln>
                        <a:effectLst/>
                      </a:spPr>
                      <a:txSp>
                        <a:txBody>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56698" name="Text Box 26"/>
                        <a:cNvSpPr txBox="1">
                          <a:spLocks noChangeArrowheads="1"/>
                        </a:cNvSpPr>
                      </a:nvSpPr>
                      <a:spPr bwMode="auto">
                        <a:xfrm>
                          <a:off x="1930" y="3058"/>
                          <a:ext cx="297" cy="231"/>
                        </a:xfrm>
                        <a:prstGeom prst="rect">
                          <a:avLst/>
                        </a:prstGeom>
                        <a:noFill/>
                        <a:ln w="9525">
                          <a:noFill/>
                          <a:miter lim="800000"/>
                          <a:headEnd/>
                          <a:tailEnd/>
                        </a:ln>
                        <a:effectLst/>
                      </a:spPr>
                      <a:txSp>
                        <a:txBody>
                          <a:bodyPr>
                            <a:spAutoFit/>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algn="l">
                              <a:spcBef>
                                <a:spcPct val="50000"/>
                              </a:spcBef>
                            </a:pPr>
                            <a:r>
                              <a:rPr lang="en-US" altLang="zh-TW">
                                <a:solidFill>
                                  <a:srgbClr val="CC3300"/>
                                </a:solidFill>
                              </a:rPr>
                              <a:t>(1)</a:t>
                            </a:r>
                          </a:p>
                        </a:txBody>
                        <a:useSpRect/>
                      </a:txSp>
                    </a:sp>
                  </a:grpSp>
                  <a:grpSp>
                    <a:nvGrpSpPr>
                      <a:cNvPr id="156716" name="Group 44"/>
                      <a:cNvGrpSpPr>
                        <a:grpSpLocks/>
                      </a:cNvGrpSpPr>
                    </a:nvGrpSpPr>
                    <a:grpSpPr bwMode="auto">
                      <a:xfrm>
                        <a:off x="5889625" y="4908550"/>
                        <a:ext cx="1168400" cy="550863"/>
                        <a:chOff x="3710" y="3092"/>
                        <a:chExt cx="736" cy="347"/>
                      </a:xfrm>
                    </a:grpSpPr>
                    <a:sp>
                      <a:nvSpPr>
                        <a:cNvPr id="156699" name="Line 27"/>
                        <a:cNvSpPr>
                          <a:spLocks noChangeShapeType="1"/>
                        </a:cNvSpPr>
                      </a:nvSpPr>
                      <a:spPr bwMode="auto">
                        <a:xfrm flipV="1">
                          <a:off x="3710" y="3134"/>
                          <a:ext cx="736" cy="305"/>
                        </a:xfrm>
                        <a:prstGeom prst="line">
                          <a:avLst/>
                        </a:prstGeom>
                        <a:noFill/>
                        <a:ln w="9525">
                          <a:solidFill>
                            <a:schemeClr val="tx1"/>
                          </a:solidFill>
                          <a:prstDash val="lgDash"/>
                          <a:round/>
                          <a:headEnd/>
                          <a:tailEnd type="triangle" w="med" len="med"/>
                        </a:ln>
                        <a:effectLst/>
                      </a:spPr>
                      <a:txSp>
                        <a:txBody>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56700" name="Text Box 28"/>
                        <a:cNvSpPr txBox="1">
                          <a:spLocks noChangeArrowheads="1"/>
                        </a:cNvSpPr>
                      </a:nvSpPr>
                      <a:spPr bwMode="auto">
                        <a:xfrm>
                          <a:off x="3829" y="3092"/>
                          <a:ext cx="254" cy="231"/>
                        </a:xfrm>
                        <a:prstGeom prst="rect">
                          <a:avLst/>
                        </a:prstGeom>
                        <a:noFill/>
                        <a:ln w="9525">
                          <a:noFill/>
                          <a:miter lim="800000"/>
                          <a:headEnd/>
                          <a:tailEnd/>
                        </a:ln>
                        <a:effectLst/>
                      </a:spPr>
                      <a:txSp>
                        <a:txBody>
                          <a:bodyPr>
                            <a:spAutoFit/>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algn="l">
                              <a:spcBef>
                                <a:spcPct val="50000"/>
                              </a:spcBef>
                            </a:pPr>
                            <a:r>
                              <a:rPr lang="en-US" altLang="zh-TW">
                                <a:solidFill>
                                  <a:srgbClr val="CC3300"/>
                                </a:solidFill>
                              </a:rPr>
                              <a:t>(2)</a:t>
                            </a:r>
                          </a:p>
                        </a:txBody>
                        <a:useSpRect/>
                      </a:txSp>
                    </a:sp>
                  </a:grpSp>
                  <a:grpSp>
                    <a:nvGrpSpPr>
                      <a:cNvPr id="156717" name="Group 45"/>
                      <a:cNvGrpSpPr>
                        <a:grpSpLocks/>
                      </a:cNvGrpSpPr>
                    </a:nvGrpSpPr>
                    <a:grpSpPr bwMode="auto">
                      <a:xfrm>
                        <a:off x="5286375" y="4586288"/>
                        <a:ext cx="954088" cy="501650"/>
                        <a:chOff x="3330" y="2889"/>
                        <a:chExt cx="601" cy="316"/>
                      </a:xfrm>
                    </a:grpSpPr>
                    <a:sp>
                      <a:nvSpPr>
                        <a:cNvPr id="156703" name="Line 31"/>
                        <a:cNvSpPr>
                          <a:spLocks noChangeShapeType="1"/>
                        </a:cNvSpPr>
                      </a:nvSpPr>
                      <a:spPr bwMode="auto">
                        <a:xfrm flipH="1">
                          <a:off x="3330" y="2889"/>
                          <a:ext cx="601" cy="287"/>
                        </a:xfrm>
                        <a:prstGeom prst="line">
                          <a:avLst/>
                        </a:prstGeom>
                        <a:noFill/>
                        <a:ln w="9525">
                          <a:solidFill>
                            <a:schemeClr val="tx1"/>
                          </a:solidFill>
                          <a:prstDash val="lgDash"/>
                          <a:round/>
                          <a:headEnd/>
                          <a:tailEnd type="triangle" w="med" len="med"/>
                        </a:ln>
                        <a:effectLst/>
                      </a:spPr>
                      <a:txSp>
                        <a:txBody>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56704" name="Text Box 32"/>
                        <a:cNvSpPr txBox="1">
                          <a:spLocks noChangeArrowheads="1"/>
                        </a:cNvSpPr>
                      </a:nvSpPr>
                      <a:spPr bwMode="auto">
                        <a:xfrm>
                          <a:off x="3551" y="2974"/>
                          <a:ext cx="297" cy="231"/>
                        </a:xfrm>
                        <a:prstGeom prst="rect">
                          <a:avLst/>
                        </a:prstGeom>
                        <a:noFill/>
                        <a:ln w="9525">
                          <a:noFill/>
                          <a:miter lim="800000"/>
                          <a:headEnd/>
                          <a:tailEnd/>
                        </a:ln>
                        <a:effectLst/>
                      </a:spPr>
                      <a:txSp>
                        <a:txBody>
                          <a:bodyPr>
                            <a:spAutoFit/>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algn="l">
                              <a:spcBef>
                                <a:spcPct val="50000"/>
                              </a:spcBef>
                            </a:pPr>
                            <a:r>
                              <a:rPr lang="en-US" altLang="zh-TW">
                                <a:solidFill>
                                  <a:srgbClr val="CC3300"/>
                                </a:solidFill>
                              </a:rPr>
                              <a:t>(3)</a:t>
                            </a:r>
                          </a:p>
                        </a:txBody>
                        <a:useSpRect/>
                      </a:txSp>
                    </a:sp>
                  </a:grpSp>
                  <a:grpSp>
                    <a:nvGrpSpPr>
                      <a:cNvPr id="156715" name="Group 43"/>
                      <a:cNvGrpSpPr>
                        <a:grpSpLocks/>
                      </a:cNvGrpSpPr>
                    </a:nvGrpSpPr>
                    <a:grpSpPr bwMode="auto">
                      <a:xfrm>
                        <a:off x="3241675" y="4611688"/>
                        <a:ext cx="1049338" cy="527050"/>
                        <a:chOff x="2042" y="2905"/>
                        <a:chExt cx="661" cy="332"/>
                      </a:xfrm>
                    </a:grpSpPr>
                    <a:sp>
                      <a:nvSpPr>
                        <a:cNvPr id="156705" name="Line 33"/>
                        <a:cNvSpPr>
                          <a:spLocks noChangeShapeType="1"/>
                        </a:cNvSpPr>
                      </a:nvSpPr>
                      <a:spPr bwMode="auto">
                        <a:xfrm>
                          <a:off x="2042" y="2905"/>
                          <a:ext cx="661" cy="272"/>
                        </a:xfrm>
                        <a:prstGeom prst="line">
                          <a:avLst/>
                        </a:prstGeom>
                        <a:noFill/>
                        <a:ln w="9525">
                          <a:solidFill>
                            <a:schemeClr val="tx1"/>
                          </a:solidFill>
                          <a:prstDash val="lgDash"/>
                          <a:round/>
                          <a:headEnd/>
                          <a:tailEnd type="triangle" w="med" len="med"/>
                        </a:ln>
                        <a:effectLst/>
                      </a:spPr>
                      <a:txSp>
                        <a:txBody>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56706" name="Text Box 34"/>
                        <a:cNvSpPr txBox="1">
                          <a:spLocks noChangeArrowheads="1"/>
                        </a:cNvSpPr>
                      </a:nvSpPr>
                      <a:spPr bwMode="auto">
                        <a:xfrm>
                          <a:off x="2261" y="3006"/>
                          <a:ext cx="297" cy="231"/>
                        </a:xfrm>
                        <a:prstGeom prst="rect">
                          <a:avLst/>
                        </a:prstGeom>
                        <a:noFill/>
                        <a:ln w="9525">
                          <a:noFill/>
                          <a:miter lim="800000"/>
                          <a:headEnd/>
                          <a:tailEnd/>
                        </a:ln>
                        <a:effectLst/>
                      </a:spPr>
                      <a:txSp>
                        <a:txBody>
                          <a:bodyPr>
                            <a:spAutoFit/>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algn="l">
                              <a:spcBef>
                                <a:spcPct val="50000"/>
                              </a:spcBef>
                            </a:pPr>
                            <a:r>
                              <a:rPr lang="en-US" altLang="zh-TW">
                                <a:solidFill>
                                  <a:srgbClr val="CC3300"/>
                                </a:solidFill>
                              </a:rPr>
                              <a:t>(4)</a:t>
                            </a:r>
                          </a:p>
                        </a:txBody>
                        <a:useSpRect/>
                      </a:txSp>
                    </a:sp>
                  </a:grpSp>
                  <a:sp>
                    <a:nvSpPr>
                      <a:cNvPr id="156707" name="Line 35"/>
                      <a:cNvSpPr>
                        <a:spLocks noChangeShapeType="1"/>
                      </a:cNvSpPr>
                    </a:nvSpPr>
                    <a:spPr bwMode="auto">
                      <a:xfrm>
                        <a:off x="8296275" y="4410075"/>
                        <a:ext cx="377825" cy="14288"/>
                      </a:xfrm>
                      <a:prstGeom prst="line">
                        <a:avLst/>
                      </a:prstGeom>
                      <a:noFill/>
                      <a:ln w="9525">
                        <a:solidFill>
                          <a:schemeClr val="tx1"/>
                        </a:solidFill>
                        <a:round/>
                        <a:headEnd/>
                        <a:tailEnd type="triangle" w="med" len="med"/>
                      </a:ln>
                      <a:effectLst/>
                    </a:spPr>
                    <a:txSp>
                      <a:txBody>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56708" name="Line 36"/>
                      <a:cNvSpPr>
                        <a:spLocks noChangeShapeType="1"/>
                      </a:cNvSpPr>
                    </a:nvSpPr>
                    <a:spPr bwMode="auto">
                      <a:xfrm flipH="1">
                        <a:off x="8296275" y="4584700"/>
                        <a:ext cx="269875" cy="0"/>
                      </a:xfrm>
                      <a:prstGeom prst="line">
                        <a:avLst/>
                      </a:prstGeom>
                      <a:noFill/>
                      <a:ln w="9525">
                        <a:solidFill>
                          <a:schemeClr val="tx1"/>
                        </a:solidFill>
                        <a:round/>
                        <a:headEnd/>
                        <a:tailEnd type="triangle" w="med" len="med"/>
                      </a:ln>
                      <a:effectLst/>
                    </a:spPr>
                    <a:txSp>
                      <a:txBody>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56710" name="Line 38"/>
                      <a:cNvSpPr>
                        <a:spLocks noChangeShapeType="1"/>
                      </a:cNvSpPr>
                    </a:nvSpPr>
                    <a:spPr bwMode="auto">
                      <a:xfrm flipH="1">
                        <a:off x="685800" y="4464050"/>
                        <a:ext cx="496888" cy="0"/>
                      </a:xfrm>
                      <a:prstGeom prst="line">
                        <a:avLst/>
                      </a:prstGeom>
                      <a:noFill/>
                      <a:ln w="9525">
                        <a:solidFill>
                          <a:schemeClr val="tx1"/>
                        </a:solidFill>
                        <a:round/>
                        <a:headEnd/>
                        <a:tailEnd type="triangle" w="med" len="med"/>
                      </a:ln>
                      <a:effectLst/>
                    </a:spPr>
                    <a:txSp>
                      <a:txBody>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56711" name="Line 39"/>
                      <a:cNvSpPr>
                        <a:spLocks noChangeShapeType="1"/>
                      </a:cNvSpPr>
                    </a:nvSpPr>
                    <a:spPr bwMode="auto">
                      <a:xfrm flipV="1">
                        <a:off x="712788" y="4638675"/>
                        <a:ext cx="457200" cy="26988"/>
                      </a:xfrm>
                      <a:prstGeom prst="line">
                        <a:avLst/>
                      </a:prstGeom>
                      <a:noFill/>
                      <a:ln w="9525">
                        <a:solidFill>
                          <a:schemeClr val="tx1"/>
                        </a:solidFill>
                        <a:round/>
                        <a:headEnd/>
                        <a:tailEnd type="triangle" w="med" len="med"/>
                      </a:ln>
                      <a:effectLst/>
                    </a:spPr>
                    <a:txSp>
                      <a:txBody>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56712" name="Line 40"/>
                      <a:cNvSpPr>
                        <a:spLocks noChangeShapeType="1"/>
                      </a:cNvSpPr>
                    </a:nvSpPr>
                    <a:spPr bwMode="auto">
                      <a:xfrm flipV="1">
                        <a:off x="3362325" y="4424363"/>
                        <a:ext cx="2809875" cy="12700"/>
                      </a:xfrm>
                      <a:prstGeom prst="line">
                        <a:avLst/>
                      </a:prstGeom>
                      <a:noFill/>
                      <a:ln w="9525">
                        <a:solidFill>
                          <a:schemeClr val="tx1"/>
                        </a:solidFill>
                        <a:round/>
                        <a:headEnd/>
                        <a:tailEnd type="triangle" w="med" len="med"/>
                      </a:ln>
                      <a:effectLst/>
                    </a:spPr>
                    <a:txSp>
                      <a:txBody>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56713" name="Line 41"/>
                      <a:cNvSpPr>
                        <a:spLocks noChangeShapeType="1"/>
                      </a:cNvSpPr>
                    </a:nvSpPr>
                    <a:spPr bwMode="auto">
                      <a:xfrm flipH="1">
                        <a:off x="3306763" y="4543425"/>
                        <a:ext cx="2822575" cy="14288"/>
                      </a:xfrm>
                      <a:prstGeom prst="line">
                        <a:avLst/>
                      </a:prstGeom>
                      <a:noFill/>
                      <a:ln w="9525">
                        <a:solidFill>
                          <a:schemeClr val="tx1"/>
                        </a:solidFill>
                        <a:round/>
                        <a:headEnd/>
                        <a:tailEnd type="triangle" w="med" len="med"/>
                      </a:ln>
                      <a:effectLst/>
                    </a:spPr>
                    <a:txSp>
                      <a:txBody>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lc:lockedCanvas>
              </a:graphicData>
            </a:graphic>
          </wp:inline>
        </w:drawing>
      </w:r>
    </w:p>
    <w:p w:rsidR="00106E6D" w:rsidRDefault="00106E6D" w:rsidP="00106E6D">
      <w:pPr>
        <w:spacing w:line="240" w:lineRule="auto"/>
        <w:jc w:val="center"/>
        <w:rPr>
          <w:rFonts w:ascii="Times New Roman" w:hAnsi="Times New Roman"/>
          <w:b/>
          <w:sz w:val="28"/>
          <w:szCs w:val="28"/>
        </w:rPr>
      </w:pPr>
    </w:p>
    <w:p w:rsidR="00106E6D" w:rsidRDefault="00106E6D" w:rsidP="00106E6D">
      <w:pPr>
        <w:spacing w:line="240" w:lineRule="auto"/>
        <w:jc w:val="center"/>
        <w:rPr>
          <w:rFonts w:ascii="Times New Roman" w:hAnsi="Times New Roman"/>
          <w:b/>
          <w:sz w:val="28"/>
          <w:szCs w:val="28"/>
        </w:rPr>
      </w:pPr>
    </w:p>
    <w:p w:rsidR="00106E6D" w:rsidRPr="006C776C" w:rsidRDefault="00106E6D" w:rsidP="00106E6D">
      <w:pPr>
        <w:spacing w:line="240" w:lineRule="auto"/>
        <w:jc w:val="center"/>
        <w:rPr>
          <w:rFonts w:ascii="Times New Roman" w:hAnsi="Times New Roman"/>
          <w:b/>
          <w:sz w:val="24"/>
          <w:szCs w:val="24"/>
          <w:u w:val="single"/>
        </w:rPr>
      </w:pPr>
      <w:r w:rsidRPr="006C776C">
        <w:rPr>
          <w:rFonts w:ascii="Times New Roman" w:hAnsi="Times New Roman"/>
          <w:b/>
          <w:sz w:val="24"/>
          <w:szCs w:val="24"/>
          <w:u w:val="single"/>
        </w:rPr>
        <w:t>DELETE</w:t>
      </w:r>
    </w:p>
    <w:p w:rsidR="00106E6D" w:rsidRPr="006C776C" w:rsidRDefault="00106E6D" w:rsidP="00106E6D">
      <w:pPr>
        <w:spacing w:line="240" w:lineRule="auto"/>
        <w:rPr>
          <w:rFonts w:ascii="Times New Roman" w:hAnsi="Times New Roman"/>
          <w:sz w:val="24"/>
          <w:szCs w:val="24"/>
        </w:rPr>
      </w:pPr>
      <w:r w:rsidRPr="006C776C">
        <w:rPr>
          <w:rFonts w:ascii="Times New Roman" w:hAnsi="Times New Roman"/>
          <w:sz w:val="24"/>
          <w:szCs w:val="24"/>
        </w:rPr>
        <w:t>void ddelete(node_pointer node, node_pointer deleted)</w:t>
      </w:r>
    </w:p>
    <w:p w:rsidR="00106E6D" w:rsidRPr="006C776C" w:rsidRDefault="00106E6D" w:rsidP="00106E6D">
      <w:pPr>
        <w:spacing w:line="240" w:lineRule="auto"/>
        <w:rPr>
          <w:rFonts w:ascii="Times New Roman" w:hAnsi="Times New Roman"/>
          <w:sz w:val="24"/>
          <w:szCs w:val="24"/>
        </w:rPr>
      </w:pPr>
      <w:r w:rsidRPr="006C776C">
        <w:rPr>
          <w:rFonts w:ascii="Times New Roman" w:hAnsi="Times New Roman"/>
          <w:sz w:val="24"/>
          <w:szCs w:val="24"/>
        </w:rPr>
        <w:t>{</w:t>
      </w:r>
    </w:p>
    <w:p w:rsidR="00106E6D" w:rsidRPr="006C776C" w:rsidRDefault="00106E6D" w:rsidP="00106E6D">
      <w:pPr>
        <w:spacing w:line="240" w:lineRule="auto"/>
        <w:rPr>
          <w:rFonts w:ascii="Times New Roman" w:hAnsi="Times New Roman"/>
          <w:sz w:val="24"/>
          <w:szCs w:val="24"/>
        </w:rPr>
      </w:pPr>
      <w:r w:rsidRPr="006C776C">
        <w:rPr>
          <w:rFonts w:ascii="Times New Roman" w:hAnsi="Times New Roman"/>
          <w:sz w:val="24"/>
          <w:szCs w:val="24"/>
        </w:rPr>
        <w:t xml:space="preserve">    if (node==deleted) </w:t>
      </w:r>
    </w:p>
    <w:p w:rsidR="00106E6D" w:rsidRPr="006C776C" w:rsidRDefault="00106E6D" w:rsidP="00106E6D">
      <w:pPr>
        <w:spacing w:line="240" w:lineRule="auto"/>
        <w:rPr>
          <w:rFonts w:ascii="Times New Roman" w:hAnsi="Times New Roman"/>
          <w:sz w:val="24"/>
          <w:szCs w:val="24"/>
        </w:rPr>
      </w:pPr>
      <w:r w:rsidRPr="006C776C">
        <w:rPr>
          <w:rFonts w:ascii="Times New Roman" w:hAnsi="Times New Roman"/>
          <w:sz w:val="24"/>
          <w:szCs w:val="24"/>
        </w:rPr>
        <w:tab/>
        <w:t xml:space="preserve">        printf(“Deletion of head node not permitted.\n”);</w:t>
      </w:r>
    </w:p>
    <w:p w:rsidR="00106E6D" w:rsidRPr="006C776C" w:rsidRDefault="00106E6D" w:rsidP="00106E6D">
      <w:pPr>
        <w:spacing w:line="240" w:lineRule="auto"/>
        <w:rPr>
          <w:rFonts w:ascii="Times New Roman" w:hAnsi="Times New Roman"/>
          <w:sz w:val="24"/>
          <w:szCs w:val="24"/>
        </w:rPr>
      </w:pPr>
      <w:r w:rsidRPr="006C776C">
        <w:rPr>
          <w:rFonts w:ascii="Times New Roman" w:hAnsi="Times New Roman"/>
          <w:sz w:val="24"/>
          <w:szCs w:val="24"/>
        </w:rPr>
        <w:t xml:space="preserve">    else {</w:t>
      </w:r>
    </w:p>
    <w:p w:rsidR="00106E6D" w:rsidRPr="006C776C" w:rsidRDefault="00106E6D" w:rsidP="00106E6D">
      <w:pPr>
        <w:spacing w:line="240" w:lineRule="auto"/>
        <w:rPr>
          <w:rFonts w:ascii="Times New Roman" w:hAnsi="Times New Roman"/>
          <w:sz w:val="24"/>
          <w:szCs w:val="24"/>
        </w:rPr>
      </w:pPr>
      <w:r w:rsidRPr="006C776C">
        <w:rPr>
          <w:rFonts w:ascii="Times New Roman" w:hAnsi="Times New Roman"/>
          <w:sz w:val="24"/>
          <w:szCs w:val="24"/>
        </w:rPr>
        <w:t xml:space="preserve">        (1) deleted-&gt;llink-&gt;rlink= deleted-&gt;rlink;</w:t>
      </w:r>
    </w:p>
    <w:p w:rsidR="00106E6D" w:rsidRPr="006C776C" w:rsidRDefault="00106E6D" w:rsidP="00106E6D">
      <w:pPr>
        <w:spacing w:line="240" w:lineRule="auto"/>
        <w:rPr>
          <w:rFonts w:ascii="Times New Roman" w:hAnsi="Times New Roman"/>
          <w:sz w:val="24"/>
          <w:szCs w:val="24"/>
        </w:rPr>
      </w:pPr>
      <w:r w:rsidRPr="006C776C">
        <w:rPr>
          <w:rFonts w:ascii="Times New Roman" w:hAnsi="Times New Roman"/>
          <w:sz w:val="24"/>
          <w:szCs w:val="24"/>
        </w:rPr>
        <w:t xml:space="preserve">        (2) deleted-&gt;rlink-&gt;llink= deleted-&gt;llink;</w:t>
      </w:r>
    </w:p>
    <w:p w:rsidR="00106E6D" w:rsidRPr="006C776C" w:rsidRDefault="00106E6D" w:rsidP="00106E6D">
      <w:pPr>
        <w:spacing w:line="240" w:lineRule="auto"/>
        <w:rPr>
          <w:rFonts w:ascii="Times New Roman" w:hAnsi="Times New Roman"/>
          <w:sz w:val="24"/>
          <w:szCs w:val="24"/>
        </w:rPr>
      </w:pPr>
      <w:r w:rsidRPr="006C776C">
        <w:rPr>
          <w:rFonts w:ascii="Times New Roman" w:hAnsi="Times New Roman"/>
          <w:sz w:val="24"/>
          <w:szCs w:val="24"/>
        </w:rPr>
        <w:t xml:space="preserve">            free(deleted);</w:t>
      </w:r>
    </w:p>
    <w:p w:rsidR="00106E6D" w:rsidRPr="006C776C" w:rsidRDefault="00106E6D" w:rsidP="00106E6D">
      <w:pPr>
        <w:spacing w:line="240" w:lineRule="auto"/>
        <w:rPr>
          <w:rFonts w:ascii="Times New Roman" w:hAnsi="Times New Roman"/>
          <w:sz w:val="24"/>
          <w:szCs w:val="24"/>
        </w:rPr>
      </w:pPr>
      <w:r w:rsidRPr="006C776C">
        <w:rPr>
          <w:rFonts w:ascii="Times New Roman" w:hAnsi="Times New Roman"/>
          <w:sz w:val="24"/>
          <w:szCs w:val="24"/>
        </w:rPr>
        <w:t xml:space="preserve">    }</w:t>
      </w:r>
    </w:p>
    <w:p w:rsidR="00106E6D" w:rsidRDefault="00106E6D" w:rsidP="00106E6D">
      <w:pPr>
        <w:spacing w:line="240" w:lineRule="auto"/>
        <w:rPr>
          <w:rFonts w:ascii="Times New Roman" w:hAnsi="Times New Roman"/>
          <w:sz w:val="24"/>
          <w:szCs w:val="24"/>
        </w:rPr>
      </w:pPr>
      <w:r w:rsidRPr="006C776C">
        <w:rPr>
          <w:rFonts w:ascii="Times New Roman" w:hAnsi="Times New Roman"/>
          <w:sz w:val="24"/>
          <w:szCs w:val="24"/>
        </w:rPr>
        <w:t>}</w:t>
      </w:r>
      <w:r w:rsidR="00E2760E">
        <w:rPr>
          <w:rFonts w:ascii="Times New Roman" w:hAnsi="Times New Roman"/>
          <w:noProof/>
          <w:sz w:val="24"/>
          <w:szCs w:val="24"/>
        </w:rPr>
        <w:drawing>
          <wp:inline distT="0" distB="0" distL="0" distR="0">
            <wp:extent cx="6353175" cy="1695450"/>
            <wp:effectExtent l="0" t="0" r="0" b="0"/>
            <wp:docPr id="59" name="Object 7"/>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961312" cy="1570037"/>
                      <a:chOff x="928688" y="4287838"/>
                      <a:chExt cx="7961312" cy="1570037"/>
                    </a:xfrm>
                  </a:grpSpPr>
                  <a:grpSp>
                    <a:nvGrpSpPr>
                      <a:cNvPr id="157700" name="Group 4"/>
                      <a:cNvGrpSpPr>
                        <a:grpSpLocks/>
                      </a:cNvGrpSpPr>
                    </a:nvGrpSpPr>
                    <a:grpSpPr bwMode="auto">
                      <a:xfrm>
                        <a:off x="1501775" y="4562475"/>
                        <a:ext cx="1946275" cy="414338"/>
                        <a:chOff x="887" y="3540"/>
                        <a:chExt cx="1226" cy="261"/>
                      </a:xfrm>
                    </a:grpSpPr>
                    <a:sp>
                      <a:nvSpPr>
                        <a:cNvPr id="157701" name="Rectangle 5"/>
                        <a:cNvSpPr>
                          <a:spLocks noChangeArrowheads="1"/>
                        </a:cNvSpPr>
                      </a:nvSpPr>
                      <a:spPr bwMode="auto">
                        <a:xfrm>
                          <a:off x="887" y="3544"/>
                          <a:ext cx="1226" cy="257"/>
                        </a:xfrm>
                        <a:prstGeom prst="rect">
                          <a:avLst/>
                        </a:prstGeom>
                        <a:noFill/>
                        <a:ln w="12700">
                          <a:solidFill>
                            <a:schemeClr val="tx1"/>
                          </a:solidFill>
                          <a:miter lim="800000"/>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57702" name="Line 6"/>
                        <a:cNvSpPr>
                          <a:spLocks noChangeShapeType="1"/>
                        </a:cNvSpPr>
                      </a:nvSpPr>
                      <a:spPr bwMode="auto">
                        <a:xfrm>
                          <a:off x="1245" y="3548"/>
                          <a:ext cx="0" cy="249"/>
                        </a:xfrm>
                        <a:prstGeom prst="line">
                          <a:avLst/>
                        </a:prstGeom>
                        <a:noFill/>
                        <a:ln w="12700">
                          <a:solidFill>
                            <a:schemeClr val="tx1"/>
                          </a:solidFill>
                          <a:round/>
                          <a:headEnd type="none" w="sm" len="sm"/>
                          <a:tailEnd type="none" w="sm" len="sm"/>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57703" name="Line 7"/>
                        <a:cNvSpPr>
                          <a:spLocks noChangeShapeType="1"/>
                        </a:cNvSpPr>
                      </a:nvSpPr>
                      <a:spPr bwMode="auto">
                        <a:xfrm>
                          <a:off x="1755" y="3540"/>
                          <a:ext cx="0" cy="257"/>
                        </a:xfrm>
                        <a:prstGeom prst="line">
                          <a:avLst/>
                        </a:prstGeom>
                        <a:noFill/>
                        <a:ln w="12700">
                          <a:solidFill>
                            <a:schemeClr val="tx1"/>
                          </a:solidFill>
                          <a:round/>
                          <a:headEnd type="none" w="sm" len="sm"/>
                          <a:tailEnd type="none" w="sm" len="sm"/>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grpSp>
                  <a:grpSp>
                    <a:nvGrpSpPr>
                      <a:cNvPr id="157704" name="Group 8"/>
                      <a:cNvGrpSpPr>
                        <a:grpSpLocks/>
                      </a:cNvGrpSpPr>
                    </a:nvGrpSpPr>
                    <a:grpSpPr bwMode="auto">
                      <a:xfrm>
                        <a:off x="6486525" y="4519613"/>
                        <a:ext cx="1946275" cy="414337"/>
                        <a:chOff x="887" y="3540"/>
                        <a:chExt cx="1226" cy="261"/>
                      </a:xfrm>
                    </a:grpSpPr>
                    <a:sp>
                      <a:nvSpPr>
                        <a:cNvPr id="157705" name="Rectangle 9"/>
                        <a:cNvSpPr>
                          <a:spLocks noChangeArrowheads="1"/>
                        </a:cNvSpPr>
                      </a:nvSpPr>
                      <a:spPr bwMode="auto">
                        <a:xfrm>
                          <a:off x="887" y="3544"/>
                          <a:ext cx="1226" cy="257"/>
                        </a:xfrm>
                        <a:prstGeom prst="rect">
                          <a:avLst/>
                        </a:prstGeom>
                        <a:noFill/>
                        <a:ln w="12700">
                          <a:solidFill>
                            <a:schemeClr val="tx1"/>
                          </a:solidFill>
                          <a:miter lim="800000"/>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57706" name="Line 10"/>
                        <a:cNvSpPr>
                          <a:spLocks noChangeShapeType="1"/>
                        </a:cNvSpPr>
                      </a:nvSpPr>
                      <a:spPr bwMode="auto">
                        <a:xfrm>
                          <a:off x="1245" y="3548"/>
                          <a:ext cx="0" cy="249"/>
                        </a:xfrm>
                        <a:prstGeom prst="line">
                          <a:avLst/>
                        </a:prstGeom>
                        <a:noFill/>
                        <a:ln w="12700">
                          <a:solidFill>
                            <a:schemeClr val="tx1"/>
                          </a:solidFill>
                          <a:round/>
                          <a:headEnd type="none" w="sm" len="sm"/>
                          <a:tailEnd type="none" w="sm" len="sm"/>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57707" name="Line 11"/>
                        <a:cNvSpPr>
                          <a:spLocks noChangeShapeType="1"/>
                        </a:cNvSpPr>
                      </a:nvSpPr>
                      <a:spPr bwMode="auto">
                        <a:xfrm>
                          <a:off x="1755" y="3540"/>
                          <a:ext cx="0" cy="257"/>
                        </a:xfrm>
                        <a:prstGeom prst="line">
                          <a:avLst/>
                        </a:prstGeom>
                        <a:noFill/>
                        <a:ln w="12700">
                          <a:solidFill>
                            <a:schemeClr val="tx1"/>
                          </a:solidFill>
                          <a:round/>
                          <a:headEnd type="none" w="sm" len="sm"/>
                          <a:tailEnd type="none" w="sm" len="sm"/>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grpSp>
                  <a:grpSp>
                    <a:nvGrpSpPr>
                      <a:cNvPr id="157708" name="Group 12"/>
                      <a:cNvGrpSpPr>
                        <a:grpSpLocks/>
                      </a:cNvGrpSpPr>
                    </a:nvGrpSpPr>
                    <a:grpSpPr bwMode="auto">
                      <a:xfrm>
                        <a:off x="4075113" y="5443538"/>
                        <a:ext cx="1946275" cy="414337"/>
                        <a:chOff x="887" y="3540"/>
                        <a:chExt cx="1226" cy="261"/>
                      </a:xfrm>
                    </a:grpSpPr>
                    <a:sp>
                      <a:nvSpPr>
                        <a:cNvPr id="157709" name="Rectangle 13"/>
                        <a:cNvSpPr>
                          <a:spLocks noChangeArrowheads="1"/>
                        </a:cNvSpPr>
                      </a:nvSpPr>
                      <a:spPr bwMode="auto">
                        <a:xfrm>
                          <a:off x="887" y="3544"/>
                          <a:ext cx="1226" cy="257"/>
                        </a:xfrm>
                        <a:prstGeom prst="rect">
                          <a:avLst/>
                        </a:prstGeom>
                        <a:noFill/>
                        <a:ln w="12700">
                          <a:solidFill>
                            <a:schemeClr val="tx1"/>
                          </a:solidFill>
                          <a:miter lim="800000"/>
                          <a:headEnd/>
                          <a:tailEnd/>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57710" name="Line 14"/>
                        <a:cNvSpPr>
                          <a:spLocks noChangeShapeType="1"/>
                        </a:cNvSpPr>
                      </a:nvSpPr>
                      <a:spPr bwMode="auto">
                        <a:xfrm>
                          <a:off x="1245" y="3548"/>
                          <a:ext cx="0" cy="249"/>
                        </a:xfrm>
                        <a:prstGeom prst="line">
                          <a:avLst/>
                        </a:prstGeom>
                        <a:noFill/>
                        <a:ln w="12700">
                          <a:solidFill>
                            <a:schemeClr val="tx1"/>
                          </a:solidFill>
                          <a:round/>
                          <a:headEnd type="none" w="sm" len="sm"/>
                          <a:tailEnd type="none" w="sm" len="sm"/>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57711" name="Line 15"/>
                        <a:cNvSpPr>
                          <a:spLocks noChangeShapeType="1"/>
                        </a:cNvSpPr>
                      </a:nvSpPr>
                      <a:spPr bwMode="auto">
                        <a:xfrm>
                          <a:off x="1755" y="3540"/>
                          <a:ext cx="0" cy="257"/>
                        </a:xfrm>
                        <a:prstGeom prst="line">
                          <a:avLst/>
                        </a:prstGeom>
                        <a:noFill/>
                        <a:ln w="12700">
                          <a:solidFill>
                            <a:schemeClr val="tx1"/>
                          </a:solidFill>
                          <a:round/>
                          <a:headEnd type="none" w="sm" len="sm"/>
                          <a:tailEnd type="none" w="sm" len="sm"/>
                        </a:ln>
                        <a:effectLst/>
                      </a:spPr>
                      <a:txSp>
                        <a:txBody>
                          <a:bodyPr wrap="none" anchor="ct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grpSp>
                  <a:sp>
                    <a:nvSpPr>
                      <a:cNvPr id="157712" name="Text Box 16"/>
                      <a:cNvSpPr txBox="1">
                        <a:spLocks noChangeArrowheads="1"/>
                      </a:cNvSpPr>
                    </a:nvSpPr>
                    <a:spPr bwMode="auto">
                      <a:xfrm>
                        <a:off x="4581525" y="5083175"/>
                        <a:ext cx="1017588" cy="366713"/>
                      </a:xfrm>
                      <a:prstGeom prst="rect">
                        <a:avLst/>
                      </a:prstGeom>
                      <a:noFill/>
                      <a:ln w="9525">
                        <a:noFill/>
                        <a:miter lim="800000"/>
                        <a:headEnd/>
                        <a:tailEnd/>
                      </a:ln>
                      <a:effectLst/>
                    </a:spPr>
                    <a:txSp>
                      <a:txBody>
                        <a:bodyPr>
                          <a:spAutoFit/>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algn="l">
                            <a:spcBef>
                              <a:spcPct val="50000"/>
                            </a:spcBef>
                          </a:pPr>
                          <a:r>
                            <a:rPr lang="en-US" altLang="zh-TW">
                              <a:solidFill>
                                <a:srgbClr val="3366CC"/>
                              </a:solidFill>
                            </a:rPr>
                            <a:t>deleted</a:t>
                          </a:r>
                        </a:p>
                      </a:txBody>
                      <a:useSpRect/>
                    </a:txSp>
                  </a:sp>
                  <a:sp>
                    <a:nvSpPr>
                      <a:cNvPr id="157713" name="Text Box 17"/>
                      <a:cNvSpPr txBox="1">
                        <a:spLocks noChangeArrowheads="1"/>
                      </a:cNvSpPr>
                    </a:nvSpPr>
                    <a:spPr bwMode="auto">
                      <a:xfrm>
                        <a:off x="1601788" y="4584700"/>
                        <a:ext cx="1816100" cy="366713"/>
                      </a:xfrm>
                      <a:prstGeom prst="rect">
                        <a:avLst/>
                      </a:prstGeom>
                      <a:noFill/>
                      <a:ln w="9525">
                        <a:noFill/>
                        <a:miter lim="800000"/>
                        <a:headEnd/>
                        <a:tailEnd/>
                      </a:ln>
                      <a:effectLst/>
                    </a:spPr>
                    <a:txSp>
                      <a:txBody>
                        <a:bodyPr>
                          <a:spAutoFit/>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algn="l">
                            <a:spcBef>
                              <a:spcPct val="50000"/>
                            </a:spcBef>
                          </a:pPr>
                          <a:r>
                            <a:rPr lang="en-US" altLang="zh-TW" dirty="0"/>
                            <a:t> L      item      R</a:t>
                          </a:r>
                        </a:p>
                      </a:txBody>
                      <a:useSpRect/>
                    </a:txSp>
                  </a:sp>
                  <a:sp>
                    <a:nvSpPr>
                      <a:cNvPr id="157714" name="Text Box 18"/>
                      <a:cNvSpPr txBox="1">
                        <a:spLocks noChangeArrowheads="1"/>
                      </a:cNvSpPr>
                    </a:nvSpPr>
                    <a:spPr bwMode="auto">
                      <a:xfrm>
                        <a:off x="4157663" y="5473700"/>
                        <a:ext cx="1870075" cy="366713"/>
                      </a:xfrm>
                      <a:prstGeom prst="rect">
                        <a:avLst/>
                      </a:prstGeom>
                      <a:noFill/>
                      <a:ln w="9525">
                        <a:noFill/>
                        <a:miter lim="800000"/>
                        <a:headEnd/>
                        <a:tailEnd/>
                      </a:ln>
                      <a:effectLst/>
                    </a:spPr>
                    <a:txSp>
                      <a:txBody>
                        <a:bodyPr>
                          <a:spAutoFit/>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algn="l">
                            <a:spcBef>
                              <a:spcPct val="50000"/>
                            </a:spcBef>
                          </a:pPr>
                          <a:r>
                            <a:rPr lang="en-US" altLang="zh-TW"/>
                            <a:t> L      item      R</a:t>
                          </a:r>
                        </a:p>
                      </a:txBody>
                      <a:useSpRect/>
                    </a:txSp>
                  </a:sp>
                  <a:sp>
                    <a:nvSpPr>
                      <a:cNvPr id="157715" name="Text Box 19"/>
                      <a:cNvSpPr txBox="1">
                        <a:spLocks noChangeArrowheads="1"/>
                      </a:cNvSpPr>
                    </a:nvSpPr>
                    <a:spPr bwMode="auto">
                      <a:xfrm>
                        <a:off x="6577013" y="4532313"/>
                        <a:ext cx="1870075" cy="366712"/>
                      </a:xfrm>
                      <a:prstGeom prst="rect">
                        <a:avLst/>
                      </a:prstGeom>
                      <a:noFill/>
                      <a:ln w="9525">
                        <a:noFill/>
                        <a:miter lim="800000"/>
                        <a:headEnd/>
                        <a:tailEnd/>
                      </a:ln>
                      <a:effectLst/>
                    </a:spPr>
                    <a:txSp>
                      <a:txBody>
                        <a:bodyPr>
                          <a:spAutoFit/>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algn="l">
                            <a:spcBef>
                              <a:spcPct val="50000"/>
                            </a:spcBef>
                          </a:pPr>
                          <a:r>
                            <a:rPr lang="en-US" altLang="zh-TW"/>
                            <a:t> L      item      R</a:t>
                          </a:r>
                        </a:p>
                      </a:txBody>
                      <a:useSpRect/>
                    </a:txSp>
                  </a:sp>
                  <a:sp>
                    <a:nvSpPr>
                      <a:cNvPr id="157716" name="Text Box 20"/>
                      <a:cNvSpPr txBox="1">
                        <a:spLocks noChangeArrowheads="1"/>
                      </a:cNvSpPr>
                    </a:nvSpPr>
                    <a:spPr bwMode="auto">
                      <a:xfrm>
                        <a:off x="2152650" y="4927600"/>
                        <a:ext cx="874713" cy="366713"/>
                      </a:xfrm>
                      <a:prstGeom prst="rect">
                        <a:avLst/>
                      </a:prstGeom>
                      <a:noFill/>
                      <a:ln w="9525">
                        <a:noFill/>
                        <a:miter lim="800000"/>
                        <a:headEnd/>
                        <a:tailEnd/>
                      </a:ln>
                      <a:effectLst/>
                    </a:spPr>
                    <a:txSp>
                      <a:txBody>
                        <a:bodyPr>
                          <a:spAutoFit/>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algn="l">
                            <a:spcBef>
                              <a:spcPct val="50000"/>
                            </a:spcBef>
                          </a:pPr>
                          <a:r>
                            <a:rPr lang="en-US" altLang="zh-TW">
                              <a:solidFill>
                                <a:srgbClr val="3366CC"/>
                              </a:solidFill>
                            </a:rPr>
                            <a:t>node</a:t>
                          </a:r>
                        </a:p>
                      </a:txBody>
                      <a:useSpRect/>
                    </a:txSp>
                  </a:sp>
                  <a:sp>
                    <a:nvSpPr>
                      <a:cNvPr id="157717" name="Text Box 21"/>
                      <a:cNvSpPr txBox="1">
                        <a:spLocks noChangeArrowheads="1"/>
                      </a:cNvSpPr>
                    </a:nvSpPr>
                    <a:spPr bwMode="auto">
                      <a:xfrm>
                        <a:off x="7112000" y="4883150"/>
                        <a:ext cx="820738" cy="366713"/>
                      </a:xfrm>
                      <a:prstGeom prst="rect">
                        <a:avLst/>
                      </a:prstGeom>
                      <a:noFill/>
                      <a:ln w="9525">
                        <a:noFill/>
                        <a:miter lim="800000"/>
                        <a:headEnd/>
                        <a:tailEnd/>
                      </a:ln>
                      <a:effectLst/>
                    </a:spPr>
                    <a:txSp>
                      <a:txBody>
                        <a:bodyPr>
                          <a:spAutoFit/>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algn="l">
                            <a:spcBef>
                              <a:spcPct val="50000"/>
                            </a:spcBef>
                          </a:pPr>
                          <a:r>
                            <a:rPr lang="en-US" altLang="zh-TW">
                              <a:solidFill>
                                <a:srgbClr val="3366CC"/>
                              </a:solidFill>
                            </a:rPr>
                            <a:t>node2</a:t>
                          </a:r>
                        </a:p>
                      </a:txBody>
                      <a:useSpRect/>
                    </a:txSp>
                  </a:sp>
                  <a:sp>
                    <a:nvSpPr>
                      <a:cNvPr id="157725" name="Line 29"/>
                      <a:cNvSpPr>
                        <a:spLocks noChangeShapeType="1"/>
                      </a:cNvSpPr>
                    </a:nvSpPr>
                    <a:spPr bwMode="auto">
                      <a:xfrm flipH="1">
                        <a:off x="5502275" y="4802188"/>
                        <a:ext cx="954088" cy="455612"/>
                      </a:xfrm>
                      <a:prstGeom prst="line">
                        <a:avLst/>
                      </a:prstGeom>
                      <a:noFill/>
                      <a:ln w="9525">
                        <a:solidFill>
                          <a:schemeClr val="tx1"/>
                        </a:solidFill>
                        <a:round/>
                        <a:headEnd/>
                        <a:tailEnd type="triangle" w="med" len="med"/>
                      </a:ln>
                      <a:effectLst/>
                    </a:spPr>
                    <a:txSp>
                      <a:txBody>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57728" name="Line 32"/>
                      <a:cNvSpPr>
                        <a:spLocks noChangeShapeType="1"/>
                      </a:cNvSpPr>
                    </a:nvSpPr>
                    <a:spPr bwMode="auto">
                      <a:xfrm>
                        <a:off x="3635375" y="4902200"/>
                        <a:ext cx="1049338" cy="431800"/>
                      </a:xfrm>
                      <a:prstGeom prst="line">
                        <a:avLst/>
                      </a:prstGeom>
                      <a:noFill/>
                      <a:ln w="9525">
                        <a:solidFill>
                          <a:schemeClr val="tx1"/>
                        </a:solidFill>
                        <a:round/>
                        <a:headEnd/>
                        <a:tailEnd type="triangle" w="med" len="med"/>
                      </a:ln>
                      <a:effectLst/>
                    </a:spPr>
                    <a:txSp>
                      <a:txBody>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57730" name="Line 34"/>
                      <a:cNvSpPr>
                        <a:spLocks noChangeShapeType="1"/>
                      </a:cNvSpPr>
                    </a:nvSpPr>
                    <a:spPr bwMode="auto">
                      <a:xfrm>
                        <a:off x="8512175" y="4625975"/>
                        <a:ext cx="377825" cy="14288"/>
                      </a:xfrm>
                      <a:prstGeom prst="line">
                        <a:avLst/>
                      </a:prstGeom>
                      <a:noFill/>
                      <a:ln w="9525">
                        <a:solidFill>
                          <a:schemeClr val="tx1"/>
                        </a:solidFill>
                        <a:round/>
                        <a:headEnd/>
                        <a:tailEnd type="triangle" w="med" len="med"/>
                      </a:ln>
                      <a:effectLst/>
                    </a:spPr>
                    <a:txSp>
                      <a:txBody>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57731" name="Line 35"/>
                      <a:cNvSpPr>
                        <a:spLocks noChangeShapeType="1"/>
                      </a:cNvSpPr>
                    </a:nvSpPr>
                    <a:spPr bwMode="auto">
                      <a:xfrm flipH="1">
                        <a:off x="8512175" y="4800600"/>
                        <a:ext cx="269875" cy="0"/>
                      </a:xfrm>
                      <a:prstGeom prst="line">
                        <a:avLst/>
                      </a:prstGeom>
                      <a:noFill/>
                      <a:ln w="9525">
                        <a:solidFill>
                          <a:schemeClr val="tx1"/>
                        </a:solidFill>
                        <a:round/>
                        <a:headEnd/>
                        <a:tailEnd type="triangle" w="med" len="med"/>
                      </a:ln>
                      <a:effectLst/>
                    </a:spPr>
                    <a:txSp>
                      <a:txBody>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57732" name="Line 36"/>
                      <a:cNvSpPr>
                        <a:spLocks noChangeShapeType="1"/>
                      </a:cNvSpPr>
                    </a:nvSpPr>
                    <a:spPr bwMode="auto">
                      <a:xfrm flipH="1">
                        <a:off x="901700" y="4679950"/>
                        <a:ext cx="496888" cy="0"/>
                      </a:xfrm>
                      <a:prstGeom prst="line">
                        <a:avLst/>
                      </a:prstGeom>
                      <a:noFill/>
                      <a:ln w="9525">
                        <a:solidFill>
                          <a:schemeClr val="tx1"/>
                        </a:solidFill>
                        <a:round/>
                        <a:headEnd/>
                        <a:tailEnd type="triangle" w="med" len="med"/>
                      </a:ln>
                      <a:effectLst/>
                    </a:spPr>
                    <a:txSp>
                      <a:txBody>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57733" name="Line 37"/>
                      <a:cNvSpPr>
                        <a:spLocks noChangeShapeType="1"/>
                      </a:cNvSpPr>
                    </a:nvSpPr>
                    <a:spPr bwMode="auto">
                      <a:xfrm flipV="1">
                        <a:off x="928688" y="4854575"/>
                        <a:ext cx="457200" cy="26988"/>
                      </a:xfrm>
                      <a:prstGeom prst="line">
                        <a:avLst/>
                      </a:prstGeom>
                      <a:noFill/>
                      <a:ln w="9525">
                        <a:solidFill>
                          <a:schemeClr val="tx1"/>
                        </a:solidFill>
                        <a:round/>
                        <a:headEnd/>
                        <a:tailEnd type="triangle" w="med" len="med"/>
                      </a:ln>
                      <a:effectLst/>
                    </a:spPr>
                    <a:txSp>
                      <a:txBody>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grpSp>
                    <a:nvGrpSpPr>
                      <a:cNvPr id="157737" name="Group 41"/>
                      <a:cNvGrpSpPr>
                        <a:grpSpLocks/>
                      </a:cNvGrpSpPr>
                    </a:nvGrpSpPr>
                    <a:grpSpPr bwMode="auto">
                      <a:xfrm>
                        <a:off x="3578225" y="4287838"/>
                        <a:ext cx="2809875" cy="366712"/>
                        <a:chOff x="2254" y="2701"/>
                        <a:chExt cx="1770" cy="231"/>
                      </a:xfrm>
                    </a:grpSpPr>
                    <a:sp>
                      <a:nvSpPr>
                        <a:cNvPr id="157720" name="Text Box 24"/>
                        <a:cNvSpPr txBox="1">
                          <a:spLocks noChangeArrowheads="1"/>
                        </a:cNvSpPr>
                      </a:nvSpPr>
                      <a:spPr bwMode="auto">
                        <a:xfrm>
                          <a:off x="2958" y="2701"/>
                          <a:ext cx="297" cy="231"/>
                        </a:xfrm>
                        <a:prstGeom prst="rect">
                          <a:avLst/>
                        </a:prstGeom>
                        <a:noFill/>
                        <a:ln w="9525">
                          <a:noFill/>
                          <a:miter lim="800000"/>
                          <a:headEnd/>
                          <a:tailEnd/>
                        </a:ln>
                        <a:effectLst/>
                      </a:spPr>
                      <a:txSp>
                        <a:txBody>
                          <a:bodyPr>
                            <a:spAutoFit/>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algn="l">
                              <a:spcBef>
                                <a:spcPct val="50000"/>
                              </a:spcBef>
                            </a:pPr>
                            <a:r>
                              <a:rPr lang="en-US" altLang="zh-TW">
                                <a:solidFill>
                                  <a:srgbClr val="CC3300"/>
                                </a:solidFill>
                              </a:rPr>
                              <a:t>(1)</a:t>
                            </a:r>
                          </a:p>
                        </a:txBody>
                        <a:useSpRect/>
                      </a:txSp>
                    </a:sp>
                    <a:sp>
                      <a:nvSpPr>
                        <a:cNvPr id="157734" name="Line 38"/>
                        <a:cNvSpPr>
                          <a:spLocks noChangeShapeType="1"/>
                        </a:cNvSpPr>
                      </a:nvSpPr>
                      <a:spPr bwMode="auto">
                        <a:xfrm flipV="1">
                          <a:off x="2254" y="2923"/>
                          <a:ext cx="1770" cy="8"/>
                        </a:xfrm>
                        <a:prstGeom prst="line">
                          <a:avLst/>
                        </a:prstGeom>
                        <a:noFill/>
                        <a:ln w="9525">
                          <a:solidFill>
                            <a:schemeClr val="tx1"/>
                          </a:solidFill>
                          <a:prstDash val="lgDash"/>
                          <a:round/>
                          <a:headEnd/>
                          <a:tailEnd type="triangle" w="med" len="med"/>
                        </a:ln>
                        <a:effectLst/>
                      </a:spPr>
                      <a:txSp>
                        <a:txBody>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grpSp>
                  <a:grpSp>
                    <a:nvGrpSpPr>
                      <a:cNvPr id="157738" name="Group 42"/>
                      <a:cNvGrpSpPr>
                        <a:grpSpLocks/>
                      </a:cNvGrpSpPr>
                    </a:nvGrpSpPr>
                    <a:grpSpPr bwMode="auto">
                      <a:xfrm>
                        <a:off x="3522663" y="4757738"/>
                        <a:ext cx="2822575" cy="366712"/>
                        <a:chOff x="2219" y="2997"/>
                        <a:chExt cx="1778" cy="231"/>
                      </a:xfrm>
                    </a:grpSpPr>
                    <a:sp>
                      <a:nvSpPr>
                        <a:cNvPr id="157723" name="Text Box 27"/>
                        <a:cNvSpPr txBox="1">
                          <a:spLocks noChangeArrowheads="1"/>
                        </a:cNvSpPr>
                      </a:nvSpPr>
                      <a:spPr bwMode="auto">
                        <a:xfrm>
                          <a:off x="2943" y="2997"/>
                          <a:ext cx="254" cy="231"/>
                        </a:xfrm>
                        <a:prstGeom prst="rect">
                          <a:avLst/>
                        </a:prstGeom>
                        <a:noFill/>
                        <a:ln w="9525">
                          <a:noFill/>
                          <a:miter lim="800000"/>
                          <a:headEnd/>
                          <a:tailEnd/>
                        </a:ln>
                        <a:effectLst/>
                      </a:spPr>
                      <a:txSp>
                        <a:txBody>
                          <a:bodyPr>
                            <a:spAutoFit/>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algn="l">
                              <a:spcBef>
                                <a:spcPct val="50000"/>
                              </a:spcBef>
                            </a:pPr>
                            <a:r>
                              <a:rPr lang="en-US" altLang="zh-TW">
                                <a:solidFill>
                                  <a:srgbClr val="CC3300"/>
                                </a:solidFill>
                              </a:rPr>
                              <a:t>(2)</a:t>
                            </a:r>
                          </a:p>
                        </a:txBody>
                        <a:useSpRect/>
                      </a:txSp>
                    </a:sp>
                    <a:sp>
                      <a:nvSpPr>
                        <a:cNvPr id="157735" name="Line 39"/>
                        <a:cNvSpPr>
                          <a:spLocks noChangeShapeType="1"/>
                        </a:cNvSpPr>
                      </a:nvSpPr>
                      <a:spPr bwMode="auto">
                        <a:xfrm flipH="1">
                          <a:off x="2219" y="2998"/>
                          <a:ext cx="1778" cy="9"/>
                        </a:xfrm>
                        <a:prstGeom prst="line">
                          <a:avLst/>
                        </a:prstGeom>
                        <a:noFill/>
                        <a:ln w="9525">
                          <a:solidFill>
                            <a:schemeClr val="tx1"/>
                          </a:solidFill>
                          <a:prstDash val="lgDash"/>
                          <a:round/>
                          <a:headEnd/>
                          <a:tailEnd type="triangle" w="med" len="med"/>
                        </a:ln>
                        <a:effectLst/>
                      </a:spPr>
                      <a:txSp>
                        <a:txBody>
                          <a:bodyPr/>
                          <a:lstStyle>
                            <a:defPPr>
                              <a:defRPr lang="zh-TW"/>
                            </a:defPPr>
                            <a:lvl1pPr algn="ctr"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ctr"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ctr"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ctr"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ctr"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grpSp>
                </lc:lockedCanvas>
              </a:graphicData>
            </a:graphic>
          </wp:inline>
        </w:drawing>
      </w:r>
    </w:p>
    <w:p w:rsidR="00106E6D" w:rsidRPr="006C776C" w:rsidRDefault="00106E6D" w:rsidP="00106E6D">
      <w:pPr>
        <w:spacing w:line="240" w:lineRule="auto"/>
        <w:rPr>
          <w:rFonts w:ascii="Times New Roman" w:hAnsi="Times New Roman"/>
          <w:sz w:val="24"/>
          <w:szCs w:val="24"/>
        </w:rPr>
      </w:pPr>
    </w:p>
    <w:p w:rsidR="00106E6D" w:rsidRDefault="00106E6D" w:rsidP="00106E6D">
      <w:pPr>
        <w:spacing w:line="240" w:lineRule="auto"/>
        <w:jc w:val="center"/>
        <w:rPr>
          <w:rFonts w:ascii="Times New Roman" w:hAnsi="Times New Roman"/>
          <w:b/>
          <w:sz w:val="28"/>
          <w:szCs w:val="28"/>
        </w:rPr>
      </w:pPr>
    </w:p>
    <w:p w:rsidR="00106E6D" w:rsidRDefault="00106E6D" w:rsidP="00106E6D">
      <w:pPr>
        <w:spacing w:line="240" w:lineRule="auto"/>
        <w:jc w:val="center"/>
        <w:rPr>
          <w:rFonts w:ascii="Times New Roman" w:hAnsi="Times New Roman"/>
          <w:b/>
          <w:sz w:val="28"/>
          <w:szCs w:val="28"/>
        </w:rPr>
      </w:pPr>
    </w:p>
    <w:p w:rsidR="00106E6D" w:rsidRPr="00F1341C" w:rsidRDefault="00106E6D" w:rsidP="00106E6D">
      <w:pPr>
        <w:spacing w:line="240" w:lineRule="auto"/>
        <w:jc w:val="center"/>
        <w:rPr>
          <w:rFonts w:ascii="Times New Roman" w:hAnsi="Times New Roman"/>
          <w:b/>
          <w:sz w:val="28"/>
          <w:szCs w:val="28"/>
        </w:rPr>
      </w:pPr>
      <w:r w:rsidRPr="00F1341C">
        <w:rPr>
          <w:rFonts w:ascii="Times New Roman" w:hAnsi="Times New Roman"/>
          <w:b/>
          <w:sz w:val="28"/>
          <w:szCs w:val="28"/>
        </w:rPr>
        <w:lastRenderedPageBreak/>
        <w:t>ARRAYS</w:t>
      </w:r>
    </w:p>
    <w:p w:rsidR="00106E6D" w:rsidRPr="00F1341C" w:rsidRDefault="00106E6D" w:rsidP="00106E6D">
      <w:pPr>
        <w:spacing w:line="240" w:lineRule="auto"/>
        <w:jc w:val="both"/>
        <w:rPr>
          <w:rFonts w:ascii="Times New Roman" w:hAnsi="Times New Roman"/>
        </w:rPr>
      </w:pPr>
      <w:r w:rsidRPr="00F1341C">
        <w:rPr>
          <w:rFonts w:ascii="Times New Roman" w:hAnsi="Times New Roman"/>
          <w:b/>
        </w:rPr>
        <w:t>Array</w:t>
      </w:r>
      <w:r w:rsidRPr="00F1341C">
        <w:rPr>
          <w:rFonts w:ascii="Times New Roman" w:hAnsi="Times New Roman"/>
        </w:rPr>
        <w:t>: a set of index and value</w:t>
      </w:r>
    </w:p>
    <w:p w:rsidR="00106E6D" w:rsidRPr="00F1341C" w:rsidRDefault="00106E6D" w:rsidP="00106E6D">
      <w:pPr>
        <w:spacing w:line="240" w:lineRule="auto"/>
        <w:jc w:val="both"/>
        <w:rPr>
          <w:rFonts w:ascii="Times New Roman" w:hAnsi="Times New Roman"/>
        </w:rPr>
      </w:pPr>
      <w:r w:rsidRPr="00F1341C">
        <w:rPr>
          <w:rFonts w:ascii="Times New Roman" w:hAnsi="Times New Roman"/>
        </w:rPr>
        <w:tab/>
        <w:t>a collection of data of the same type data structure</w:t>
      </w:r>
    </w:p>
    <w:p w:rsidR="00106E6D" w:rsidRPr="00F1341C" w:rsidRDefault="00106E6D" w:rsidP="00106E6D">
      <w:pPr>
        <w:spacing w:line="240" w:lineRule="auto"/>
        <w:jc w:val="both"/>
        <w:rPr>
          <w:rFonts w:ascii="Times New Roman" w:hAnsi="Times New Roman"/>
        </w:rPr>
      </w:pPr>
      <w:r w:rsidRPr="00F1341C">
        <w:rPr>
          <w:rFonts w:ascii="Times New Roman" w:hAnsi="Times New Roman"/>
        </w:rPr>
        <w:tab/>
        <w:t>For each index, there is a value associated with  that index</w:t>
      </w:r>
    </w:p>
    <w:p w:rsidR="00106E6D" w:rsidRPr="00F1341C" w:rsidRDefault="00106E6D" w:rsidP="00106E6D">
      <w:pPr>
        <w:spacing w:line="240" w:lineRule="auto"/>
        <w:jc w:val="both"/>
        <w:rPr>
          <w:rFonts w:ascii="Times New Roman" w:hAnsi="Times New Roman"/>
        </w:rPr>
      </w:pPr>
      <w:r w:rsidRPr="00F1341C">
        <w:rPr>
          <w:rFonts w:ascii="Times New Roman" w:hAnsi="Times New Roman"/>
        </w:rPr>
        <w:t>representation (possible)</w:t>
      </w:r>
    </w:p>
    <w:p w:rsidR="00106E6D" w:rsidRPr="00F1341C" w:rsidRDefault="00106E6D" w:rsidP="00106E6D">
      <w:pPr>
        <w:spacing w:line="240" w:lineRule="auto"/>
        <w:jc w:val="both"/>
        <w:rPr>
          <w:rFonts w:ascii="Times New Roman" w:hAnsi="Times New Roman"/>
        </w:rPr>
      </w:pPr>
      <w:r w:rsidRPr="00F1341C">
        <w:rPr>
          <w:rFonts w:ascii="Times New Roman" w:hAnsi="Times New Roman"/>
        </w:rPr>
        <w:tab/>
        <w:t>implemented by using consecutive memory.</w:t>
      </w:r>
    </w:p>
    <w:p w:rsidR="00106E6D" w:rsidRPr="00F1341C" w:rsidRDefault="00106E6D" w:rsidP="00106E6D">
      <w:pPr>
        <w:spacing w:line="240" w:lineRule="auto"/>
        <w:jc w:val="both"/>
        <w:rPr>
          <w:rFonts w:ascii="Times New Roman" w:hAnsi="Times New Roman"/>
        </w:rPr>
      </w:pPr>
      <w:r w:rsidRPr="00F1341C">
        <w:rPr>
          <w:rFonts w:ascii="Times New Roman" w:hAnsi="Times New Roman"/>
        </w:rPr>
        <w:t>Array A(i)=a</w:t>
      </w:r>
      <w:r w:rsidRPr="00F1341C">
        <w:rPr>
          <w:rFonts w:ascii="Times New Roman" w:hAnsi="Times New Roman"/>
          <w:vertAlign w:val="subscript"/>
        </w:rPr>
        <w:t xml:space="preserve">i  </w:t>
      </w:r>
      <w:r w:rsidRPr="00F1341C">
        <w:rPr>
          <w:rFonts w:ascii="Times New Roman" w:hAnsi="Times New Roman"/>
        </w:rPr>
        <w:t>i</w:t>
      </w:r>
      <w:r w:rsidRPr="00F1341C">
        <w:rPr>
          <w:rFonts w:ascii="Times New Roman" w:hAnsi="Times New Roman"/>
        </w:rPr>
        <w:sym w:font="Symbol" w:char="00CE"/>
      </w:r>
      <w:r w:rsidRPr="00F1341C">
        <w:rPr>
          <w:rFonts w:ascii="Times New Roman" w:hAnsi="Times New Roman"/>
        </w:rPr>
        <w:t>Integers</w:t>
      </w:r>
    </w:p>
    <w:p w:rsidR="00106E6D" w:rsidRPr="00F1341C" w:rsidRDefault="00106E6D" w:rsidP="00106E6D">
      <w:pPr>
        <w:spacing w:line="240" w:lineRule="auto"/>
        <w:jc w:val="both"/>
        <w:rPr>
          <w:rFonts w:ascii="Times New Roman" w:hAnsi="Times New Roman"/>
        </w:rPr>
      </w:pPr>
    </w:p>
    <w:p w:rsidR="00106E6D" w:rsidRPr="00F1341C" w:rsidRDefault="00E2760E" w:rsidP="00106E6D">
      <w:pPr>
        <w:rPr>
          <w:rFonts w:ascii="Times New Roman" w:hAnsi="Times New Roman"/>
        </w:rPr>
      </w:pPr>
      <w:r>
        <w:rPr>
          <w:rFonts w:ascii="Times New Roman" w:hAnsi="Times New Roman"/>
          <w:noProof/>
        </w:rPr>
        <w:drawing>
          <wp:inline distT="0" distB="0" distL="0" distR="0">
            <wp:extent cx="4379976" cy="2466975"/>
            <wp:effectExtent l="0" t="0" r="1524" b="0"/>
            <wp:docPr id="60" name="Object 4"/>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81987" cy="4902200"/>
                      <a:chOff x="631807" y="1411290"/>
                      <a:chExt cx="8281987" cy="4902200"/>
                    </a:xfrm>
                  </a:grpSpPr>
                  <a:sp>
                    <a:nvSpPr>
                      <a:cNvPr id="15" name="Freeform 8"/>
                      <a:cNvSpPr>
                        <a:spLocks/>
                      </a:cNvSpPr>
                    </a:nvSpPr>
                    <a:spPr bwMode="auto">
                      <a:xfrm>
                        <a:off x="1496994" y="2273302"/>
                        <a:ext cx="1698625" cy="4040188"/>
                      </a:xfrm>
                      <a:custGeom>
                        <a:avLst/>
                        <a:gdLst/>
                        <a:ahLst/>
                        <a:cxnLst>
                          <a:cxn ang="0">
                            <a:pos x="336" y="18"/>
                          </a:cxn>
                          <a:cxn ang="0">
                            <a:pos x="289" y="130"/>
                          </a:cxn>
                          <a:cxn ang="0">
                            <a:pos x="187" y="381"/>
                          </a:cxn>
                          <a:cxn ang="0">
                            <a:pos x="122" y="697"/>
                          </a:cxn>
                          <a:cxn ang="0">
                            <a:pos x="11" y="1449"/>
                          </a:cxn>
                          <a:cxn ang="0">
                            <a:pos x="1" y="1635"/>
                          </a:cxn>
                          <a:cxn ang="0">
                            <a:pos x="20" y="1979"/>
                          </a:cxn>
                          <a:cxn ang="0">
                            <a:pos x="48" y="2053"/>
                          </a:cxn>
                          <a:cxn ang="0">
                            <a:pos x="364" y="2415"/>
                          </a:cxn>
                          <a:cxn ang="0">
                            <a:pos x="577" y="2545"/>
                          </a:cxn>
                          <a:cxn ang="0">
                            <a:pos x="661" y="2518"/>
                          </a:cxn>
                          <a:cxn ang="0">
                            <a:pos x="745" y="2332"/>
                          </a:cxn>
                          <a:cxn ang="0">
                            <a:pos x="949" y="2007"/>
                          </a:cxn>
                          <a:cxn ang="0">
                            <a:pos x="1033" y="1849"/>
                          </a:cxn>
                          <a:cxn ang="0">
                            <a:pos x="1070" y="1681"/>
                          </a:cxn>
                          <a:cxn ang="0">
                            <a:pos x="1060" y="1412"/>
                          </a:cxn>
                          <a:cxn ang="0">
                            <a:pos x="986" y="1031"/>
                          </a:cxn>
                          <a:cxn ang="0">
                            <a:pos x="847" y="399"/>
                          </a:cxn>
                          <a:cxn ang="0">
                            <a:pos x="810" y="241"/>
                          </a:cxn>
                          <a:cxn ang="0">
                            <a:pos x="763" y="111"/>
                          </a:cxn>
                          <a:cxn ang="0">
                            <a:pos x="707" y="56"/>
                          </a:cxn>
                          <a:cxn ang="0">
                            <a:pos x="568" y="0"/>
                          </a:cxn>
                          <a:cxn ang="0">
                            <a:pos x="438" y="9"/>
                          </a:cxn>
                          <a:cxn ang="0">
                            <a:pos x="336" y="18"/>
                          </a:cxn>
                        </a:cxnLst>
                        <a:rect l="0" t="0" r="r" b="b"/>
                        <a:pathLst>
                          <a:path w="1070" h="2545">
                            <a:moveTo>
                              <a:pt x="336" y="18"/>
                            </a:moveTo>
                            <a:cubicBezTo>
                              <a:pt x="300" y="70"/>
                              <a:pt x="321" y="35"/>
                              <a:pt x="289" y="130"/>
                            </a:cubicBezTo>
                            <a:cubicBezTo>
                              <a:pt x="260" y="216"/>
                              <a:pt x="213" y="289"/>
                              <a:pt x="187" y="381"/>
                            </a:cubicBezTo>
                            <a:cubicBezTo>
                              <a:pt x="129" y="590"/>
                              <a:pt x="153" y="526"/>
                              <a:pt x="122" y="697"/>
                            </a:cubicBezTo>
                            <a:cubicBezTo>
                              <a:pt x="77" y="947"/>
                              <a:pt x="40" y="1196"/>
                              <a:pt x="11" y="1449"/>
                            </a:cubicBezTo>
                            <a:cubicBezTo>
                              <a:pt x="8" y="1511"/>
                              <a:pt x="0" y="1573"/>
                              <a:pt x="1" y="1635"/>
                            </a:cubicBezTo>
                            <a:cubicBezTo>
                              <a:pt x="3" y="1750"/>
                              <a:pt x="7" y="1865"/>
                              <a:pt x="20" y="1979"/>
                            </a:cubicBezTo>
                            <a:cubicBezTo>
                              <a:pt x="23" y="2005"/>
                              <a:pt x="40" y="2028"/>
                              <a:pt x="48" y="2053"/>
                            </a:cubicBezTo>
                            <a:cubicBezTo>
                              <a:pt x="104" y="2221"/>
                              <a:pt x="221" y="2314"/>
                              <a:pt x="364" y="2415"/>
                            </a:cubicBezTo>
                            <a:cubicBezTo>
                              <a:pt x="428" y="2460"/>
                              <a:pt x="502" y="2530"/>
                              <a:pt x="577" y="2545"/>
                            </a:cubicBezTo>
                            <a:cubicBezTo>
                              <a:pt x="605" y="2536"/>
                              <a:pt x="639" y="2538"/>
                              <a:pt x="661" y="2518"/>
                            </a:cubicBezTo>
                            <a:cubicBezTo>
                              <a:pt x="701" y="2481"/>
                              <a:pt x="717" y="2380"/>
                              <a:pt x="745" y="2332"/>
                            </a:cubicBezTo>
                            <a:cubicBezTo>
                              <a:pt x="814" y="2214"/>
                              <a:pt x="883" y="2127"/>
                              <a:pt x="949" y="2007"/>
                            </a:cubicBezTo>
                            <a:cubicBezTo>
                              <a:pt x="978" y="1955"/>
                              <a:pt x="1017" y="1906"/>
                              <a:pt x="1033" y="1849"/>
                            </a:cubicBezTo>
                            <a:cubicBezTo>
                              <a:pt x="1060" y="1750"/>
                              <a:pt x="1047" y="1806"/>
                              <a:pt x="1070" y="1681"/>
                            </a:cubicBezTo>
                            <a:cubicBezTo>
                              <a:pt x="1067" y="1591"/>
                              <a:pt x="1068" y="1501"/>
                              <a:pt x="1060" y="1412"/>
                            </a:cubicBezTo>
                            <a:cubicBezTo>
                              <a:pt x="1049" y="1283"/>
                              <a:pt x="1009" y="1157"/>
                              <a:pt x="986" y="1031"/>
                            </a:cubicBezTo>
                            <a:cubicBezTo>
                              <a:pt x="946" y="816"/>
                              <a:pt x="924" y="604"/>
                              <a:pt x="847" y="399"/>
                            </a:cubicBezTo>
                            <a:cubicBezTo>
                              <a:pt x="839" y="337"/>
                              <a:pt x="827" y="299"/>
                              <a:pt x="810" y="241"/>
                            </a:cubicBezTo>
                            <a:cubicBezTo>
                              <a:pt x="797" y="197"/>
                              <a:pt x="796" y="147"/>
                              <a:pt x="763" y="111"/>
                            </a:cubicBezTo>
                            <a:cubicBezTo>
                              <a:pt x="745" y="92"/>
                              <a:pt x="732" y="65"/>
                              <a:pt x="707" y="56"/>
                            </a:cubicBezTo>
                            <a:cubicBezTo>
                              <a:pt x="660" y="39"/>
                              <a:pt x="613" y="22"/>
                              <a:pt x="568" y="0"/>
                            </a:cubicBezTo>
                            <a:cubicBezTo>
                              <a:pt x="525" y="3"/>
                              <a:pt x="481" y="4"/>
                              <a:pt x="438" y="9"/>
                            </a:cubicBezTo>
                            <a:cubicBezTo>
                              <a:pt x="391" y="14"/>
                              <a:pt x="384" y="31"/>
                              <a:pt x="336" y="18"/>
                            </a:cubicBezTo>
                            <a:close/>
                          </a:path>
                        </a:pathLst>
                      </a:custGeom>
                      <a:solidFill>
                        <a:schemeClr val="accent1"/>
                      </a:solidFill>
                      <a:ln w="9525" cap="flat" cmpd="sng">
                        <a:solidFill>
                          <a:schemeClr val="tx1"/>
                        </a:solidFill>
                        <a:prstDash val="solid"/>
                        <a:round/>
                        <a:headEnd/>
                        <a:tailEnd/>
                      </a:ln>
                      <a:effectLst/>
                    </a:spPr>
                    <a:txSp>
                      <a:txBody>
                        <a:bodyPr/>
                        <a:lstStyle>
                          <a:defPPr>
                            <a:defRPr lang="zh-TW"/>
                          </a:defPPr>
                          <a:lvl1pPr algn="l" rtl="0" fontAlgn="base">
                            <a:spcBef>
                              <a:spcPct val="0"/>
                            </a:spcBef>
                            <a:spcAft>
                              <a:spcPct val="0"/>
                            </a:spcAft>
                            <a:defRPr kumimoji="1" sz="2400" kern="1200">
                              <a:solidFill>
                                <a:schemeClr val="tx1"/>
                              </a:solidFill>
                              <a:latin typeface="Verdana" pitchFamily="34" charset="0"/>
                              <a:ea typeface="新細明體" pitchFamily="18" charset="-120"/>
                              <a:cs typeface="+mn-cs"/>
                            </a:defRPr>
                          </a:lvl1pPr>
                          <a:lvl2pPr marL="457200" algn="l" rtl="0" fontAlgn="base">
                            <a:spcBef>
                              <a:spcPct val="0"/>
                            </a:spcBef>
                            <a:spcAft>
                              <a:spcPct val="0"/>
                            </a:spcAft>
                            <a:defRPr kumimoji="1" sz="2400" kern="1200">
                              <a:solidFill>
                                <a:schemeClr val="tx1"/>
                              </a:solidFill>
                              <a:latin typeface="Verdana" pitchFamily="34" charset="0"/>
                              <a:ea typeface="新細明體" pitchFamily="18" charset="-120"/>
                              <a:cs typeface="+mn-cs"/>
                            </a:defRPr>
                          </a:lvl2pPr>
                          <a:lvl3pPr marL="914400" algn="l" rtl="0" fontAlgn="base">
                            <a:spcBef>
                              <a:spcPct val="0"/>
                            </a:spcBef>
                            <a:spcAft>
                              <a:spcPct val="0"/>
                            </a:spcAft>
                            <a:defRPr kumimoji="1" sz="2400" kern="1200">
                              <a:solidFill>
                                <a:schemeClr val="tx1"/>
                              </a:solidFill>
                              <a:latin typeface="Verdana" pitchFamily="34" charset="0"/>
                              <a:ea typeface="新細明體" pitchFamily="18" charset="-120"/>
                              <a:cs typeface="+mn-cs"/>
                            </a:defRPr>
                          </a:lvl3pPr>
                          <a:lvl4pPr marL="1371600" algn="l" rtl="0" fontAlgn="base">
                            <a:spcBef>
                              <a:spcPct val="0"/>
                            </a:spcBef>
                            <a:spcAft>
                              <a:spcPct val="0"/>
                            </a:spcAft>
                            <a:defRPr kumimoji="1" sz="2400" kern="1200">
                              <a:solidFill>
                                <a:schemeClr val="tx1"/>
                              </a:solidFill>
                              <a:latin typeface="Verdana" pitchFamily="34" charset="0"/>
                              <a:ea typeface="新細明體" pitchFamily="18" charset="-120"/>
                              <a:cs typeface="+mn-cs"/>
                            </a:defRPr>
                          </a:lvl4pPr>
                          <a:lvl5pPr marL="1828800" algn="l" rtl="0" fontAlgn="base">
                            <a:spcBef>
                              <a:spcPct val="0"/>
                            </a:spcBef>
                            <a:spcAft>
                              <a:spcPct val="0"/>
                            </a:spcAft>
                            <a:defRPr kumimoji="1" sz="2400" kern="1200">
                              <a:solidFill>
                                <a:schemeClr val="tx1"/>
                              </a:solidFill>
                              <a:latin typeface="Verdana" pitchFamily="34" charset="0"/>
                              <a:ea typeface="新細明體" pitchFamily="18" charset="-120"/>
                              <a:cs typeface="+mn-cs"/>
                            </a:defRPr>
                          </a:lvl5pPr>
                          <a:lvl6pPr marL="2286000" algn="l" defTabSz="914400" rtl="0" eaLnBrk="1" latinLnBrk="0" hangingPunct="1">
                            <a:defRPr kumimoji="1" sz="2400" kern="1200">
                              <a:solidFill>
                                <a:schemeClr val="tx1"/>
                              </a:solidFill>
                              <a:latin typeface="Verdana" pitchFamily="34" charset="0"/>
                              <a:ea typeface="新細明體" pitchFamily="18" charset="-120"/>
                              <a:cs typeface="+mn-cs"/>
                            </a:defRPr>
                          </a:lvl6pPr>
                          <a:lvl7pPr marL="2743200" algn="l" defTabSz="914400" rtl="0" eaLnBrk="1" latinLnBrk="0" hangingPunct="1">
                            <a:defRPr kumimoji="1" sz="2400" kern="1200">
                              <a:solidFill>
                                <a:schemeClr val="tx1"/>
                              </a:solidFill>
                              <a:latin typeface="Verdana" pitchFamily="34" charset="0"/>
                              <a:ea typeface="新細明體" pitchFamily="18" charset="-120"/>
                              <a:cs typeface="+mn-cs"/>
                            </a:defRPr>
                          </a:lvl7pPr>
                          <a:lvl8pPr marL="3200400" algn="l" defTabSz="914400" rtl="0" eaLnBrk="1" latinLnBrk="0" hangingPunct="1">
                            <a:defRPr kumimoji="1" sz="2400" kern="1200">
                              <a:solidFill>
                                <a:schemeClr val="tx1"/>
                              </a:solidFill>
                              <a:latin typeface="Verdana" pitchFamily="34" charset="0"/>
                              <a:ea typeface="新細明體" pitchFamily="18" charset="-120"/>
                              <a:cs typeface="+mn-cs"/>
                            </a:defRPr>
                          </a:lvl8pPr>
                          <a:lvl9pPr marL="3657600" algn="l" defTabSz="914400" rtl="0" eaLnBrk="1" latinLnBrk="0" hangingPunct="1">
                            <a:defRPr kumimoji="1" sz="2400" kern="1200">
                              <a:solidFill>
                                <a:schemeClr val="tx1"/>
                              </a:solidFill>
                              <a:latin typeface="Verdana" pitchFamily="34" charset="0"/>
                              <a:ea typeface="新細明體" pitchFamily="18" charset="-120"/>
                              <a:cs typeface="+mn-cs"/>
                            </a:defRPr>
                          </a:lvl9pPr>
                        </a:lstStyle>
                        <a:p>
                          <a:endParaRPr lang="en-US"/>
                        </a:p>
                      </a:txBody>
                      <a:useSpRect/>
                    </a:txSp>
                  </a:sp>
                  <a:sp>
                    <a:nvSpPr>
                      <a:cNvPr id="16" name="Freeform 9"/>
                      <a:cNvSpPr>
                        <a:spLocks/>
                      </a:cNvSpPr>
                    </a:nvSpPr>
                    <a:spPr bwMode="auto">
                      <a:xfrm>
                        <a:off x="5529244" y="1912940"/>
                        <a:ext cx="2655888" cy="2555875"/>
                      </a:xfrm>
                      <a:custGeom>
                        <a:avLst/>
                        <a:gdLst/>
                        <a:ahLst/>
                        <a:cxnLst>
                          <a:cxn ang="0">
                            <a:pos x="186" y="594"/>
                          </a:cxn>
                          <a:cxn ang="0">
                            <a:pos x="102" y="687"/>
                          </a:cxn>
                          <a:cxn ang="0">
                            <a:pos x="47" y="799"/>
                          </a:cxn>
                          <a:cxn ang="0">
                            <a:pos x="0" y="985"/>
                          </a:cxn>
                          <a:cxn ang="0">
                            <a:pos x="28" y="1235"/>
                          </a:cxn>
                          <a:cxn ang="0">
                            <a:pos x="102" y="1365"/>
                          </a:cxn>
                          <a:cxn ang="0">
                            <a:pos x="808" y="1607"/>
                          </a:cxn>
                          <a:cxn ang="0">
                            <a:pos x="1264" y="1598"/>
                          </a:cxn>
                          <a:cxn ang="0">
                            <a:pos x="1273" y="1570"/>
                          </a:cxn>
                          <a:cxn ang="0">
                            <a:pos x="1375" y="1449"/>
                          </a:cxn>
                          <a:cxn ang="0">
                            <a:pos x="1477" y="1310"/>
                          </a:cxn>
                          <a:cxn ang="0">
                            <a:pos x="1533" y="1142"/>
                          </a:cxn>
                          <a:cxn ang="0">
                            <a:pos x="1654" y="762"/>
                          </a:cxn>
                          <a:cxn ang="0">
                            <a:pos x="1672" y="650"/>
                          </a:cxn>
                          <a:cxn ang="0">
                            <a:pos x="1375" y="0"/>
                          </a:cxn>
                          <a:cxn ang="0">
                            <a:pos x="688" y="111"/>
                          </a:cxn>
                          <a:cxn ang="0">
                            <a:pos x="465" y="167"/>
                          </a:cxn>
                          <a:cxn ang="0">
                            <a:pos x="363" y="241"/>
                          </a:cxn>
                          <a:cxn ang="0">
                            <a:pos x="288" y="316"/>
                          </a:cxn>
                          <a:cxn ang="0">
                            <a:pos x="251" y="371"/>
                          </a:cxn>
                          <a:cxn ang="0">
                            <a:pos x="232" y="399"/>
                          </a:cxn>
                          <a:cxn ang="0">
                            <a:pos x="205" y="520"/>
                          </a:cxn>
                          <a:cxn ang="0">
                            <a:pos x="186" y="594"/>
                          </a:cxn>
                        </a:cxnLst>
                        <a:rect l="0" t="0" r="r" b="b"/>
                        <a:pathLst>
                          <a:path w="1673" h="1610">
                            <a:moveTo>
                              <a:pt x="186" y="594"/>
                            </a:moveTo>
                            <a:cubicBezTo>
                              <a:pt x="135" y="612"/>
                              <a:pt x="124" y="640"/>
                              <a:pt x="102" y="687"/>
                            </a:cubicBezTo>
                            <a:cubicBezTo>
                              <a:pt x="84" y="725"/>
                              <a:pt x="57" y="759"/>
                              <a:pt x="47" y="799"/>
                            </a:cubicBezTo>
                            <a:cubicBezTo>
                              <a:pt x="31" y="862"/>
                              <a:pt x="21" y="924"/>
                              <a:pt x="0" y="985"/>
                            </a:cubicBezTo>
                            <a:cubicBezTo>
                              <a:pt x="6" y="1085"/>
                              <a:pt x="2" y="1144"/>
                              <a:pt x="28" y="1235"/>
                            </a:cubicBezTo>
                            <a:cubicBezTo>
                              <a:pt x="42" y="1283"/>
                              <a:pt x="76" y="1322"/>
                              <a:pt x="102" y="1365"/>
                            </a:cubicBezTo>
                            <a:cubicBezTo>
                              <a:pt x="242" y="1599"/>
                              <a:pt x="563" y="1594"/>
                              <a:pt x="808" y="1607"/>
                            </a:cubicBezTo>
                            <a:cubicBezTo>
                              <a:pt x="960" y="1604"/>
                              <a:pt x="1112" y="1610"/>
                              <a:pt x="1264" y="1598"/>
                            </a:cubicBezTo>
                            <a:cubicBezTo>
                              <a:pt x="1274" y="1597"/>
                              <a:pt x="1268" y="1578"/>
                              <a:pt x="1273" y="1570"/>
                            </a:cubicBezTo>
                            <a:cubicBezTo>
                              <a:pt x="1301" y="1527"/>
                              <a:pt x="1343" y="1490"/>
                              <a:pt x="1375" y="1449"/>
                            </a:cubicBezTo>
                            <a:cubicBezTo>
                              <a:pt x="1410" y="1404"/>
                              <a:pt x="1450" y="1361"/>
                              <a:pt x="1477" y="1310"/>
                            </a:cubicBezTo>
                            <a:cubicBezTo>
                              <a:pt x="1522" y="1226"/>
                              <a:pt x="1509" y="1224"/>
                              <a:pt x="1533" y="1142"/>
                            </a:cubicBezTo>
                            <a:cubicBezTo>
                              <a:pt x="1570" y="1014"/>
                              <a:pt x="1604" y="886"/>
                              <a:pt x="1654" y="762"/>
                            </a:cubicBezTo>
                            <a:cubicBezTo>
                              <a:pt x="1660" y="725"/>
                              <a:pt x="1673" y="688"/>
                              <a:pt x="1672" y="650"/>
                            </a:cubicBezTo>
                            <a:cubicBezTo>
                              <a:pt x="1667" y="440"/>
                              <a:pt x="1626" y="81"/>
                              <a:pt x="1375" y="0"/>
                            </a:cubicBezTo>
                            <a:cubicBezTo>
                              <a:pt x="1144" y="17"/>
                              <a:pt x="922" y="97"/>
                              <a:pt x="688" y="111"/>
                            </a:cubicBezTo>
                            <a:cubicBezTo>
                              <a:pt x="612" y="128"/>
                              <a:pt x="539" y="143"/>
                              <a:pt x="465" y="167"/>
                            </a:cubicBezTo>
                            <a:cubicBezTo>
                              <a:pt x="432" y="192"/>
                              <a:pt x="395" y="214"/>
                              <a:pt x="363" y="241"/>
                            </a:cubicBezTo>
                            <a:cubicBezTo>
                              <a:pt x="334" y="266"/>
                              <a:pt x="320" y="294"/>
                              <a:pt x="288" y="316"/>
                            </a:cubicBezTo>
                            <a:cubicBezTo>
                              <a:pt x="276" y="334"/>
                              <a:pt x="263" y="353"/>
                              <a:pt x="251" y="371"/>
                            </a:cubicBezTo>
                            <a:cubicBezTo>
                              <a:pt x="245" y="380"/>
                              <a:pt x="232" y="399"/>
                              <a:pt x="232" y="399"/>
                            </a:cubicBezTo>
                            <a:cubicBezTo>
                              <a:pt x="219" y="439"/>
                              <a:pt x="214" y="479"/>
                              <a:pt x="205" y="520"/>
                            </a:cubicBezTo>
                            <a:cubicBezTo>
                              <a:pt x="198" y="552"/>
                              <a:pt x="171" y="563"/>
                              <a:pt x="186" y="594"/>
                            </a:cubicBezTo>
                            <a:close/>
                          </a:path>
                        </a:pathLst>
                      </a:custGeom>
                      <a:solidFill>
                        <a:schemeClr val="accent1"/>
                      </a:solidFill>
                      <a:ln w="9525" cap="flat" cmpd="sng">
                        <a:solidFill>
                          <a:schemeClr val="tx1"/>
                        </a:solidFill>
                        <a:prstDash val="solid"/>
                        <a:round/>
                        <a:headEnd/>
                        <a:tailEnd/>
                      </a:ln>
                      <a:effectLst/>
                    </a:spPr>
                    <a:txSp>
                      <a:txBody>
                        <a:bodyPr/>
                        <a:lstStyle>
                          <a:defPPr>
                            <a:defRPr lang="zh-TW"/>
                          </a:defPPr>
                          <a:lvl1pPr algn="l" rtl="0" fontAlgn="base">
                            <a:spcBef>
                              <a:spcPct val="0"/>
                            </a:spcBef>
                            <a:spcAft>
                              <a:spcPct val="0"/>
                            </a:spcAft>
                            <a:defRPr kumimoji="1" sz="2400" kern="1200">
                              <a:solidFill>
                                <a:schemeClr val="tx1"/>
                              </a:solidFill>
                              <a:latin typeface="Verdana" pitchFamily="34" charset="0"/>
                              <a:ea typeface="新細明體" pitchFamily="18" charset="-120"/>
                              <a:cs typeface="+mn-cs"/>
                            </a:defRPr>
                          </a:lvl1pPr>
                          <a:lvl2pPr marL="457200" algn="l" rtl="0" fontAlgn="base">
                            <a:spcBef>
                              <a:spcPct val="0"/>
                            </a:spcBef>
                            <a:spcAft>
                              <a:spcPct val="0"/>
                            </a:spcAft>
                            <a:defRPr kumimoji="1" sz="2400" kern="1200">
                              <a:solidFill>
                                <a:schemeClr val="tx1"/>
                              </a:solidFill>
                              <a:latin typeface="Verdana" pitchFamily="34" charset="0"/>
                              <a:ea typeface="新細明體" pitchFamily="18" charset="-120"/>
                              <a:cs typeface="+mn-cs"/>
                            </a:defRPr>
                          </a:lvl2pPr>
                          <a:lvl3pPr marL="914400" algn="l" rtl="0" fontAlgn="base">
                            <a:spcBef>
                              <a:spcPct val="0"/>
                            </a:spcBef>
                            <a:spcAft>
                              <a:spcPct val="0"/>
                            </a:spcAft>
                            <a:defRPr kumimoji="1" sz="2400" kern="1200">
                              <a:solidFill>
                                <a:schemeClr val="tx1"/>
                              </a:solidFill>
                              <a:latin typeface="Verdana" pitchFamily="34" charset="0"/>
                              <a:ea typeface="新細明體" pitchFamily="18" charset="-120"/>
                              <a:cs typeface="+mn-cs"/>
                            </a:defRPr>
                          </a:lvl3pPr>
                          <a:lvl4pPr marL="1371600" algn="l" rtl="0" fontAlgn="base">
                            <a:spcBef>
                              <a:spcPct val="0"/>
                            </a:spcBef>
                            <a:spcAft>
                              <a:spcPct val="0"/>
                            </a:spcAft>
                            <a:defRPr kumimoji="1" sz="2400" kern="1200">
                              <a:solidFill>
                                <a:schemeClr val="tx1"/>
                              </a:solidFill>
                              <a:latin typeface="Verdana" pitchFamily="34" charset="0"/>
                              <a:ea typeface="新細明體" pitchFamily="18" charset="-120"/>
                              <a:cs typeface="+mn-cs"/>
                            </a:defRPr>
                          </a:lvl4pPr>
                          <a:lvl5pPr marL="1828800" algn="l" rtl="0" fontAlgn="base">
                            <a:spcBef>
                              <a:spcPct val="0"/>
                            </a:spcBef>
                            <a:spcAft>
                              <a:spcPct val="0"/>
                            </a:spcAft>
                            <a:defRPr kumimoji="1" sz="2400" kern="1200">
                              <a:solidFill>
                                <a:schemeClr val="tx1"/>
                              </a:solidFill>
                              <a:latin typeface="Verdana" pitchFamily="34" charset="0"/>
                              <a:ea typeface="新細明體" pitchFamily="18" charset="-120"/>
                              <a:cs typeface="+mn-cs"/>
                            </a:defRPr>
                          </a:lvl5pPr>
                          <a:lvl6pPr marL="2286000" algn="l" defTabSz="914400" rtl="0" eaLnBrk="1" latinLnBrk="0" hangingPunct="1">
                            <a:defRPr kumimoji="1" sz="2400" kern="1200">
                              <a:solidFill>
                                <a:schemeClr val="tx1"/>
                              </a:solidFill>
                              <a:latin typeface="Verdana" pitchFamily="34" charset="0"/>
                              <a:ea typeface="新細明體" pitchFamily="18" charset="-120"/>
                              <a:cs typeface="+mn-cs"/>
                            </a:defRPr>
                          </a:lvl6pPr>
                          <a:lvl7pPr marL="2743200" algn="l" defTabSz="914400" rtl="0" eaLnBrk="1" latinLnBrk="0" hangingPunct="1">
                            <a:defRPr kumimoji="1" sz="2400" kern="1200">
                              <a:solidFill>
                                <a:schemeClr val="tx1"/>
                              </a:solidFill>
                              <a:latin typeface="Verdana" pitchFamily="34" charset="0"/>
                              <a:ea typeface="新細明體" pitchFamily="18" charset="-120"/>
                              <a:cs typeface="+mn-cs"/>
                            </a:defRPr>
                          </a:lvl7pPr>
                          <a:lvl8pPr marL="3200400" algn="l" defTabSz="914400" rtl="0" eaLnBrk="1" latinLnBrk="0" hangingPunct="1">
                            <a:defRPr kumimoji="1" sz="2400" kern="1200">
                              <a:solidFill>
                                <a:schemeClr val="tx1"/>
                              </a:solidFill>
                              <a:latin typeface="Verdana" pitchFamily="34" charset="0"/>
                              <a:ea typeface="新細明體" pitchFamily="18" charset="-120"/>
                              <a:cs typeface="+mn-cs"/>
                            </a:defRPr>
                          </a:lvl8pPr>
                          <a:lvl9pPr marL="3657600" algn="l" defTabSz="914400" rtl="0" eaLnBrk="1" latinLnBrk="0" hangingPunct="1">
                            <a:defRPr kumimoji="1" sz="2400" kern="1200">
                              <a:solidFill>
                                <a:schemeClr val="tx1"/>
                              </a:solidFill>
                              <a:latin typeface="Verdana" pitchFamily="34" charset="0"/>
                              <a:ea typeface="新細明體" pitchFamily="18" charset="-120"/>
                              <a:cs typeface="+mn-cs"/>
                            </a:defRPr>
                          </a:lvl9pPr>
                        </a:lstStyle>
                        <a:p>
                          <a:endParaRPr lang="en-US"/>
                        </a:p>
                      </a:txBody>
                      <a:useSpRect/>
                    </a:txSp>
                  </a:sp>
                  <a:sp>
                    <a:nvSpPr>
                      <a:cNvPr id="17" name="Freeform 12"/>
                      <a:cNvSpPr>
                        <a:spLocks/>
                      </a:cNvSpPr>
                    </a:nvSpPr>
                    <a:spPr bwMode="auto">
                      <a:xfrm>
                        <a:off x="2144694" y="1914527"/>
                        <a:ext cx="4752975" cy="1223963"/>
                      </a:xfrm>
                      <a:custGeom>
                        <a:avLst/>
                        <a:gdLst/>
                        <a:ahLst/>
                        <a:cxnLst>
                          <a:cxn ang="0">
                            <a:pos x="0" y="362"/>
                          </a:cxn>
                          <a:cxn ang="0">
                            <a:pos x="861" y="45"/>
                          </a:cxn>
                          <a:cxn ang="0">
                            <a:pos x="1723" y="90"/>
                          </a:cxn>
                          <a:cxn ang="0">
                            <a:pos x="2041" y="362"/>
                          </a:cxn>
                        </a:cxnLst>
                        <a:rect l="0" t="0" r="r" b="b"/>
                        <a:pathLst>
                          <a:path w="2041" h="362">
                            <a:moveTo>
                              <a:pt x="0" y="362"/>
                            </a:moveTo>
                            <a:cubicBezTo>
                              <a:pt x="287" y="226"/>
                              <a:pt x="574" y="90"/>
                              <a:pt x="861" y="45"/>
                            </a:cubicBezTo>
                            <a:cubicBezTo>
                              <a:pt x="1148" y="0"/>
                              <a:pt x="1526" y="37"/>
                              <a:pt x="1723" y="90"/>
                            </a:cubicBezTo>
                            <a:cubicBezTo>
                              <a:pt x="1920" y="143"/>
                              <a:pt x="1980" y="252"/>
                              <a:pt x="2041" y="362"/>
                            </a:cubicBezTo>
                          </a:path>
                        </a:pathLst>
                      </a:custGeom>
                      <a:noFill/>
                      <a:ln w="76200" cap="flat" cmpd="sng">
                        <a:solidFill>
                          <a:schemeClr val="tx1"/>
                        </a:solidFill>
                        <a:prstDash val="solid"/>
                        <a:round/>
                        <a:headEnd type="none" w="med" len="med"/>
                        <a:tailEnd type="triangle" w="med" len="med"/>
                      </a:ln>
                      <a:effectLst/>
                    </a:spPr>
                    <a:txSp>
                      <a:txBody>
                        <a:bodyPr/>
                        <a:lstStyle>
                          <a:defPPr>
                            <a:defRPr lang="zh-TW"/>
                          </a:defPPr>
                          <a:lvl1pPr algn="l" rtl="0" fontAlgn="base">
                            <a:spcBef>
                              <a:spcPct val="0"/>
                            </a:spcBef>
                            <a:spcAft>
                              <a:spcPct val="0"/>
                            </a:spcAft>
                            <a:defRPr kumimoji="1" sz="2400" kern="1200">
                              <a:solidFill>
                                <a:schemeClr val="tx1"/>
                              </a:solidFill>
                              <a:latin typeface="Verdana" pitchFamily="34" charset="0"/>
                              <a:ea typeface="新細明體" pitchFamily="18" charset="-120"/>
                              <a:cs typeface="+mn-cs"/>
                            </a:defRPr>
                          </a:lvl1pPr>
                          <a:lvl2pPr marL="457200" algn="l" rtl="0" fontAlgn="base">
                            <a:spcBef>
                              <a:spcPct val="0"/>
                            </a:spcBef>
                            <a:spcAft>
                              <a:spcPct val="0"/>
                            </a:spcAft>
                            <a:defRPr kumimoji="1" sz="2400" kern="1200">
                              <a:solidFill>
                                <a:schemeClr val="tx1"/>
                              </a:solidFill>
                              <a:latin typeface="Verdana" pitchFamily="34" charset="0"/>
                              <a:ea typeface="新細明體" pitchFamily="18" charset="-120"/>
                              <a:cs typeface="+mn-cs"/>
                            </a:defRPr>
                          </a:lvl2pPr>
                          <a:lvl3pPr marL="914400" algn="l" rtl="0" fontAlgn="base">
                            <a:spcBef>
                              <a:spcPct val="0"/>
                            </a:spcBef>
                            <a:spcAft>
                              <a:spcPct val="0"/>
                            </a:spcAft>
                            <a:defRPr kumimoji="1" sz="2400" kern="1200">
                              <a:solidFill>
                                <a:schemeClr val="tx1"/>
                              </a:solidFill>
                              <a:latin typeface="Verdana" pitchFamily="34" charset="0"/>
                              <a:ea typeface="新細明體" pitchFamily="18" charset="-120"/>
                              <a:cs typeface="+mn-cs"/>
                            </a:defRPr>
                          </a:lvl3pPr>
                          <a:lvl4pPr marL="1371600" algn="l" rtl="0" fontAlgn="base">
                            <a:spcBef>
                              <a:spcPct val="0"/>
                            </a:spcBef>
                            <a:spcAft>
                              <a:spcPct val="0"/>
                            </a:spcAft>
                            <a:defRPr kumimoji="1" sz="2400" kern="1200">
                              <a:solidFill>
                                <a:schemeClr val="tx1"/>
                              </a:solidFill>
                              <a:latin typeface="Verdana" pitchFamily="34" charset="0"/>
                              <a:ea typeface="新細明體" pitchFamily="18" charset="-120"/>
                              <a:cs typeface="+mn-cs"/>
                            </a:defRPr>
                          </a:lvl4pPr>
                          <a:lvl5pPr marL="1828800" algn="l" rtl="0" fontAlgn="base">
                            <a:spcBef>
                              <a:spcPct val="0"/>
                            </a:spcBef>
                            <a:spcAft>
                              <a:spcPct val="0"/>
                            </a:spcAft>
                            <a:defRPr kumimoji="1" sz="2400" kern="1200">
                              <a:solidFill>
                                <a:schemeClr val="tx1"/>
                              </a:solidFill>
                              <a:latin typeface="Verdana" pitchFamily="34" charset="0"/>
                              <a:ea typeface="新細明體" pitchFamily="18" charset="-120"/>
                              <a:cs typeface="+mn-cs"/>
                            </a:defRPr>
                          </a:lvl5pPr>
                          <a:lvl6pPr marL="2286000" algn="l" defTabSz="914400" rtl="0" eaLnBrk="1" latinLnBrk="0" hangingPunct="1">
                            <a:defRPr kumimoji="1" sz="2400" kern="1200">
                              <a:solidFill>
                                <a:schemeClr val="tx1"/>
                              </a:solidFill>
                              <a:latin typeface="Verdana" pitchFamily="34" charset="0"/>
                              <a:ea typeface="新細明體" pitchFamily="18" charset="-120"/>
                              <a:cs typeface="+mn-cs"/>
                            </a:defRPr>
                          </a:lvl6pPr>
                          <a:lvl7pPr marL="2743200" algn="l" defTabSz="914400" rtl="0" eaLnBrk="1" latinLnBrk="0" hangingPunct="1">
                            <a:defRPr kumimoji="1" sz="2400" kern="1200">
                              <a:solidFill>
                                <a:schemeClr val="tx1"/>
                              </a:solidFill>
                              <a:latin typeface="Verdana" pitchFamily="34" charset="0"/>
                              <a:ea typeface="新細明體" pitchFamily="18" charset="-120"/>
                              <a:cs typeface="+mn-cs"/>
                            </a:defRPr>
                          </a:lvl7pPr>
                          <a:lvl8pPr marL="3200400" algn="l" defTabSz="914400" rtl="0" eaLnBrk="1" latinLnBrk="0" hangingPunct="1">
                            <a:defRPr kumimoji="1" sz="2400" kern="1200">
                              <a:solidFill>
                                <a:schemeClr val="tx1"/>
                              </a:solidFill>
                              <a:latin typeface="Verdana" pitchFamily="34" charset="0"/>
                              <a:ea typeface="新細明體" pitchFamily="18" charset="-120"/>
                              <a:cs typeface="+mn-cs"/>
                            </a:defRPr>
                          </a:lvl8pPr>
                          <a:lvl9pPr marL="3657600" algn="l" defTabSz="914400" rtl="0" eaLnBrk="1" latinLnBrk="0" hangingPunct="1">
                            <a:defRPr kumimoji="1" sz="2400" kern="1200">
                              <a:solidFill>
                                <a:schemeClr val="tx1"/>
                              </a:solidFill>
                              <a:latin typeface="Verdana" pitchFamily="34" charset="0"/>
                              <a:ea typeface="新細明體" pitchFamily="18" charset="-120"/>
                              <a:cs typeface="+mn-cs"/>
                            </a:defRPr>
                          </a:lvl9pPr>
                        </a:lstStyle>
                        <a:p>
                          <a:endParaRPr lang="en-US"/>
                        </a:p>
                      </a:txBody>
                      <a:useSpRect/>
                    </a:txSp>
                  </a:sp>
                  <a:sp>
                    <a:nvSpPr>
                      <a:cNvPr id="18" name="Text Box 13"/>
                      <a:cNvSpPr txBox="1">
                        <a:spLocks noChangeArrowheads="1"/>
                      </a:cNvSpPr>
                    </a:nvSpPr>
                    <a:spPr bwMode="auto">
                      <a:xfrm>
                        <a:off x="631807" y="5441952"/>
                        <a:ext cx="3529012" cy="466725"/>
                      </a:xfrm>
                      <a:prstGeom prst="rect">
                        <a:avLst/>
                      </a:prstGeom>
                      <a:noFill/>
                      <a:ln w="9525">
                        <a:solidFill>
                          <a:schemeClr val="tx1"/>
                        </a:solidFill>
                        <a:miter lim="800000"/>
                        <a:headEnd/>
                        <a:tailEnd/>
                      </a:ln>
                      <a:effectLst/>
                    </a:spPr>
                    <a:txSp>
                      <a:txBody>
                        <a:bodyPr>
                          <a:spAutoFit/>
                        </a:bodyPr>
                        <a:lstStyle>
                          <a:defPPr>
                            <a:defRPr lang="zh-TW"/>
                          </a:defPPr>
                          <a:lvl1pPr algn="l" rtl="0" fontAlgn="base">
                            <a:spcBef>
                              <a:spcPct val="0"/>
                            </a:spcBef>
                            <a:spcAft>
                              <a:spcPct val="0"/>
                            </a:spcAft>
                            <a:defRPr kumimoji="1" sz="2400" kern="1200">
                              <a:solidFill>
                                <a:schemeClr val="tx1"/>
                              </a:solidFill>
                              <a:latin typeface="Verdana" pitchFamily="34" charset="0"/>
                              <a:ea typeface="新細明體" pitchFamily="18" charset="-120"/>
                              <a:cs typeface="+mn-cs"/>
                            </a:defRPr>
                          </a:lvl1pPr>
                          <a:lvl2pPr marL="457200" algn="l" rtl="0" fontAlgn="base">
                            <a:spcBef>
                              <a:spcPct val="0"/>
                            </a:spcBef>
                            <a:spcAft>
                              <a:spcPct val="0"/>
                            </a:spcAft>
                            <a:defRPr kumimoji="1" sz="2400" kern="1200">
                              <a:solidFill>
                                <a:schemeClr val="tx1"/>
                              </a:solidFill>
                              <a:latin typeface="Verdana" pitchFamily="34" charset="0"/>
                              <a:ea typeface="新細明體" pitchFamily="18" charset="-120"/>
                              <a:cs typeface="+mn-cs"/>
                            </a:defRPr>
                          </a:lvl2pPr>
                          <a:lvl3pPr marL="914400" algn="l" rtl="0" fontAlgn="base">
                            <a:spcBef>
                              <a:spcPct val="0"/>
                            </a:spcBef>
                            <a:spcAft>
                              <a:spcPct val="0"/>
                            </a:spcAft>
                            <a:defRPr kumimoji="1" sz="2400" kern="1200">
                              <a:solidFill>
                                <a:schemeClr val="tx1"/>
                              </a:solidFill>
                              <a:latin typeface="Verdana" pitchFamily="34" charset="0"/>
                              <a:ea typeface="新細明體" pitchFamily="18" charset="-120"/>
                              <a:cs typeface="+mn-cs"/>
                            </a:defRPr>
                          </a:lvl3pPr>
                          <a:lvl4pPr marL="1371600" algn="l" rtl="0" fontAlgn="base">
                            <a:spcBef>
                              <a:spcPct val="0"/>
                            </a:spcBef>
                            <a:spcAft>
                              <a:spcPct val="0"/>
                            </a:spcAft>
                            <a:defRPr kumimoji="1" sz="2400" kern="1200">
                              <a:solidFill>
                                <a:schemeClr val="tx1"/>
                              </a:solidFill>
                              <a:latin typeface="Verdana" pitchFamily="34" charset="0"/>
                              <a:ea typeface="新細明體" pitchFamily="18" charset="-120"/>
                              <a:cs typeface="+mn-cs"/>
                            </a:defRPr>
                          </a:lvl4pPr>
                          <a:lvl5pPr marL="1828800" algn="l" rtl="0" fontAlgn="base">
                            <a:spcBef>
                              <a:spcPct val="0"/>
                            </a:spcBef>
                            <a:spcAft>
                              <a:spcPct val="0"/>
                            </a:spcAft>
                            <a:defRPr kumimoji="1" sz="2400" kern="1200">
                              <a:solidFill>
                                <a:schemeClr val="tx1"/>
                              </a:solidFill>
                              <a:latin typeface="Verdana" pitchFamily="34" charset="0"/>
                              <a:ea typeface="新細明體" pitchFamily="18" charset="-120"/>
                              <a:cs typeface="+mn-cs"/>
                            </a:defRPr>
                          </a:lvl5pPr>
                          <a:lvl6pPr marL="2286000" algn="l" defTabSz="914400" rtl="0" eaLnBrk="1" latinLnBrk="0" hangingPunct="1">
                            <a:defRPr kumimoji="1" sz="2400" kern="1200">
                              <a:solidFill>
                                <a:schemeClr val="tx1"/>
                              </a:solidFill>
                              <a:latin typeface="Verdana" pitchFamily="34" charset="0"/>
                              <a:ea typeface="新細明體" pitchFamily="18" charset="-120"/>
                              <a:cs typeface="+mn-cs"/>
                            </a:defRPr>
                          </a:lvl6pPr>
                          <a:lvl7pPr marL="2743200" algn="l" defTabSz="914400" rtl="0" eaLnBrk="1" latinLnBrk="0" hangingPunct="1">
                            <a:defRPr kumimoji="1" sz="2400" kern="1200">
                              <a:solidFill>
                                <a:schemeClr val="tx1"/>
                              </a:solidFill>
                              <a:latin typeface="Verdana" pitchFamily="34" charset="0"/>
                              <a:ea typeface="新細明體" pitchFamily="18" charset="-120"/>
                              <a:cs typeface="+mn-cs"/>
                            </a:defRPr>
                          </a:lvl7pPr>
                          <a:lvl8pPr marL="3200400" algn="l" defTabSz="914400" rtl="0" eaLnBrk="1" latinLnBrk="0" hangingPunct="1">
                            <a:defRPr kumimoji="1" sz="2400" kern="1200">
                              <a:solidFill>
                                <a:schemeClr val="tx1"/>
                              </a:solidFill>
                              <a:latin typeface="Verdana" pitchFamily="34" charset="0"/>
                              <a:ea typeface="新細明體" pitchFamily="18" charset="-120"/>
                              <a:cs typeface="+mn-cs"/>
                            </a:defRPr>
                          </a:lvl8pPr>
                          <a:lvl9pPr marL="3657600" algn="l" defTabSz="914400" rtl="0" eaLnBrk="1" latinLnBrk="0" hangingPunct="1">
                            <a:defRPr kumimoji="1" sz="2400" kern="1200">
                              <a:solidFill>
                                <a:schemeClr val="tx1"/>
                              </a:solidFill>
                              <a:latin typeface="Verdana" pitchFamily="34" charset="0"/>
                              <a:ea typeface="新細明體" pitchFamily="18" charset="-120"/>
                              <a:cs typeface="+mn-cs"/>
                            </a:defRPr>
                          </a:lvl9pPr>
                        </a:lstStyle>
                        <a:p>
                          <a:pPr>
                            <a:spcBef>
                              <a:spcPct val="50000"/>
                            </a:spcBef>
                          </a:pPr>
                          <a:r>
                            <a:rPr lang="en-US" altLang="zh-TW"/>
                            <a:t>N is natural number</a:t>
                          </a:r>
                        </a:p>
                      </a:txBody>
                      <a:useSpRect/>
                    </a:txSp>
                  </a:sp>
                  <a:sp>
                    <a:nvSpPr>
                      <a:cNvPr id="19" name="Text Box 14"/>
                      <a:cNvSpPr txBox="1">
                        <a:spLocks noChangeArrowheads="1"/>
                      </a:cNvSpPr>
                    </a:nvSpPr>
                    <a:spPr bwMode="auto">
                      <a:xfrm>
                        <a:off x="2000232" y="3786190"/>
                        <a:ext cx="863600" cy="641350"/>
                      </a:xfrm>
                      <a:prstGeom prst="rect">
                        <a:avLst/>
                      </a:prstGeom>
                      <a:noFill/>
                      <a:ln w="9525">
                        <a:noFill/>
                        <a:miter lim="800000"/>
                        <a:headEnd/>
                        <a:tailEnd/>
                      </a:ln>
                      <a:effectLst/>
                    </a:spPr>
                    <a:txSp>
                      <a:txBody>
                        <a:bodyPr>
                          <a:spAutoFit/>
                        </a:bodyPr>
                        <a:lstStyle>
                          <a:defPPr>
                            <a:defRPr lang="zh-TW"/>
                          </a:defPPr>
                          <a:lvl1pPr algn="l" rtl="0" fontAlgn="base">
                            <a:spcBef>
                              <a:spcPct val="0"/>
                            </a:spcBef>
                            <a:spcAft>
                              <a:spcPct val="0"/>
                            </a:spcAft>
                            <a:defRPr kumimoji="1" sz="2400" kern="1200">
                              <a:solidFill>
                                <a:schemeClr val="tx1"/>
                              </a:solidFill>
                              <a:latin typeface="Verdana" pitchFamily="34" charset="0"/>
                              <a:ea typeface="新細明體" pitchFamily="18" charset="-120"/>
                              <a:cs typeface="+mn-cs"/>
                            </a:defRPr>
                          </a:lvl1pPr>
                          <a:lvl2pPr marL="457200" algn="l" rtl="0" fontAlgn="base">
                            <a:spcBef>
                              <a:spcPct val="0"/>
                            </a:spcBef>
                            <a:spcAft>
                              <a:spcPct val="0"/>
                            </a:spcAft>
                            <a:defRPr kumimoji="1" sz="2400" kern="1200">
                              <a:solidFill>
                                <a:schemeClr val="tx1"/>
                              </a:solidFill>
                              <a:latin typeface="Verdana" pitchFamily="34" charset="0"/>
                              <a:ea typeface="新細明體" pitchFamily="18" charset="-120"/>
                              <a:cs typeface="+mn-cs"/>
                            </a:defRPr>
                          </a:lvl2pPr>
                          <a:lvl3pPr marL="914400" algn="l" rtl="0" fontAlgn="base">
                            <a:spcBef>
                              <a:spcPct val="0"/>
                            </a:spcBef>
                            <a:spcAft>
                              <a:spcPct val="0"/>
                            </a:spcAft>
                            <a:defRPr kumimoji="1" sz="2400" kern="1200">
                              <a:solidFill>
                                <a:schemeClr val="tx1"/>
                              </a:solidFill>
                              <a:latin typeface="Verdana" pitchFamily="34" charset="0"/>
                              <a:ea typeface="新細明體" pitchFamily="18" charset="-120"/>
                              <a:cs typeface="+mn-cs"/>
                            </a:defRPr>
                          </a:lvl3pPr>
                          <a:lvl4pPr marL="1371600" algn="l" rtl="0" fontAlgn="base">
                            <a:spcBef>
                              <a:spcPct val="0"/>
                            </a:spcBef>
                            <a:spcAft>
                              <a:spcPct val="0"/>
                            </a:spcAft>
                            <a:defRPr kumimoji="1" sz="2400" kern="1200">
                              <a:solidFill>
                                <a:schemeClr val="tx1"/>
                              </a:solidFill>
                              <a:latin typeface="Verdana" pitchFamily="34" charset="0"/>
                              <a:ea typeface="新細明體" pitchFamily="18" charset="-120"/>
                              <a:cs typeface="+mn-cs"/>
                            </a:defRPr>
                          </a:lvl4pPr>
                          <a:lvl5pPr marL="1828800" algn="l" rtl="0" fontAlgn="base">
                            <a:spcBef>
                              <a:spcPct val="0"/>
                            </a:spcBef>
                            <a:spcAft>
                              <a:spcPct val="0"/>
                            </a:spcAft>
                            <a:defRPr kumimoji="1" sz="2400" kern="1200">
                              <a:solidFill>
                                <a:schemeClr val="tx1"/>
                              </a:solidFill>
                              <a:latin typeface="Verdana" pitchFamily="34" charset="0"/>
                              <a:ea typeface="新細明體" pitchFamily="18" charset="-120"/>
                              <a:cs typeface="+mn-cs"/>
                            </a:defRPr>
                          </a:lvl5pPr>
                          <a:lvl6pPr marL="2286000" algn="l" defTabSz="914400" rtl="0" eaLnBrk="1" latinLnBrk="0" hangingPunct="1">
                            <a:defRPr kumimoji="1" sz="2400" kern="1200">
                              <a:solidFill>
                                <a:schemeClr val="tx1"/>
                              </a:solidFill>
                              <a:latin typeface="Verdana" pitchFamily="34" charset="0"/>
                              <a:ea typeface="新細明體" pitchFamily="18" charset="-120"/>
                              <a:cs typeface="+mn-cs"/>
                            </a:defRPr>
                          </a:lvl6pPr>
                          <a:lvl7pPr marL="2743200" algn="l" defTabSz="914400" rtl="0" eaLnBrk="1" latinLnBrk="0" hangingPunct="1">
                            <a:defRPr kumimoji="1" sz="2400" kern="1200">
                              <a:solidFill>
                                <a:schemeClr val="tx1"/>
                              </a:solidFill>
                              <a:latin typeface="Verdana" pitchFamily="34" charset="0"/>
                              <a:ea typeface="新細明體" pitchFamily="18" charset="-120"/>
                              <a:cs typeface="+mn-cs"/>
                            </a:defRPr>
                          </a:lvl7pPr>
                          <a:lvl8pPr marL="3200400" algn="l" defTabSz="914400" rtl="0" eaLnBrk="1" latinLnBrk="0" hangingPunct="1">
                            <a:defRPr kumimoji="1" sz="2400" kern="1200">
                              <a:solidFill>
                                <a:schemeClr val="tx1"/>
                              </a:solidFill>
                              <a:latin typeface="Verdana" pitchFamily="34" charset="0"/>
                              <a:ea typeface="新細明體" pitchFamily="18" charset="-120"/>
                              <a:cs typeface="+mn-cs"/>
                            </a:defRPr>
                          </a:lvl8pPr>
                          <a:lvl9pPr marL="3657600" algn="l" defTabSz="914400" rtl="0" eaLnBrk="1" latinLnBrk="0" hangingPunct="1">
                            <a:defRPr kumimoji="1" sz="2400" kern="1200">
                              <a:solidFill>
                                <a:schemeClr val="tx1"/>
                              </a:solidFill>
                              <a:latin typeface="Verdana" pitchFamily="34" charset="0"/>
                              <a:ea typeface="新細明體" pitchFamily="18" charset="-120"/>
                              <a:cs typeface="+mn-cs"/>
                            </a:defRPr>
                          </a:lvl9pPr>
                        </a:lstStyle>
                        <a:p>
                          <a:pPr>
                            <a:spcBef>
                              <a:spcPct val="50000"/>
                            </a:spcBef>
                          </a:pPr>
                          <a:r>
                            <a:rPr lang="en-US" altLang="zh-TW" sz="3600"/>
                            <a:t>N</a:t>
                          </a:r>
                        </a:p>
                      </a:txBody>
                      <a:useSpRect/>
                    </a:txSp>
                  </a:sp>
                  <a:sp>
                    <a:nvSpPr>
                      <a:cNvPr id="20" name="Text Box 15"/>
                      <a:cNvSpPr txBox="1">
                        <a:spLocks noChangeArrowheads="1"/>
                      </a:cNvSpPr>
                    </a:nvSpPr>
                    <a:spPr bwMode="auto">
                      <a:xfrm>
                        <a:off x="6321407" y="2921002"/>
                        <a:ext cx="1079500" cy="641350"/>
                      </a:xfrm>
                      <a:prstGeom prst="rect">
                        <a:avLst/>
                      </a:prstGeom>
                      <a:noFill/>
                      <a:ln w="9525">
                        <a:noFill/>
                        <a:miter lim="800000"/>
                        <a:headEnd/>
                        <a:tailEnd/>
                      </a:ln>
                      <a:effectLst/>
                    </a:spPr>
                    <a:txSp>
                      <a:txBody>
                        <a:bodyPr>
                          <a:spAutoFit/>
                        </a:bodyPr>
                        <a:lstStyle>
                          <a:defPPr>
                            <a:defRPr lang="zh-TW"/>
                          </a:defPPr>
                          <a:lvl1pPr algn="l" rtl="0" fontAlgn="base">
                            <a:spcBef>
                              <a:spcPct val="0"/>
                            </a:spcBef>
                            <a:spcAft>
                              <a:spcPct val="0"/>
                            </a:spcAft>
                            <a:defRPr kumimoji="1" sz="2400" kern="1200">
                              <a:solidFill>
                                <a:schemeClr val="tx1"/>
                              </a:solidFill>
                              <a:latin typeface="Verdana" pitchFamily="34" charset="0"/>
                              <a:ea typeface="新細明體" pitchFamily="18" charset="-120"/>
                              <a:cs typeface="+mn-cs"/>
                            </a:defRPr>
                          </a:lvl1pPr>
                          <a:lvl2pPr marL="457200" algn="l" rtl="0" fontAlgn="base">
                            <a:spcBef>
                              <a:spcPct val="0"/>
                            </a:spcBef>
                            <a:spcAft>
                              <a:spcPct val="0"/>
                            </a:spcAft>
                            <a:defRPr kumimoji="1" sz="2400" kern="1200">
                              <a:solidFill>
                                <a:schemeClr val="tx1"/>
                              </a:solidFill>
                              <a:latin typeface="Verdana" pitchFamily="34" charset="0"/>
                              <a:ea typeface="新細明體" pitchFamily="18" charset="-120"/>
                              <a:cs typeface="+mn-cs"/>
                            </a:defRPr>
                          </a:lvl2pPr>
                          <a:lvl3pPr marL="914400" algn="l" rtl="0" fontAlgn="base">
                            <a:spcBef>
                              <a:spcPct val="0"/>
                            </a:spcBef>
                            <a:spcAft>
                              <a:spcPct val="0"/>
                            </a:spcAft>
                            <a:defRPr kumimoji="1" sz="2400" kern="1200">
                              <a:solidFill>
                                <a:schemeClr val="tx1"/>
                              </a:solidFill>
                              <a:latin typeface="Verdana" pitchFamily="34" charset="0"/>
                              <a:ea typeface="新細明體" pitchFamily="18" charset="-120"/>
                              <a:cs typeface="+mn-cs"/>
                            </a:defRPr>
                          </a:lvl3pPr>
                          <a:lvl4pPr marL="1371600" algn="l" rtl="0" fontAlgn="base">
                            <a:spcBef>
                              <a:spcPct val="0"/>
                            </a:spcBef>
                            <a:spcAft>
                              <a:spcPct val="0"/>
                            </a:spcAft>
                            <a:defRPr kumimoji="1" sz="2400" kern="1200">
                              <a:solidFill>
                                <a:schemeClr val="tx1"/>
                              </a:solidFill>
                              <a:latin typeface="Verdana" pitchFamily="34" charset="0"/>
                              <a:ea typeface="新細明體" pitchFamily="18" charset="-120"/>
                              <a:cs typeface="+mn-cs"/>
                            </a:defRPr>
                          </a:lvl4pPr>
                          <a:lvl5pPr marL="1828800" algn="l" rtl="0" fontAlgn="base">
                            <a:spcBef>
                              <a:spcPct val="0"/>
                            </a:spcBef>
                            <a:spcAft>
                              <a:spcPct val="0"/>
                            </a:spcAft>
                            <a:defRPr kumimoji="1" sz="2400" kern="1200">
                              <a:solidFill>
                                <a:schemeClr val="tx1"/>
                              </a:solidFill>
                              <a:latin typeface="Verdana" pitchFamily="34" charset="0"/>
                              <a:ea typeface="新細明體" pitchFamily="18" charset="-120"/>
                              <a:cs typeface="+mn-cs"/>
                            </a:defRPr>
                          </a:lvl5pPr>
                          <a:lvl6pPr marL="2286000" algn="l" defTabSz="914400" rtl="0" eaLnBrk="1" latinLnBrk="0" hangingPunct="1">
                            <a:defRPr kumimoji="1" sz="2400" kern="1200">
                              <a:solidFill>
                                <a:schemeClr val="tx1"/>
                              </a:solidFill>
                              <a:latin typeface="Verdana" pitchFamily="34" charset="0"/>
                              <a:ea typeface="新細明體" pitchFamily="18" charset="-120"/>
                              <a:cs typeface="+mn-cs"/>
                            </a:defRPr>
                          </a:lvl6pPr>
                          <a:lvl7pPr marL="2743200" algn="l" defTabSz="914400" rtl="0" eaLnBrk="1" latinLnBrk="0" hangingPunct="1">
                            <a:defRPr kumimoji="1" sz="2400" kern="1200">
                              <a:solidFill>
                                <a:schemeClr val="tx1"/>
                              </a:solidFill>
                              <a:latin typeface="Verdana" pitchFamily="34" charset="0"/>
                              <a:ea typeface="新細明體" pitchFamily="18" charset="-120"/>
                              <a:cs typeface="+mn-cs"/>
                            </a:defRPr>
                          </a:lvl7pPr>
                          <a:lvl8pPr marL="3200400" algn="l" defTabSz="914400" rtl="0" eaLnBrk="1" latinLnBrk="0" hangingPunct="1">
                            <a:defRPr kumimoji="1" sz="2400" kern="1200">
                              <a:solidFill>
                                <a:schemeClr val="tx1"/>
                              </a:solidFill>
                              <a:latin typeface="Verdana" pitchFamily="34" charset="0"/>
                              <a:ea typeface="新細明體" pitchFamily="18" charset="-120"/>
                              <a:cs typeface="+mn-cs"/>
                            </a:defRPr>
                          </a:lvl8pPr>
                          <a:lvl9pPr marL="3657600" algn="l" defTabSz="914400" rtl="0" eaLnBrk="1" latinLnBrk="0" hangingPunct="1">
                            <a:defRPr kumimoji="1" sz="2400" kern="1200">
                              <a:solidFill>
                                <a:schemeClr val="tx1"/>
                              </a:solidFill>
                              <a:latin typeface="Verdana" pitchFamily="34" charset="0"/>
                              <a:ea typeface="新細明體" pitchFamily="18" charset="-120"/>
                              <a:cs typeface="+mn-cs"/>
                            </a:defRPr>
                          </a:lvl9pPr>
                        </a:lstStyle>
                        <a:p>
                          <a:pPr>
                            <a:spcBef>
                              <a:spcPct val="50000"/>
                            </a:spcBef>
                          </a:pPr>
                          <a:r>
                            <a:rPr lang="en-US" altLang="zh-TW" sz="3600" dirty="0"/>
                            <a:t>a</a:t>
                          </a:r>
                          <a:r>
                            <a:rPr lang="en-US" altLang="zh-TW" sz="3600" baseline="-25000" dirty="0"/>
                            <a:t>i</a:t>
                          </a:r>
                        </a:p>
                      </a:txBody>
                      <a:useSpRect/>
                    </a:txSp>
                  </a:sp>
                  <a:sp>
                    <a:nvSpPr>
                      <a:cNvPr id="21" name="Text Box 17"/>
                      <a:cNvSpPr txBox="1">
                        <a:spLocks noChangeArrowheads="1"/>
                      </a:cNvSpPr>
                    </a:nvSpPr>
                    <a:spPr bwMode="auto">
                      <a:xfrm>
                        <a:off x="4952982" y="4649790"/>
                        <a:ext cx="3960812" cy="1196975"/>
                      </a:xfrm>
                      <a:prstGeom prst="rect">
                        <a:avLst/>
                      </a:prstGeom>
                      <a:noFill/>
                      <a:ln w="9525">
                        <a:solidFill>
                          <a:schemeClr val="tx1"/>
                        </a:solidFill>
                        <a:miter lim="800000"/>
                        <a:headEnd/>
                        <a:tailEnd/>
                      </a:ln>
                      <a:effectLst/>
                    </a:spPr>
                    <a:txSp>
                      <a:txBody>
                        <a:bodyPr>
                          <a:spAutoFit/>
                        </a:bodyPr>
                        <a:lstStyle>
                          <a:defPPr>
                            <a:defRPr lang="zh-TW"/>
                          </a:defPPr>
                          <a:lvl1pPr algn="l" rtl="0" fontAlgn="base">
                            <a:spcBef>
                              <a:spcPct val="0"/>
                            </a:spcBef>
                            <a:spcAft>
                              <a:spcPct val="0"/>
                            </a:spcAft>
                            <a:defRPr kumimoji="1" sz="2400" kern="1200">
                              <a:solidFill>
                                <a:schemeClr val="tx1"/>
                              </a:solidFill>
                              <a:latin typeface="Verdana" pitchFamily="34" charset="0"/>
                              <a:ea typeface="新細明體" pitchFamily="18" charset="-120"/>
                              <a:cs typeface="+mn-cs"/>
                            </a:defRPr>
                          </a:lvl1pPr>
                          <a:lvl2pPr marL="457200" algn="l" rtl="0" fontAlgn="base">
                            <a:spcBef>
                              <a:spcPct val="0"/>
                            </a:spcBef>
                            <a:spcAft>
                              <a:spcPct val="0"/>
                            </a:spcAft>
                            <a:defRPr kumimoji="1" sz="2400" kern="1200">
                              <a:solidFill>
                                <a:schemeClr val="tx1"/>
                              </a:solidFill>
                              <a:latin typeface="Verdana" pitchFamily="34" charset="0"/>
                              <a:ea typeface="新細明體" pitchFamily="18" charset="-120"/>
                              <a:cs typeface="+mn-cs"/>
                            </a:defRPr>
                          </a:lvl2pPr>
                          <a:lvl3pPr marL="914400" algn="l" rtl="0" fontAlgn="base">
                            <a:spcBef>
                              <a:spcPct val="0"/>
                            </a:spcBef>
                            <a:spcAft>
                              <a:spcPct val="0"/>
                            </a:spcAft>
                            <a:defRPr kumimoji="1" sz="2400" kern="1200">
                              <a:solidFill>
                                <a:schemeClr val="tx1"/>
                              </a:solidFill>
                              <a:latin typeface="Verdana" pitchFamily="34" charset="0"/>
                              <a:ea typeface="新細明體" pitchFamily="18" charset="-120"/>
                              <a:cs typeface="+mn-cs"/>
                            </a:defRPr>
                          </a:lvl3pPr>
                          <a:lvl4pPr marL="1371600" algn="l" rtl="0" fontAlgn="base">
                            <a:spcBef>
                              <a:spcPct val="0"/>
                            </a:spcBef>
                            <a:spcAft>
                              <a:spcPct val="0"/>
                            </a:spcAft>
                            <a:defRPr kumimoji="1" sz="2400" kern="1200">
                              <a:solidFill>
                                <a:schemeClr val="tx1"/>
                              </a:solidFill>
                              <a:latin typeface="Verdana" pitchFamily="34" charset="0"/>
                              <a:ea typeface="新細明體" pitchFamily="18" charset="-120"/>
                              <a:cs typeface="+mn-cs"/>
                            </a:defRPr>
                          </a:lvl4pPr>
                          <a:lvl5pPr marL="1828800" algn="l" rtl="0" fontAlgn="base">
                            <a:spcBef>
                              <a:spcPct val="0"/>
                            </a:spcBef>
                            <a:spcAft>
                              <a:spcPct val="0"/>
                            </a:spcAft>
                            <a:defRPr kumimoji="1" sz="2400" kern="1200">
                              <a:solidFill>
                                <a:schemeClr val="tx1"/>
                              </a:solidFill>
                              <a:latin typeface="Verdana" pitchFamily="34" charset="0"/>
                              <a:ea typeface="新細明體" pitchFamily="18" charset="-120"/>
                              <a:cs typeface="+mn-cs"/>
                            </a:defRPr>
                          </a:lvl5pPr>
                          <a:lvl6pPr marL="2286000" algn="l" defTabSz="914400" rtl="0" eaLnBrk="1" latinLnBrk="0" hangingPunct="1">
                            <a:defRPr kumimoji="1" sz="2400" kern="1200">
                              <a:solidFill>
                                <a:schemeClr val="tx1"/>
                              </a:solidFill>
                              <a:latin typeface="Verdana" pitchFamily="34" charset="0"/>
                              <a:ea typeface="新細明體" pitchFamily="18" charset="-120"/>
                              <a:cs typeface="+mn-cs"/>
                            </a:defRPr>
                          </a:lvl6pPr>
                          <a:lvl7pPr marL="2743200" algn="l" defTabSz="914400" rtl="0" eaLnBrk="1" latinLnBrk="0" hangingPunct="1">
                            <a:defRPr kumimoji="1" sz="2400" kern="1200">
                              <a:solidFill>
                                <a:schemeClr val="tx1"/>
                              </a:solidFill>
                              <a:latin typeface="Verdana" pitchFamily="34" charset="0"/>
                              <a:ea typeface="新細明體" pitchFamily="18" charset="-120"/>
                              <a:cs typeface="+mn-cs"/>
                            </a:defRPr>
                          </a:lvl7pPr>
                          <a:lvl8pPr marL="3200400" algn="l" defTabSz="914400" rtl="0" eaLnBrk="1" latinLnBrk="0" hangingPunct="1">
                            <a:defRPr kumimoji="1" sz="2400" kern="1200">
                              <a:solidFill>
                                <a:schemeClr val="tx1"/>
                              </a:solidFill>
                              <a:latin typeface="Verdana" pitchFamily="34" charset="0"/>
                              <a:ea typeface="新細明體" pitchFamily="18" charset="-120"/>
                              <a:cs typeface="+mn-cs"/>
                            </a:defRPr>
                          </a:lvl8pPr>
                          <a:lvl9pPr marL="3657600" algn="l" defTabSz="914400" rtl="0" eaLnBrk="1" latinLnBrk="0" hangingPunct="1">
                            <a:defRPr kumimoji="1" sz="2400" kern="1200">
                              <a:solidFill>
                                <a:schemeClr val="tx1"/>
                              </a:solidFill>
                              <a:latin typeface="Verdana" pitchFamily="34" charset="0"/>
                              <a:ea typeface="新細明體" pitchFamily="18" charset="-120"/>
                              <a:cs typeface="+mn-cs"/>
                            </a:defRPr>
                          </a:lvl9pPr>
                        </a:lstStyle>
                        <a:p>
                          <a:pPr>
                            <a:spcBef>
                              <a:spcPct val="50000"/>
                            </a:spcBef>
                          </a:pPr>
                          <a:r>
                            <a:rPr lang="en-US" altLang="zh-TW"/>
                            <a:t>a</a:t>
                          </a:r>
                          <a:r>
                            <a:rPr lang="en-US" altLang="zh-TW" baseline="-25000"/>
                            <a:t>i</a:t>
                          </a:r>
                          <a:r>
                            <a:rPr lang="en-US" altLang="zh-TW"/>
                            <a:t> could be an integer, real number, character,pointer</a:t>
                          </a:r>
                        </a:p>
                      </a:txBody>
                      <a:useSpRect/>
                    </a:txSp>
                  </a:sp>
                  <a:sp>
                    <a:nvSpPr>
                      <a:cNvPr id="22" name="Text Box 18"/>
                      <a:cNvSpPr txBox="1">
                        <a:spLocks noChangeArrowheads="1"/>
                      </a:cNvSpPr>
                    </a:nvSpPr>
                    <a:spPr bwMode="auto">
                      <a:xfrm>
                        <a:off x="4356082" y="1411290"/>
                        <a:ext cx="496887" cy="641350"/>
                      </a:xfrm>
                      <a:prstGeom prst="rect">
                        <a:avLst/>
                      </a:prstGeom>
                      <a:noFill/>
                      <a:ln w="9525">
                        <a:noFill/>
                        <a:miter lim="800000"/>
                        <a:headEnd/>
                        <a:tailEnd/>
                      </a:ln>
                      <a:effectLst/>
                    </a:spPr>
                    <a:txSp>
                      <a:txBody>
                        <a:bodyPr wrap="none">
                          <a:spAutoFit/>
                        </a:bodyPr>
                        <a:lstStyle>
                          <a:defPPr>
                            <a:defRPr lang="zh-TW"/>
                          </a:defPPr>
                          <a:lvl1pPr algn="l" rtl="0" fontAlgn="base">
                            <a:spcBef>
                              <a:spcPct val="0"/>
                            </a:spcBef>
                            <a:spcAft>
                              <a:spcPct val="0"/>
                            </a:spcAft>
                            <a:defRPr kumimoji="1" sz="2400" kern="1200">
                              <a:solidFill>
                                <a:schemeClr val="tx1"/>
                              </a:solidFill>
                              <a:latin typeface="Verdana" pitchFamily="34" charset="0"/>
                              <a:ea typeface="新細明體" pitchFamily="18" charset="-120"/>
                              <a:cs typeface="+mn-cs"/>
                            </a:defRPr>
                          </a:lvl1pPr>
                          <a:lvl2pPr marL="457200" algn="l" rtl="0" fontAlgn="base">
                            <a:spcBef>
                              <a:spcPct val="0"/>
                            </a:spcBef>
                            <a:spcAft>
                              <a:spcPct val="0"/>
                            </a:spcAft>
                            <a:defRPr kumimoji="1" sz="2400" kern="1200">
                              <a:solidFill>
                                <a:schemeClr val="tx1"/>
                              </a:solidFill>
                              <a:latin typeface="Verdana" pitchFamily="34" charset="0"/>
                              <a:ea typeface="新細明體" pitchFamily="18" charset="-120"/>
                              <a:cs typeface="+mn-cs"/>
                            </a:defRPr>
                          </a:lvl2pPr>
                          <a:lvl3pPr marL="914400" algn="l" rtl="0" fontAlgn="base">
                            <a:spcBef>
                              <a:spcPct val="0"/>
                            </a:spcBef>
                            <a:spcAft>
                              <a:spcPct val="0"/>
                            </a:spcAft>
                            <a:defRPr kumimoji="1" sz="2400" kern="1200">
                              <a:solidFill>
                                <a:schemeClr val="tx1"/>
                              </a:solidFill>
                              <a:latin typeface="Verdana" pitchFamily="34" charset="0"/>
                              <a:ea typeface="新細明體" pitchFamily="18" charset="-120"/>
                              <a:cs typeface="+mn-cs"/>
                            </a:defRPr>
                          </a:lvl3pPr>
                          <a:lvl4pPr marL="1371600" algn="l" rtl="0" fontAlgn="base">
                            <a:spcBef>
                              <a:spcPct val="0"/>
                            </a:spcBef>
                            <a:spcAft>
                              <a:spcPct val="0"/>
                            </a:spcAft>
                            <a:defRPr kumimoji="1" sz="2400" kern="1200">
                              <a:solidFill>
                                <a:schemeClr val="tx1"/>
                              </a:solidFill>
                              <a:latin typeface="Verdana" pitchFamily="34" charset="0"/>
                              <a:ea typeface="新細明體" pitchFamily="18" charset="-120"/>
                              <a:cs typeface="+mn-cs"/>
                            </a:defRPr>
                          </a:lvl4pPr>
                          <a:lvl5pPr marL="1828800" algn="l" rtl="0" fontAlgn="base">
                            <a:spcBef>
                              <a:spcPct val="0"/>
                            </a:spcBef>
                            <a:spcAft>
                              <a:spcPct val="0"/>
                            </a:spcAft>
                            <a:defRPr kumimoji="1" sz="2400" kern="1200">
                              <a:solidFill>
                                <a:schemeClr val="tx1"/>
                              </a:solidFill>
                              <a:latin typeface="Verdana" pitchFamily="34" charset="0"/>
                              <a:ea typeface="新細明體" pitchFamily="18" charset="-120"/>
                              <a:cs typeface="+mn-cs"/>
                            </a:defRPr>
                          </a:lvl5pPr>
                          <a:lvl6pPr marL="2286000" algn="l" defTabSz="914400" rtl="0" eaLnBrk="1" latinLnBrk="0" hangingPunct="1">
                            <a:defRPr kumimoji="1" sz="2400" kern="1200">
                              <a:solidFill>
                                <a:schemeClr val="tx1"/>
                              </a:solidFill>
                              <a:latin typeface="Verdana" pitchFamily="34" charset="0"/>
                              <a:ea typeface="新細明體" pitchFamily="18" charset="-120"/>
                              <a:cs typeface="+mn-cs"/>
                            </a:defRPr>
                          </a:lvl6pPr>
                          <a:lvl7pPr marL="2743200" algn="l" defTabSz="914400" rtl="0" eaLnBrk="1" latinLnBrk="0" hangingPunct="1">
                            <a:defRPr kumimoji="1" sz="2400" kern="1200">
                              <a:solidFill>
                                <a:schemeClr val="tx1"/>
                              </a:solidFill>
                              <a:latin typeface="Verdana" pitchFamily="34" charset="0"/>
                              <a:ea typeface="新細明體" pitchFamily="18" charset="-120"/>
                              <a:cs typeface="+mn-cs"/>
                            </a:defRPr>
                          </a:lvl7pPr>
                          <a:lvl8pPr marL="3200400" algn="l" defTabSz="914400" rtl="0" eaLnBrk="1" latinLnBrk="0" hangingPunct="1">
                            <a:defRPr kumimoji="1" sz="2400" kern="1200">
                              <a:solidFill>
                                <a:schemeClr val="tx1"/>
                              </a:solidFill>
                              <a:latin typeface="Verdana" pitchFamily="34" charset="0"/>
                              <a:ea typeface="新細明體" pitchFamily="18" charset="-120"/>
                              <a:cs typeface="+mn-cs"/>
                            </a:defRPr>
                          </a:lvl8pPr>
                          <a:lvl9pPr marL="3657600" algn="l" defTabSz="914400" rtl="0" eaLnBrk="1" latinLnBrk="0" hangingPunct="1">
                            <a:defRPr kumimoji="1" sz="2400" kern="1200">
                              <a:solidFill>
                                <a:schemeClr val="tx1"/>
                              </a:solidFill>
                              <a:latin typeface="Verdana" pitchFamily="34" charset="0"/>
                              <a:ea typeface="新細明體" pitchFamily="18" charset="-120"/>
                              <a:cs typeface="+mn-cs"/>
                            </a:defRPr>
                          </a:lvl9pPr>
                        </a:lstStyle>
                        <a:p>
                          <a:r>
                            <a:rPr lang="en-US" altLang="zh-TW" sz="3600"/>
                            <a:t>A</a:t>
                          </a:r>
                        </a:p>
                      </a:txBody>
                      <a:useSpRect/>
                    </a:txSp>
                  </a:sp>
                </lc:lockedCanvas>
              </a:graphicData>
            </a:graphic>
          </wp:inline>
        </w:drawing>
      </w:r>
    </w:p>
    <w:p w:rsidR="00106E6D" w:rsidRPr="00F1341C" w:rsidRDefault="00106E6D" w:rsidP="00106E6D">
      <w:pPr>
        <w:rPr>
          <w:rFonts w:ascii="Times New Roman" w:hAnsi="Times New Roman"/>
        </w:rPr>
      </w:pPr>
    </w:p>
    <w:p w:rsidR="00106E6D" w:rsidRPr="00F1341C" w:rsidRDefault="00106E6D" w:rsidP="00106E6D">
      <w:pPr>
        <w:rPr>
          <w:rFonts w:ascii="Times New Roman" w:hAnsi="Times New Roman"/>
          <w:b/>
          <w:i/>
          <w:iCs/>
        </w:rPr>
      </w:pPr>
      <w:r w:rsidRPr="00F1341C">
        <w:rPr>
          <w:rFonts w:ascii="Times New Roman" w:hAnsi="Times New Roman"/>
          <w:b/>
          <w:bCs/>
        </w:rPr>
        <w:t xml:space="preserve">Structure </w:t>
      </w:r>
      <w:r w:rsidRPr="00F1341C">
        <w:rPr>
          <w:rFonts w:ascii="Times New Roman" w:hAnsi="Times New Roman"/>
          <w:i/>
          <w:iCs/>
        </w:rPr>
        <w:t xml:space="preserve">Array </w:t>
      </w:r>
      <w:r w:rsidRPr="00F1341C">
        <w:rPr>
          <w:rFonts w:ascii="Times New Roman" w:hAnsi="Times New Roman"/>
        </w:rPr>
        <w:t xml:space="preserve">is </w:t>
      </w:r>
      <w:r w:rsidRPr="00F1341C">
        <w:rPr>
          <w:rFonts w:ascii="Times New Roman" w:hAnsi="Times New Roman"/>
        </w:rPr>
        <w:br/>
        <w:t xml:space="preserve">    </w:t>
      </w:r>
      <w:r w:rsidRPr="00F1341C">
        <w:rPr>
          <w:rFonts w:ascii="Times New Roman" w:hAnsi="Times New Roman"/>
          <w:b/>
          <w:bCs/>
        </w:rPr>
        <w:t xml:space="preserve">objects: </w:t>
      </w:r>
      <w:r w:rsidRPr="00F1341C">
        <w:rPr>
          <w:rFonts w:ascii="Times New Roman" w:hAnsi="Times New Roman"/>
        </w:rPr>
        <w:t>A set of pairs &lt;</w:t>
      </w:r>
      <w:r w:rsidRPr="00F1341C">
        <w:rPr>
          <w:rFonts w:ascii="Times New Roman" w:hAnsi="Times New Roman"/>
          <w:i/>
          <w:iCs/>
        </w:rPr>
        <w:t>index, value</w:t>
      </w:r>
      <w:r w:rsidRPr="00F1341C">
        <w:rPr>
          <w:rFonts w:ascii="Times New Roman" w:hAnsi="Times New Roman"/>
        </w:rPr>
        <w:t xml:space="preserve">&gt; where for each value of </w:t>
      </w:r>
      <w:r w:rsidRPr="00F1341C">
        <w:rPr>
          <w:rFonts w:ascii="Times New Roman" w:hAnsi="Times New Roman"/>
          <w:i/>
          <w:iCs/>
        </w:rPr>
        <w:t>index</w:t>
      </w:r>
      <w:r w:rsidRPr="00F1341C">
        <w:rPr>
          <w:rFonts w:ascii="Times New Roman" w:hAnsi="Times New Roman"/>
        </w:rPr>
        <w:t xml:space="preserve">   </w:t>
      </w:r>
      <w:r w:rsidRPr="00F1341C">
        <w:rPr>
          <w:rFonts w:ascii="Times New Roman" w:hAnsi="Times New Roman"/>
        </w:rPr>
        <w:br/>
        <w:t xml:space="preserve">    there is a value from the set </w:t>
      </w:r>
      <w:r w:rsidRPr="00F1341C">
        <w:rPr>
          <w:rFonts w:ascii="Times New Roman" w:hAnsi="Times New Roman"/>
          <w:i/>
          <w:iCs/>
        </w:rPr>
        <w:t>item</w:t>
      </w:r>
      <w:r w:rsidRPr="00F1341C">
        <w:rPr>
          <w:rFonts w:ascii="Times New Roman" w:hAnsi="Times New Roman"/>
        </w:rPr>
        <w:t xml:space="preserve">. </w:t>
      </w:r>
      <w:r w:rsidRPr="00F1341C">
        <w:rPr>
          <w:rFonts w:ascii="Times New Roman" w:hAnsi="Times New Roman"/>
          <w:i/>
          <w:iCs/>
        </w:rPr>
        <w:t>Index</w:t>
      </w:r>
      <w:r w:rsidRPr="00F1341C">
        <w:rPr>
          <w:rFonts w:ascii="Times New Roman" w:hAnsi="Times New Roman"/>
        </w:rPr>
        <w:t xml:space="preserve"> is a finite ordered set of one or  </w:t>
      </w:r>
      <w:r w:rsidRPr="00F1341C">
        <w:rPr>
          <w:rFonts w:ascii="Times New Roman" w:hAnsi="Times New Roman"/>
        </w:rPr>
        <w:br/>
        <w:t xml:space="preserve">    more dimensions, for example, {0, … , n-1} for one dimension, </w:t>
      </w:r>
      <w:r w:rsidRPr="00F1341C">
        <w:rPr>
          <w:rFonts w:ascii="Times New Roman" w:hAnsi="Times New Roman"/>
        </w:rPr>
        <w:br/>
        <w:t xml:space="preserve">   {(0,0),(0,1),(0,2),(1,0),(1,1),(1,2),(2,0),(2,1),(2,2)} for two dimensions,  </w:t>
      </w:r>
      <w:r w:rsidRPr="00F1341C">
        <w:rPr>
          <w:rFonts w:ascii="Times New Roman" w:hAnsi="Times New Roman"/>
        </w:rPr>
        <w:br/>
        <w:t xml:space="preserve">   etc.</w:t>
      </w:r>
      <w:r w:rsidRPr="00F1341C">
        <w:rPr>
          <w:rFonts w:ascii="Times New Roman" w:hAnsi="Times New Roman"/>
        </w:rPr>
        <w:br/>
        <w:t xml:space="preserve">   </w:t>
      </w:r>
      <w:r w:rsidRPr="00F1341C">
        <w:rPr>
          <w:rFonts w:ascii="Times New Roman" w:hAnsi="Times New Roman"/>
          <w:b/>
          <w:bCs/>
        </w:rPr>
        <w:t>Functions:</w:t>
      </w:r>
      <w:r w:rsidRPr="00F1341C">
        <w:rPr>
          <w:rFonts w:ascii="Times New Roman" w:hAnsi="Times New Roman"/>
          <w:b/>
          <w:bCs/>
        </w:rPr>
        <w:br/>
      </w:r>
      <w:r w:rsidRPr="00F1341C">
        <w:rPr>
          <w:rFonts w:ascii="Times New Roman" w:hAnsi="Times New Roman"/>
        </w:rPr>
        <w:t xml:space="preserve">   for all A </w:t>
      </w:r>
      <w:r w:rsidRPr="00F1341C">
        <w:rPr>
          <w:rFonts w:ascii="Times New Roman" w:hAnsi="Times New Roman"/>
        </w:rPr>
        <w:sym w:font="Symbol" w:char="00CE"/>
      </w:r>
      <w:r w:rsidRPr="00F1341C">
        <w:rPr>
          <w:rFonts w:ascii="Times New Roman" w:hAnsi="Times New Roman"/>
        </w:rPr>
        <w:t xml:space="preserve"> Array,</w:t>
      </w:r>
      <w:r w:rsidRPr="00F1341C">
        <w:rPr>
          <w:rFonts w:ascii="Times New Roman" w:hAnsi="Times New Roman"/>
          <w:i/>
          <w:iCs/>
        </w:rPr>
        <w:t xml:space="preserve"> i </w:t>
      </w:r>
      <w:r w:rsidRPr="00F1341C">
        <w:rPr>
          <w:rFonts w:ascii="Times New Roman" w:hAnsi="Times New Roman"/>
        </w:rPr>
        <w:sym w:font="Symbol" w:char="00CE"/>
      </w:r>
      <w:r w:rsidRPr="00F1341C">
        <w:rPr>
          <w:rFonts w:ascii="Times New Roman" w:hAnsi="Times New Roman"/>
          <w:i/>
          <w:iCs/>
        </w:rPr>
        <w:t xml:space="preserve"> index</w:t>
      </w:r>
      <w:r w:rsidRPr="00F1341C">
        <w:rPr>
          <w:rFonts w:ascii="Times New Roman" w:hAnsi="Times New Roman"/>
        </w:rPr>
        <w:t xml:space="preserve">, x </w:t>
      </w:r>
      <w:r w:rsidRPr="00F1341C">
        <w:rPr>
          <w:rFonts w:ascii="Times New Roman" w:hAnsi="Times New Roman"/>
        </w:rPr>
        <w:sym w:font="Symbol" w:char="00CE"/>
      </w:r>
      <w:r w:rsidRPr="00F1341C">
        <w:rPr>
          <w:rFonts w:ascii="Times New Roman" w:hAnsi="Times New Roman"/>
        </w:rPr>
        <w:t xml:space="preserve"> </w:t>
      </w:r>
      <w:r w:rsidRPr="00F1341C">
        <w:rPr>
          <w:rFonts w:ascii="Times New Roman" w:hAnsi="Times New Roman"/>
          <w:i/>
          <w:iCs/>
        </w:rPr>
        <w:t>item, j, size</w:t>
      </w:r>
      <w:r w:rsidRPr="00F1341C">
        <w:rPr>
          <w:rFonts w:ascii="Times New Roman" w:hAnsi="Times New Roman"/>
        </w:rPr>
        <w:t xml:space="preserve"> </w:t>
      </w:r>
      <w:r w:rsidRPr="00F1341C">
        <w:rPr>
          <w:rFonts w:ascii="Times New Roman" w:hAnsi="Times New Roman"/>
        </w:rPr>
        <w:sym w:font="Symbol" w:char="00CE"/>
      </w:r>
      <w:r w:rsidRPr="00F1341C">
        <w:rPr>
          <w:rFonts w:ascii="Times New Roman" w:hAnsi="Times New Roman"/>
        </w:rPr>
        <w:t xml:space="preserve"> integer</w:t>
      </w:r>
      <w:r w:rsidRPr="00F1341C">
        <w:rPr>
          <w:rFonts w:ascii="Times New Roman" w:hAnsi="Times New Roman"/>
        </w:rPr>
        <w:br/>
        <w:t xml:space="preserve">   Array Create(j, list)   ::= </w:t>
      </w:r>
      <w:r w:rsidRPr="00F1341C">
        <w:rPr>
          <w:rFonts w:ascii="Times New Roman" w:hAnsi="Times New Roman"/>
          <w:b/>
          <w:bCs/>
        </w:rPr>
        <w:t xml:space="preserve">return </w:t>
      </w:r>
      <w:r w:rsidRPr="00F1341C">
        <w:rPr>
          <w:rFonts w:ascii="Times New Roman" w:hAnsi="Times New Roman"/>
        </w:rPr>
        <w:t xml:space="preserve">an array of </w:t>
      </w:r>
      <w:r w:rsidRPr="00F1341C">
        <w:rPr>
          <w:rFonts w:ascii="Times New Roman" w:hAnsi="Times New Roman"/>
          <w:i/>
          <w:iCs/>
        </w:rPr>
        <w:t xml:space="preserve"> j</w:t>
      </w:r>
      <w:r w:rsidRPr="00F1341C">
        <w:rPr>
          <w:rFonts w:ascii="Times New Roman" w:hAnsi="Times New Roman"/>
        </w:rPr>
        <w:t xml:space="preserve"> dimensions where list is a  </w:t>
      </w:r>
      <w:r w:rsidRPr="00F1341C">
        <w:rPr>
          <w:rFonts w:ascii="Times New Roman" w:hAnsi="Times New Roman"/>
        </w:rPr>
        <w:br/>
        <w:t xml:space="preserve">                                           j-tuple whose ith element is the size of the         </w:t>
      </w:r>
      <w:r w:rsidRPr="00F1341C">
        <w:rPr>
          <w:rFonts w:ascii="Times New Roman" w:hAnsi="Times New Roman"/>
        </w:rPr>
        <w:br/>
        <w:t xml:space="preserve">                                           ith dimension.</w:t>
      </w:r>
      <w:r w:rsidRPr="00F1341C">
        <w:rPr>
          <w:rFonts w:ascii="Times New Roman" w:hAnsi="Times New Roman"/>
          <w:i/>
          <w:iCs/>
        </w:rPr>
        <w:t xml:space="preserve"> Items </w:t>
      </w:r>
      <w:r w:rsidRPr="00F1341C">
        <w:rPr>
          <w:rFonts w:ascii="Times New Roman" w:hAnsi="Times New Roman"/>
        </w:rPr>
        <w:t xml:space="preserve">are undefined. </w:t>
      </w:r>
      <w:r w:rsidRPr="00F1341C">
        <w:rPr>
          <w:rFonts w:ascii="Times New Roman" w:hAnsi="Times New Roman"/>
        </w:rPr>
        <w:br/>
        <w:t xml:space="preserve">  </w:t>
      </w:r>
      <w:r w:rsidRPr="00F1341C">
        <w:rPr>
          <w:rFonts w:ascii="Times New Roman" w:hAnsi="Times New Roman"/>
          <w:i/>
          <w:iCs/>
        </w:rPr>
        <w:t>Item</w:t>
      </w:r>
      <w:r w:rsidRPr="00F1341C">
        <w:rPr>
          <w:rFonts w:ascii="Times New Roman" w:hAnsi="Times New Roman"/>
        </w:rPr>
        <w:t xml:space="preserve"> Retrieve(A, </w:t>
      </w:r>
      <w:r w:rsidRPr="00F1341C">
        <w:rPr>
          <w:rFonts w:ascii="Times New Roman" w:hAnsi="Times New Roman"/>
          <w:i/>
          <w:iCs/>
        </w:rPr>
        <w:t>i</w:t>
      </w:r>
      <w:r w:rsidRPr="00F1341C">
        <w:rPr>
          <w:rFonts w:ascii="Times New Roman" w:hAnsi="Times New Roman"/>
        </w:rPr>
        <w:t xml:space="preserve">)    ::= </w:t>
      </w:r>
      <w:r w:rsidRPr="00F1341C">
        <w:rPr>
          <w:rFonts w:ascii="Times New Roman" w:hAnsi="Times New Roman"/>
          <w:b/>
          <w:bCs/>
        </w:rPr>
        <w:t>if</w:t>
      </w:r>
      <w:r w:rsidRPr="00F1341C">
        <w:rPr>
          <w:rFonts w:ascii="Times New Roman" w:hAnsi="Times New Roman"/>
        </w:rPr>
        <w:t xml:space="preserve"> (</w:t>
      </w:r>
      <w:r w:rsidRPr="00F1341C">
        <w:rPr>
          <w:rFonts w:ascii="Times New Roman" w:hAnsi="Times New Roman"/>
          <w:i/>
          <w:iCs/>
        </w:rPr>
        <w:t xml:space="preserve">i </w:t>
      </w:r>
      <w:r w:rsidRPr="00F1341C">
        <w:rPr>
          <w:rFonts w:ascii="Times New Roman" w:hAnsi="Times New Roman"/>
        </w:rPr>
        <w:sym w:font="Symbol" w:char="00CE"/>
      </w:r>
      <w:r w:rsidRPr="00F1341C">
        <w:rPr>
          <w:rFonts w:ascii="Times New Roman" w:hAnsi="Times New Roman"/>
          <w:i/>
          <w:iCs/>
        </w:rPr>
        <w:t xml:space="preserve"> index</w:t>
      </w:r>
      <w:r w:rsidRPr="00F1341C">
        <w:rPr>
          <w:rFonts w:ascii="Times New Roman" w:hAnsi="Times New Roman"/>
        </w:rPr>
        <w:t xml:space="preserve">) </w:t>
      </w:r>
      <w:r w:rsidRPr="00F1341C">
        <w:rPr>
          <w:rFonts w:ascii="Times New Roman" w:hAnsi="Times New Roman"/>
          <w:b/>
          <w:bCs/>
        </w:rPr>
        <w:t xml:space="preserve">return </w:t>
      </w:r>
      <w:r w:rsidRPr="00F1341C">
        <w:rPr>
          <w:rFonts w:ascii="Times New Roman" w:hAnsi="Times New Roman"/>
        </w:rPr>
        <w:t xml:space="preserve">the item associated with </w:t>
      </w:r>
      <w:r w:rsidRPr="00F1341C">
        <w:rPr>
          <w:rFonts w:ascii="Times New Roman" w:hAnsi="Times New Roman"/>
        </w:rPr>
        <w:br/>
        <w:t xml:space="preserve">                                         index value </w:t>
      </w:r>
      <w:r w:rsidRPr="00F1341C">
        <w:rPr>
          <w:rFonts w:ascii="Times New Roman" w:hAnsi="Times New Roman"/>
          <w:i/>
          <w:iCs/>
        </w:rPr>
        <w:t xml:space="preserve">i </w:t>
      </w:r>
      <w:r w:rsidRPr="00F1341C">
        <w:rPr>
          <w:rFonts w:ascii="Times New Roman" w:hAnsi="Times New Roman"/>
        </w:rPr>
        <w:t>in array A</w:t>
      </w:r>
      <w:r w:rsidRPr="00F1341C">
        <w:rPr>
          <w:rFonts w:ascii="Times New Roman" w:hAnsi="Times New Roman"/>
        </w:rPr>
        <w:br/>
        <w:t xml:space="preserve">                                         </w:t>
      </w:r>
      <w:r w:rsidRPr="00F1341C">
        <w:rPr>
          <w:rFonts w:ascii="Times New Roman" w:hAnsi="Times New Roman"/>
          <w:b/>
          <w:bCs/>
        </w:rPr>
        <w:t xml:space="preserve">else return </w:t>
      </w:r>
      <w:r w:rsidRPr="00F1341C">
        <w:rPr>
          <w:rFonts w:ascii="Times New Roman" w:hAnsi="Times New Roman"/>
        </w:rPr>
        <w:t>error</w:t>
      </w:r>
      <w:r w:rsidRPr="00F1341C">
        <w:rPr>
          <w:rFonts w:ascii="Times New Roman" w:hAnsi="Times New Roman"/>
        </w:rPr>
        <w:br/>
        <w:t xml:space="preserve">  </w:t>
      </w:r>
      <w:r w:rsidRPr="00F1341C">
        <w:rPr>
          <w:rFonts w:ascii="Times New Roman" w:hAnsi="Times New Roman"/>
          <w:i/>
          <w:iCs/>
        </w:rPr>
        <w:t>Array Store</w:t>
      </w:r>
      <w:r w:rsidRPr="00F1341C">
        <w:rPr>
          <w:rFonts w:ascii="Times New Roman" w:hAnsi="Times New Roman"/>
        </w:rPr>
        <w:t xml:space="preserve">(A, </w:t>
      </w:r>
      <w:r w:rsidRPr="00F1341C">
        <w:rPr>
          <w:rFonts w:ascii="Times New Roman" w:hAnsi="Times New Roman"/>
          <w:i/>
          <w:iCs/>
        </w:rPr>
        <w:t>i, x</w:t>
      </w:r>
      <w:r w:rsidRPr="00F1341C">
        <w:rPr>
          <w:rFonts w:ascii="Times New Roman" w:hAnsi="Times New Roman"/>
        </w:rPr>
        <w:t xml:space="preserve">)   ::= </w:t>
      </w:r>
      <w:r w:rsidRPr="00F1341C">
        <w:rPr>
          <w:rFonts w:ascii="Times New Roman" w:hAnsi="Times New Roman"/>
          <w:b/>
          <w:bCs/>
        </w:rPr>
        <w:t>if (</w:t>
      </w:r>
      <w:r w:rsidRPr="00F1341C">
        <w:rPr>
          <w:rFonts w:ascii="Times New Roman" w:hAnsi="Times New Roman"/>
          <w:i/>
          <w:iCs/>
        </w:rPr>
        <w:t xml:space="preserve">i </w:t>
      </w:r>
      <w:r w:rsidRPr="00F1341C">
        <w:rPr>
          <w:rFonts w:ascii="Times New Roman" w:hAnsi="Times New Roman"/>
        </w:rPr>
        <w:t xml:space="preserve">in </w:t>
      </w:r>
      <w:r w:rsidRPr="00F1341C">
        <w:rPr>
          <w:rFonts w:ascii="Times New Roman" w:hAnsi="Times New Roman"/>
          <w:i/>
          <w:iCs/>
        </w:rPr>
        <w:t>index</w:t>
      </w:r>
      <w:r w:rsidRPr="00F1341C">
        <w:rPr>
          <w:rFonts w:ascii="Times New Roman" w:hAnsi="Times New Roman"/>
        </w:rPr>
        <w:t>)</w:t>
      </w:r>
      <w:r w:rsidRPr="00F1341C">
        <w:rPr>
          <w:rFonts w:ascii="Times New Roman" w:hAnsi="Times New Roman"/>
          <w:b/>
          <w:bCs/>
        </w:rPr>
        <w:br/>
      </w:r>
      <w:r w:rsidRPr="00F1341C">
        <w:rPr>
          <w:rFonts w:ascii="Times New Roman" w:hAnsi="Times New Roman"/>
          <w:b/>
          <w:bCs/>
        </w:rPr>
        <w:lastRenderedPageBreak/>
        <w:t xml:space="preserve">                                          return </w:t>
      </w:r>
      <w:r w:rsidRPr="00F1341C">
        <w:rPr>
          <w:rFonts w:ascii="Times New Roman" w:hAnsi="Times New Roman"/>
        </w:rPr>
        <w:t xml:space="preserve">an array that is identical to array </w:t>
      </w:r>
      <w:r w:rsidRPr="00F1341C">
        <w:rPr>
          <w:rFonts w:ascii="Times New Roman" w:hAnsi="Times New Roman"/>
          <w:b/>
          <w:bCs/>
        </w:rPr>
        <w:br/>
        <w:t xml:space="preserve">                                          </w:t>
      </w:r>
      <w:r w:rsidRPr="00F1341C">
        <w:rPr>
          <w:rFonts w:ascii="Times New Roman" w:hAnsi="Times New Roman"/>
        </w:rPr>
        <w:t>A except the new pair &lt;</w:t>
      </w:r>
      <w:r w:rsidRPr="00F1341C">
        <w:rPr>
          <w:rFonts w:ascii="Times New Roman" w:hAnsi="Times New Roman"/>
          <w:i/>
          <w:iCs/>
        </w:rPr>
        <w:t>i, x</w:t>
      </w:r>
      <w:r w:rsidRPr="00F1341C">
        <w:rPr>
          <w:rFonts w:ascii="Times New Roman" w:hAnsi="Times New Roman"/>
        </w:rPr>
        <w:t>&gt; has been</w:t>
      </w:r>
      <w:r w:rsidRPr="00F1341C">
        <w:rPr>
          <w:rFonts w:ascii="Times New Roman" w:hAnsi="Times New Roman"/>
          <w:b/>
          <w:bCs/>
        </w:rPr>
        <w:t xml:space="preserve"> </w:t>
      </w:r>
      <w:r w:rsidRPr="00F1341C">
        <w:rPr>
          <w:rFonts w:ascii="Times New Roman" w:hAnsi="Times New Roman"/>
          <w:b/>
          <w:bCs/>
        </w:rPr>
        <w:br/>
        <w:t xml:space="preserve">                                         </w:t>
      </w:r>
      <w:r w:rsidRPr="00F1341C">
        <w:rPr>
          <w:rFonts w:ascii="Times New Roman" w:hAnsi="Times New Roman"/>
        </w:rPr>
        <w:t xml:space="preserve"> inserted</w:t>
      </w:r>
      <w:r w:rsidRPr="00F1341C">
        <w:rPr>
          <w:rFonts w:ascii="Times New Roman" w:hAnsi="Times New Roman"/>
          <w:b/>
          <w:bCs/>
        </w:rPr>
        <w:t xml:space="preserve">  else return</w:t>
      </w:r>
      <w:r w:rsidRPr="00F1341C">
        <w:rPr>
          <w:rFonts w:ascii="Times New Roman" w:hAnsi="Times New Roman"/>
        </w:rPr>
        <w:t xml:space="preserve"> error </w:t>
      </w:r>
      <w:r w:rsidRPr="00F1341C">
        <w:rPr>
          <w:rFonts w:ascii="Times New Roman" w:hAnsi="Times New Roman"/>
          <w:b/>
          <w:bCs/>
        </w:rPr>
        <w:t xml:space="preserve"> </w:t>
      </w:r>
      <w:r w:rsidRPr="00F1341C">
        <w:rPr>
          <w:rFonts w:ascii="Times New Roman" w:hAnsi="Times New Roman"/>
          <w:b/>
          <w:bCs/>
        </w:rPr>
        <w:br/>
        <w:t>end A</w:t>
      </w:r>
      <w:r w:rsidRPr="00F1341C">
        <w:rPr>
          <w:rFonts w:ascii="Times New Roman" w:hAnsi="Times New Roman"/>
        </w:rPr>
        <w:t>rray</w:t>
      </w:r>
      <w:r w:rsidRPr="00F1341C">
        <w:rPr>
          <w:rFonts w:ascii="Times New Roman" w:hAnsi="Times New Roman"/>
        </w:rPr>
        <w:br/>
      </w:r>
      <w:r w:rsidRPr="00F1341C">
        <w:rPr>
          <w:rFonts w:ascii="Times New Roman" w:hAnsi="Times New Roman"/>
          <w:b/>
        </w:rPr>
        <w:t xml:space="preserve">                                                </w:t>
      </w:r>
      <w:r w:rsidRPr="00F1341C">
        <w:rPr>
          <w:rFonts w:ascii="Times New Roman" w:hAnsi="Times New Roman"/>
          <w:b/>
          <w:u w:val="single"/>
        </w:rPr>
        <w:t xml:space="preserve">Abstract Data Type </w:t>
      </w:r>
      <w:r w:rsidRPr="00F1341C">
        <w:rPr>
          <w:rFonts w:ascii="Times New Roman" w:hAnsi="Times New Roman"/>
          <w:b/>
          <w:i/>
          <w:iCs/>
          <w:u w:val="single"/>
        </w:rPr>
        <w:t>Array</w:t>
      </w:r>
      <w:r w:rsidRPr="00F1341C">
        <w:rPr>
          <w:rFonts w:ascii="Times New Roman" w:hAnsi="Times New Roman"/>
          <w:b/>
          <w:i/>
          <w:iCs/>
        </w:rPr>
        <w:t xml:space="preserve"> </w:t>
      </w:r>
    </w:p>
    <w:p w:rsidR="00106E6D" w:rsidRPr="00F1341C" w:rsidRDefault="00106E6D" w:rsidP="00106E6D">
      <w:pPr>
        <w:jc w:val="center"/>
        <w:rPr>
          <w:rFonts w:ascii="Times New Roman" w:hAnsi="Times New Roman"/>
          <w:b/>
          <w:sz w:val="28"/>
          <w:szCs w:val="28"/>
        </w:rPr>
      </w:pPr>
      <w:r w:rsidRPr="00F1341C">
        <w:rPr>
          <w:rFonts w:ascii="Times New Roman" w:hAnsi="Times New Roman"/>
          <w:b/>
          <w:sz w:val="28"/>
          <w:szCs w:val="28"/>
        </w:rPr>
        <w:t>Arrays in C</w:t>
      </w:r>
    </w:p>
    <w:p w:rsidR="00106E6D" w:rsidRPr="00F1341C" w:rsidRDefault="00106E6D" w:rsidP="00106E6D">
      <w:pPr>
        <w:rPr>
          <w:rFonts w:ascii="Times New Roman" w:hAnsi="Times New Roman"/>
          <w:sz w:val="24"/>
          <w:szCs w:val="24"/>
        </w:rPr>
      </w:pPr>
      <w:r w:rsidRPr="00F1341C">
        <w:rPr>
          <w:rFonts w:ascii="Times New Roman" w:hAnsi="Times New Roman"/>
          <w:sz w:val="24"/>
          <w:szCs w:val="24"/>
        </w:rPr>
        <w:t>int list[5], *plist[5];</w:t>
      </w:r>
    </w:p>
    <w:p w:rsidR="00106E6D" w:rsidRPr="00F1341C" w:rsidRDefault="00106E6D" w:rsidP="00106E6D">
      <w:pPr>
        <w:rPr>
          <w:rFonts w:ascii="Times New Roman" w:hAnsi="Times New Roman"/>
          <w:sz w:val="24"/>
          <w:szCs w:val="24"/>
        </w:rPr>
      </w:pPr>
      <w:r w:rsidRPr="00F1341C">
        <w:rPr>
          <w:rFonts w:ascii="Times New Roman" w:hAnsi="Times New Roman"/>
          <w:sz w:val="24"/>
          <w:szCs w:val="24"/>
        </w:rPr>
        <w:t xml:space="preserve">list[5]: </w:t>
      </w:r>
      <w:r w:rsidRPr="00F1341C">
        <w:rPr>
          <w:rFonts w:ascii="Times New Roman" w:hAnsi="Times New Roman"/>
          <w:sz w:val="24"/>
          <w:szCs w:val="24"/>
        </w:rPr>
        <w:tab/>
        <w:t>five integers</w:t>
      </w:r>
    </w:p>
    <w:p w:rsidR="00106E6D" w:rsidRPr="00F1341C" w:rsidRDefault="00106E6D" w:rsidP="00106E6D">
      <w:pPr>
        <w:rPr>
          <w:rFonts w:ascii="Times New Roman" w:hAnsi="Times New Roman"/>
          <w:sz w:val="24"/>
          <w:szCs w:val="24"/>
        </w:rPr>
      </w:pPr>
      <w:r w:rsidRPr="00F1341C">
        <w:rPr>
          <w:rFonts w:ascii="Times New Roman" w:hAnsi="Times New Roman"/>
          <w:sz w:val="24"/>
          <w:szCs w:val="24"/>
        </w:rPr>
        <w:t xml:space="preserve">           </w:t>
      </w:r>
      <w:r w:rsidRPr="00F1341C">
        <w:rPr>
          <w:rFonts w:ascii="Times New Roman" w:hAnsi="Times New Roman"/>
          <w:sz w:val="24"/>
          <w:szCs w:val="24"/>
        </w:rPr>
        <w:tab/>
        <w:t>list[0], list[1], list[2], list[3], list[4]</w:t>
      </w:r>
    </w:p>
    <w:p w:rsidR="00106E6D" w:rsidRPr="00F1341C" w:rsidRDefault="00106E6D" w:rsidP="00106E6D">
      <w:pPr>
        <w:rPr>
          <w:rFonts w:ascii="Times New Roman" w:hAnsi="Times New Roman"/>
          <w:sz w:val="24"/>
          <w:szCs w:val="24"/>
        </w:rPr>
      </w:pPr>
      <w:r w:rsidRPr="00F1341C">
        <w:rPr>
          <w:rFonts w:ascii="Times New Roman" w:hAnsi="Times New Roman"/>
          <w:sz w:val="24"/>
          <w:szCs w:val="24"/>
        </w:rPr>
        <w:t>*plist[5]: five pointers to integers</w:t>
      </w:r>
    </w:p>
    <w:p w:rsidR="00106E6D" w:rsidRPr="00F1341C" w:rsidRDefault="00106E6D" w:rsidP="00106E6D">
      <w:pPr>
        <w:rPr>
          <w:rFonts w:ascii="Times New Roman" w:hAnsi="Times New Roman"/>
          <w:sz w:val="24"/>
          <w:szCs w:val="24"/>
        </w:rPr>
      </w:pPr>
      <w:r w:rsidRPr="00F1341C">
        <w:rPr>
          <w:rFonts w:ascii="Times New Roman" w:hAnsi="Times New Roman"/>
          <w:sz w:val="24"/>
          <w:szCs w:val="24"/>
        </w:rPr>
        <w:tab/>
        <w:t>plist[0], plist[1], plist[2], plist[3], plist[4]</w:t>
      </w:r>
    </w:p>
    <w:p w:rsidR="00106E6D" w:rsidRPr="00F1341C" w:rsidRDefault="00106E6D" w:rsidP="00106E6D">
      <w:pPr>
        <w:rPr>
          <w:rFonts w:ascii="Times New Roman" w:hAnsi="Times New Roman"/>
          <w:sz w:val="24"/>
          <w:szCs w:val="24"/>
        </w:rPr>
      </w:pPr>
      <w:r w:rsidRPr="00F1341C">
        <w:rPr>
          <w:rFonts w:ascii="Times New Roman" w:hAnsi="Times New Roman"/>
          <w:bCs/>
          <w:sz w:val="24"/>
          <w:szCs w:val="24"/>
        </w:rPr>
        <w:t>implementation of 1-D array</w:t>
      </w:r>
      <w:r w:rsidRPr="00F1341C">
        <w:rPr>
          <w:rFonts w:ascii="Times New Roman" w:hAnsi="Times New Roman"/>
          <w:sz w:val="24"/>
          <w:szCs w:val="24"/>
        </w:rPr>
        <w:t xml:space="preserve"> </w:t>
      </w:r>
    </w:p>
    <w:p w:rsidR="00106E6D" w:rsidRPr="00F1341C" w:rsidRDefault="00106E6D" w:rsidP="00106E6D">
      <w:pPr>
        <w:rPr>
          <w:rFonts w:ascii="Times New Roman" w:hAnsi="Times New Roman"/>
          <w:sz w:val="24"/>
          <w:szCs w:val="24"/>
        </w:rPr>
      </w:pPr>
      <w:r w:rsidRPr="00F1341C">
        <w:rPr>
          <w:rFonts w:ascii="Times New Roman" w:hAnsi="Times New Roman"/>
          <w:sz w:val="24"/>
          <w:szCs w:val="24"/>
        </w:rPr>
        <w:tab/>
        <w:t>list[0]</w:t>
      </w:r>
      <w:r w:rsidRPr="00F1341C">
        <w:rPr>
          <w:rFonts w:ascii="Times New Roman" w:hAnsi="Times New Roman"/>
          <w:sz w:val="24"/>
          <w:szCs w:val="24"/>
        </w:rPr>
        <w:tab/>
      </w:r>
      <w:r w:rsidRPr="00F1341C">
        <w:rPr>
          <w:rFonts w:ascii="Times New Roman" w:hAnsi="Times New Roman"/>
          <w:sz w:val="24"/>
          <w:szCs w:val="24"/>
        </w:rPr>
        <w:tab/>
        <w:t xml:space="preserve">base address = </w:t>
      </w:r>
      <w:r w:rsidRPr="00F1341C">
        <w:rPr>
          <w:rFonts w:ascii="Times New Roman" w:hAnsi="Times New Roman"/>
          <w:sz w:val="24"/>
          <w:szCs w:val="24"/>
        </w:rPr>
        <w:sym w:font="Symbol" w:char="0061"/>
      </w:r>
      <w:r w:rsidRPr="00F1341C">
        <w:rPr>
          <w:rFonts w:ascii="Times New Roman" w:hAnsi="Times New Roman"/>
          <w:sz w:val="24"/>
          <w:szCs w:val="24"/>
        </w:rPr>
        <w:t xml:space="preserve"> </w:t>
      </w:r>
    </w:p>
    <w:p w:rsidR="00106E6D" w:rsidRPr="00F1341C" w:rsidRDefault="00106E6D" w:rsidP="00106E6D">
      <w:pPr>
        <w:rPr>
          <w:rFonts w:ascii="Times New Roman" w:hAnsi="Times New Roman"/>
          <w:sz w:val="24"/>
          <w:szCs w:val="24"/>
        </w:rPr>
      </w:pPr>
      <w:r w:rsidRPr="00F1341C">
        <w:rPr>
          <w:rFonts w:ascii="Times New Roman" w:hAnsi="Times New Roman"/>
          <w:sz w:val="24"/>
          <w:szCs w:val="24"/>
        </w:rPr>
        <w:tab/>
        <w:t>list[1]</w:t>
      </w:r>
      <w:r w:rsidRPr="00F1341C">
        <w:rPr>
          <w:rFonts w:ascii="Times New Roman" w:hAnsi="Times New Roman"/>
          <w:sz w:val="24"/>
          <w:szCs w:val="24"/>
        </w:rPr>
        <w:tab/>
        <w:t xml:space="preserve"> </w:t>
      </w:r>
      <w:r w:rsidRPr="00F1341C">
        <w:rPr>
          <w:rFonts w:ascii="Times New Roman" w:hAnsi="Times New Roman"/>
          <w:sz w:val="24"/>
          <w:szCs w:val="24"/>
        </w:rPr>
        <w:tab/>
      </w:r>
      <w:r w:rsidRPr="00F1341C">
        <w:rPr>
          <w:rFonts w:ascii="Times New Roman" w:hAnsi="Times New Roman"/>
          <w:sz w:val="24"/>
          <w:szCs w:val="24"/>
        </w:rPr>
        <w:sym w:font="Symbol" w:char="0061"/>
      </w:r>
      <w:r w:rsidRPr="00F1341C">
        <w:rPr>
          <w:rFonts w:ascii="Times New Roman" w:hAnsi="Times New Roman"/>
          <w:sz w:val="24"/>
          <w:szCs w:val="24"/>
        </w:rPr>
        <w:t xml:space="preserve"> + 1*sizeof(int)</w:t>
      </w:r>
    </w:p>
    <w:p w:rsidR="00106E6D" w:rsidRPr="00F1341C" w:rsidRDefault="00106E6D" w:rsidP="00106E6D">
      <w:pPr>
        <w:rPr>
          <w:rFonts w:ascii="Times New Roman" w:hAnsi="Times New Roman"/>
          <w:sz w:val="24"/>
          <w:szCs w:val="24"/>
        </w:rPr>
      </w:pPr>
      <w:r w:rsidRPr="00F1341C">
        <w:rPr>
          <w:rFonts w:ascii="Times New Roman" w:hAnsi="Times New Roman"/>
          <w:sz w:val="24"/>
          <w:szCs w:val="24"/>
        </w:rPr>
        <w:tab/>
        <w:t>list[2]</w:t>
      </w:r>
      <w:r w:rsidRPr="00F1341C">
        <w:rPr>
          <w:rFonts w:ascii="Times New Roman" w:hAnsi="Times New Roman"/>
          <w:sz w:val="24"/>
          <w:szCs w:val="24"/>
        </w:rPr>
        <w:tab/>
        <w:t xml:space="preserve"> </w:t>
      </w:r>
      <w:r w:rsidRPr="00F1341C">
        <w:rPr>
          <w:rFonts w:ascii="Times New Roman" w:hAnsi="Times New Roman"/>
          <w:sz w:val="24"/>
          <w:szCs w:val="24"/>
        </w:rPr>
        <w:tab/>
      </w:r>
      <w:r w:rsidRPr="00F1341C">
        <w:rPr>
          <w:rFonts w:ascii="Times New Roman" w:hAnsi="Times New Roman"/>
          <w:sz w:val="24"/>
          <w:szCs w:val="24"/>
        </w:rPr>
        <w:sym w:font="Symbol" w:char="0061"/>
      </w:r>
      <w:r w:rsidRPr="00F1341C">
        <w:rPr>
          <w:rFonts w:ascii="Times New Roman" w:hAnsi="Times New Roman"/>
          <w:sz w:val="24"/>
          <w:szCs w:val="24"/>
        </w:rPr>
        <w:t xml:space="preserve"> + 2*sizeof(int)</w:t>
      </w:r>
    </w:p>
    <w:p w:rsidR="00106E6D" w:rsidRPr="00F1341C" w:rsidRDefault="00106E6D" w:rsidP="00106E6D">
      <w:pPr>
        <w:rPr>
          <w:rFonts w:ascii="Times New Roman" w:hAnsi="Times New Roman"/>
          <w:sz w:val="24"/>
          <w:szCs w:val="24"/>
        </w:rPr>
      </w:pPr>
      <w:r w:rsidRPr="00F1341C">
        <w:rPr>
          <w:rFonts w:ascii="Times New Roman" w:hAnsi="Times New Roman"/>
          <w:sz w:val="24"/>
          <w:szCs w:val="24"/>
        </w:rPr>
        <w:tab/>
        <w:t>list[3]</w:t>
      </w:r>
      <w:r w:rsidRPr="00F1341C">
        <w:rPr>
          <w:rFonts w:ascii="Times New Roman" w:hAnsi="Times New Roman"/>
          <w:sz w:val="24"/>
          <w:szCs w:val="24"/>
        </w:rPr>
        <w:tab/>
        <w:t xml:space="preserve"> </w:t>
      </w:r>
      <w:r w:rsidRPr="00F1341C">
        <w:rPr>
          <w:rFonts w:ascii="Times New Roman" w:hAnsi="Times New Roman"/>
          <w:sz w:val="24"/>
          <w:szCs w:val="24"/>
        </w:rPr>
        <w:tab/>
      </w:r>
      <w:r w:rsidRPr="00F1341C">
        <w:rPr>
          <w:rFonts w:ascii="Times New Roman" w:hAnsi="Times New Roman"/>
          <w:sz w:val="24"/>
          <w:szCs w:val="24"/>
        </w:rPr>
        <w:sym w:font="Symbol" w:char="0061"/>
      </w:r>
      <w:r w:rsidRPr="00F1341C">
        <w:rPr>
          <w:rFonts w:ascii="Times New Roman" w:hAnsi="Times New Roman"/>
          <w:sz w:val="24"/>
          <w:szCs w:val="24"/>
        </w:rPr>
        <w:t xml:space="preserve"> + 3*sizeof(int)</w:t>
      </w:r>
    </w:p>
    <w:p w:rsidR="00106E6D" w:rsidRPr="00F1341C" w:rsidRDefault="00106E6D" w:rsidP="00106E6D">
      <w:pPr>
        <w:rPr>
          <w:rFonts w:ascii="Times New Roman" w:hAnsi="Times New Roman"/>
          <w:sz w:val="24"/>
          <w:szCs w:val="24"/>
        </w:rPr>
      </w:pPr>
      <w:r w:rsidRPr="00F1341C">
        <w:rPr>
          <w:rFonts w:ascii="Times New Roman" w:hAnsi="Times New Roman"/>
          <w:sz w:val="24"/>
          <w:szCs w:val="24"/>
        </w:rPr>
        <w:tab/>
        <w:t>list[4]</w:t>
      </w:r>
      <w:r w:rsidRPr="00F1341C">
        <w:rPr>
          <w:rFonts w:ascii="Times New Roman" w:hAnsi="Times New Roman"/>
          <w:sz w:val="24"/>
          <w:szCs w:val="24"/>
        </w:rPr>
        <w:tab/>
        <w:t xml:space="preserve"> </w:t>
      </w:r>
      <w:r w:rsidRPr="00F1341C">
        <w:rPr>
          <w:rFonts w:ascii="Times New Roman" w:hAnsi="Times New Roman"/>
          <w:sz w:val="24"/>
          <w:szCs w:val="24"/>
        </w:rPr>
        <w:tab/>
      </w:r>
      <w:r w:rsidRPr="00F1341C">
        <w:rPr>
          <w:rFonts w:ascii="Times New Roman" w:hAnsi="Times New Roman"/>
          <w:sz w:val="24"/>
          <w:szCs w:val="24"/>
        </w:rPr>
        <w:sym w:font="Symbol" w:char="0061"/>
      </w:r>
      <w:r w:rsidRPr="00F1341C">
        <w:rPr>
          <w:rFonts w:ascii="Times New Roman" w:hAnsi="Times New Roman"/>
          <w:sz w:val="24"/>
          <w:szCs w:val="24"/>
        </w:rPr>
        <w:t xml:space="preserve"> + 4*size(int)</w:t>
      </w:r>
    </w:p>
    <w:p w:rsidR="00106E6D" w:rsidRPr="00F1341C" w:rsidRDefault="00106E6D" w:rsidP="00106E6D">
      <w:pPr>
        <w:rPr>
          <w:rFonts w:ascii="Times New Roman" w:hAnsi="Times New Roman"/>
          <w:sz w:val="24"/>
          <w:szCs w:val="24"/>
        </w:rPr>
      </w:pPr>
      <w:r w:rsidRPr="00F1341C">
        <w:rPr>
          <w:rFonts w:ascii="Times New Roman" w:hAnsi="Times New Roman"/>
          <w:sz w:val="24"/>
          <w:szCs w:val="24"/>
        </w:rPr>
        <w:t>Compare int *list1 and int list2[5] in C.</w:t>
      </w:r>
    </w:p>
    <w:p w:rsidR="00106E6D" w:rsidRPr="00F1341C" w:rsidRDefault="00106E6D" w:rsidP="00106E6D">
      <w:pPr>
        <w:rPr>
          <w:rFonts w:ascii="Times New Roman" w:hAnsi="Times New Roman"/>
          <w:sz w:val="24"/>
          <w:szCs w:val="24"/>
        </w:rPr>
      </w:pPr>
      <w:r w:rsidRPr="00F1341C">
        <w:rPr>
          <w:rFonts w:ascii="Times New Roman" w:hAnsi="Times New Roman"/>
          <w:sz w:val="24"/>
          <w:szCs w:val="24"/>
        </w:rPr>
        <w:tab/>
        <w:t>Same:</w:t>
      </w:r>
      <w:r w:rsidRPr="00F1341C">
        <w:rPr>
          <w:rFonts w:ascii="Times New Roman" w:hAnsi="Times New Roman"/>
          <w:sz w:val="24"/>
          <w:szCs w:val="24"/>
        </w:rPr>
        <w:tab/>
        <w:t>list1 and list2 are pointers.</w:t>
      </w:r>
    </w:p>
    <w:p w:rsidR="00106E6D" w:rsidRPr="00F1341C" w:rsidRDefault="00106E6D" w:rsidP="00106E6D">
      <w:pPr>
        <w:rPr>
          <w:rFonts w:ascii="Times New Roman" w:hAnsi="Times New Roman"/>
          <w:sz w:val="24"/>
          <w:szCs w:val="24"/>
        </w:rPr>
      </w:pPr>
      <w:r w:rsidRPr="00F1341C">
        <w:rPr>
          <w:rFonts w:ascii="Times New Roman" w:hAnsi="Times New Roman"/>
          <w:sz w:val="24"/>
          <w:szCs w:val="24"/>
        </w:rPr>
        <w:tab/>
        <w:t>Difference:</w:t>
      </w:r>
      <w:r w:rsidRPr="00F1341C">
        <w:rPr>
          <w:rFonts w:ascii="Times New Roman" w:hAnsi="Times New Roman"/>
          <w:sz w:val="24"/>
          <w:szCs w:val="24"/>
        </w:rPr>
        <w:tab/>
        <w:t>list2 reserves five locations.</w:t>
      </w:r>
    </w:p>
    <w:p w:rsidR="00106E6D" w:rsidRPr="00F1341C" w:rsidRDefault="00106E6D" w:rsidP="00106E6D">
      <w:pPr>
        <w:rPr>
          <w:rFonts w:ascii="Times New Roman" w:hAnsi="Times New Roman"/>
          <w:sz w:val="24"/>
          <w:szCs w:val="24"/>
        </w:rPr>
      </w:pPr>
      <w:r w:rsidRPr="00F1341C">
        <w:rPr>
          <w:rFonts w:ascii="Times New Roman" w:hAnsi="Times New Roman"/>
          <w:sz w:val="24"/>
          <w:szCs w:val="24"/>
        </w:rPr>
        <w:t>Notations:</w:t>
      </w:r>
    </w:p>
    <w:p w:rsidR="00106E6D" w:rsidRPr="00F1341C" w:rsidRDefault="00106E6D" w:rsidP="00106E6D">
      <w:pPr>
        <w:rPr>
          <w:rFonts w:ascii="Times New Roman" w:hAnsi="Times New Roman"/>
          <w:sz w:val="24"/>
          <w:szCs w:val="24"/>
        </w:rPr>
      </w:pPr>
      <w:r w:rsidRPr="00F1341C">
        <w:rPr>
          <w:rFonts w:ascii="Times New Roman" w:hAnsi="Times New Roman"/>
          <w:sz w:val="24"/>
          <w:szCs w:val="24"/>
        </w:rPr>
        <w:tab/>
        <w:t>list2 - a pointer to list2[0]</w:t>
      </w:r>
    </w:p>
    <w:p w:rsidR="00106E6D" w:rsidRPr="00F1341C" w:rsidRDefault="00106E6D" w:rsidP="00106E6D">
      <w:pPr>
        <w:rPr>
          <w:rFonts w:ascii="Times New Roman" w:hAnsi="Times New Roman"/>
          <w:sz w:val="24"/>
          <w:szCs w:val="24"/>
        </w:rPr>
      </w:pPr>
      <w:r w:rsidRPr="00F1341C">
        <w:rPr>
          <w:rFonts w:ascii="Times New Roman" w:hAnsi="Times New Roman"/>
          <w:sz w:val="24"/>
          <w:szCs w:val="24"/>
        </w:rPr>
        <w:tab/>
        <w:t>(list2 + i) - a pointer to list2[i]</w:t>
      </w:r>
      <w:r w:rsidRPr="00F1341C">
        <w:rPr>
          <w:rFonts w:ascii="Times New Roman" w:hAnsi="Times New Roman"/>
          <w:sz w:val="24"/>
          <w:szCs w:val="24"/>
        </w:rPr>
        <w:tab/>
        <w:t>(&amp;list2[i])</w:t>
      </w:r>
    </w:p>
    <w:p w:rsidR="00106E6D" w:rsidRPr="00F1341C" w:rsidRDefault="00106E6D" w:rsidP="00106E6D">
      <w:pPr>
        <w:rPr>
          <w:rFonts w:ascii="Times New Roman" w:hAnsi="Times New Roman"/>
          <w:sz w:val="24"/>
          <w:szCs w:val="24"/>
        </w:rPr>
      </w:pPr>
      <w:r w:rsidRPr="00F1341C">
        <w:rPr>
          <w:rFonts w:ascii="Times New Roman" w:hAnsi="Times New Roman"/>
          <w:sz w:val="24"/>
          <w:szCs w:val="24"/>
        </w:rPr>
        <w:tab/>
        <w:t>*(list2 + i) - list2[i]</w:t>
      </w:r>
    </w:p>
    <w:p w:rsidR="00106E6D" w:rsidRPr="00F1341C" w:rsidRDefault="00106E6D" w:rsidP="00106E6D">
      <w:pPr>
        <w:rPr>
          <w:rFonts w:ascii="Times New Roman" w:hAnsi="Times New Roman"/>
          <w:sz w:val="24"/>
          <w:szCs w:val="24"/>
        </w:rPr>
      </w:pPr>
    </w:p>
    <w:p w:rsidR="00106E6D" w:rsidRPr="00F1341C" w:rsidRDefault="00106E6D" w:rsidP="00106E6D">
      <w:pPr>
        <w:rPr>
          <w:rFonts w:ascii="Times New Roman" w:hAnsi="Times New Roman"/>
          <w:sz w:val="24"/>
          <w:szCs w:val="24"/>
        </w:rPr>
      </w:pPr>
    </w:p>
    <w:p w:rsidR="00106E6D" w:rsidRPr="00F1341C" w:rsidRDefault="00106E6D" w:rsidP="00106E6D">
      <w:pPr>
        <w:jc w:val="center"/>
        <w:rPr>
          <w:rFonts w:ascii="Times New Roman" w:hAnsi="Times New Roman"/>
          <w:b/>
          <w:sz w:val="28"/>
          <w:szCs w:val="28"/>
        </w:rPr>
      </w:pPr>
      <w:r w:rsidRPr="00F1341C">
        <w:rPr>
          <w:rFonts w:ascii="Times New Roman" w:hAnsi="Times New Roman"/>
          <w:b/>
          <w:sz w:val="28"/>
          <w:szCs w:val="28"/>
        </w:rPr>
        <w:lastRenderedPageBreak/>
        <w:t>Example: 1-dimension array addressing</w:t>
      </w:r>
    </w:p>
    <w:p w:rsidR="00106E6D" w:rsidRPr="00F1341C" w:rsidRDefault="00106E6D" w:rsidP="00106E6D">
      <w:pPr>
        <w:rPr>
          <w:rFonts w:ascii="Times New Roman" w:hAnsi="Times New Roman"/>
          <w:sz w:val="24"/>
          <w:szCs w:val="24"/>
        </w:rPr>
      </w:pPr>
      <w:r w:rsidRPr="00F1341C">
        <w:rPr>
          <w:rFonts w:ascii="Times New Roman" w:hAnsi="Times New Roman"/>
          <w:sz w:val="24"/>
          <w:szCs w:val="24"/>
        </w:rPr>
        <w:t>int one[] = {0, 1, 2, 3, 4};</w:t>
      </w:r>
    </w:p>
    <w:p w:rsidR="00106E6D" w:rsidRPr="00F1341C" w:rsidRDefault="00106E6D" w:rsidP="00106E6D">
      <w:pPr>
        <w:rPr>
          <w:rFonts w:ascii="Times New Roman" w:hAnsi="Times New Roman"/>
          <w:sz w:val="24"/>
          <w:szCs w:val="24"/>
        </w:rPr>
      </w:pPr>
      <w:r w:rsidRPr="00F1341C">
        <w:rPr>
          <w:rFonts w:ascii="Times New Roman" w:hAnsi="Times New Roman"/>
          <w:sz w:val="24"/>
          <w:szCs w:val="24"/>
        </w:rPr>
        <w:t>Goal: print out address and value</w:t>
      </w:r>
    </w:p>
    <w:p w:rsidR="00106E6D" w:rsidRPr="00F1341C" w:rsidRDefault="00106E6D" w:rsidP="00106E6D">
      <w:pPr>
        <w:rPr>
          <w:rFonts w:ascii="Times New Roman" w:hAnsi="Times New Roman"/>
          <w:sz w:val="24"/>
          <w:szCs w:val="24"/>
        </w:rPr>
      </w:pPr>
      <w:r w:rsidRPr="00F1341C">
        <w:rPr>
          <w:rFonts w:ascii="Times New Roman" w:hAnsi="Times New Roman"/>
          <w:sz w:val="24"/>
          <w:szCs w:val="24"/>
        </w:rPr>
        <w:t>void print1(int *ptr, int rows)</w:t>
      </w:r>
    </w:p>
    <w:p w:rsidR="00106E6D" w:rsidRPr="00F1341C" w:rsidRDefault="00106E6D" w:rsidP="00106E6D">
      <w:pPr>
        <w:rPr>
          <w:rFonts w:ascii="Times New Roman" w:hAnsi="Times New Roman"/>
          <w:sz w:val="24"/>
          <w:szCs w:val="24"/>
        </w:rPr>
      </w:pPr>
      <w:r w:rsidRPr="00F1341C">
        <w:rPr>
          <w:rFonts w:ascii="Times New Roman" w:hAnsi="Times New Roman"/>
          <w:sz w:val="24"/>
          <w:szCs w:val="24"/>
        </w:rPr>
        <w:t>{</w:t>
      </w:r>
    </w:p>
    <w:p w:rsidR="00106E6D" w:rsidRPr="00F1341C" w:rsidRDefault="00106E6D" w:rsidP="00106E6D">
      <w:pPr>
        <w:rPr>
          <w:rFonts w:ascii="Times New Roman" w:hAnsi="Times New Roman"/>
          <w:sz w:val="24"/>
          <w:szCs w:val="24"/>
        </w:rPr>
      </w:pPr>
      <w:r w:rsidRPr="00F1341C">
        <w:rPr>
          <w:rFonts w:ascii="Times New Roman" w:hAnsi="Times New Roman"/>
          <w:sz w:val="24"/>
          <w:szCs w:val="24"/>
        </w:rPr>
        <w:t>/* print out a one-dimensional array using a pointer */</w:t>
      </w:r>
    </w:p>
    <w:p w:rsidR="00106E6D" w:rsidRPr="00F1341C" w:rsidRDefault="00106E6D" w:rsidP="00106E6D">
      <w:pPr>
        <w:rPr>
          <w:rFonts w:ascii="Times New Roman" w:hAnsi="Times New Roman"/>
          <w:sz w:val="24"/>
          <w:szCs w:val="24"/>
        </w:rPr>
      </w:pPr>
      <w:r w:rsidRPr="00F1341C">
        <w:rPr>
          <w:rFonts w:ascii="Times New Roman" w:hAnsi="Times New Roman"/>
          <w:sz w:val="24"/>
          <w:szCs w:val="24"/>
        </w:rPr>
        <w:tab/>
        <w:t>int i;</w:t>
      </w:r>
    </w:p>
    <w:p w:rsidR="00106E6D" w:rsidRPr="00F1341C" w:rsidRDefault="00106E6D" w:rsidP="00106E6D">
      <w:pPr>
        <w:rPr>
          <w:rFonts w:ascii="Times New Roman" w:hAnsi="Times New Roman"/>
          <w:sz w:val="24"/>
          <w:szCs w:val="24"/>
        </w:rPr>
      </w:pPr>
      <w:r w:rsidRPr="00F1341C">
        <w:rPr>
          <w:rFonts w:ascii="Times New Roman" w:hAnsi="Times New Roman"/>
          <w:sz w:val="24"/>
          <w:szCs w:val="24"/>
        </w:rPr>
        <w:tab/>
        <w:t>printf(“Address Contents\n”);</w:t>
      </w:r>
    </w:p>
    <w:p w:rsidR="00106E6D" w:rsidRPr="00F1341C" w:rsidRDefault="00106E6D" w:rsidP="00106E6D">
      <w:pPr>
        <w:rPr>
          <w:rFonts w:ascii="Times New Roman" w:hAnsi="Times New Roman"/>
          <w:sz w:val="24"/>
          <w:szCs w:val="24"/>
        </w:rPr>
      </w:pPr>
      <w:r w:rsidRPr="00F1341C">
        <w:rPr>
          <w:rFonts w:ascii="Times New Roman" w:hAnsi="Times New Roman"/>
          <w:sz w:val="24"/>
          <w:szCs w:val="24"/>
        </w:rPr>
        <w:tab/>
        <w:t>for (i=0; i &lt; rows; i++)</w:t>
      </w:r>
    </w:p>
    <w:p w:rsidR="00106E6D" w:rsidRPr="00F1341C" w:rsidRDefault="00106E6D" w:rsidP="00106E6D">
      <w:pPr>
        <w:rPr>
          <w:rFonts w:ascii="Times New Roman" w:hAnsi="Times New Roman"/>
          <w:sz w:val="24"/>
          <w:szCs w:val="24"/>
        </w:rPr>
      </w:pPr>
      <w:r w:rsidRPr="00F1341C">
        <w:rPr>
          <w:rFonts w:ascii="Times New Roman" w:hAnsi="Times New Roman"/>
          <w:sz w:val="24"/>
          <w:szCs w:val="24"/>
        </w:rPr>
        <w:tab/>
      </w:r>
      <w:r w:rsidRPr="00F1341C">
        <w:rPr>
          <w:rFonts w:ascii="Times New Roman" w:hAnsi="Times New Roman"/>
          <w:sz w:val="24"/>
          <w:szCs w:val="24"/>
        </w:rPr>
        <w:tab/>
        <w:t>printf(“%8u%5d\n”, ptr+i, *(ptr+i));</w:t>
      </w:r>
    </w:p>
    <w:p w:rsidR="00106E6D" w:rsidRPr="00F1341C" w:rsidRDefault="00106E6D" w:rsidP="00106E6D">
      <w:pPr>
        <w:rPr>
          <w:rFonts w:ascii="Times New Roman" w:hAnsi="Times New Roman"/>
          <w:sz w:val="24"/>
          <w:szCs w:val="24"/>
        </w:rPr>
      </w:pPr>
      <w:r w:rsidRPr="00F1341C">
        <w:rPr>
          <w:rFonts w:ascii="Times New Roman" w:hAnsi="Times New Roman"/>
          <w:sz w:val="24"/>
          <w:szCs w:val="24"/>
        </w:rPr>
        <w:tab/>
        <w:t>printf(“\n”);</w:t>
      </w:r>
    </w:p>
    <w:p w:rsidR="00106E6D" w:rsidRPr="00F1341C" w:rsidRDefault="00106E6D" w:rsidP="00106E6D">
      <w:pPr>
        <w:rPr>
          <w:rFonts w:ascii="Times New Roman" w:hAnsi="Times New Roman"/>
          <w:sz w:val="24"/>
          <w:szCs w:val="24"/>
        </w:rPr>
      </w:pPr>
      <w:r>
        <w:rPr>
          <w:rFonts w:ascii="Times New Roman" w:hAnsi="Times New Roman"/>
          <w:noProof/>
          <w:sz w:val="24"/>
          <w:szCs w:val="24"/>
        </w:rPr>
        <w:pict>
          <v:shape id="_x0000_s8961" type="#_x0000_t75" style="position:absolute;margin-left:9.55pt;margin-top:3.2pt;width:246.45pt;height:169.4pt;z-index:251648512" stroked="t" strokecolor="white">
            <v:imagedata r:id="rId18" o:title=""/>
          </v:shape>
          <o:OLEObject Type="Embed" ProgID="Word.Document.8" ShapeID="_x0000_s8961" DrawAspect="Content" ObjectID="_1531664349" r:id="rId19">
            <o:FieldCodes>\s</o:FieldCodes>
          </o:OLEObject>
        </w:pict>
      </w:r>
      <w:r w:rsidRPr="00F1341C">
        <w:rPr>
          <w:rFonts w:ascii="Times New Roman" w:hAnsi="Times New Roman"/>
          <w:sz w:val="24"/>
          <w:szCs w:val="24"/>
        </w:rPr>
        <w:t>}</w:t>
      </w:r>
    </w:p>
    <w:p w:rsidR="00106E6D" w:rsidRPr="00F1341C" w:rsidRDefault="00106E6D" w:rsidP="00106E6D">
      <w:pPr>
        <w:rPr>
          <w:rFonts w:ascii="Times New Roman" w:hAnsi="Times New Roman"/>
          <w:sz w:val="24"/>
          <w:szCs w:val="24"/>
        </w:rPr>
      </w:pPr>
    </w:p>
    <w:p w:rsidR="00106E6D" w:rsidRPr="00F1341C" w:rsidRDefault="00106E6D" w:rsidP="00106E6D">
      <w:pPr>
        <w:rPr>
          <w:rFonts w:ascii="Times New Roman" w:hAnsi="Times New Roman"/>
          <w:sz w:val="24"/>
          <w:szCs w:val="24"/>
        </w:rPr>
      </w:pPr>
    </w:p>
    <w:p w:rsidR="00106E6D" w:rsidRPr="00F1341C" w:rsidRDefault="00106E6D" w:rsidP="00106E6D">
      <w:pPr>
        <w:rPr>
          <w:rFonts w:ascii="Times New Roman" w:hAnsi="Times New Roman"/>
          <w:sz w:val="24"/>
          <w:szCs w:val="24"/>
        </w:rPr>
      </w:pPr>
    </w:p>
    <w:p w:rsidR="00106E6D" w:rsidRPr="00F1341C" w:rsidRDefault="00106E6D" w:rsidP="00106E6D">
      <w:pPr>
        <w:rPr>
          <w:rFonts w:ascii="Times New Roman" w:hAnsi="Times New Roman"/>
          <w:sz w:val="24"/>
          <w:szCs w:val="24"/>
        </w:rPr>
      </w:pPr>
    </w:p>
    <w:p w:rsidR="00106E6D" w:rsidRPr="00F1341C" w:rsidRDefault="00106E6D" w:rsidP="00106E6D">
      <w:pPr>
        <w:rPr>
          <w:rFonts w:ascii="Times New Roman" w:hAnsi="Times New Roman"/>
          <w:sz w:val="24"/>
          <w:szCs w:val="24"/>
        </w:rPr>
      </w:pPr>
    </w:p>
    <w:p w:rsidR="00106E6D" w:rsidRPr="00F1341C" w:rsidRDefault="00106E6D" w:rsidP="00106E6D">
      <w:pPr>
        <w:rPr>
          <w:rFonts w:ascii="Times New Roman" w:hAnsi="Times New Roman"/>
          <w:sz w:val="24"/>
          <w:szCs w:val="24"/>
        </w:rPr>
      </w:pPr>
    </w:p>
    <w:p w:rsidR="00106E6D" w:rsidRPr="00F1341C" w:rsidRDefault="00106E6D" w:rsidP="00712D33">
      <w:pPr>
        <w:numPr>
          <w:ilvl w:val="0"/>
          <w:numId w:val="80"/>
        </w:numPr>
        <w:rPr>
          <w:rFonts w:ascii="Times New Roman" w:hAnsi="Times New Roman"/>
          <w:sz w:val="24"/>
          <w:szCs w:val="24"/>
        </w:rPr>
      </w:pPr>
      <w:r w:rsidRPr="00F1341C">
        <w:rPr>
          <w:rFonts w:ascii="Times New Roman" w:hAnsi="Times New Roman"/>
          <w:sz w:val="24"/>
          <w:szCs w:val="24"/>
        </w:rPr>
        <w:t>A[-3..2, -1..6, 2..7, 0..5] each of its elements occupies three memory spaces starting from 123</w:t>
      </w:r>
    </w:p>
    <w:p w:rsidR="00106E6D" w:rsidRPr="00F1341C" w:rsidRDefault="00106E6D" w:rsidP="00106E6D">
      <w:pPr>
        <w:rPr>
          <w:rFonts w:ascii="Times New Roman" w:hAnsi="Times New Roman"/>
          <w:sz w:val="24"/>
          <w:szCs w:val="24"/>
        </w:rPr>
      </w:pPr>
      <w:r w:rsidRPr="00F1341C">
        <w:rPr>
          <w:rFonts w:ascii="Times New Roman" w:hAnsi="Times New Roman"/>
          <w:sz w:val="24"/>
          <w:szCs w:val="24"/>
        </w:rPr>
        <w:tab/>
        <w:t>Find the address of the element A[0,1,2,3]</w:t>
      </w:r>
    </w:p>
    <w:p w:rsidR="00106E6D" w:rsidRPr="00F1341C" w:rsidRDefault="00106E6D" w:rsidP="00712D33">
      <w:pPr>
        <w:pStyle w:val="ListParagraph"/>
        <w:numPr>
          <w:ilvl w:val="0"/>
          <w:numId w:val="81"/>
        </w:numPr>
        <w:rPr>
          <w:rFonts w:ascii="Times New Roman" w:hAnsi="Times New Roman"/>
          <w:sz w:val="24"/>
          <w:szCs w:val="24"/>
        </w:rPr>
      </w:pPr>
      <w:r w:rsidRPr="00F1341C">
        <w:rPr>
          <w:rFonts w:ascii="Times New Roman" w:hAnsi="Times New Roman"/>
          <w:sz w:val="24"/>
          <w:szCs w:val="24"/>
        </w:rPr>
        <w:t>In row major order (2) In column major order</w:t>
      </w:r>
    </w:p>
    <w:p w:rsidR="00106E6D" w:rsidRPr="00F1341C" w:rsidRDefault="00106E6D" w:rsidP="00106E6D">
      <w:pPr>
        <w:pStyle w:val="ListParagraph"/>
        <w:ind w:left="1080"/>
        <w:rPr>
          <w:rFonts w:ascii="Times New Roman" w:hAnsi="Times New Roman"/>
          <w:sz w:val="24"/>
          <w:szCs w:val="24"/>
        </w:rPr>
      </w:pPr>
    </w:p>
    <w:p w:rsidR="00106E6D" w:rsidRPr="00F1341C" w:rsidRDefault="00106E6D" w:rsidP="00106E6D">
      <w:pPr>
        <w:pStyle w:val="ListParagraph"/>
        <w:ind w:left="1080"/>
        <w:rPr>
          <w:rFonts w:ascii="Times New Roman" w:hAnsi="Times New Roman"/>
          <w:sz w:val="24"/>
          <w:szCs w:val="24"/>
        </w:rPr>
      </w:pPr>
    </w:p>
    <w:p w:rsidR="00106E6D" w:rsidRPr="00F1341C" w:rsidRDefault="00106E6D" w:rsidP="00106E6D">
      <w:pPr>
        <w:pStyle w:val="ListParagraph"/>
        <w:ind w:left="1080"/>
        <w:rPr>
          <w:rFonts w:ascii="Times New Roman" w:hAnsi="Times New Roman"/>
          <w:sz w:val="24"/>
          <w:szCs w:val="24"/>
        </w:rPr>
      </w:pPr>
    </w:p>
    <w:p w:rsidR="00106E6D" w:rsidRPr="00F1341C" w:rsidRDefault="00106E6D" w:rsidP="00106E6D">
      <w:pPr>
        <w:pStyle w:val="ListParagraph"/>
        <w:ind w:left="1080"/>
        <w:rPr>
          <w:rFonts w:ascii="Times New Roman" w:hAnsi="Times New Roman"/>
          <w:sz w:val="24"/>
          <w:szCs w:val="24"/>
        </w:rPr>
      </w:pPr>
    </w:p>
    <w:p w:rsidR="00106E6D" w:rsidRPr="00F1341C" w:rsidRDefault="00106E6D" w:rsidP="00106E6D">
      <w:pPr>
        <w:pStyle w:val="ListParagraph"/>
        <w:ind w:left="1080"/>
        <w:rPr>
          <w:rFonts w:ascii="Times New Roman" w:hAnsi="Times New Roman"/>
          <w:sz w:val="24"/>
          <w:szCs w:val="24"/>
        </w:rPr>
      </w:pPr>
      <w:r w:rsidRPr="00F1341C">
        <w:rPr>
          <w:rFonts w:ascii="Times New Roman" w:hAnsi="Times New Roman"/>
          <w:sz w:val="24"/>
          <w:szCs w:val="24"/>
        </w:rPr>
        <w:t>The Sparse Matrix Abstract Data Type</w:t>
      </w:r>
    </w:p>
    <w:p w:rsidR="00106E6D" w:rsidRPr="00F1341C" w:rsidRDefault="00106E6D" w:rsidP="00106E6D">
      <w:pPr>
        <w:ind w:left="360"/>
        <w:rPr>
          <w:rFonts w:ascii="Times New Roman" w:hAnsi="Times New Roman"/>
          <w:sz w:val="24"/>
          <w:szCs w:val="24"/>
        </w:rPr>
      </w:pPr>
      <w:r w:rsidRPr="00F1341C">
        <w:rPr>
          <w:rFonts w:ascii="Times New Roman" w:hAnsi="Times New Roman"/>
          <w:sz w:val="24"/>
          <w:szCs w:val="24"/>
        </w:rPr>
        <w:lastRenderedPageBreak/>
        <w:t>Matrix</w:t>
      </w:r>
      <w:r w:rsidR="00E2760E">
        <w:rPr>
          <w:rFonts w:ascii="Times New Roman" w:hAnsi="Times New Roman"/>
          <w:noProof/>
          <w:sz w:val="24"/>
          <w:szCs w:val="24"/>
        </w:rPr>
        <w:drawing>
          <wp:inline distT="0" distB="0" distL="0" distR="0">
            <wp:extent cx="2800350" cy="1676400"/>
            <wp:effectExtent l="0" t="0" r="0" b="0"/>
            <wp:docPr id="61" name="Object 6"/>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436938" cy="1930400"/>
                      <a:chOff x="5435600" y="981075"/>
                      <a:chExt cx="3436938" cy="1930400"/>
                    </a:xfrm>
                  </a:grpSpPr>
                  <a:grpSp>
                    <a:nvGrpSpPr>
                      <a:cNvPr id="87044" name="Group 4"/>
                      <a:cNvGrpSpPr>
                        <a:grpSpLocks/>
                      </a:cNvGrpSpPr>
                    </a:nvGrpSpPr>
                    <a:grpSpPr bwMode="auto">
                      <a:xfrm>
                        <a:off x="5435600" y="981075"/>
                        <a:ext cx="3436938" cy="1930400"/>
                        <a:chOff x="3251" y="928"/>
                        <a:chExt cx="2165" cy="1216"/>
                      </a:xfrm>
                    </a:grpSpPr>
                    <a:sp>
                      <a:nvSpPr>
                        <a:cNvPr id="87045" name="Rectangle 5"/>
                        <a:cNvSpPr>
                          <a:spLocks noChangeArrowheads="1"/>
                        </a:cNvSpPr>
                      </a:nvSpPr>
                      <a:spPr bwMode="auto">
                        <a:xfrm>
                          <a:off x="3251" y="928"/>
                          <a:ext cx="2165" cy="1216"/>
                        </a:xfrm>
                        <a:prstGeom prst="rect">
                          <a:avLst/>
                        </a:prstGeom>
                        <a:solidFill>
                          <a:schemeClr val="bg1"/>
                        </a:solidFill>
                        <a:ln w="12700">
                          <a:solidFill>
                            <a:srgbClr val="FF0000"/>
                          </a:solidFill>
                          <a:miter lim="800000"/>
                          <a:headEnd/>
                          <a:tailEnd/>
                        </a:ln>
                        <a:effectLst/>
                      </a:spPr>
                      <a:txSp>
                        <a:txBody>
                          <a:bodyPr wrap="none" lIns="90488" tIns="44450" rIns="90488" bIns="44450">
                            <a:spAutoFit/>
                          </a:bodyPr>
                          <a:lstStyle>
                            <a:defPPr>
                              <a:defRPr lang="zh-TW"/>
                            </a:defPPr>
                            <a:lvl1pPr algn="l" rtl="0" fontAlgn="base">
                              <a:spcBef>
                                <a:spcPct val="0"/>
                              </a:spcBef>
                              <a:spcAft>
                                <a:spcPct val="0"/>
                              </a:spcAft>
                              <a:defRPr kumimoji="1" sz="2400" kern="1200">
                                <a:solidFill>
                                  <a:schemeClr val="tx1"/>
                                </a:solidFill>
                                <a:latin typeface="Verdana" pitchFamily="34" charset="0"/>
                                <a:ea typeface="新細明體" pitchFamily="18" charset="-120"/>
                                <a:cs typeface="+mn-cs"/>
                              </a:defRPr>
                            </a:lvl1pPr>
                            <a:lvl2pPr marL="457200" algn="l" rtl="0" fontAlgn="base">
                              <a:spcBef>
                                <a:spcPct val="0"/>
                              </a:spcBef>
                              <a:spcAft>
                                <a:spcPct val="0"/>
                              </a:spcAft>
                              <a:defRPr kumimoji="1" sz="2400" kern="1200">
                                <a:solidFill>
                                  <a:schemeClr val="tx1"/>
                                </a:solidFill>
                                <a:latin typeface="Verdana" pitchFamily="34" charset="0"/>
                                <a:ea typeface="新細明體" pitchFamily="18" charset="-120"/>
                                <a:cs typeface="+mn-cs"/>
                              </a:defRPr>
                            </a:lvl2pPr>
                            <a:lvl3pPr marL="914400" algn="l" rtl="0" fontAlgn="base">
                              <a:spcBef>
                                <a:spcPct val="0"/>
                              </a:spcBef>
                              <a:spcAft>
                                <a:spcPct val="0"/>
                              </a:spcAft>
                              <a:defRPr kumimoji="1" sz="2400" kern="1200">
                                <a:solidFill>
                                  <a:schemeClr val="tx1"/>
                                </a:solidFill>
                                <a:latin typeface="Verdana" pitchFamily="34" charset="0"/>
                                <a:ea typeface="新細明體" pitchFamily="18" charset="-120"/>
                                <a:cs typeface="+mn-cs"/>
                              </a:defRPr>
                            </a:lvl3pPr>
                            <a:lvl4pPr marL="1371600" algn="l" rtl="0" fontAlgn="base">
                              <a:spcBef>
                                <a:spcPct val="0"/>
                              </a:spcBef>
                              <a:spcAft>
                                <a:spcPct val="0"/>
                              </a:spcAft>
                              <a:defRPr kumimoji="1" sz="2400" kern="1200">
                                <a:solidFill>
                                  <a:schemeClr val="tx1"/>
                                </a:solidFill>
                                <a:latin typeface="Verdana" pitchFamily="34" charset="0"/>
                                <a:ea typeface="新細明體" pitchFamily="18" charset="-120"/>
                                <a:cs typeface="+mn-cs"/>
                              </a:defRPr>
                            </a:lvl4pPr>
                            <a:lvl5pPr marL="1828800" algn="l" rtl="0" fontAlgn="base">
                              <a:spcBef>
                                <a:spcPct val="0"/>
                              </a:spcBef>
                              <a:spcAft>
                                <a:spcPct val="0"/>
                              </a:spcAft>
                              <a:defRPr kumimoji="1" sz="2400" kern="1200">
                                <a:solidFill>
                                  <a:schemeClr val="tx1"/>
                                </a:solidFill>
                                <a:latin typeface="Verdana" pitchFamily="34" charset="0"/>
                                <a:ea typeface="新細明體" pitchFamily="18" charset="-120"/>
                                <a:cs typeface="+mn-cs"/>
                              </a:defRPr>
                            </a:lvl5pPr>
                            <a:lvl6pPr marL="2286000" algn="l" defTabSz="914400" rtl="0" eaLnBrk="1" latinLnBrk="0" hangingPunct="1">
                              <a:defRPr kumimoji="1" sz="2400" kern="1200">
                                <a:solidFill>
                                  <a:schemeClr val="tx1"/>
                                </a:solidFill>
                                <a:latin typeface="Verdana" pitchFamily="34" charset="0"/>
                                <a:ea typeface="新細明體" pitchFamily="18" charset="-120"/>
                                <a:cs typeface="+mn-cs"/>
                              </a:defRPr>
                            </a:lvl6pPr>
                            <a:lvl7pPr marL="2743200" algn="l" defTabSz="914400" rtl="0" eaLnBrk="1" latinLnBrk="0" hangingPunct="1">
                              <a:defRPr kumimoji="1" sz="2400" kern="1200">
                                <a:solidFill>
                                  <a:schemeClr val="tx1"/>
                                </a:solidFill>
                                <a:latin typeface="Verdana" pitchFamily="34" charset="0"/>
                                <a:ea typeface="新細明體" pitchFamily="18" charset="-120"/>
                                <a:cs typeface="+mn-cs"/>
                              </a:defRPr>
                            </a:lvl7pPr>
                            <a:lvl8pPr marL="3200400" algn="l" defTabSz="914400" rtl="0" eaLnBrk="1" latinLnBrk="0" hangingPunct="1">
                              <a:defRPr kumimoji="1" sz="2400" kern="1200">
                                <a:solidFill>
                                  <a:schemeClr val="tx1"/>
                                </a:solidFill>
                                <a:latin typeface="Verdana" pitchFamily="34" charset="0"/>
                                <a:ea typeface="新細明體" pitchFamily="18" charset="-120"/>
                                <a:cs typeface="+mn-cs"/>
                              </a:defRPr>
                            </a:lvl8pPr>
                            <a:lvl9pPr marL="3657600" algn="l" defTabSz="914400" rtl="0" eaLnBrk="1" latinLnBrk="0" hangingPunct="1">
                              <a:defRPr kumimoji="1" sz="2400" kern="1200">
                                <a:solidFill>
                                  <a:schemeClr val="tx1"/>
                                </a:solidFill>
                                <a:latin typeface="Verdana" pitchFamily="34" charset="0"/>
                                <a:ea typeface="新細明體" pitchFamily="18" charset="-120"/>
                                <a:cs typeface="+mn-cs"/>
                              </a:defRPr>
                            </a:lvl9pPr>
                          </a:lstStyle>
                          <a:p>
                            <a:pPr eaLnBrk="0" hangingPunct="0"/>
                            <a:r>
                              <a:rPr lang="en-US" altLang="zh-TW" sz="2000" i="1" dirty="0">
                                <a:latin typeface="Times New Roman" pitchFamily="18" charset="0"/>
                              </a:rPr>
                              <a:t>	col 0	col 1	col 2</a:t>
                            </a:r>
                          </a:p>
                          <a:p>
                            <a:pPr eaLnBrk="0" hangingPunct="0"/>
                            <a:r>
                              <a:rPr lang="en-US" altLang="zh-TW" sz="2000" i="1" dirty="0">
                                <a:latin typeface="Times New Roman" pitchFamily="18" charset="0"/>
                              </a:rPr>
                              <a:t>row 0	-27	3	4</a:t>
                            </a:r>
                          </a:p>
                          <a:p>
                            <a:pPr eaLnBrk="0" hangingPunct="0"/>
                            <a:r>
                              <a:rPr lang="en-US" altLang="zh-TW" sz="2000" i="1" dirty="0">
                                <a:latin typeface="Times New Roman" pitchFamily="18" charset="0"/>
                              </a:rPr>
                              <a:t>row 1	6	82	-2</a:t>
                            </a:r>
                          </a:p>
                          <a:p>
                            <a:pPr eaLnBrk="0" hangingPunct="0"/>
                            <a:r>
                              <a:rPr lang="en-US" altLang="zh-TW" sz="2000" i="1" dirty="0">
                                <a:latin typeface="Times New Roman" pitchFamily="18" charset="0"/>
                              </a:rPr>
                              <a:t>row 2	109	-64	11</a:t>
                            </a:r>
                          </a:p>
                          <a:p>
                            <a:pPr eaLnBrk="0" hangingPunct="0"/>
                            <a:r>
                              <a:rPr lang="en-US" altLang="zh-TW" sz="2000" i="1" dirty="0">
                                <a:latin typeface="Times New Roman" pitchFamily="18" charset="0"/>
                              </a:rPr>
                              <a:t>row 3	12	8	9</a:t>
                            </a:r>
                          </a:p>
                          <a:p>
                            <a:pPr eaLnBrk="0" hangingPunct="0"/>
                            <a:r>
                              <a:rPr lang="en-US" altLang="zh-TW" sz="2000" i="1" dirty="0">
                                <a:latin typeface="Times New Roman" pitchFamily="18" charset="0"/>
                              </a:rPr>
                              <a:t>row 4	48	27	47</a:t>
                            </a:r>
                          </a:p>
                        </a:txBody>
                        <a:useSpRect/>
                      </a:txSp>
                    </a:sp>
                    <a:sp>
                      <a:nvSpPr>
                        <a:cNvPr id="87046" name="Freeform 6"/>
                        <a:cNvSpPr>
                          <a:spLocks/>
                        </a:cNvSpPr>
                      </a:nvSpPr>
                      <a:spPr bwMode="auto">
                        <a:xfrm>
                          <a:off x="3792" y="1104"/>
                          <a:ext cx="97" cy="961"/>
                        </a:xfrm>
                        <a:custGeom>
                          <a:avLst/>
                          <a:gdLst/>
                          <a:ahLst/>
                          <a:cxnLst>
                            <a:cxn ang="0">
                              <a:pos x="96" y="0"/>
                            </a:cxn>
                            <a:cxn ang="0">
                              <a:pos x="0" y="0"/>
                            </a:cxn>
                            <a:cxn ang="0">
                              <a:pos x="0" y="960"/>
                            </a:cxn>
                            <a:cxn ang="0">
                              <a:pos x="96" y="960"/>
                            </a:cxn>
                          </a:cxnLst>
                          <a:rect l="0" t="0" r="r" b="b"/>
                          <a:pathLst>
                            <a:path w="97" h="961">
                              <a:moveTo>
                                <a:pt x="96" y="0"/>
                              </a:moveTo>
                              <a:lnTo>
                                <a:pt x="0" y="0"/>
                              </a:lnTo>
                              <a:lnTo>
                                <a:pt x="0" y="960"/>
                              </a:lnTo>
                              <a:lnTo>
                                <a:pt x="96" y="960"/>
                              </a:lnTo>
                            </a:path>
                          </a:pathLst>
                        </a:custGeom>
                        <a:solidFill>
                          <a:schemeClr val="bg1"/>
                        </a:solidFill>
                        <a:ln w="12700" cap="rnd" cmpd="sng">
                          <a:solidFill>
                            <a:srgbClr val="FF0000"/>
                          </a:solidFill>
                          <a:prstDash val="solid"/>
                          <a:round/>
                          <a:headEnd type="none" w="med" len="med"/>
                          <a:tailEnd type="none" w="med" len="med"/>
                        </a:ln>
                        <a:effectLst/>
                      </a:spPr>
                      <a:txSp>
                        <a:txBody>
                          <a:bodyPr/>
                          <a:lstStyle>
                            <a:defPPr>
                              <a:defRPr lang="zh-TW"/>
                            </a:defPPr>
                            <a:lvl1pPr algn="l" rtl="0" fontAlgn="base">
                              <a:spcBef>
                                <a:spcPct val="0"/>
                              </a:spcBef>
                              <a:spcAft>
                                <a:spcPct val="0"/>
                              </a:spcAft>
                              <a:defRPr kumimoji="1" sz="2400" kern="1200">
                                <a:solidFill>
                                  <a:schemeClr val="tx1"/>
                                </a:solidFill>
                                <a:latin typeface="Verdana" pitchFamily="34" charset="0"/>
                                <a:ea typeface="新細明體" pitchFamily="18" charset="-120"/>
                                <a:cs typeface="+mn-cs"/>
                              </a:defRPr>
                            </a:lvl1pPr>
                            <a:lvl2pPr marL="457200" algn="l" rtl="0" fontAlgn="base">
                              <a:spcBef>
                                <a:spcPct val="0"/>
                              </a:spcBef>
                              <a:spcAft>
                                <a:spcPct val="0"/>
                              </a:spcAft>
                              <a:defRPr kumimoji="1" sz="2400" kern="1200">
                                <a:solidFill>
                                  <a:schemeClr val="tx1"/>
                                </a:solidFill>
                                <a:latin typeface="Verdana" pitchFamily="34" charset="0"/>
                                <a:ea typeface="新細明體" pitchFamily="18" charset="-120"/>
                                <a:cs typeface="+mn-cs"/>
                              </a:defRPr>
                            </a:lvl2pPr>
                            <a:lvl3pPr marL="914400" algn="l" rtl="0" fontAlgn="base">
                              <a:spcBef>
                                <a:spcPct val="0"/>
                              </a:spcBef>
                              <a:spcAft>
                                <a:spcPct val="0"/>
                              </a:spcAft>
                              <a:defRPr kumimoji="1" sz="2400" kern="1200">
                                <a:solidFill>
                                  <a:schemeClr val="tx1"/>
                                </a:solidFill>
                                <a:latin typeface="Verdana" pitchFamily="34" charset="0"/>
                                <a:ea typeface="新細明體" pitchFamily="18" charset="-120"/>
                                <a:cs typeface="+mn-cs"/>
                              </a:defRPr>
                            </a:lvl3pPr>
                            <a:lvl4pPr marL="1371600" algn="l" rtl="0" fontAlgn="base">
                              <a:spcBef>
                                <a:spcPct val="0"/>
                              </a:spcBef>
                              <a:spcAft>
                                <a:spcPct val="0"/>
                              </a:spcAft>
                              <a:defRPr kumimoji="1" sz="2400" kern="1200">
                                <a:solidFill>
                                  <a:schemeClr val="tx1"/>
                                </a:solidFill>
                                <a:latin typeface="Verdana" pitchFamily="34" charset="0"/>
                                <a:ea typeface="新細明體" pitchFamily="18" charset="-120"/>
                                <a:cs typeface="+mn-cs"/>
                              </a:defRPr>
                            </a:lvl4pPr>
                            <a:lvl5pPr marL="1828800" algn="l" rtl="0" fontAlgn="base">
                              <a:spcBef>
                                <a:spcPct val="0"/>
                              </a:spcBef>
                              <a:spcAft>
                                <a:spcPct val="0"/>
                              </a:spcAft>
                              <a:defRPr kumimoji="1" sz="2400" kern="1200">
                                <a:solidFill>
                                  <a:schemeClr val="tx1"/>
                                </a:solidFill>
                                <a:latin typeface="Verdana" pitchFamily="34" charset="0"/>
                                <a:ea typeface="新細明體" pitchFamily="18" charset="-120"/>
                                <a:cs typeface="+mn-cs"/>
                              </a:defRPr>
                            </a:lvl5pPr>
                            <a:lvl6pPr marL="2286000" algn="l" defTabSz="914400" rtl="0" eaLnBrk="1" latinLnBrk="0" hangingPunct="1">
                              <a:defRPr kumimoji="1" sz="2400" kern="1200">
                                <a:solidFill>
                                  <a:schemeClr val="tx1"/>
                                </a:solidFill>
                                <a:latin typeface="Verdana" pitchFamily="34" charset="0"/>
                                <a:ea typeface="新細明體" pitchFamily="18" charset="-120"/>
                                <a:cs typeface="+mn-cs"/>
                              </a:defRPr>
                            </a:lvl6pPr>
                            <a:lvl7pPr marL="2743200" algn="l" defTabSz="914400" rtl="0" eaLnBrk="1" latinLnBrk="0" hangingPunct="1">
                              <a:defRPr kumimoji="1" sz="2400" kern="1200">
                                <a:solidFill>
                                  <a:schemeClr val="tx1"/>
                                </a:solidFill>
                                <a:latin typeface="Verdana" pitchFamily="34" charset="0"/>
                                <a:ea typeface="新細明體" pitchFamily="18" charset="-120"/>
                                <a:cs typeface="+mn-cs"/>
                              </a:defRPr>
                            </a:lvl7pPr>
                            <a:lvl8pPr marL="3200400" algn="l" defTabSz="914400" rtl="0" eaLnBrk="1" latinLnBrk="0" hangingPunct="1">
                              <a:defRPr kumimoji="1" sz="2400" kern="1200">
                                <a:solidFill>
                                  <a:schemeClr val="tx1"/>
                                </a:solidFill>
                                <a:latin typeface="Verdana" pitchFamily="34" charset="0"/>
                                <a:ea typeface="新細明體" pitchFamily="18" charset="-120"/>
                                <a:cs typeface="+mn-cs"/>
                              </a:defRPr>
                            </a:lvl8pPr>
                            <a:lvl9pPr marL="3657600" algn="l" defTabSz="914400" rtl="0" eaLnBrk="1" latinLnBrk="0" hangingPunct="1">
                              <a:defRPr kumimoji="1" sz="2400" kern="1200">
                                <a:solidFill>
                                  <a:schemeClr val="tx1"/>
                                </a:solidFill>
                                <a:latin typeface="Verdana" pitchFamily="34" charset="0"/>
                                <a:ea typeface="新細明體" pitchFamily="18" charset="-120"/>
                                <a:cs typeface="+mn-cs"/>
                              </a:defRPr>
                            </a:lvl9pPr>
                          </a:lstStyle>
                          <a:p>
                            <a:endParaRPr lang="en-US"/>
                          </a:p>
                        </a:txBody>
                        <a:useSpRect/>
                      </a:txSp>
                    </a:sp>
                    <a:sp>
                      <a:nvSpPr>
                        <a:cNvPr id="87047" name="Freeform 7"/>
                        <a:cNvSpPr>
                          <a:spLocks/>
                        </a:cNvSpPr>
                      </a:nvSpPr>
                      <a:spPr bwMode="auto">
                        <a:xfrm>
                          <a:off x="5169" y="1122"/>
                          <a:ext cx="97" cy="961"/>
                        </a:xfrm>
                        <a:custGeom>
                          <a:avLst/>
                          <a:gdLst/>
                          <a:ahLst/>
                          <a:cxnLst>
                            <a:cxn ang="0">
                              <a:pos x="0" y="960"/>
                            </a:cxn>
                            <a:cxn ang="0">
                              <a:pos x="96" y="960"/>
                            </a:cxn>
                            <a:cxn ang="0">
                              <a:pos x="96" y="0"/>
                            </a:cxn>
                            <a:cxn ang="0">
                              <a:pos x="0" y="0"/>
                            </a:cxn>
                          </a:cxnLst>
                          <a:rect l="0" t="0" r="r" b="b"/>
                          <a:pathLst>
                            <a:path w="97" h="961">
                              <a:moveTo>
                                <a:pt x="0" y="960"/>
                              </a:moveTo>
                              <a:lnTo>
                                <a:pt x="96" y="960"/>
                              </a:lnTo>
                              <a:lnTo>
                                <a:pt x="96" y="0"/>
                              </a:lnTo>
                              <a:lnTo>
                                <a:pt x="0" y="0"/>
                              </a:lnTo>
                            </a:path>
                          </a:pathLst>
                        </a:custGeom>
                        <a:solidFill>
                          <a:schemeClr val="bg1"/>
                        </a:solidFill>
                        <a:ln w="12700" cap="rnd" cmpd="sng">
                          <a:solidFill>
                            <a:srgbClr val="FF0000"/>
                          </a:solidFill>
                          <a:prstDash val="solid"/>
                          <a:round/>
                          <a:headEnd type="none" w="med" len="med"/>
                          <a:tailEnd type="none" w="med" len="med"/>
                        </a:ln>
                        <a:effectLst/>
                      </a:spPr>
                      <a:txSp>
                        <a:txBody>
                          <a:bodyPr/>
                          <a:lstStyle>
                            <a:defPPr>
                              <a:defRPr lang="zh-TW"/>
                            </a:defPPr>
                            <a:lvl1pPr algn="l" rtl="0" fontAlgn="base">
                              <a:spcBef>
                                <a:spcPct val="0"/>
                              </a:spcBef>
                              <a:spcAft>
                                <a:spcPct val="0"/>
                              </a:spcAft>
                              <a:defRPr kumimoji="1" sz="2400" kern="1200">
                                <a:solidFill>
                                  <a:schemeClr val="tx1"/>
                                </a:solidFill>
                                <a:latin typeface="Verdana" pitchFamily="34" charset="0"/>
                                <a:ea typeface="新細明體" pitchFamily="18" charset="-120"/>
                                <a:cs typeface="+mn-cs"/>
                              </a:defRPr>
                            </a:lvl1pPr>
                            <a:lvl2pPr marL="457200" algn="l" rtl="0" fontAlgn="base">
                              <a:spcBef>
                                <a:spcPct val="0"/>
                              </a:spcBef>
                              <a:spcAft>
                                <a:spcPct val="0"/>
                              </a:spcAft>
                              <a:defRPr kumimoji="1" sz="2400" kern="1200">
                                <a:solidFill>
                                  <a:schemeClr val="tx1"/>
                                </a:solidFill>
                                <a:latin typeface="Verdana" pitchFamily="34" charset="0"/>
                                <a:ea typeface="新細明體" pitchFamily="18" charset="-120"/>
                                <a:cs typeface="+mn-cs"/>
                              </a:defRPr>
                            </a:lvl2pPr>
                            <a:lvl3pPr marL="914400" algn="l" rtl="0" fontAlgn="base">
                              <a:spcBef>
                                <a:spcPct val="0"/>
                              </a:spcBef>
                              <a:spcAft>
                                <a:spcPct val="0"/>
                              </a:spcAft>
                              <a:defRPr kumimoji="1" sz="2400" kern="1200">
                                <a:solidFill>
                                  <a:schemeClr val="tx1"/>
                                </a:solidFill>
                                <a:latin typeface="Verdana" pitchFamily="34" charset="0"/>
                                <a:ea typeface="新細明體" pitchFamily="18" charset="-120"/>
                                <a:cs typeface="+mn-cs"/>
                              </a:defRPr>
                            </a:lvl3pPr>
                            <a:lvl4pPr marL="1371600" algn="l" rtl="0" fontAlgn="base">
                              <a:spcBef>
                                <a:spcPct val="0"/>
                              </a:spcBef>
                              <a:spcAft>
                                <a:spcPct val="0"/>
                              </a:spcAft>
                              <a:defRPr kumimoji="1" sz="2400" kern="1200">
                                <a:solidFill>
                                  <a:schemeClr val="tx1"/>
                                </a:solidFill>
                                <a:latin typeface="Verdana" pitchFamily="34" charset="0"/>
                                <a:ea typeface="新細明體" pitchFamily="18" charset="-120"/>
                                <a:cs typeface="+mn-cs"/>
                              </a:defRPr>
                            </a:lvl4pPr>
                            <a:lvl5pPr marL="1828800" algn="l" rtl="0" fontAlgn="base">
                              <a:spcBef>
                                <a:spcPct val="0"/>
                              </a:spcBef>
                              <a:spcAft>
                                <a:spcPct val="0"/>
                              </a:spcAft>
                              <a:defRPr kumimoji="1" sz="2400" kern="1200">
                                <a:solidFill>
                                  <a:schemeClr val="tx1"/>
                                </a:solidFill>
                                <a:latin typeface="Verdana" pitchFamily="34" charset="0"/>
                                <a:ea typeface="新細明體" pitchFamily="18" charset="-120"/>
                                <a:cs typeface="+mn-cs"/>
                              </a:defRPr>
                            </a:lvl5pPr>
                            <a:lvl6pPr marL="2286000" algn="l" defTabSz="914400" rtl="0" eaLnBrk="1" latinLnBrk="0" hangingPunct="1">
                              <a:defRPr kumimoji="1" sz="2400" kern="1200">
                                <a:solidFill>
                                  <a:schemeClr val="tx1"/>
                                </a:solidFill>
                                <a:latin typeface="Verdana" pitchFamily="34" charset="0"/>
                                <a:ea typeface="新細明體" pitchFamily="18" charset="-120"/>
                                <a:cs typeface="+mn-cs"/>
                              </a:defRPr>
                            </a:lvl6pPr>
                            <a:lvl7pPr marL="2743200" algn="l" defTabSz="914400" rtl="0" eaLnBrk="1" latinLnBrk="0" hangingPunct="1">
                              <a:defRPr kumimoji="1" sz="2400" kern="1200">
                                <a:solidFill>
                                  <a:schemeClr val="tx1"/>
                                </a:solidFill>
                                <a:latin typeface="Verdana" pitchFamily="34" charset="0"/>
                                <a:ea typeface="新細明體" pitchFamily="18" charset="-120"/>
                                <a:cs typeface="+mn-cs"/>
                              </a:defRPr>
                            </a:lvl7pPr>
                            <a:lvl8pPr marL="3200400" algn="l" defTabSz="914400" rtl="0" eaLnBrk="1" latinLnBrk="0" hangingPunct="1">
                              <a:defRPr kumimoji="1" sz="2400" kern="1200">
                                <a:solidFill>
                                  <a:schemeClr val="tx1"/>
                                </a:solidFill>
                                <a:latin typeface="Verdana" pitchFamily="34" charset="0"/>
                                <a:ea typeface="新細明體" pitchFamily="18" charset="-120"/>
                                <a:cs typeface="+mn-cs"/>
                              </a:defRPr>
                            </a:lvl8pPr>
                            <a:lvl9pPr marL="3657600" algn="l" defTabSz="914400" rtl="0" eaLnBrk="1" latinLnBrk="0" hangingPunct="1">
                              <a:defRPr kumimoji="1" sz="2400" kern="1200">
                                <a:solidFill>
                                  <a:schemeClr val="tx1"/>
                                </a:solidFill>
                                <a:latin typeface="Verdana" pitchFamily="34" charset="0"/>
                                <a:ea typeface="新細明體" pitchFamily="18" charset="-120"/>
                                <a:cs typeface="+mn-cs"/>
                              </a:defRPr>
                            </a:lvl9pPr>
                          </a:lstStyle>
                          <a:p>
                            <a:endParaRPr lang="en-US"/>
                          </a:p>
                        </a:txBody>
                        <a:useSpRect/>
                      </a:txSp>
                    </a:sp>
                  </a:grpSp>
                </lc:lockedCanvas>
              </a:graphicData>
            </a:graphic>
          </wp:inline>
        </w:drawing>
      </w:r>
    </w:p>
    <w:p w:rsidR="00106E6D" w:rsidRPr="00F1341C" w:rsidRDefault="00106E6D" w:rsidP="00712D33">
      <w:pPr>
        <w:pStyle w:val="ListParagraph"/>
        <w:numPr>
          <w:ilvl w:val="1"/>
          <w:numId w:val="82"/>
        </w:numPr>
        <w:rPr>
          <w:rFonts w:ascii="Times New Roman" w:hAnsi="Times New Roman"/>
          <w:sz w:val="24"/>
          <w:szCs w:val="24"/>
        </w:rPr>
      </w:pPr>
      <w:r w:rsidRPr="00F1341C">
        <w:rPr>
          <w:rFonts w:ascii="Times New Roman" w:hAnsi="Times New Roman"/>
          <w:sz w:val="24"/>
          <w:szCs w:val="24"/>
        </w:rPr>
        <w:t xml:space="preserve">Examples of matrix  </w:t>
      </w:r>
    </w:p>
    <w:p w:rsidR="00106E6D" w:rsidRPr="00F1341C" w:rsidRDefault="00106E6D" w:rsidP="00712D33">
      <w:pPr>
        <w:pStyle w:val="ListParagraph"/>
        <w:numPr>
          <w:ilvl w:val="0"/>
          <w:numId w:val="82"/>
        </w:numPr>
        <w:rPr>
          <w:rFonts w:ascii="Times New Roman" w:hAnsi="Times New Roman"/>
          <w:sz w:val="24"/>
          <w:szCs w:val="24"/>
        </w:rPr>
      </w:pPr>
      <w:r w:rsidRPr="00F1341C">
        <w:rPr>
          <w:rFonts w:ascii="Times New Roman" w:hAnsi="Times New Roman"/>
          <w:sz w:val="24"/>
          <w:szCs w:val="24"/>
        </w:rPr>
        <w:t>Sparse matrix</w:t>
      </w:r>
    </w:p>
    <w:p w:rsidR="00106E6D" w:rsidRPr="00F1341C" w:rsidRDefault="00106E6D" w:rsidP="00712D33">
      <w:pPr>
        <w:pStyle w:val="ListParagraph"/>
        <w:numPr>
          <w:ilvl w:val="1"/>
          <w:numId w:val="82"/>
        </w:numPr>
        <w:rPr>
          <w:rFonts w:ascii="Times New Roman" w:hAnsi="Times New Roman"/>
          <w:sz w:val="24"/>
          <w:szCs w:val="24"/>
        </w:rPr>
      </w:pPr>
      <w:r w:rsidRPr="00F1341C">
        <w:rPr>
          <w:rFonts w:ascii="Times New Roman" w:hAnsi="Times New Roman"/>
          <w:sz w:val="24"/>
          <w:szCs w:val="24"/>
        </w:rPr>
        <w:t>Many zero items</w:t>
      </w:r>
    </w:p>
    <w:p w:rsidR="00106E6D" w:rsidRPr="00F1341C" w:rsidRDefault="00106E6D" w:rsidP="00712D33">
      <w:pPr>
        <w:pStyle w:val="ListParagraph"/>
        <w:numPr>
          <w:ilvl w:val="0"/>
          <w:numId w:val="82"/>
        </w:numPr>
        <w:rPr>
          <w:rFonts w:ascii="Times New Roman" w:hAnsi="Times New Roman"/>
          <w:sz w:val="24"/>
          <w:szCs w:val="24"/>
        </w:rPr>
      </w:pPr>
      <w:r w:rsidRPr="00F1341C">
        <w:rPr>
          <w:rFonts w:ascii="Times New Roman" w:hAnsi="Times New Roman"/>
          <w:sz w:val="24"/>
          <w:szCs w:val="24"/>
        </w:rPr>
        <w:t>Representation of matrix</w:t>
      </w:r>
    </w:p>
    <w:p w:rsidR="00106E6D" w:rsidRPr="00F1341C" w:rsidRDefault="00106E6D" w:rsidP="00712D33">
      <w:pPr>
        <w:pStyle w:val="ListParagraph"/>
        <w:numPr>
          <w:ilvl w:val="1"/>
          <w:numId w:val="82"/>
        </w:numPr>
        <w:rPr>
          <w:rFonts w:ascii="Times New Roman" w:hAnsi="Times New Roman"/>
          <w:sz w:val="24"/>
          <w:szCs w:val="24"/>
        </w:rPr>
      </w:pPr>
      <w:r w:rsidRPr="00F1341C">
        <w:rPr>
          <w:rFonts w:ascii="Times New Roman" w:hAnsi="Times New Roman"/>
          <w:sz w:val="24"/>
          <w:szCs w:val="24"/>
        </w:rPr>
        <w:t>A[][], standard representation</w:t>
      </w:r>
    </w:p>
    <w:p w:rsidR="00106E6D" w:rsidRPr="00F1341C" w:rsidRDefault="00106E6D" w:rsidP="00712D33">
      <w:pPr>
        <w:pStyle w:val="ListParagraph"/>
        <w:numPr>
          <w:ilvl w:val="1"/>
          <w:numId w:val="82"/>
        </w:numPr>
        <w:rPr>
          <w:rFonts w:ascii="Times New Roman" w:hAnsi="Times New Roman"/>
          <w:sz w:val="24"/>
          <w:szCs w:val="24"/>
        </w:rPr>
      </w:pPr>
      <w:r w:rsidRPr="00F1341C">
        <w:rPr>
          <w:rFonts w:ascii="Times New Roman" w:hAnsi="Times New Roman"/>
          <w:sz w:val="24"/>
          <w:szCs w:val="24"/>
        </w:rPr>
        <w:t xml:space="preserve">Sparse matrix, </w:t>
      </w:r>
      <w:r w:rsidRPr="00F1341C">
        <w:rPr>
          <w:rFonts w:ascii="Times New Roman" w:hAnsi="Times New Roman"/>
          <w:b/>
          <w:bCs/>
          <w:sz w:val="24"/>
          <w:szCs w:val="24"/>
        </w:rPr>
        <w:t>store non-zero item only</w:t>
      </w:r>
    </w:p>
    <w:p w:rsidR="00106E6D" w:rsidRPr="00F1341C" w:rsidRDefault="00106E6D" w:rsidP="00106E6D">
      <w:pPr>
        <w:pStyle w:val="ListParagraph"/>
        <w:ind w:left="1080"/>
        <w:rPr>
          <w:rFonts w:ascii="Times New Roman" w:hAnsi="Times New Roman"/>
          <w:sz w:val="24"/>
          <w:szCs w:val="24"/>
        </w:rPr>
      </w:pPr>
    </w:p>
    <w:p w:rsidR="00106E6D" w:rsidRPr="00F1341C" w:rsidRDefault="00106E6D" w:rsidP="00106E6D">
      <w:pPr>
        <w:pStyle w:val="ListParagraph"/>
        <w:ind w:left="1080"/>
        <w:rPr>
          <w:rFonts w:ascii="Times New Roman" w:hAnsi="Times New Roman"/>
          <w:sz w:val="24"/>
          <w:szCs w:val="24"/>
        </w:rPr>
      </w:pPr>
    </w:p>
    <w:p w:rsidR="00106E6D" w:rsidRPr="00F1341C" w:rsidRDefault="00E2760E" w:rsidP="00106E6D">
      <w:pPr>
        <w:rPr>
          <w:rFonts w:ascii="Times New Roman" w:hAnsi="Times New Roman"/>
          <w:sz w:val="24"/>
          <w:szCs w:val="24"/>
        </w:rPr>
      </w:pPr>
      <w:r>
        <w:rPr>
          <w:rFonts w:ascii="Times New Roman" w:hAnsi="Times New Roman"/>
          <w:noProof/>
          <w:sz w:val="24"/>
          <w:szCs w:val="24"/>
        </w:rPr>
        <w:drawing>
          <wp:inline distT="0" distB="0" distL="0" distR="0">
            <wp:extent cx="5314950" cy="1714500"/>
            <wp:effectExtent l="0" t="0" r="0" b="0"/>
            <wp:docPr id="62" name="Object 7"/>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180137" cy="2235200"/>
                      <a:chOff x="1763713" y="4005263"/>
                      <a:chExt cx="6180137" cy="2235200"/>
                    </a:xfrm>
                  </a:grpSpPr>
                  <a:sp>
                    <a:nvSpPr>
                      <a:cNvPr id="87048" name="Rectangle 8"/>
                      <a:cNvSpPr>
                        <a:spLocks noChangeArrowheads="1"/>
                      </a:cNvSpPr>
                    </a:nvSpPr>
                    <a:spPr bwMode="auto">
                      <a:xfrm>
                        <a:off x="1763713" y="4005263"/>
                        <a:ext cx="6180137" cy="2235200"/>
                      </a:xfrm>
                      <a:prstGeom prst="rect">
                        <a:avLst/>
                      </a:prstGeom>
                      <a:noFill/>
                      <a:ln w="12700">
                        <a:solidFill>
                          <a:srgbClr val="FF0000"/>
                        </a:solidFill>
                        <a:miter lim="800000"/>
                        <a:headEnd/>
                        <a:tailEnd/>
                      </a:ln>
                      <a:effectLst/>
                    </a:spPr>
                    <a:txSp>
                      <a:txBody>
                        <a:bodyPr wrap="none" lIns="90488" tIns="44450" rIns="90488" bIns="44450">
                          <a:spAutoFit/>
                        </a:bodyPr>
                        <a:lstStyle>
                          <a:defPPr>
                            <a:defRPr lang="zh-TW"/>
                          </a:defPPr>
                          <a:lvl1pPr algn="l" rtl="0" fontAlgn="base">
                            <a:spcBef>
                              <a:spcPct val="0"/>
                            </a:spcBef>
                            <a:spcAft>
                              <a:spcPct val="0"/>
                            </a:spcAft>
                            <a:defRPr kumimoji="1" sz="2400" kern="1200">
                              <a:solidFill>
                                <a:schemeClr val="tx1"/>
                              </a:solidFill>
                              <a:latin typeface="Verdana" pitchFamily="34" charset="0"/>
                              <a:ea typeface="新細明體" pitchFamily="18" charset="-120"/>
                              <a:cs typeface="+mn-cs"/>
                            </a:defRPr>
                          </a:lvl1pPr>
                          <a:lvl2pPr marL="457200" algn="l" rtl="0" fontAlgn="base">
                            <a:spcBef>
                              <a:spcPct val="0"/>
                            </a:spcBef>
                            <a:spcAft>
                              <a:spcPct val="0"/>
                            </a:spcAft>
                            <a:defRPr kumimoji="1" sz="2400" kern="1200">
                              <a:solidFill>
                                <a:schemeClr val="tx1"/>
                              </a:solidFill>
                              <a:latin typeface="Verdana" pitchFamily="34" charset="0"/>
                              <a:ea typeface="新細明體" pitchFamily="18" charset="-120"/>
                              <a:cs typeface="+mn-cs"/>
                            </a:defRPr>
                          </a:lvl2pPr>
                          <a:lvl3pPr marL="914400" algn="l" rtl="0" fontAlgn="base">
                            <a:spcBef>
                              <a:spcPct val="0"/>
                            </a:spcBef>
                            <a:spcAft>
                              <a:spcPct val="0"/>
                            </a:spcAft>
                            <a:defRPr kumimoji="1" sz="2400" kern="1200">
                              <a:solidFill>
                                <a:schemeClr val="tx1"/>
                              </a:solidFill>
                              <a:latin typeface="Verdana" pitchFamily="34" charset="0"/>
                              <a:ea typeface="新細明體" pitchFamily="18" charset="-120"/>
                              <a:cs typeface="+mn-cs"/>
                            </a:defRPr>
                          </a:lvl3pPr>
                          <a:lvl4pPr marL="1371600" algn="l" rtl="0" fontAlgn="base">
                            <a:spcBef>
                              <a:spcPct val="0"/>
                            </a:spcBef>
                            <a:spcAft>
                              <a:spcPct val="0"/>
                            </a:spcAft>
                            <a:defRPr kumimoji="1" sz="2400" kern="1200">
                              <a:solidFill>
                                <a:schemeClr val="tx1"/>
                              </a:solidFill>
                              <a:latin typeface="Verdana" pitchFamily="34" charset="0"/>
                              <a:ea typeface="新細明體" pitchFamily="18" charset="-120"/>
                              <a:cs typeface="+mn-cs"/>
                            </a:defRPr>
                          </a:lvl4pPr>
                          <a:lvl5pPr marL="1828800" algn="l" rtl="0" fontAlgn="base">
                            <a:spcBef>
                              <a:spcPct val="0"/>
                            </a:spcBef>
                            <a:spcAft>
                              <a:spcPct val="0"/>
                            </a:spcAft>
                            <a:defRPr kumimoji="1" sz="2400" kern="1200">
                              <a:solidFill>
                                <a:schemeClr val="tx1"/>
                              </a:solidFill>
                              <a:latin typeface="Verdana" pitchFamily="34" charset="0"/>
                              <a:ea typeface="新細明體" pitchFamily="18" charset="-120"/>
                              <a:cs typeface="+mn-cs"/>
                            </a:defRPr>
                          </a:lvl5pPr>
                          <a:lvl6pPr marL="2286000" algn="l" defTabSz="914400" rtl="0" eaLnBrk="1" latinLnBrk="0" hangingPunct="1">
                            <a:defRPr kumimoji="1" sz="2400" kern="1200">
                              <a:solidFill>
                                <a:schemeClr val="tx1"/>
                              </a:solidFill>
                              <a:latin typeface="Verdana" pitchFamily="34" charset="0"/>
                              <a:ea typeface="新細明體" pitchFamily="18" charset="-120"/>
                              <a:cs typeface="+mn-cs"/>
                            </a:defRPr>
                          </a:lvl6pPr>
                          <a:lvl7pPr marL="2743200" algn="l" defTabSz="914400" rtl="0" eaLnBrk="1" latinLnBrk="0" hangingPunct="1">
                            <a:defRPr kumimoji="1" sz="2400" kern="1200">
                              <a:solidFill>
                                <a:schemeClr val="tx1"/>
                              </a:solidFill>
                              <a:latin typeface="Verdana" pitchFamily="34" charset="0"/>
                              <a:ea typeface="新細明體" pitchFamily="18" charset="-120"/>
                              <a:cs typeface="+mn-cs"/>
                            </a:defRPr>
                          </a:lvl7pPr>
                          <a:lvl8pPr marL="3200400" algn="l" defTabSz="914400" rtl="0" eaLnBrk="1" latinLnBrk="0" hangingPunct="1">
                            <a:defRPr kumimoji="1" sz="2400" kern="1200">
                              <a:solidFill>
                                <a:schemeClr val="tx1"/>
                              </a:solidFill>
                              <a:latin typeface="Verdana" pitchFamily="34" charset="0"/>
                              <a:ea typeface="新細明體" pitchFamily="18" charset="-120"/>
                              <a:cs typeface="+mn-cs"/>
                            </a:defRPr>
                          </a:lvl8pPr>
                          <a:lvl9pPr marL="3657600" algn="l" defTabSz="914400" rtl="0" eaLnBrk="1" latinLnBrk="0" hangingPunct="1">
                            <a:defRPr kumimoji="1" sz="2400" kern="1200">
                              <a:solidFill>
                                <a:schemeClr val="tx1"/>
                              </a:solidFill>
                              <a:latin typeface="Verdana" pitchFamily="34" charset="0"/>
                              <a:ea typeface="新細明體" pitchFamily="18" charset="-120"/>
                              <a:cs typeface="+mn-cs"/>
                            </a:defRPr>
                          </a:lvl9pPr>
                        </a:lstStyle>
                        <a:p>
                          <a:pPr eaLnBrk="0" hangingPunct="0"/>
                          <a:r>
                            <a:rPr lang="en-US" altLang="zh-TW" sz="2000" i="1" dirty="0">
                              <a:latin typeface="Times New Roman" pitchFamily="18" charset="0"/>
                            </a:rPr>
                            <a:t>	col 0	col 1	col 2	col 3	col 4	col 5</a:t>
                          </a:r>
                        </a:p>
                        <a:p>
                          <a:pPr eaLnBrk="0" hangingPunct="0"/>
                          <a:r>
                            <a:rPr lang="en-US" altLang="zh-TW" sz="2000" i="1" dirty="0">
                              <a:latin typeface="Times New Roman" pitchFamily="18" charset="0"/>
                            </a:rPr>
                            <a:t>row 0	15	0	0	22	0	-15</a:t>
                          </a:r>
                        </a:p>
                        <a:p>
                          <a:pPr eaLnBrk="0" hangingPunct="0"/>
                          <a:r>
                            <a:rPr lang="en-US" altLang="zh-TW" sz="2000" i="1" dirty="0">
                              <a:latin typeface="Times New Roman" pitchFamily="18" charset="0"/>
                            </a:rPr>
                            <a:t>row 1	0	11	3	0	0	0</a:t>
                          </a:r>
                        </a:p>
                        <a:p>
                          <a:pPr eaLnBrk="0" hangingPunct="0"/>
                          <a:r>
                            <a:rPr lang="en-US" altLang="zh-TW" sz="2000" i="1" dirty="0">
                              <a:latin typeface="Times New Roman" pitchFamily="18" charset="0"/>
                            </a:rPr>
                            <a:t>row 2	0	0	0	-6	0	0</a:t>
                          </a:r>
                        </a:p>
                        <a:p>
                          <a:pPr eaLnBrk="0" hangingPunct="0"/>
                          <a:r>
                            <a:rPr lang="en-US" altLang="zh-TW" sz="2000" i="1" dirty="0">
                              <a:latin typeface="Times New Roman" pitchFamily="18" charset="0"/>
                            </a:rPr>
                            <a:t>row 3	0	0	0	0	0	0</a:t>
                          </a:r>
                        </a:p>
                        <a:p>
                          <a:pPr eaLnBrk="0" hangingPunct="0"/>
                          <a:r>
                            <a:rPr lang="en-US" altLang="zh-TW" sz="2000" i="1" dirty="0">
                              <a:latin typeface="Times New Roman" pitchFamily="18" charset="0"/>
                            </a:rPr>
                            <a:t>row 4	91	0	0	0	0	0</a:t>
                          </a:r>
                        </a:p>
                        <a:p>
                          <a:pPr eaLnBrk="0" hangingPunct="0"/>
                          <a:r>
                            <a:rPr lang="en-US" altLang="zh-TW" sz="2000" i="1" dirty="0">
                              <a:latin typeface="Times New Roman" pitchFamily="18" charset="0"/>
                            </a:rPr>
                            <a:t>row 5	0	0	28	0	0	0</a:t>
                          </a:r>
                        </a:p>
                      </a:txBody>
                      <a:useSpRect/>
                    </a:txSp>
                  </a:sp>
                </lc:lockedCanvas>
              </a:graphicData>
            </a:graphic>
          </wp:inline>
        </w:drawing>
      </w:r>
    </w:p>
    <w:p w:rsidR="00106E6D" w:rsidRPr="00F1341C" w:rsidRDefault="00106E6D" w:rsidP="00106E6D">
      <w:pPr>
        <w:rPr>
          <w:rFonts w:ascii="Times New Roman" w:hAnsi="Times New Roman"/>
          <w:sz w:val="24"/>
          <w:szCs w:val="24"/>
        </w:rPr>
      </w:pPr>
    </w:p>
    <w:p w:rsidR="00106E6D" w:rsidRPr="00F1341C" w:rsidRDefault="00106E6D" w:rsidP="00106E6D">
      <w:pPr>
        <w:rPr>
          <w:rFonts w:ascii="Times New Roman" w:hAnsi="Times New Roman"/>
          <w:i/>
          <w:iCs/>
          <w:sz w:val="24"/>
          <w:szCs w:val="24"/>
        </w:rPr>
      </w:pPr>
      <w:r w:rsidRPr="00F1341C">
        <w:rPr>
          <w:rFonts w:ascii="Times New Roman" w:hAnsi="Times New Roman"/>
          <w:b/>
          <w:bCs/>
          <w:sz w:val="24"/>
          <w:szCs w:val="24"/>
        </w:rPr>
        <w:t>Structure</w:t>
      </w:r>
      <w:r w:rsidRPr="00F1341C">
        <w:rPr>
          <w:rFonts w:ascii="Times New Roman" w:hAnsi="Times New Roman"/>
          <w:sz w:val="24"/>
          <w:szCs w:val="24"/>
        </w:rPr>
        <w:t xml:space="preserve"> </w:t>
      </w:r>
      <w:r w:rsidRPr="00F1341C">
        <w:rPr>
          <w:rFonts w:ascii="Times New Roman" w:hAnsi="Times New Roman"/>
          <w:i/>
          <w:iCs/>
          <w:sz w:val="24"/>
          <w:szCs w:val="24"/>
        </w:rPr>
        <w:t>Sparse_Matrix</w:t>
      </w:r>
      <w:r w:rsidRPr="00F1341C">
        <w:rPr>
          <w:rFonts w:ascii="Times New Roman" w:hAnsi="Times New Roman"/>
          <w:sz w:val="24"/>
          <w:szCs w:val="24"/>
        </w:rPr>
        <w:t xml:space="preserve"> is</w:t>
      </w:r>
      <w:r w:rsidRPr="00F1341C">
        <w:rPr>
          <w:rFonts w:ascii="Times New Roman" w:hAnsi="Times New Roman"/>
          <w:sz w:val="24"/>
          <w:szCs w:val="24"/>
        </w:rPr>
        <w:br/>
        <w:t xml:space="preserve">  </w:t>
      </w:r>
      <w:r w:rsidRPr="00F1341C">
        <w:rPr>
          <w:rFonts w:ascii="Times New Roman" w:hAnsi="Times New Roman"/>
          <w:b/>
          <w:bCs/>
          <w:sz w:val="24"/>
          <w:szCs w:val="24"/>
        </w:rPr>
        <w:t>objects:</w:t>
      </w:r>
      <w:r w:rsidRPr="00F1341C">
        <w:rPr>
          <w:rFonts w:ascii="Times New Roman" w:hAnsi="Times New Roman"/>
          <w:sz w:val="24"/>
          <w:szCs w:val="24"/>
        </w:rPr>
        <w:t xml:space="preserve"> a set of triples, &lt;</w:t>
      </w:r>
      <w:r w:rsidRPr="00F1341C">
        <w:rPr>
          <w:rFonts w:ascii="Times New Roman" w:hAnsi="Times New Roman"/>
          <w:i/>
          <w:iCs/>
          <w:sz w:val="24"/>
          <w:szCs w:val="24"/>
        </w:rPr>
        <w:t>row, column, value</w:t>
      </w:r>
      <w:r w:rsidRPr="00F1341C">
        <w:rPr>
          <w:rFonts w:ascii="Times New Roman" w:hAnsi="Times New Roman"/>
          <w:sz w:val="24"/>
          <w:szCs w:val="24"/>
        </w:rPr>
        <w:t xml:space="preserve">&gt;, where </w:t>
      </w:r>
      <w:r w:rsidRPr="00F1341C">
        <w:rPr>
          <w:rFonts w:ascii="Times New Roman" w:hAnsi="Times New Roman"/>
          <w:i/>
          <w:iCs/>
          <w:sz w:val="24"/>
          <w:szCs w:val="24"/>
        </w:rPr>
        <w:t>row</w:t>
      </w:r>
      <w:r w:rsidRPr="00F1341C">
        <w:rPr>
          <w:rFonts w:ascii="Times New Roman" w:hAnsi="Times New Roman"/>
          <w:sz w:val="24"/>
          <w:szCs w:val="24"/>
        </w:rPr>
        <w:t xml:space="preserve"> </w:t>
      </w:r>
      <w:r w:rsidRPr="00F1341C">
        <w:rPr>
          <w:rFonts w:ascii="Times New Roman" w:hAnsi="Times New Roman"/>
          <w:sz w:val="24"/>
          <w:szCs w:val="24"/>
        </w:rPr>
        <w:br/>
        <w:t xml:space="preserve">  and </w:t>
      </w:r>
      <w:r w:rsidRPr="00F1341C">
        <w:rPr>
          <w:rFonts w:ascii="Times New Roman" w:hAnsi="Times New Roman"/>
          <w:i/>
          <w:iCs/>
          <w:sz w:val="24"/>
          <w:szCs w:val="24"/>
        </w:rPr>
        <w:t xml:space="preserve">column </w:t>
      </w:r>
      <w:r w:rsidRPr="00F1341C">
        <w:rPr>
          <w:rFonts w:ascii="Times New Roman" w:hAnsi="Times New Roman"/>
          <w:sz w:val="24"/>
          <w:szCs w:val="24"/>
        </w:rPr>
        <w:t>are integers and form a unique combination, and</w:t>
      </w:r>
      <w:r w:rsidRPr="00F1341C">
        <w:rPr>
          <w:rFonts w:ascii="Times New Roman" w:hAnsi="Times New Roman"/>
          <w:sz w:val="24"/>
          <w:szCs w:val="24"/>
        </w:rPr>
        <w:br/>
        <w:t xml:space="preserve">  </w:t>
      </w:r>
      <w:r w:rsidRPr="00F1341C">
        <w:rPr>
          <w:rFonts w:ascii="Times New Roman" w:hAnsi="Times New Roman"/>
          <w:i/>
          <w:iCs/>
          <w:sz w:val="24"/>
          <w:szCs w:val="24"/>
        </w:rPr>
        <w:t>value</w:t>
      </w:r>
      <w:r w:rsidRPr="00F1341C">
        <w:rPr>
          <w:rFonts w:ascii="Times New Roman" w:hAnsi="Times New Roman"/>
          <w:sz w:val="24"/>
          <w:szCs w:val="24"/>
        </w:rPr>
        <w:t xml:space="preserve"> comes from the set </w:t>
      </w:r>
      <w:r w:rsidRPr="00F1341C">
        <w:rPr>
          <w:rFonts w:ascii="Times New Roman" w:hAnsi="Times New Roman"/>
          <w:i/>
          <w:iCs/>
          <w:sz w:val="24"/>
          <w:szCs w:val="24"/>
        </w:rPr>
        <w:t>item.</w:t>
      </w:r>
      <w:r w:rsidRPr="00F1341C">
        <w:rPr>
          <w:rFonts w:ascii="Times New Roman" w:hAnsi="Times New Roman"/>
          <w:sz w:val="24"/>
          <w:szCs w:val="24"/>
        </w:rPr>
        <w:br/>
        <w:t xml:space="preserve">  </w:t>
      </w:r>
      <w:r w:rsidRPr="00F1341C">
        <w:rPr>
          <w:rFonts w:ascii="Times New Roman" w:hAnsi="Times New Roman"/>
          <w:b/>
          <w:bCs/>
          <w:sz w:val="24"/>
          <w:szCs w:val="24"/>
        </w:rPr>
        <w:t>functions</w:t>
      </w:r>
      <w:r w:rsidRPr="00F1341C">
        <w:rPr>
          <w:rFonts w:ascii="Times New Roman" w:hAnsi="Times New Roman"/>
          <w:sz w:val="24"/>
          <w:szCs w:val="24"/>
        </w:rPr>
        <w:t>:</w:t>
      </w:r>
      <w:r w:rsidRPr="00F1341C">
        <w:rPr>
          <w:rFonts w:ascii="Times New Roman" w:hAnsi="Times New Roman"/>
          <w:sz w:val="24"/>
          <w:szCs w:val="24"/>
        </w:rPr>
        <w:br/>
        <w:t xml:space="preserve">    for all </w:t>
      </w:r>
      <w:r w:rsidRPr="00F1341C">
        <w:rPr>
          <w:rFonts w:ascii="Times New Roman" w:hAnsi="Times New Roman"/>
          <w:i/>
          <w:iCs/>
          <w:sz w:val="24"/>
          <w:szCs w:val="24"/>
        </w:rPr>
        <w:t>a, b</w:t>
      </w:r>
      <w:r w:rsidRPr="00F1341C">
        <w:rPr>
          <w:rFonts w:ascii="Times New Roman" w:hAnsi="Times New Roman"/>
          <w:sz w:val="24"/>
          <w:szCs w:val="24"/>
        </w:rPr>
        <w:t xml:space="preserve"> </w:t>
      </w:r>
      <w:r w:rsidRPr="00F1341C">
        <w:rPr>
          <w:rFonts w:ascii="Times New Roman" w:hAnsi="Times New Roman"/>
          <w:sz w:val="24"/>
          <w:szCs w:val="24"/>
        </w:rPr>
        <w:sym w:font="Symbol" w:char="00CE"/>
      </w:r>
      <w:r w:rsidRPr="00F1341C">
        <w:rPr>
          <w:rFonts w:ascii="Times New Roman" w:hAnsi="Times New Roman"/>
          <w:sz w:val="24"/>
          <w:szCs w:val="24"/>
        </w:rPr>
        <w:t xml:space="preserve"> </w:t>
      </w:r>
      <w:r w:rsidRPr="00F1341C">
        <w:rPr>
          <w:rFonts w:ascii="Times New Roman" w:hAnsi="Times New Roman"/>
          <w:i/>
          <w:iCs/>
          <w:sz w:val="24"/>
          <w:szCs w:val="24"/>
        </w:rPr>
        <w:t>Sparse_Matrix</w:t>
      </w:r>
      <w:r w:rsidRPr="00F1341C">
        <w:rPr>
          <w:rFonts w:ascii="Times New Roman" w:hAnsi="Times New Roman"/>
          <w:sz w:val="24"/>
          <w:szCs w:val="24"/>
        </w:rPr>
        <w:t xml:space="preserve">, </w:t>
      </w:r>
      <w:r w:rsidRPr="00F1341C">
        <w:rPr>
          <w:rFonts w:ascii="Times New Roman" w:hAnsi="Times New Roman"/>
          <w:i/>
          <w:iCs/>
          <w:sz w:val="24"/>
          <w:szCs w:val="24"/>
        </w:rPr>
        <w:t>x</w:t>
      </w:r>
      <w:r w:rsidRPr="00F1341C">
        <w:rPr>
          <w:rFonts w:ascii="Times New Roman" w:hAnsi="Times New Roman"/>
          <w:sz w:val="24"/>
          <w:szCs w:val="24"/>
        </w:rPr>
        <w:t xml:space="preserve"> </w:t>
      </w:r>
      <w:r w:rsidRPr="00F1341C">
        <w:rPr>
          <w:rFonts w:ascii="Times New Roman" w:hAnsi="Times New Roman"/>
          <w:sz w:val="24"/>
          <w:szCs w:val="24"/>
        </w:rPr>
        <w:sym w:font="UniversalMath1 BT" w:char="00CE"/>
      </w:r>
      <w:r w:rsidRPr="00F1341C">
        <w:rPr>
          <w:rFonts w:ascii="Times New Roman" w:hAnsi="Times New Roman"/>
          <w:sz w:val="24"/>
          <w:szCs w:val="24"/>
        </w:rPr>
        <w:t xml:space="preserve"> </w:t>
      </w:r>
      <w:r w:rsidRPr="00F1341C">
        <w:rPr>
          <w:rFonts w:ascii="Times New Roman" w:hAnsi="Times New Roman"/>
          <w:i/>
          <w:iCs/>
          <w:sz w:val="24"/>
          <w:szCs w:val="24"/>
        </w:rPr>
        <w:t>item, i, j, max_col</w:t>
      </w:r>
      <w:r w:rsidRPr="00F1341C">
        <w:rPr>
          <w:rFonts w:ascii="Times New Roman" w:hAnsi="Times New Roman"/>
          <w:sz w:val="24"/>
          <w:szCs w:val="24"/>
        </w:rPr>
        <w:t xml:space="preserve">,   </w:t>
      </w:r>
      <w:r w:rsidRPr="00F1341C">
        <w:rPr>
          <w:rFonts w:ascii="Times New Roman" w:hAnsi="Times New Roman"/>
          <w:sz w:val="24"/>
          <w:szCs w:val="24"/>
        </w:rPr>
        <w:br/>
        <w:t xml:space="preserve">    </w:t>
      </w:r>
      <w:r w:rsidRPr="00F1341C">
        <w:rPr>
          <w:rFonts w:ascii="Times New Roman" w:hAnsi="Times New Roman"/>
          <w:i/>
          <w:iCs/>
          <w:sz w:val="24"/>
          <w:szCs w:val="24"/>
        </w:rPr>
        <w:t>max_row</w:t>
      </w:r>
      <w:r w:rsidRPr="00F1341C">
        <w:rPr>
          <w:rFonts w:ascii="Times New Roman" w:hAnsi="Times New Roman"/>
          <w:sz w:val="24"/>
          <w:szCs w:val="24"/>
        </w:rPr>
        <w:t xml:space="preserve"> </w:t>
      </w:r>
      <w:r w:rsidRPr="00F1341C">
        <w:rPr>
          <w:rFonts w:ascii="Times New Roman" w:hAnsi="Times New Roman"/>
          <w:sz w:val="24"/>
          <w:szCs w:val="24"/>
        </w:rPr>
        <w:sym w:font="UniversalMath1 BT" w:char="00CE"/>
      </w:r>
      <w:r w:rsidRPr="00F1341C">
        <w:rPr>
          <w:rFonts w:ascii="Times New Roman" w:hAnsi="Times New Roman"/>
          <w:sz w:val="24"/>
          <w:szCs w:val="24"/>
        </w:rPr>
        <w:t xml:space="preserve"> </w:t>
      </w:r>
      <w:r w:rsidRPr="00F1341C">
        <w:rPr>
          <w:rFonts w:ascii="Times New Roman" w:hAnsi="Times New Roman"/>
          <w:i/>
          <w:iCs/>
          <w:sz w:val="24"/>
          <w:szCs w:val="24"/>
        </w:rPr>
        <w:t>index</w:t>
      </w:r>
      <w:r w:rsidRPr="00F1341C">
        <w:rPr>
          <w:rFonts w:ascii="Times New Roman" w:hAnsi="Times New Roman"/>
          <w:i/>
          <w:iCs/>
          <w:sz w:val="24"/>
          <w:szCs w:val="24"/>
        </w:rPr>
        <w:br/>
      </w:r>
      <w:r w:rsidRPr="00F1341C">
        <w:rPr>
          <w:rFonts w:ascii="Times New Roman" w:hAnsi="Times New Roman"/>
          <w:i/>
          <w:iCs/>
          <w:sz w:val="24"/>
          <w:szCs w:val="24"/>
        </w:rPr>
        <w:br/>
      </w:r>
      <w:r w:rsidRPr="00F1341C">
        <w:rPr>
          <w:rFonts w:ascii="Times New Roman" w:hAnsi="Times New Roman"/>
          <w:sz w:val="24"/>
          <w:szCs w:val="24"/>
        </w:rPr>
        <w:t xml:space="preserve"> </w:t>
      </w:r>
      <w:r w:rsidRPr="00F1341C">
        <w:rPr>
          <w:rFonts w:ascii="Times New Roman" w:hAnsi="Times New Roman"/>
          <w:i/>
          <w:iCs/>
          <w:sz w:val="24"/>
          <w:szCs w:val="24"/>
        </w:rPr>
        <w:t>Sparse_Marix</w:t>
      </w:r>
      <w:r w:rsidRPr="00F1341C">
        <w:rPr>
          <w:rFonts w:ascii="Times New Roman" w:hAnsi="Times New Roman"/>
          <w:sz w:val="24"/>
          <w:szCs w:val="24"/>
        </w:rPr>
        <w:t xml:space="preserve"> Create(</w:t>
      </w:r>
      <w:r w:rsidRPr="00F1341C">
        <w:rPr>
          <w:rFonts w:ascii="Times New Roman" w:hAnsi="Times New Roman"/>
          <w:i/>
          <w:iCs/>
          <w:sz w:val="24"/>
          <w:szCs w:val="24"/>
        </w:rPr>
        <w:t>max_row, max_col</w:t>
      </w:r>
      <w:r w:rsidRPr="00F1341C">
        <w:rPr>
          <w:rFonts w:ascii="Times New Roman" w:hAnsi="Times New Roman"/>
          <w:sz w:val="24"/>
          <w:szCs w:val="24"/>
        </w:rPr>
        <w:t>) ::=</w:t>
      </w:r>
      <w:r w:rsidRPr="00F1341C">
        <w:rPr>
          <w:rFonts w:ascii="Times New Roman" w:hAnsi="Times New Roman"/>
          <w:sz w:val="24"/>
          <w:szCs w:val="24"/>
        </w:rPr>
        <w:br/>
        <w:t xml:space="preserve">                               </w:t>
      </w:r>
      <w:r w:rsidRPr="00F1341C">
        <w:rPr>
          <w:rFonts w:ascii="Times New Roman" w:hAnsi="Times New Roman"/>
          <w:b/>
          <w:bCs/>
          <w:sz w:val="24"/>
          <w:szCs w:val="24"/>
        </w:rPr>
        <w:t>return</w:t>
      </w:r>
      <w:r w:rsidRPr="00F1341C">
        <w:rPr>
          <w:rFonts w:ascii="Times New Roman" w:hAnsi="Times New Roman"/>
          <w:sz w:val="24"/>
          <w:szCs w:val="24"/>
        </w:rPr>
        <w:t xml:space="preserve"> a </w:t>
      </w:r>
      <w:r w:rsidRPr="00F1341C">
        <w:rPr>
          <w:rFonts w:ascii="Times New Roman" w:hAnsi="Times New Roman"/>
          <w:i/>
          <w:iCs/>
          <w:sz w:val="24"/>
          <w:szCs w:val="24"/>
        </w:rPr>
        <w:t>Sparse_matrix</w:t>
      </w:r>
      <w:r w:rsidRPr="00F1341C">
        <w:rPr>
          <w:rFonts w:ascii="Times New Roman" w:hAnsi="Times New Roman"/>
          <w:sz w:val="24"/>
          <w:szCs w:val="24"/>
        </w:rPr>
        <w:t xml:space="preserve"> that can hold up to</w:t>
      </w:r>
      <w:r w:rsidRPr="00F1341C">
        <w:rPr>
          <w:rFonts w:ascii="Times New Roman" w:hAnsi="Times New Roman"/>
          <w:sz w:val="24"/>
          <w:szCs w:val="24"/>
        </w:rPr>
        <w:br/>
        <w:t xml:space="preserve">                               </w:t>
      </w:r>
      <w:r w:rsidRPr="00F1341C">
        <w:rPr>
          <w:rFonts w:ascii="Times New Roman" w:hAnsi="Times New Roman"/>
          <w:i/>
          <w:iCs/>
          <w:sz w:val="24"/>
          <w:szCs w:val="24"/>
        </w:rPr>
        <w:t>max_items</w:t>
      </w:r>
      <w:r w:rsidRPr="00F1341C">
        <w:rPr>
          <w:rFonts w:ascii="Times New Roman" w:hAnsi="Times New Roman"/>
          <w:sz w:val="24"/>
          <w:szCs w:val="24"/>
        </w:rPr>
        <w:t xml:space="preserve"> = </w:t>
      </w:r>
      <w:r w:rsidRPr="00F1341C">
        <w:rPr>
          <w:rFonts w:ascii="Times New Roman" w:hAnsi="Times New Roman"/>
          <w:i/>
          <w:iCs/>
          <w:sz w:val="24"/>
          <w:szCs w:val="24"/>
        </w:rPr>
        <w:t>max _row</w:t>
      </w:r>
      <w:r w:rsidRPr="00F1341C">
        <w:rPr>
          <w:rFonts w:ascii="Times New Roman" w:hAnsi="Times New Roman"/>
          <w:sz w:val="24"/>
          <w:szCs w:val="24"/>
        </w:rPr>
        <w:t xml:space="preserve"> </w:t>
      </w:r>
      <w:r w:rsidRPr="00F1341C">
        <w:rPr>
          <w:rFonts w:ascii="Times New Roman" w:hAnsi="Times New Roman"/>
          <w:sz w:val="24"/>
          <w:szCs w:val="24"/>
        </w:rPr>
        <w:sym w:font="UniversalMath1 BT" w:char="00B4"/>
      </w:r>
      <w:r w:rsidRPr="00F1341C">
        <w:rPr>
          <w:rFonts w:ascii="Times New Roman" w:hAnsi="Times New Roman"/>
          <w:sz w:val="24"/>
          <w:szCs w:val="24"/>
        </w:rPr>
        <w:t xml:space="preserve"> </w:t>
      </w:r>
      <w:r w:rsidRPr="00F1341C">
        <w:rPr>
          <w:rFonts w:ascii="Times New Roman" w:hAnsi="Times New Roman"/>
          <w:i/>
          <w:iCs/>
          <w:sz w:val="24"/>
          <w:szCs w:val="24"/>
        </w:rPr>
        <w:t>max_col</w:t>
      </w:r>
      <w:r w:rsidRPr="00F1341C">
        <w:rPr>
          <w:rFonts w:ascii="Times New Roman" w:hAnsi="Times New Roman"/>
          <w:sz w:val="24"/>
          <w:szCs w:val="24"/>
        </w:rPr>
        <w:t xml:space="preserve"> and  </w:t>
      </w:r>
      <w:r w:rsidRPr="00F1341C">
        <w:rPr>
          <w:rFonts w:ascii="Times New Roman" w:hAnsi="Times New Roman"/>
          <w:sz w:val="24"/>
          <w:szCs w:val="24"/>
        </w:rPr>
        <w:br/>
      </w:r>
      <w:r w:rsidRPr="00F1341C">
        <w:rPr>
          <w:rFonts w:ascii="Times New Roman" w:hAnsi="Times New Roman"/>
          <w:sz w:val="24"/>
          <w:szCs w:val="24"/>
        </w:rPr>
        <w:lastRenderedPageBreak/>
        <w:t xml:space="preserve">                               whose maximum row size is </w:t>
      </w:r>
      <w:r w:rsidRPr="00F1341C">
        <w:rPr>
          <w:rFonts w:ascii="Times New Roman" w:hAnsi="Times New Roman"/>
          <w:i/>
          <w:iCs/>
          <w:sz w:val="24"/>
          <w:szCs w:val="24"/>
        </w:rPr>
        <w:t>max_row</w:t>
      </w:r>
      <w:r w:rsidRPr="00F1341C">
        <w:rPr>
          <w:rFonts w:ascii="Times New Roman" w:hAnsi="Times New Roman"/>
          <w:sz w:val="24"/>
          <w:szCs w:val="24"/>
        </w:rPr>
        <w:t xml:space="preserve"> and  </w:t>
      </w:r>
      <w:r w:rsidRPr="00F1341C">
        <w:rPr>
          <w:rFonts w:ascii="Times New Roman" w:hAnsi="Times New Roman"/>
          <w:sz w:val="24"/>
          <w:szCs w:val="24"/>
        </w:rPr>
        <w:br/>
        <w:t xml:space="preserve">                               whose maximum  column size is </w:t>
      </w:r>
      <w:r w:rsidRPr="00F1341C">
        <w:rPr>
          <w:rFonts w:ascii="Times New Roman" w:hAnsi="Times New Roman"/>
          <w:i/>
          <w:iCs/>
          <w:sz w:val="24"/>
          <w:szCs w:val="24"/>
        </w:rPr>
        <w:t>max_col.</w:t>
      </w:r>
    </w:p>
    <w:p w:rsidR="00106E6D" w:rsidRPr="00F1341C" w:rsidRDefault="00106E6D" w:rsidP="00106E6D">
      <w:pPr>
        <w:rPr>
          <w:rFonts w:ascii="Times New Roman" w:hAnsi="Times New Roman"/>
          <w:sz w:val="24"/>
          <w:szCs w:val="24"/>
        </w:rPr>
      </w:pPr>
      <w:r w:rsidRPr="00F1341C">
        <w:rPr>
          <w:rFonts w:ascii="Times New Roman" w:hAnsi="Times New Roman"/>
          <w:i/>
          <w:iCs/>
          <w:sz w:val="24"/>
          <w:szCs w:val="24"/>
        </w:rPr>
        <w:t>Sparse_Matrix</w:t>
      </w:r>
      <w:r w:rsidRPr="00F1341C">
        <w:rPr>
          <w:rFonts w:ascii="Times New Roman" w:hAnsi="Times New Roman"/>
          <w:sz w:val="24"/>
          <w:szCs w:val="24"/>
        </w:rPr>
        <w:t xml:space="preserve"> Transpose(</w:t>
      </w:r>
      <w:r w:rsidRPr="00F1341C">
        <w:rPr>
          <w:rFonts w:ascii="Times New Roman" w:hAnsi="Times New Roman"/>
          <w:i/>
          <w:iCs/>
          <w:sz w:val="24"/>
          <w:szCs w:val="24"/>
        </w:rPr>
        <w:t>a</w:t>
      </w:r>
      <w:r w:rsidRPr="00F1341C">
        <w:rPr>
          <w:rFonts w:ascii="Times New Roman" w:hAnsi="Times New Roman"/>
          <w:sz w:val="24"/>
          <w:szCs w:val="24"/>
        </w:rPr>
        <w:t>) ::=</w:t>
      </w:r>
      <w:r w:rsidRPr="00F1341C">
        <w:rPr>
          <w:rFonts w:ascii="Times New Roman" w:hAnsi="Times New Roman"/>
          <w:sz w:val="24"/>
          <w:szCs w:val="24"/>
        </w:rPr>
        <w:br/>
        <w:t xml:space="preserve">                           </w:t>
      </w:r>
      <w:r w:rsidRPr="00F1341C">
        <w:rPr>
          <w:rFonts w:ascii="Times New Roman" w:hAnsi="Times New Roman"/>
          <w:b/>
          <w:bCs/>
          <w:sz w:val="24"/>
          <w:szCs w:val="24"/>
        </w:rPr>
        <w:t xml:space="preserve">return </w:t>
      </w:r>
      <w:r w:rsidRPr="00F1341C">
        <w:rPr>
          <w:rFonts w:ascii="Times New Roman" w:hAnsi="Times New Roman"/>
          <w:sz w:val="24"/>
          <w:szCs w:val="24"/>
        </w:rPr>
        <w:t>the matrix produced by interchanging</w:t>
      </w:r>
      <w:r w:rsidRPr="00F1341C">
        <w:rPr>
          <w:rFonts w:ascii="Times New Roman" w:hAnsi="Times New Roman"/>
          <w:sz w:val="24"/>
          <w:szCs w:val="24"/>
        </w:rPr>
        <w:br/>
        <w:t xml:space="preserve">                           the row and column value of every triple.</w:t>
      </w:r>
      <w:r w:rsidRPr="00F1341C">
        <w:rPr>
          <w:rFonts w:ascii="Times New Roman" w:hAnsi="Times New Roman"/>
          <w:sz w:val="24"/>
          <w:szCs w:val="24"/>
        </w:rPr>
        <w:br/>
      </w:r>
      <w:r w:rsidRPr="00F1341C">
        <w:rPr>
          <w:rFonts w:ascii="Times New Roman" w:hAnsi="Times New Roman"/>
          <w:i/>
          <w:iCs/>
          <w:sz w:val="24"/>
          <w:szCs w:val="24"/>
        </w:rPr>
        <w:t>Sparse_Matrix</w:t>
      </w:r>
      <w:r w:rsidRPr="00F1341C">
        <w:rPr>
          <w:rFonts w:ascii="Times New Roman" w:hAnsi="Times New Roman"/>
          <w:sz w:val="24"/>
          <w:szCs w:val="24"/>
        </w:rPr>
        <w:t xml:space="preserve"> Add(</w:t>
      </w:r>
      <w:r w:rsidRPr="00F1341C">
        <w:rPr>
          <w:rFonts w:ascii="Times New Roman" w:hAnsi="Times New Roman"/>
          <w:i/>
          <w:iCs/>
          <w:sz w:val="24"/>
          <w:szCs w:val="24"/>
        </w:rPr>
        <w:t>a, b</w:t>
      </w:r>
      <w:r w:rsidRPr="00F1341C">
        <w:rPr>
          <w:rFonts w:ascii="Times New Roman" w:hAnsi="Times New Roman"/>
          <w:sz w:val="24"/>
          <w:szCs w:val="24"/>
        </w:rPr>
        <w:t>) ::=</w:t>
      </w:r>
      <w:r w:rsidRPr="00F1341C">
        <w:rPr>
          <w:rFonts w:ascii="Times New Roman" w:hAnsi="Times New Roman"/>
          <w:sz w:val="24"/>
          <w:szCs w:val="24"/>
        </w:rPr>
        <w:br/>
        <w:t xml:space="preserve">                            </w:t>
      </w:r>
      <w:r w:rsidRPr="00F1341C">
        <w:rPr>
          <w:rFonts w:ascii="Times New Roman" w:hAnsi="Times New Roman"/>
          <w:b/>
          <w:bCs/>
          <w:sz w:val="24"/>
          <w:szCs w:val="24"/>
        </w:rPr>
        <w:t>if</w:t>
      </w:r>
      <w:r w:rsidRPr="00F1341C">
        <w:rPr>
          <w:rFonts w:ascii="Times New Roman" w:hAnsi="Times New Roman"/>
          <w:sz w:val="24"/>
          <w:szCs w:val="24"/>
        </w:rPr>
        <w:t xml:space="preserve"> the dimensions of a and b are the same  </w:t>
      </w:r>
      <w:r w:rsidRPr="00F1341C">
        <w:rPr>
          <w:rFonts w:ascii="Times New Roman" w:hAnsi="Times New Roman"/>
          <w:sz w:val="24"/>
          <w:szCs w:val="24"/>
        </w:rPr>
        <w:br/>
        <w:t xml:space="preserve">                            </w:t>
      </w:r>
      <w:r w:rsidRPr="00F1341C">
        <w:rPr>
          <w:rFonts w:ascii="Times New Roman" w:hAnsi="Times New Roman"/>
          <w:b/>
          <w:bCs/>
          <w:sz w:val="24"/>
          <w:szCs w:val="24"/>
        </w:rPr>
        <w:t>return</w:t>
      </w:r>
      <w:r w:rsidRPr="00F1341C">
        <w:rPr>
          <w:rFonts w:ascii="Times New Roman" w:hAnsi="Times New Roman"/>
          <w:sz w:val="24"/>
          <w:szCs w:val="24"/>
        </w:rPr>
        <w:t xml:space="preserve"> the matrix produced by adding  </w:t>
      </w:r>
      <w:r w:rsidRPr="00F1341C">
        <w:rPr>
          <w:rFonts w:ascii="Times New Roman" w:hAnsi="Times New Roman"/>
          <w:sz w:val="24"/>
          <w:szCs w:val="24"/>
        </w:rPr>
        <w:br/>
        <w:t xml:space="preserve">                            corresponding items, namely those with  </w:t>
      </w:r>
      <w:r w:rsidRPr="00F1341C">
        <w:rPr>
          <w:rFonts w:ascii="Times New Roman" w:hAnsi="Times New Roman"/>
          <w:sz w:val="24"/>
          <w:szCs w:val="24"/>
        </w:rPr>
        <w:br/>
        <w:t xml:space="preserve">                            identical </w:t>
      </w:r>
      <w:r w:rsidRPr="00F1341C">
        <w:rPr>
          <w:rFonts w:ascii="Times New Roman" w:hAnsi="Times New Roman"/>
          <w:i/>
          <w:iCs/>
          <w:sz w:val="24"/>
          <w:szCs w:val="24"/>
        </w:rPr>
        <w:t>row</w:t>
      </w:r>
      <w:r w:rsidRPr="00F1341C">
        <w:rPr>
          <w:rFonts w:ascii="Times New Roman" w:hAnsi="Times New Roman"/>
          <w:sz w:val="24"/>
          <w:szCs w:val="24"/>
        </w:rPr>
        <w:t xml:space="preserve"> and</w:t>
      </w:r>
      <w:r w:rsidRPr="00F1341C">
        <w:rPr>
          <w:rFonts w:ascii="Times New Roman" w:hAnsi="Times New Roman"/>
          <w:i/>
          <w:iCs/>
          <w:sz w:val="24"/>
          <w:szCs w:val="24"/>
        </w:rPr>
        <w:t xml:space="preserve"> column</w:t>
      </w:r>
      <w:r w:rsidRPr="00F1341C">
        <w:rPr>
          <w:rFonts w:ascii="Times New Roman" w:hAnsi="Times New Roman"/>
          <w:sz w:val="24"/>
          <w:szCs w:val="24"/>
        </w:rPr>
        <w:t xml:space="preserve"> values.</w:t>
      </w:r>
      <w:r w:rsidRPr="00F1341C">
        <w:rPr>
          <w:rFonts w:ascii="Times New Roman" w:hAnsi="Times New Roman"/>
          <w:sz w:val="24"/>
          <w:szCs w:val="24"/>
        </w:rPr>
        <w:br/>
        <w:t xml:space="preserve">                            </w:t>
      </w:r>
      <w:r w:rsidRPr="00F1341C">
        <w:rPr>
          <w:rFonts w:ascii="Times New Roman" w:hAnsi="Times New Roman"/>
          <w:b/>
          <w:bCs/>
          <w:sz w:val="24"/>
          <w:szCs w:val="24"/>
        </w:rPr>
        <w:t>else return</w:t>
      </w:r>
      <w:r w:rsidRPr="00F1341C">
        <w:rPr>
          <w:rFonts w:ascii="Times New Roman" w:hAnsi="Times New Roman"/>
          <w:sz w:val="24"/>
          <w:szCs w:val="24"/>
        </w:rPr>
        <w:t xml:space="preserve"> error</w:t>
      </w:r>
      <w:r w:rsidRPr="00F1341C">
        <w:rPr>
          <w:rFonts w:ascii="Times New Roman" w:hAnsi="Times New Roman"/>
          <w:sz w:val="24"/>
          <w:szCs w:val="24"/>
        </w:rPr>
        <w:br/>
      </w:r>
      <w:r w:rsidRPr="00F1341C">
        <w:rPr>
          <w:rFonts w:ascii="Times New Roman" w:hAnsi="Times New Roman"/>
          <w:i/>
          <w:iCs/>
          <w:sz w:val="24"/>
          <w:szCs w:val="24"/>
        </w:rPr>
        <w:t>Sparse_Matrix</w:t>
      </w:r>
      <w:r w:rsidRPr="00F1341C">
        <w:rPr>
          <w:rFonts w:ascii="Times New Roman" w:hAnsi="Times New Roman"/>
          <w:sz w:val="24"/>
          <w:szCs w:val="24"/>
        </w:rPr>
        <w:t xml:space="preserve"> Multiply(</w:t>
      </w:r>
      <w:r w:rsidRPr="00F1341C">
        <w:rPr>
          <w:rFonts w:ascii="Times New Roman" w:hAnsi="Times New Roman"/>
          <w:i/>
          <w:iCs/>
          <w:sz w:val="24"/>
          <w:szCs w:val="24"/>
        </w:rPr>
        <w:t>a, b</w:t>
      </w:r>
      <w:r w:rsidRPr="00F1341C">
        <w:rPr>
          <w:rFonts w:ascii="Times New Roman" w:hAnsi="Times New Roman"/>
          <w:sz w:val="24"/>
          <w:szCs w:val="24"/>
        </w:rPr>
        <w:t>) ::=</w:t>
      </w:r>
      <w:r w:rsidRPr="00F1341C">
        <w:rPr>
          <w:rFonts w:ascii="Times New Roman" w:hAnsi="Times New Roman"/>
          <w:sz w:val="24"/>
          <w:szCs w:val="24"/>
        </w:rPr>
        <w:br/>
        <w:t xml:space="preserve">                            </w:t>
      </w:r>
      <w:r w:rsidRPr="00F1341C">
        <w:rPr>
          <w:rFonts w:ascii="Times New Roman" w:hAnsi="Times New Roman"/>
          <w:b/>
          <w:bCs/>
          <w:sz w:val="24"/>
          <w:szCs w:val="24"/>
        </w:rPr>
        <w:t xml:space="preserve">if </w:t>
      </w:r>
      <w:r w:rsidRPr="00F1341C">
        <w:rPr>
          <w:rFonts w:ascii="Times New Roman" w:hAnsi="Times New Roman"/>
          <w:sz w:val="24"/>
          <w:szCs w:val="24"/>
        </w:rPr>
        <w:t xml:space="preserve">number of columns in a equals number of  </w:t>
      </w:r>
      <w:r w:rsidRPr="00F1341C">
        <w:rPr>
          <w:rFonts w:ascii="Times New Roman" w:hAnsi="Times New Roman"/>
          <w:sz w:val="24"/>
          <w:szCs w:val="24"/>
        </w:rPr>
        <w:br/>
        <w:t xml:space="preserve">                            rows in </w:t>
      </w:r>
      <w:r w:rsidRPr="00F1341C">
        <w:rPr>
          <w:rFonts w:ascii="Times New Roman" w:hAnsi="Times New Roman"/>
          <w:b/>
          <w:bCs/>
          <w:sz w:val="24"/>
          <w:szCs w:val="24"/>
        </w:rPr>
        <w:t>b</w:t>
      </w:r>
      <w:r w:rsidRPr="00F1341C">
        <w:rPr>
          <w:rFonts w:ascii="Times New Roman" w:hAnsi="Times New Roman"/>
          <w:b/>
          <w:bCs/>
          <w:sz w:val="24"/>
          <w:szCs w:val="24"/>
        </w:rPr>
        <w:br/>
        <w:t xml:space="preserve">                            return</w:t>
      </w:r>
      <w:r w:rsidRPr="00F1341C">
        <w:rPr>
          <w:rFonts w:ascii="Times New Roman" w:hAnsi="Times New Roman"/>
          <w:sz w:val="24"/>
          <w:szCs w:val="24"/>
        </w:rPr>
        <w:t xml:space="preserve"> the matrix </w:t>
      </w:r>
      <w:r w:rsidRPr="00F1341C">
        <w:rPr>
          <w:rFonts w:ascii="Times New Roman" w:hAnsi="Times New Roman"/>
          <w:i/>
          <w:iCs/>
          <w:sz w:val="24"/>
          <w:szCs w:val="24"/>
        </w:rPr>
        <w:t>d</w:t>
      </w:r>
      <w:r w:rsidRPr="00F1341C">
        <w:rPr>
          <w:rFonts w:ascii="Times New Roman" w:hAnsi="Times New Roman"/>
          <w:sz w:val="24"/>
          <w:szCs w:val="24"/>
        </w:rPr>
        <w:t xml:space="preserve"> produced by multiplying</w:t>
      </w:r>
      <w:r w:rsidRPr="00F1341C">
        <w:rPr>
          <w:rFonts w:ascii="Times New Roman" w:hAnsi="Times New Roman"/>
          <w:sz w:val="24"/>
          <w:szCs w:val="24"/>
        </w:rPr>
        <w:br/>
        <w:t xml:space="preserve">                            a by</w:t>
      </w:r>
      <w:r w:rsidRPr="00F1341C">
        <w:rPr>
          <w:rFonts w:ascii="Times New Roman" w:hAnsi="Times New Roman"/>
          <w:i/>
          <w:iCs/>
          <w:sz w:val="24"/>
          <w:szCs w:val="24"/>
        </w:rPr>
        <w:t xml:space="preserve"> b</w:t>
      </w:r>
      <w:r w:rsidRPr="00F1341C">
        <w:rPr>
          <w:rFonts w:ascii="Times New Roman" w:hAnsi="Times New Roman"/>
          <w:sz w:val="24"/>
          <w:szCs w:val="24"/>
        </w:rPr>
        <w:t xml:space="preserve"> according to the formula: </w:t>
      </w:r>
      <w:r w:rsidRPr="00F1341C">
        <w:rPr>
          <w:rFonts w:ascii="Times New Roman" w:hAnsi="Times New Roman"/>
          <w:i/>
          <w:iCs/>
          <w:sz w:val="24"/>
          <w:szCs w:val="24"/>
        </w:rPr>
        <w:t>d</w:t>
      </w:r>
      <w:r w:rsidRPr="00F1341C">
        <w:rPr>
          <w:rFonts w:ascii="Times New Roman" w:hAnsi="Times New Roman"/>
          <w:sz w:val="24"/>
          <w:szCs w:val="24"/>
        </w:rPr>
        <w:t xml:space="preserve"> [</w:t>
      </w:r>
      <w:r w:rsidRPr="00F1341C">
        <w:rPr>
          <w:rFonts w:ascii="Times New Roman" w:hAnsi="Times New Roman"/>
          <w:i/>
          <w:iCs/>
          <w:sz w:val="24"/>
          <w:szCs w:val="24"/>
        </w:rPr>
        <w:t>i</w:t>
      </w:r>
      <w:r w:rsidRPr="00F1341C">
        <w:rPr>
          <w:rFonts w:ascii="Times New Roman" w:hAnsi="Times New Roman"/>
          <w:sz w:val="24"/>
          <w:szCs w:val="24"/>
        </w:rPr>
        <w:t>] [</w:t>
      </w:r>
      <w:r w:rsidRPr="00F1341C">
        <w:rPr>
          <w:rFonts w:ascii="Times New Roman" w:hAnsi="Times New Roman"/>
          <w:i/>
          <w:iCs/>
          <w:sz w:val="24"/>
          <w:szCs w:val="24"/>
        </w:rPr>
        <w:t>j</w:t>
      </w:r>
      <w:r w:rsidRPr="00F1341C">
        <w:rPr>
          <w:rFonts w:ascii="Times New Roman" w:hAnsi="Times New Roman"/>
          <w:sz w:val="24"/>
          <w:szCs w:val="24"/>
        </w:rPr>
        <w:t>] =</w:t>
      </w:r>
      <w:r w:rsidRPr="00F1341C">
        <w:rPr>
          <w:rFonts w:ascii="Times New Roman" w:hAnsi="Times New Roman"/>
          <w:sz w:val="24"/>
          <w:szCs w:val="24"/>
        </w:rPr>
        <w:br/>
        <w:t xml:space="preserve">                            </w:t>
      </w:r>
      <w:r w:rsidRPr="00F1341C">
        <w:rPr>
          <w:rFonts w:ascii="Times New Roman" w:hAnsi="Times New Roman"/>
          <w:sz w:val="24"/>
          <w:szCs w:val="24"/>
        </w:rPr>
        <w:sym w:font="UniversalMath1 BT" w:char="0053"/>
      </w:r>
      <w:r w:rsidRPr="00F1341C">
        <w:rPr>
          <w:rFonts w:ascii="Times New Roman" w:hAnsi="Times New Roman"/>
          <w:sz w:val="24"/>
          <w:szCs w:val="24"/>
        </w:rPr>
        <w:t>(a[i][k]</w:t>
      </w:r>
      <w:r w:rsidRPr="00F1341C">
        <w:rPr>
          <w:rFonts w:ascii="Times New Roman" w:hAnsi="Times New Roman"/>
          <w:i/>
          <w:iCs/>
          <w:sz w:val="24"/>
          <w:szCs w:val="24"/>
        </w:rPr>
        <w:t>•</w:t>
      </w:r>
      <w:r w:rsidRPr="00F1341C">
        <w:rPr>
          <w:rFonts w:ascii="Times New Roman" w:hAnsi="Times New Roman"/>
          <w:sz w:val="24"/>
          <w:szCs w:val="24"/>
        </w:rPr>
        <w:t xml:space="preserve">b[k][j]) where </w:t>
      </w:r>
      <w:r w:rsidRPr="00F1341C">
        <w:rPr>
          <w:rFonts w:ascii="Times New Roman" w:hAnsi="Times New Roman"/>
          <w:i/>
          <w:iCs/>
          <w:sz w:val="24"/>
          <w:szCs w:val="24"/>
        </w:rPr>
        <w:t>d (i, j)</w:t>
      </w:r>
      <w:r w:rsidRPr="00F1341C">
        <w:rPr>
          <w:rFonts w:ascii="Times New Roman" w:hAnsi="Times New Roman"/>
          <w:sz w:val="24"/>
          <w:szCs w:val="24"/>
        </w:rPr>
        <w:t xml:space="preserve"> is the </w:t>
      </w:r>
      <w:r w:rsidRPr="00F1341C">
        <w:rPr>
          <w:rFonts w:ascii="Times New Roman" w:hAnsi="Times New Roman"/>
          <w:i/>
          <w:iCs/>
          <w:sz w:val="24"/>
          <w:szCs w:val="24"/>
        </w:rPr>
        <w:t>(i,j)</w:t>
      </w:r>
      <w:r w:rsidRPr="00F1341C">
        <w:rPr>
          <w:rFonts w:ascii="Times New Roman" w:hAnsi="Times New Roman"/>
          <w:sz w:val="24"/>
          <w:szCs w:val="24"/>
        </w:rPr>
        <w:t>th</w:t>
      </w:r>
      <w:r w:rsidRPr="00F1341C">
        <w:rPr>
          <w:rFonts w:ascii="Times New Roman" w:hAnsi="Times New Roman"/>
          <w:sz w:val="24"/>
          <w:szCs w:val="24"/>
        </w:rPr>
        <w:br/>
        <w:t xml:space="preserve">                            element</w:t>
      </w:r>
      <w:r w:rsidRPr="00F1341C">
        <w:rPr>
          <w:rFonts w:ascii="Times New Roman" w:hAnsi="Times New Roman"/>
          <w:sz w:val="24"/>
          <w:szCs w:val="24"/>
        </w:rPr>
        <w:br/>
        <w:t xml:space="preserve">                            </w:t>
      </w:r>
      <w:r w:rsidRPr="00F1341C">
        <w:rPr>
          <w:rFonts w:ascii="Times New Roman" w:hAnsi="Times New Roman"/>
          <w:b/>
          <w:bCs/>
          <w:sz w:val="24"/>
          <w:szCs w:val="24"/>
        </w:rPr>
        <w:t>else return</w:t>
      </w:r>
      <w:r w:rsidRPr="00F1341C">
        <w:rPr>
          <w:rFonts w:ascii="Times New Roman" w:hAnsi="Times New Roman"/>
          <w:sz w:val="24"/>
          <w:szCs w:val="24"/>
        </w:rPr>
        <w:t xml:space="preserve"> error.</w:t>
      </w:r>
    </w:p>
    <w:p w:rsidR="00106E6D" w:rsidRPr="00F1341C" w:rsidRDefault="00106E6D" w:rsidP="00106E6D">
      <w:pPr>
        <w:jc w:val="center"/>
        <w:rPr>
          <w:rFonts w:ascii="Times New Roman" w:hAnsi="Times New Roman"/>
          <w:b/>
          <w:sz w:val="28"/>
          <w:szCs w:val="28"/>
          <w:u w:val="single"/>
        </w:rPr>
      </w:pPr>
      <w:r w:rsidRPr="00F1341C">
        <w:rPr>
          <w:rFonts w:ascii="Times New Roman" w:hAnsi="Times New Roman"/>
          <w:b/>
          <w:sz w:val="28"/>
          <w:szCs w:val="28"/>
          <w:u w:val="single"/>
        </w:rPr>
        <w:t>Abstract data type Sparse-Matrix</w:t>
      </w:r>
    </w:p>
    <w:p w:rsidR="00106E6D" w:rsidRPr="00F1341C" w:rsidRDefault="00106E6D" w:rsidP="00106E6D">
      <w:pPr>
        <w:rPr>
          <w:rFonts w:ascii="Times New Roman" w:hAnsi="Times New Roman"/>
          <w:sz w:val="24"/>
          <w:szCs w:val="24"/>
        </w:rPr>
      </w:pPr>
      <w:r w:rsidRPr="00F1341C">
        <w:rPr>
          <w:rFonts w:ascii="Times New Roman" w:hAnsi="Times New Roman"/>
          <w:sz w:val="24"/>
          <w:szCs w:val="24"/>
        </w:rPr>
        <w:t>(1)</w:t>
      </w:r>
      <w:r w:rsidRPr="00F1341C">
        <w:rPr>
          <w:rFonts w:ascii="Times New Roman" w:hAnsi="Times New Roman"/>
          <w:sz w:val="24"/>
          <w:szCs w:val="24"/>
        </w:rPr>
        <w:tab/>
        <w:t>Represented by a two-dimensional array.</w:t>
      </w:r>
    </w:p>
    <w:p w:rsidR="00106E6D" w:rsidRPr="00F1341C" w:rsidRDefault="00106E6D" w:rsidP="00106E6D">
      <w:pPr>
        <w:rPr>
          <w:rFonts w:ascii="Times New Roman" w:hAnsi="Times New Roman"/>
          <w:sz w:val="24"/>
          <w:szCs w:val="24"/>
        </w:rPr>
      </w:pPr>
      <w:r w:rsidRPr="00F1341C">
        <w:rPr>
          <w:rFonts w:ascii="Times New Roman" w:hAnsi="Times New Roman"/>
          <w:sz w:val="24"/>
          <w:szCs w:val="24"/>
        </w:rPr>
        <w:t xml:space="preserve">     </w:t>
      </w:r>
      <w:r w:rsidRPr="00F1341C">
        <w:rPr>
          <w:rFonts w:ascii="Times New Roman" w:hAnsi="Times New Roman"/>
          <w:sz w:val="24"/>
          <w:szCs w:val="24"/>
        </w:rPr>
        <w:tab/>
        <w:t>Sparse matrix wastes space.</w:t>
      </w:r>
    </w:p>
    <w:p w:rsidR="00106E6D" w:rsidRPr="00F1341C" w:rsidRDefault="00106E6D" w:rsidP="00106E6D">
      <w:pPr>
        <w:rPr>
          <w:rFonts w:ascii="Times New Roman" w:hAnsi="Times New Roman"/>
          <w:sz w:val="24"/>
          <w:szCs w:val="24"/>
        </w:rPr>
      </w:pPr>
      <w:r w:rsidRPr="00F1341C">
        <w:rPr>
          <w:rFonts w:ascii="Times New Roman" w:hAnsi="Times New Roman"/>
          <w:sz w:val="24"/>
          <w:szCs w:val="24"/>
        </w:rPr>
        <w:t>(2)</w:t>
      </w:r>
      <w:r w:rsidRPr="00F1341C">
        <w:rPr>
          <w:rFonts w:ascii="Times New Roman" w:hAnsi="Times New Roman"/>
          <w:sz w:val="24"/>
          <w:szCs w:val="24"/>
        </w:rPr>
        <w:tab/>
        <w:t>Each element is characterized by &lt;row, col, value&gt;.</w:t>
      </w:r>
    </w:p>
    <w:p w:rsidR="00106E6D" w:rsidRPr="00F1341C" w:rsidRDefault="00106E6D" w:rsidP="00106E6D">
      <w:pPr>
        <w:rPr>
          <w:rFonts w:ascii="Times New Roman" w:hAnsi="Times New Roman"/>
          <w:sz w:val="24"/>
          <w:szCs w:val="24"/>
        </w:rPr>
      </w:pPr>
    </w:p>
    <w:p w:rsidR="00106E6D" w:rsidRPr="00F1341C" w:rsidRDefault="00106E6D" w:rsidP="00106E6D">
      <w:pPr>
        <w:jc w:val="center"/>
        <w:rPr>
          <w:rFonts w:ascii="Times New Roman" w:hAnsi="Times New Roman"/>
          <w:b/>
          <w:sz w:val="24"/>
          <w:szCs w:val="24"/>
          <w:u w:val="single"/>
        </w:rPr>
      </w:pPr>
    </w:p>
    <w:p w:rsidR="00106E6D" w:rsidRPr="00F1341C" w:rsidRDefault="00106E6D" w:rsidP="00106E6D">
      <w:pPr>
        <w:jc w:val="center"/>
        <w:rPr>
          <w:rFonts w:ascii="Times New Roman" w:hAnsi="Times New Roman"/>
          <w:b/>
          <w:sz w:val="24"/>
          <w:szCs w:val="24"/>
          <w:u w:val="single"/>
        </w:rPr>
      </w:pPr>
    </w:p>
    <w:p w:rsidR="00106E6D" w:rsidRPr="00F1341C" w:rsidRDefault="00106E6D" w:rsidP="00106E6D">
      <w:pPr>
        <w:jc w:val="center"/>
        <w:rPr>
          <w:rFonts w:ascii="Times New Roman" w:hAnsi="Times New Roman"/>
          <w:b/>
          <w:sz w:val="24"/>
          <w:szCs w:val="24"/>
          <w:u w:val="single"/>
        </w:rPr>
      </w:pPr>
    </w:p>
    <w:p w:rsidR="00106E6D" w:rsidRPr="00F1341C" w:rsidRDefault="00106E6D" w:rsidP="00106E6D">
      <w:pPr>
        <w:jc w:val="center"/>
        <w:rPr>
          <w:rFonts w:ascii="Times New Roman" w:hAnsi="Times New Roman"/>
          <w:b/>
          <w:sz w:val="24"/>
          <w:szCs w:val="24"/>
          <w:u w:val="single"/>
        </w:rPr>
      </w:pPr>
    </w:p>
    <w:p w:rsidR="00106E6D" w:rsidRPr="00F1341C" w:rsidRDefault="00106E6D" w:rsidP="00106E6D">
      <w:pPr>
        <w:jc w:val="center"/>
        <w:rPr>
          <w:rFonts w:ascii="Times New Roman" w:hAnsi="Times New Roman"/>
          <w:b/>
          <w:sz w:val="24"/>
          <w:szCs w:val="24"/>
          <w:u w:val="single"/>
        </w:rPr>
      </w:pPr>
    </w:p>
    <w:p w:rsidR="00106E6D" w:rsidRDefault="00106E6D" w:rsidP="00106E6D">
      <w:pPr>
        <w:jc w:val="center"/>
        <w:rPr>
          <w:rFonts w:ascii="Times New Roman" w:hAnsi="Times New Roman"/>
          <w:b/>
          <w:sz w:val="24"/>
          <w:szCs w:val="24"/>
          <w:u w:val="single"/>
        </w:rPr>
      </w:pPr>
    </w:p>
    <w:p w:rsidR="00106E6D" w:rsidRDefault="00106E6D" w:rsidP="00106E6D">
      <w:pPr>
        <w:jc w:val="center"/>
        <w:rPr>
          <w:rFonts w:ascii="Times New Roman" w:hAnsi="Times New Roman"/>
          <w:b/>
          <w:sz w:val="24"/>
          <w:szCs w:val="24"/>
          <w:u w:val="single"/>
        </w:rPr>
      </w:pPr>
    </w:p>
    <w:p w:rsidR="00106E6D" w:rsidRPr="00F1341C" w:rsidRDefault="00106E6D" w:rsidP="00106E6D">
      <w:pPr>
        <w:jc w:val="center"/>
        <w:rPr>
          <w:rFonts w:ascii="Times New Roman" w:hAnsi="Times New Roman"/>
          <w:b/>
          <w:sz w:val="24"/>
          <w:szCs w:val="24"/>
        </w:rPr>
      </w:pPr>
      <w:r w:rsidRPr="00F1341C">
        <w:rPr>
          <w:rFonts w:ascii="Times New Roman" w:hAnsi="Times New Roman"/>
          <w:b/>
          <w:sz w:val="24"/>
          <w:szCs w:val="24"/>
          <w:u w:val="single"/>
        </w:rPr>
        <w:lastRenderedPageBreak/>
        <w:t>Sparse matrix and its transpose stored as triples</w:t>
      </w:r>
    </w:p>
    <w:p w:rsidR="00106E6D" w:rsidRPr="00F1341C" w:rsidRDefault="00E2760E" w:rsidP="00106E6D">
      <w:pPr>
        <w:jc w:val="both"/>
        <w:rPr>
          <w:rFonts w:ascii="Times New Roman" w:hAnsi="Times New Roman"/>
          <w:sz w:val="24"/>
          <w:szCs w:val="24"/>
        </w:rPr>
      </w:pPr>
      <w:r>
        <w:rPr>
          <w:rFonts w:ascii="Times New Roman" w:hAnsi="Times New Roman"/>
          <w:noProof/>
          <w:sz w:val="24"/>
          <w:szCs w:val="24"/>
        </w:rPr>
        <w:drawing>
          <wp:inline distT="0" distB="0" distL="0" distR="0">
            <wp:extent cx="5924550" cy="2952750"/>
            <wp:effectExtent l="0" t="0" r="0" b="0"/>
            <wp:docPr id="63" name="Object 8"/>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742238" cy="5334000"/>
                      <a:chOff x="1066800" y="762000"/>
                      <a:chExt cx="7742238" cy="5334000"/>
                    </a:xfrm>
                  </a:grpSpPr>
                  <a:sp>
                    <a:nvSpPr>
                      <a:cNvPr id="64516" name="Rectangle 4"/>
                      <a:cNvSpPr>
                        <a:spLocks noChangeArrowheads="1"/>
                      </a:cNvSpPr>
                    </a:nvSpPr>
                    <a:spPr bwMode="auto">
                      <a:xfrm>
                        <a:off x="1066800" y="762000"/>
                        <a:ext cx="7742238" cy="5334000"/>
                      </a:xfrm>
                      <a:prstGeom prst="rect">
                        <a:avLst/>
                      </a:prstGeom>
                      <a:noFill/>
                      <a:ln w="9525">
                        <a:noFill/>
                        <a:miter lim="800000"/>
                        <a:headEnd/>
                        <a:tailEnd/>
                      </a:ln>
                    </a:spPr>
                    <a:txSp>
                      <a:txBody>
                        <a:bodyPr anchor="ctr"/>
                        <a:lstStyle>
                          <a:defPPr>
                            <a:defRPr lang="zh-TW"/>
                          </a:defPPr>
                          <a:lvl1pPr algn="l" rtl="0" fontAlgn="base">
                            <a:spcBef>
                              <a:spcPct val="0"/>
                            </a:spcBef>
                            <a:spcAft>
                              <a:spcPct val="0"/>
                            </a:spcAft>
                            <a:defRPr kumimoji="1" sz="2400" kern="1200">
                              <a:solidFill>
                                <a:schemeClr val="tx1"/>
                              </a:solidFill>
                              <a:latin typeface="Verdana" pitchFamily="34" charset="0"/>
                              <a:ea typeface="新細明體" pitchFamily="18" charset="-120"/>
                              <a:cs typeface="+mn-cs"/>
                            </a:defRPr>
                          </a:lvl1pPr>
                          <a:lvl2pPr marL="457200" algn="l" rtl="0" fontAlgn="base">
                            <a:spcBef>
                              <a:spcPct val="0"/>
                            </a:spcBef>
                            <a:spcAft>
                              <a:spcPct val="0"/>
                            </a:spcAft>
                            <a:defRPr kumimoji="1" sz="2400" kern="1200">
                              <a:solidFill>
                                <a:schemeClr val="tx1"/>
                              </a:solidFill>
                              <a:latin typeface="Verdana" pitchFamily="34" charset="0"/>
                              <a:ea typeface="新細明體" pitchFamily="18" charset="-120"/>
                              <a:cs typeface="+mn-cs"/>
                            </a:defRPr>
                          </a:lvl2pPr>
                          <a:lvl3pPr marL="914400" algn="l" rtl="0" fontAlgn="base">
                            <a:spcBef>
                              <a:spcPct val="0"/>
                            </a:spcBef>
                            <a:spcAft>
                              <a:spcPct val="0"/>
                            </a:spcAft>
                            <a:defRPr kumimoji="1" sz="2400" kern="1200">
                              <a:solidFill>
                                <a:schemeClr val="tx1"/>
                              </a:solidFill>
                              <a:latin typeface="Verdana" pitchFamily="34" charset="0"/>
                              <a:ea typeface="新細明體" pitchFamily="18" charset="-120"/>
                              <a:cs typeface="+mn-cs"/>
                            </a:defRPr>
                          </a:lvl3pPr>
                          <a:lvl4pPr marL="1371600" algn="l" rtl="0" fontAlgn="base">
                            <a:spcBef>
                              <a:spcPct val="0"/>
                            </a:spcBef>
                            <a:spcAft>
                              <a:spcPct val="0"/>
                            </a:spcAft>
                            <a:defRPr kumimoji="1" sz="2400" kern="1200">
                              <a:solidFill>
                                <a:schemeClr val="tx1"/>
                              </a:solidFill>
                              <a:latin typeface="Verdana" pitchFamily="34" charset="0"/>
                              <a:ea typeface="新細明體" pitchFamily="18" charset="-120"/>
                              <a:cs typeface="+mn-cs"/>
                            </a:defRPr>
                          </a:lvl4pPr>
                          <a:lvl5pPr marL="1828800" algn="l" rtl="0" fontAlgn="base">
                            <a:spcBef>
                              <a:spcPct val="0"/>
                            </a:spcBef>
                            <a:spcAft>
                              <a:spcPct val="0"/>
                            </a:spcAft>
                            <a:defRPr kumimoji="1" sz="2400" kern="1200">
                              <a:solidFill>
                                <a:schemeClr val="tx1"/>
                              </a:solidFill>
                              <a:latin typeface="Verdana" pitchFamily="34" charset="0"/>
                              <a:ea typeface="新細明體" pitchFamily="18" charset="-120"/>
                              <a:cs typeface="+mn-cs"/>
                            </a:defRPr>
                          </a:lvl5pPr>
                          <a:lvl6pPr marL="2286000" algn="l" defTabSz="914400" rtl="0" eaLnBrk="1" latinLnBrk="0" hangingPunct="1">
                            <a:defRPr kumimoji="1" sz="2400" kern="1200">
                              <a:solidFill>
                                <a:schemeClr val="tx1"/>
                              </a:solidFill>
                              <a:latin typeface="Verdana" pitchFamily="34" charset="0"/>
                              <a:ea typeface="新細明體" pitchFamily="18" charset="-120"/>
                              <a:cs typeface="+mn-cs"/>
                            </a:defRPr>
                          </a:lvl6pPr>
                          <a:lvl7pPr marL="2743200" algn="l" defTabSz="914400" rtl="0" eaLnBrk="1" latinLnBrk="0" hangingPunct="1">
                            <a:defRPr kumimoji="1" sz="2400" kern="1200">
                              <a:solidFill>
                                <a:schemeClr val="tx1"/>
                              </a:solidFill>
                              <a:latin typeface="Verdana" pitchFamily="34" charset="0"/>
                              <a:ea typeface="新細明體" pitchFamily="18" charset="-120"/>
                              <a:cs typeface="+mn-cs"/>
                            </a:defRPr>
                          </a:lvl7pPr>
                          <a:lvl8pPr marL="3200400" algn="l" defTabSz="914400" rtl="0" eaLnBrk="1" latinLnBrk="0" hangingPunct="1">
                            <a:defRPr kumimoji="1" sz="2400" kern="1200">
                              <a:solidFill>
                                <a:schemeClr val="tx1"/>
                              </a:solidFill>
                              <a:latin typeface="Verdana" pitchFamily="34" charset="0"/>
                              <a:ea typeface="新細明體" pitchFamily="18" charset="-120"/>
                              <a:cs typeface="+mn-cs"/>
                            </a:defRPr>
                          </a:lvl8pPr>
                          <a:lvl9pPr marL="3657600" algn="l" defTabSz="914400" rtl="0" eaLnBrk="1" latinLnBrk="0" hangingPunct="1">
                            <a:defRPr kumimoji="1" sz="2400" kern="1200">
                              <a:solidFill>
                                <a:schemeClr val="tx1"/>
                              </a:solidFill>
                              <a:latin typeface="Verdana" pitchFamily="34" charset="0"/>
                              <a:ea typeface="新細明體" pitchFamily="18" charset="-120"/>
                              <a:cs typeface="+mn-cs"/>
                            </a:defRPr>
                          </a:lvl9pPr>
                        </a:lstStyle>
                        <a:p>
                          <a:r>
                            <a:rPr lang="en-US" altLang="zh-TW" dirty="0">
                              <a:latin typeface="Garamond" pitchFamily="18" charset="0"/>
                            </a:rPr>
                            <a:t>                  row col value                            row col value</a:t>
                          </a:r>
                          <a:br>
                            <a:rPr lang="en-US" altLang="zh-TW" dirty="0">
                              <a:latin typeface="Garamond" pitchFamily="18" charset="0"/>
                            </a:rPr>
                          </a:br>
                          <a:r>
                            <a:rPr lang="en-US" altLang="zh-TW" dirty="0">
                              <a:latin typeface="Garamond" pitchFamily="18" charset="0"/>
                            </a:rPr>
                            <a:t/>
                          </a:r>
                          <a:br>
                            <a:rPr lang="en-US" altLang="zh-TW" dirty="0">
                              <a:latin typeface="Garamond" pitchFamily="18" charset="0"/>
                            </a:rPr>
                          </a:br>
                          <a:r>
                            <a:rPr lang="en-US" altLang="zh-TW" dirty="0">
                              <a:latin typeface="Garamond" pitchFamily="18" charset="0"/>
                            </a:rPr>
                            <a:t>a[0]             6    6        8                   b[0]      	6   6       8  </a:t>
                          </a:r>
                          <a:br>
                            <a:rPr lang="en-US" altLang="zh-TW" dirty="0">
                              <a:latin typeface="Garamond" pitchFamily="18" charset="0"/>
                            </a:rPr>
                          </a:br>
                          <a:r>
                            <a:rPr lang="en-US" altLang="zh-TW" dirty="0">
                              <a:latin typeface="Garamond" pitchFamily="18" charset="0"/>
                            </a:rPr>
                            <a:t>  [1]             0    0       15                    [1]      	0   0     15       </a:t>
                          </a:r>
                          <a:br>
                            <a:rPr lang="en-US" altLang="zh-TW" dirty="0">
                              <a:latin typeface="Garamond" pitchFamily="18" charset="0"/>
                            </a:rPr>
                          </a:br>
                          <a:r>
                            <a:rPr lang="en-US" altLang="zh-TW" dirty="0">
                              <a:latin typeface="Garamond" pitchFamily="18" charset="0"/>
                            </a:rPr>
                            <a:t>  [2]             0    3       22                    [2]      	0   4     91</a:t>
                          </a:r>
                          <a:br>
                            <a:rPr lang="en-US" altLang="zh-TW" dirty="0">
                              <a:latin typeface="Garamond" pitchFamily="18" charset="0"/>
                            </a:rPr>
                          </a:br>
                          <a:r>
                            <a:rPr lang="en-US" altLang="zh-TW" dirty="0">
                              <a:latin typeface="Garamond" pitchFamily="18" charset="0"/>
                            </a:rPr>
                            <a:t>  [3]             0    5     -15                     [3]     	1   1     11</a:t>
                          </a:r>
                          <a:br>
                            <a:rPr lang="en-US" altLang="zh-TW" dirty="0">
                              <a:latin typeface="Garamond" pitchFamily="18" charset="0"/>
                            </a:rPr>
                          </a:br>
                          <a:r>
                            <a:rPr lang="en-US" altLang="zh-TW" dirty="0">
                              <a:latin typeface="Garamond" pitchFamily="18" charset="0"/>
                            </a:rPr>
                            <a:t>  [4]             1    1       11                    [4]      	2   1       3</a:t>
                          </a:r>
                          <a:br>
                            <a:rPr lang="en-US" altLang="zh-TW" dirty="0">
                              <a:latin typeface="Garamond" pitchFamily="18" charset="0"/>
                            </a:rPr>
                          </a:br>
                          <a:r>
                            <a:rPr lang="en-US" altLang="zh-TW" dirty="0">
                              <a:latin typeface="Garamond" pitchFamily="18" charset="0"/>
                            </a:rPr>
                            <a:t>  [5]             1    2         3                    [5]      	2   5     28 </a:t>
                          </a:r>
                          <a:br>
                            <a:rPr lang="en-US" altLang="zh-TW" dirty="0">
                              <a:latin typeface="Garamond" pitchFamily="18" charset="0"/>
                            </a:rPr>
                          </a:br>
                          <a:r>
                            <a:rPr lang="en-US" altLang="zh-TW" dirty="0">
                              <a:latin typeface="Garamond" pitchFamily="18" charset="0"/>
                            </a:rPr>
                            <a:t>  [6]             2    3       -6                     [6]     	3    0    22 </a:t>
                          </a:r>
                          <a:br>
                            <a:rPr lang="en-US" altLang="zh-TW" dirty="0">
                              <a:latin typeface="Garamond" pitchFamily="18" charset="0"/>
                            </a:rPr>
                          </a:br>
                          <a:r>
                            <a:rPr lang="en-US" altLang="zh-TW" dirty="0">
                              <a:latin typeface="Garamond" pitchFamily="18" charset="0"/>
                            </a:rPr>
                            <a:t>  [7]             4    0       91                    [7]      	3   2     -6 </a:t>
                          </a:r>
                          <a:br>
                            <a:rPr lang="en-US" altLang="zh-TW" dirty="0">
                              <a:latin typeface="Garamond" pitchFamily="18" charset="0"/>
                            </a:rPr>
                          </a:br>
                          <a:r>
                            <a:rPr lang="en-US" altLang="zh-TW" dirty="0">
                              <a:latin typeface="Garamond" pitchFamily="18" charset="0"/>
                            </a:rPr>
                            <a:t>  [8]             5    2       28                    [8]      	5   0    -15  </a:t>
                          </a:r>
                        </a:p>
                      </a:txBody>
                      <a:useSpRect/>
                    </a:txSp>
                  </a:sp>
                </lc:lockedCanvas>
              </a:graphicData>
            </a:graphic>
          </wp:inline>
        </w:drawing>
      </w:r>
    </w:p>
    <w:p w:rsidR="00106E6D" w:rsidRPr="00F1341C" w:rsidRDefault="00106E6D" w:rsidP="00106E6D">
      <w:pPr>
        <w:rPr>
          <w:rFonts w:ascii="Times New Roman" w:hAnsi="Times New Roman"/>
          <w:sz w:val="24"/>
          <w:szCs w:val="24"/>
        </w:rPr>
      </w:pPr>
      <w:r w:rsidRPr="00F1341C">
        <w:rPr>
          <w:rFonts w:ascii="Times New Roman" w:hAnsi="Times New Roman"/>
          <w:sz w:val="24"/>
          <w:szCs w:val="24"/>
        </w:rPr>
        <w:t>Sparse_matrix Create(max_row, max_col) ::=</w:t>
      </w:r>
      <w:r w:rsidRPr="00F1341C">
        <w:rPr>
          <w:rFonts w:ascii="Times New Roman" w:hAnsi="Times New Roman"/>
          <w:sz w:val="24"/>
          <w:szCs w:val="24"/>
        </w:rPr>
        <w:br/>
        <w:t xml:space="preserve"> </w:t>
      </w:r>
      <w:r w:rsidRPr="00F1341C">
        <w:rPr>
          <w:rFonts w:ascii="Times New Roman" w:hAnsi="Times New Roman"/>
          <w:sz w:val="24"/>
          <w:szCs w:val="24"/>
        </w:rPr>
        <w:br/>
        <w:t>#define MAX_TERMS 101 /* maximum number of terms +1*/</w:t>
      </w:r>
      <w:r w:rsidRPr="00F1341C">
        <w:rPr>
          <w:rFonts w:ascii="Times New Roman" w:hAnsi="Times New Roman"/>
          <w:sz w:val="24"/>
          <w:szCs w:val="24"/>
        </w:rPr>
        <w:br/>
        <w:t xml:space="preserve">    typedef struct {</w:t>
      </w:r>
      <w:r w:rsidRPr="00F1341C">
        <w:rPr>
          <w:rFonts w:ascii="Times New Roman" w:hAnsi="Times New Roman"/>
          <w:sz w:val="24"/>
          <w:szCs w:val="24"/>
        </w:rPr>
        <w:br/>
        <w:t xml:space="preserve">                 int col;</w:t>
      </w:r>
      <w:r w:rsidRPr="00F1341C">
        <w:rPr>
          <w:rFonts w:ascii="Times New Roman" w:hAnsi="Times New Roman"/>
          <w:sz w:val="24"/>
          <w:szCs w:val="24"/>
        </w:rPr>
        <w:br/>
        <w:t xml:space="preserve">                 int row;</w:t>
      </w:r>
      <w:r w:rsidRPr="00F1341C">
        <w:rPr>
          <w:rFonts w:ascii="Times New Roman" w:hAnsi="Times New Roman"/>
          <w:sz w:val="24"/>
          <w:szCs w:val="24"/>
        </w:rPr>
        <w:br/>
        <w:t xml:space="preserve">                 int value;</w:t>
      </w:r>
      <w:r w:rsidRPr="00F1341C">
        <w:rPr>
          <w:rFonts w:ascii="Times New Roman" w:hAnsi="Times New Roman"/>
          <w:sz w:val="24"/>
          <w:szCs w:val="24"/>
        </w:rPr>
        <w:br/>
        <w:t xml:space="preserve">                 } term;</w:t>
      </w:r>
      <w:r w:rsidRPr="00F1341C">
        <w:rPr>
          <w:rFonts w:ascii="Times New Roman" w:hAnsi="Times New Roman"/>
          <w:sz w:val="24"/>
          <w:szCs w:val="24"/>
        </w:rPr>
        <w:br/>
        <w:t xml:space="preserve">    term a[MAX_TERMS]</w:t>
      </w:r>
    </w:p>
    <w:p w:rsidR="00106E6D" w:rsidRPr="00F1341C" w:rsidRDefault="00106E6D" w:rsidP="00106E6D">
      <w:pPr>
        <w:jc w:val="center"/>
        <w:rPr>
          <w:rFonts w:ascii="Times New Roman" w:hAnsi="Times New Roman"/>
          <w:b/>
          <w:sz w:val="28"/>
          <w:szCs w:val="28"/>
        </w:rPr>
      </w:pPr>
      <w:r w:rsidRPr="00F1341C">
        <w:rPr>
          <w:rFonts w:ascii="Times New Roman" w:hAnsi="Times New Roman"/>
          <w:b/>
          <w:sz w:val="28"/>
          <w:szCs w:val="28"/>
        </w:rPr>
        <w:t>Transpose a Matrix</w:t>
      </w:r>
    </w:p>
    <w:p w:rsidR="00106E6D" w:rsidRPr="00F1341C" w:rsidRDefault="00106E6D" w:rsidP="00106E6D">
      <w:pPr>
        <w:rPr>
          <w:rFonts w:ascii="Times New Roman" w:hAnsi="Times New Roman"/>
          <w:sz w:val="24"/>
          <w:szCs w:val="24"/>
        </w:rPr>
      </w:pPr>
    </w:p>
    <w:p w:rsidR="00106E6D" w:rsidRPr="00F1341C" w:rsidRDefault="00106E6D" w:rsidP="00106E6D">
      <w:pPr>
        <w:rPr>
          <w:rFonts w:ascii="Times New Roman" w:hAnsi="Times New Roman"/>
          <w:sz w:val="24"/>
          <w:szCs w:val="24"/>
        </w:rPr>
      </w:pPr>
      <w:r w:rsidRPr="00F1341C">
        <w:rPr>
          <w:rFonts w:ascii="Times New Roman" w:hAnsi="Times New Roman"/>
          <w:sz w:val="24"/>
          <w:szCs w:val="24"/>
        </w:rPr>
        <w:t xml:space="preserve">(1) for each row i </w:t>
      </w:r>
      <w:r w:rsidRPr="00F1341C">
        <w:rPr>
          <w:rFonts w:ascii="Times New Roman" w:hAnsi="Times New Roman"/>
          <w:sz w:val="24"/>
          <w:szCs w:val="24"/>
        </w:rPr>
        <w:br/>
        <w:t xml:space="preserve">            take element &lt;i, j, value&gt; and store it </w:t>
      </w:r>
      <w:r w:rsidRPr="00F1341C">
        <w:rPr>
          <w:rFonts w:ascii="Times New Roman" w:hAnsi="Times New Roman"/>
          <w:sz w:val="24"/>
          <w:szCs w:val="24"/>
        </w:rPr>
        <w:br/>
        <w:t xml:space="preserve">            in element &lt;j, i, value&gt; of the transpose.</w:t>
      </w:r>
    </w:p>
    <w:p w:rsidR="00106E6D" w:rsidRPr="00F1341C" w:rsidRDefault="00106E6D" w:rsidP="00106E6D">
      <w:pPr>
        <w:rPr>
          <w:rFonts w:ascii="Times New Roman" w:hAnsi="Times New Roman"/>
          <w:sz w:val="24"/>
          <w:szCs w:val="24"/>
        </w:rPr>
      </w:pPr>
      <w:r w:rsidRPr="00F1341C">
        <w:rPr>
          <w:rFonts w:ascii="Times New Roman" w:hAnsi="Times New Roman"/>
          <w:sz w:val="24"/>
          <w:szCs w:val="24"/>
        </w:rPr>
        <w:t xml:space="preserve">      </w:t>
      </w:r>
    </w:p>
    <w:p w:rsidR="00106E6D" w:rsidRPr="00F1341C" w:rsidRDefault="00106E6D" w:rsidP="00106E6D">
      <w:pPr>
        <w:rPr>
          <w:rFonts w:ascii="Times New Roman" w:hAnsi="Times New Roman"/>
          <w:sz w:val="24"/>
          <w:szCs w:val="24"/>
        </w:rPr>
      </w:pPr>
      <w:r w:rsidRPr="00F1341C">
        <w:rPr>
          <w:rFonts w:ascii="Times New Roman" w:hAnsi="Times New Roman"/>
          <w:sz w:val="24"/>
          <w:szCs w:val="24"/>
        </w:rPr>
        <w:t xml:space="preserve">     difficulty: where to put &lt;j, i, value&gt;</w:t>
      </w:r>
    </w:p>
    <w:p w:rsidR="00106E6D" w:rsidRPr="00F1341C" w:rsidRDefault="00106E6D" w:rsidP="00106E6D">
      <w:pPr>
        <w:rPr>
          <w:rFonts w:ascii="Times New Roman" w:hAnsi="Times New Roman"/>
          <w:sz w:val="24"/>
          <w:szCs w:val="24"/>
        </w:rPr>
      </w:pPr>
      <w:r w:rsidRPr="00F1341C">
        <w:rPr>
          <w:rFonts w:ascii="Times New Roman" w:hAnsi="Times New Roman"/>
          <w:sz w:val="24"/>
          <w:szCs w:val="24"/>
        </w:rPr>
        <w:t xml:space="preserve">     </w:t>
      </w:r>
      <w:r w:rsidRPr="00F1341C">
        <w:rPr>
          <w:rFonts w:ascii="Times New Roman" w:hAnsi="Times New Roman"/>
          <w:sz w:val="24"/>
          <w:szCs w:val="24"/>
        </w:rPr>
        <w:tab/>
        <w:t>(0, 0, 15)  ====&gt;  (0, 0, 15)</w:t>
      </w:r>
    </w:p>
    <w:p w:rsidR="00106E6D" w:rsidRPr="00F1341C" w:rsidRDefault="00106E6D" w:rsidP="00106E6D">
      <w:pPr>
        <w:rPr>
          <w:rFonts w:ascii="Times New Roman" w:hAnsi="Times New Roman"/>
          <w:sz w:val="24"/>
          <w:szCs w:val="24"/>
        </w:rPr>
      </w:pPr>
      <w:r w:rsidRPr="00F1341C">
        <w:rPr>
          <w:rFonts w:ascii="Times New Roman" w:hAnsi="Times New Roman"/>
          <w:sz w:val="24"/>
          <w:szCs w:val="24"/>
        </w:rPr>
        <w:t xml:space="preserve">     </w:t>
      </w:r>
      <w:r w:rsidRPr="00F1341C">
        <w:rPr>
          <w:rFonts w:ascii="Times New Roman" w:hAnsi="Times New Roman"/>
          <w:sz w:val="24"/>
          <w:szCs w:val="24"/>
        </w:rPr>
        <w:tab/>
        <w:t>(0, 3, 22)  ====&gt;  (3, 0, 22)</w:t>
      </w:r>
    </w:p>
    <w:p w:rsidR="00106E6D" w:rsidRPr="00F1341C" w:rsidRDefault="00106E6D" w:rsidP="00106E6D">
      <w:pPr>
        <w:rPr>
          <w:rFonts w:ascii="Times New Roman" w:hAnsi="Times New Roman"/>
          <w:sz w:val="24"/>
          <w:szCs w:val="24"/>
        </w:rPr>
      </w:pPr>
      <w:r w:rsidRPr="00F1341C">
        <w:rPr>
          <w:rFonts w:ascii="Times New Roman" w:hAnsi="Times New Roman"/>
          <w:sz w:val="24"/>
          <w:szCs w:val="24"/>
        </w:rPr>
        <w:lastRenderedPageBreak/>
        <w:t xml:space="preserve">     </w:t>
      </w:r>
      <w:r w:rsidRPr="00F1341C">
        <w:rPr>
          <w:rFonts w:ascii="Times New Roman" w:hAnsi="Times New Roman"/>
          <w:sz w:val="24"/>
          <w:szCs w:val="24"/>
        </w:rPr>
        <w:tab/>
        <w:t>(0, 5, -15) ====&gt;  (5, 0, -15)</w:t>
      </w:r>
    </w:p>
    <w:p w:rsidR="00106E6D" w:rsidRPr="00F1341C" w:rsidRDefault="00106E6D" w:rsidP="00106E6D">
      <w:pPr>
        <w:rPr>
          <w:rFonts w:ascii="Times New Roman" w:hAnsi="Times New Roman"/>
          <w:sz w:val="24"/>
          <w:szCs w:val="24"/>
        </w:rPr>
      </w:pPr>
      <w:r w:rsidRPr="00F1341C">
        <w:rPr>
          <w:rFonts w:ascii="Times New Roman" w:hAnsi="Times New Roman"/>
          <w:sz w:val="24"/>
          <w:szCs w:val="24"/>
        </w:rPr>
        <w:tab/>
        <w:t xml:space="preserve"> (1, 1, 11) ====&gt;  (1, 1, 11)</w:t>
      </w:r>
    </w:p>
    <w:p w:rsidR="00106E6D" w:rsidRPr="00F1341C" w:rsidRDefault="00106E6D" w:rsidP="00106E6D">
      <w:pPr>
        <w:rPr>
          <w:rFonts w:ascii="Times New Roman" w:hAnsi="Times New Roman"/>
          <w:sz w:val="24"/>
          <w:szCs w:val="24"/>
        </w:rPr>
      </w:pPr>
      <w:r w:rsidRPr="00F1341C">
        <w:rPr>
          <w:rFonts w:ascii="Times New Roman" w:hAnsi="Times New Roman"/>
          <w:sz w:val="24"/>
          <w:szCs w:val="24"/>
        </w:rPr>
        <w:t xml:space="preserve">     Move elements down very often.</w:t>
      </w:r>
    </w:p>
    <w:p w:rsidR="00106E6D" w:rsidRPr="00F1341C" w:rsidRDefault="00106E6D" w:rsidP="00106E6D">
      <w:pPr>
        <w:rPr>
          <w:rFonts w:ascii="Times New Roman" w:hAnsi="Times New Roman"/>
          <w:sz w:val="24"/>
          <w:szCs w:val="24"/>
        </w:rPr>
      </w:pPr>
      <w:r w:rsidRPr="00F1341C">
        <w:rPr>
          <w:rFonts w:ascii="Times New Roman" w:hAnsi="Times New Roman"/>
          <w:sz w:val="24"/>
          <w:szCs w:val="24"/>
        </w:rPr>
        <w:t xml:space="preserve">(2) For all elements in column j, </w:t>
      </w:r>
    </w:p>
    <w:p w:rsidR="00106E6D" w:rsidRPr="00F1341C" w:rsidRDefault="00106E6D" w:rsidP="00106E6D">
      <w:pPr>
        <w:rPr>
          <w:rFonts w:ascii="Times New Roman" w:hAnsi="Times New Roman"/>
          <w:sz w:val="24"/>
          <w:szCs w:val="24"/>
        </w:rPr>
      </w:pPr>
      <w:r w:rsidRPr="00F1341C">
        <w:rPr>
          <w:rFonts w:ascii="Times New Roman" w:hAnsi="Times New Roman"/>
          <w:sz w:val="24"/>
          <w:szCs w:val="24"/>
        </w:rPr>
        <w:tab/>
        <w:t>place element &lt;i, j, value&gt; in element &lt;j, i, value&gt;</w:t>
      </w:r>
    </w:p>
    <w:p w:rsidR="00106E6D" w:rsidRPr="00F1341C" w:rsidRDefault="00106E6D" w:rsidP="00106E6D">
      <w:pPr>
        <w:rPr>
          <w:rFonts w:ascii="Times New Roman" w:hAnsi="Times New Roman"/>
          <w:sz w:val="24"/>
          <w:szCs w:val="24"/>
        </w:rPr>
      </w:pPr>
    </w:p>
    <w:p w:rsidR="00106E6D" w:rsidRPr="00F1341C" w:rsidRDefault="00106E6D" w:rsidP="00106E6D">
      <w:pPr>
        <w:rPr>
          <w:rFonts w:ascii="Times New Roman" w:hAnsi="Times New Roman"/>
          <w:sz w:val="24"/>
          <w:szCs w:val="24"/>
        </w:rPr>
      </w:pPr>
    </w:p>
    <w:p w:rsidR="00106E6D" w:rsidRPr="00F1341C" w:rsidRDefault="00106E6D" w:rsidP="00106E6D">
      <w:pPr>
        <w:rPr>
          <w:rFonts w:ascii="Times New Roman" w:hAnsi="Times New Roman"/>
          <w:sz w:val="24"/>
          <w:szCs w:val="24"/>
        </w:rPr>
      </w:pPr>
      <w:r w:rsidRPr="00F1341C">
        <w:rPr>
          <w:rFonts w:ascii="Times New Roman" w:hAnsi="Times New Roman"/>
          <w:sz w:val="24"/>
          <w:szCs w:val="24"/>
        </w:rPr>
        <w:t>void transpose (term a[], term b[])</w:t>
      </w:r>
      <w:r w:rsidRPr="00F1341C">
        <w:rPr>
          <w:rFonts w:ascii="Times New Roman" w:hAnsi="Times New Roman"/>
          <w:sz w:val="24"/>
          <w:szCs w:val="24"/>
        </w:rPr>
        <w:br/>
        <w:t>/* b is set to the transpose of a */</w:t>
      </w:r>
      <w:r w:rsidRPr="00F1341C">
        <w:rPr>
          <w:rFonts w:ascii="Times New Roman" w:hAnsi="Times New Roman"/>
          <w:sz w:val="24"/>
          <w:szCs w:val="24"/>
        </w:rPr>
        <w:br/>
        <w:t>{</w:t>
      </w:r>
      <w:r w:rsidRPr="00F1341C">
        <w:rPr>
          <w:rFonts w:ascii="Times New Roman" w:hAnsi="Times New Roman"/>
          <w:sz w:val="24"/>
          <w:szCs w:val="24"/>
        </w:rPr>
        <w:br/>
        <w:t xml:space="preserve">    int n, i, j, currentb;</w:t>
      </w:r>
      <w:r w:rsidRPr="00F1341C">
        <w:rPr>
          <w:rFonts w:ascii="Times New Roman" w:hAnsi="Times New Roman"/>
          <w:sz w:val="24"/>
          <w:szCs w:val="24"/>
        </w:rPr>
        <w:br/>
        <w:t xml:space="preserve">    n = a[0].value;  /* total number of elements */</w:t>
      </w:r>
      <w:r w:rsidRPr="00F1341C">
        <w:rPr>
          <w:rFonts w:ascii="Times New Roman" w:hAnsi="Times New Roman"/>
          <w:sz w:val="24"/>
          <w:szCs w:val="24"/>
        </w:rPr>
        <w:br/>
        <w:t xml:space="preserve">    b[0].row = a[0].col;  /* rows in b = columns in a */</w:t>
      </w:r>
      <w:r w:rsidRPr="00F1341C">
        <w:rPr>
          <w:rFonts w:ascii="Times New Roman" w:hAnsi="Times New Roman"/>
          <w:sz w:val="24"/>
          <w:szCs w:val="24"/>
        </w:rPr>
        <w:br/>
        <w:t xml:space="preserve">    b[0].col = a[0].row;  /*columns in b = rows in a */</w:t>
      </w:r>
      <w:r w:rsidRPr="00F1341C">
        <w:rPr>
          <w:rFonts w:ascii="Times New Roman" w:hAnsi="Times New Roman"/>
          <w:sz w:val="24"/>
          <w:szCs w:val="24"/>
        </w:rPr>
        <w:br/>
        <w:t xml:space="preserve">    b[0].value = n;</w:t>
      </w:r>
      <w:r w:rsidRPr="00F1341C">
        <w:rPr>
          <w:rFonts w:ascii="Times New Roman" w:hAnsi="Times New Roman"/>
          <w:sz w:val="24"/>
          <w:szCs w:val="24"/>
        </w:rPr>
        <w:br/>
        <w:t xml:space="preserve">    if (n &gt; 0) {                  /*non zero matrix */</w:t>
      </w:r>
      <w:r w:rsidRPr="00F1341C">
        <w:rPr>
          <w:rFonts w:ascii="Times New Roman" w:hAnsi="Times New Roman"/>
          <w:sz w:val="24"/>
          <w:szCs w:val="24"/>
        </w:rPr>
        <w:br/>
        <w:t xml:space="preserve">        currentb = 1;</w:t>
      </w:r>
      <w:r w:rsidRPr="00F1341C">
        <w:rPr>
          <w:rFonts w:ascii="Times New Roman" w:hAnsi="Times New Roman"/>
          <w:sz w:val="24"/>
          <w:szCs w:val="24"/>
        </w:rPr>
        <w:br/>
        <w:t xml:space="preserve">        for (i = 0; i &lt; a[0].col; i++)</w:t>
      </w:r>
      <w:r w:rsidRPr="00F1341C">
        <w:rPr>
          <w:rFonts w:ascii="Times New Roman" w:hAnsi="Times New Roman"/>
          <w:sz w:val="24"/>
          <w:szCs w:val="24"/>
        </w:rPr>
        <w:br/>
        <w:t xml:space="preserve">        /* transpose by columns in a */</w:t>
      </w:r>
      <w:r w:rsidRPr="00F1341C">
        <w:rPr>
          <w:rFonts w:ascii="Times New Roman" w:hAnsi="Times New Roman"/>
          <w:sz w:val="24"/>
          <w:szCs w:val="24"/>
        </w:rPr>
        <w:br/>
        <w:t xml:space="preserve">              for( j = 1; j &lt;=  n; j++)</w:t>
      </w:r>
      <w:r w:rsidRPr="00F1341C">
        <w:rPr>
          <w:rFonts w:ascii="Times New Roman" w:hAnsi="Times New Roman"/>
          <w:sz w:val="24"/>
          <w:szCs w:val="24"/>
        </w:rPr>
        <w:br/>
        <w:t xml:space="preserve">              /*  find elements from the current column */</w:t>
      </w:r>
      <w:r w:rsidRPr="00F1341C">
        <w:rPr>
          <w:rFonts w:ascii="Times New Roman" w:hAnsi="Times New Roman"/>
          <w:sz w:val="24"/>
          <w:szCs w:val="24"/>
        </w:rPr>
        <w:br/>
        <w:t xml:space="preserve">              if (a[j].col == i) {</w:t>
      </w:r>
      <w:r w:rsidRPr="00F1341C">
        <w:rPr>
          <w:rFonts w:ascii="Times New Roman" w:hAnsi="Times New Roman"/>
          <w:sz w:val="24"/>
          <w:szCs w:val="24"/>
        </w:rPr>
        <w:br/>
        <w:t xml:space="preserve">             /* element is in current column, add it to b */</w:t>
      </w:r>
    </w:p>
    <w:p w:rsidR="00106E6D" w:rsidRPr="00F1341C" w:rsidRDefault="00106E6D" w:rsidP="00106E6D">
      <w:pPr>
        <w:rPr>
          <w:rFonts w:ascii="Times New Roman" w:hAnsi="Times New Roman"/>
        </w:rPr>
      </w:pPr>
      <w:r w:rsidRPr="00F1341C">
        <w:rPr>
          <w:rFonts w:ascii="Times New Roman" w:hAnsi="Times New Roman"/>
          <w:sz w:val="24"/>
          <w:szCs w:val="24"/>
        </w:rPr>
        <w:t>if (n &gt; 0) {                  /*non zero matrix */</w:t>
      </w:r>
      <w:r w:rsidRPr="00F1341C">
        <w:rPr>
          <w:rFonts w:ascii="Times New Roman" w:hAnsi="Times New Roman"/>
          <w:sz w:val="24"/>
          <w:szCs w:val="24"/>
        </w:rPr>
        <w:br/>
        <w:t xml:space="preserve">        currentb = 1;</w:t>
      </w:r>
      <w:r w:rsidRPr="00F1341C">
        <w:rPr>
          <w:rFonts w:ascii="Times New Roman" w:hAnsi="Times New Roman"/>
          <w:sz w:val="24"/>
          <w:szCs w:val="24"/>
        </w:rPr>
        <w:br/>
        <w:t xml:space="preserve">        for (i = 0; i &lt; a[0].col; i++)</w:t>
      </w:r>
      <w:r w:rsidRPr="00F1341C">
        <w:rPr>
          <w:rFonts w:ascii="Times New Roman" w:hAnsi="Times New Roman"/>
          <w:sz w:val="24"/>
          <w:szCs w:val="24"/>
        </w:rPr>
        <w:br/>
        <w:t xml:space="preserve">        /* transpose by columns in a */</w:t>
      </w:r>
      <w:r w:rsidRPr="00F1341C">
        <w:rPr>
          <w:rFonts w:ascii="Times New Roman" w:hAnsi="Times New Roman"/>
          <w:sz w:val="24"/>
          <w:szCs w:val="24"/>
        </w:rPr>
        <w:br/>
        <w:t xml:space="preserve">              for( j = 1; j &lt;=  n; j++)</w:t>
      </w:r>
      <w:r w:rsidRPr="00F1341C">
        <w:rPr>
          <w:rFonts w:ascii="Times New Roman" w:hAnsi="Times New Roman"/>
          <w:sz w:val="24"/>
          <w:szCs w:val="24"/>
        </w:rPr>
        <w:br/>
        <w:t xml:space="preserve">              /*  find elements from the current column */</w:t>
      </w:r>
      <w:r w:rsidRPr="00F1341C">
        <w:rPr>
          <w:rFonts w:ascii="Times New Roman" w:hAnsi="Times New Roman"/>
          <w:sz w:val="24"/>
          <w:szCs w:val="24"/>
        </w:rPr>
        <w:br/>
        <w:t xml:space="preserve">              if (a[j].col == i) {</w:t>
      </w:r>
      <w:r w:rsidRPr="00F1341C">
        <w:rPr>
          <w:rFonts w:ascii="Times New Roman" w:hAnsi="Times New Roman"/>
          <w:sz w:val="24"/>
          <w:szCs w:val="24"/>
        </w:rPr>
        <w:br/>
        <w:t xml:space="preserve">             /* element is in current column, add it to b */ </w:t>
      </w:r>
      <w:r w:rsidRPr="00F1341C">
        <w:rPr>
          <w:rFonts w:ascii="Times New Roman" w:hAnsi="Times New Roman"/>
          <w:sz w:val="24"/>
          <w:szCs w:val="24"/>
        </w:rPr>
        <w:br/>
      </w:r>
      <w:r w:rsidRPr="00F1341C">
        <w:rPr>
          <w:rFonts w:ascii="Times New Roman" w:hAnsi="Times New Roman"/>
          <w:sz w:val="24"/>
          <w:szCs w:val="24"/>
        </w:rPr>
        <w:br/>
        <w:t xml:space="preserve">                 b[currentb].row = a[j].col;</w:t>
      </w:r>
      <w:r w:rsidRPr="00F1341C">
        <w:rPr>
          <w:rFonts w:ascii="Times New Roman" w:hAnsi="Times New Roman"/>
          <w:sz w:val="24"/>
          <w:szCs w:val="24"/>
        </w:rPr>
        <w:br/>
        <w:t xml:space="preserve">                 b[currentb].col  = a[j].row;</w:t>
      </w:r>
      <w:r w:rsidRPr="00F1341C">
        <w:rPr>
          <w:rFonts w:ascii="Times New Roman" w:hAnsi="Times New Roman"/>
          <w:sz w:val="24"/>
          <w:szCs w:val="24"/>
        </w:rPr>
        <w:br/>
        <w:t xml:space="preserve">                 b[currentb].value = a[j].value;</w:t>
      </w:r>
      <w:r w:rsidRPr="00F1341C">
        <w:rPr>
          <w:rFonts w:ascii="Times New Roman" w:hAnsi="Times New Roman"/>
          <w:sz w:val="24"/>
          <w:szCs w:val="24"/>
        </w:rPr>
        <w:br/>
      </w:r>
      <w:r w:rsidRPr="00F1341C">
        <w:rPr>
          <w:rFonts w:ascii="Times New Roman" w:hAnsi="Times New Roman"/>
          <w:sz w:val="24"/>
          <w:szCs w:val="24"/>
        </w:rPr>
        <w:lastRenderedPageBreak/>
        <w:t xml:space="preserve">                 currentb++</w:t>
      </w:r>
      <w:r w:rsidRPr="00F1341C">
        <w:rPr>
          <w:rFonts w:ascii="Times New Roman" w:hAnsi="Times New Roman"/>
          <w:sz w:val="24"/>
          <w:szCs w:val="24"/>
        </w:rPr>
        <w:br/>
        <w:t xml:space="preserve">              }</w:t>
      </w:r>
      <w:r w:rsidRPr="00F1341C">
        <w:rPr>
          <w:rFonts w:ascii="Times New Roman" w:hAnsi="Times New Roman"/>
          <w:sz w:val="24"/>
          <w:szCs w:val="24"/>
        </w:rPr>
        <w:br/>
        <w:t xml:space="preserve">   }</w:t>
      </w:r>
      <w:r w:rsidRPr="00F1341C">
        <w:rPr>
          <w:rFonts w:ascii="Times New Roman" w:hAnsi="Times New Roman"/>
          <w:sz w:val="24"/>
          <w:szCs w:val="24"/>
        </w:rPr>
        <w:br/>
        <w:t xml:space="preserve">}                                                </w:t>
      </w:r>
      <w:r w:rsidRPr="00F1341C">
        <w:rPr>
          <w:rFonts w:ascii="Times New Roman" w:hAnsi="Times New Roman"/>
          <w:sz w:val="24"/>
          <w:szCs w:val="24"/>
        </w:rPr>
        <w:tab/>
      </w:r>
      <w:r w:rsidRPr="00F1341C">
        <w:rPr>
          <w:rFonts w:ascii="Times New Roman" w:hAnsi="Times New Roman"/>
          <w:sz w:val="24"/>
          <w:szCs w:val="24"/>
        </w:rPr>
        <w:tab/>
      </w:r>
      <w:r w:rsidRPr="00F1341C">
        <w:rPr>
          <w:rFonts w:ascii="Times New Roman" w:hAnsi="Times New Roman"/>
          <w:sz w:val="24"/>
          <w:szCs w:val="24"/>
        </w:rPr>
        <w:tab/>
      </w:r>
      <w:r w:rsidRPr="00F1341C">
        <w:rPr>
          <w:rFonts w:ascii="Times New Roman" w:hAnsi="Times New Roman"/>
          <w:sz w:val="24"/>
          <w:szCs w:val="24"/>
        </w:rPr>
        <w:tab/>
      </w:r>
      <w:r w:rsidRPr="00F1341C">
        <w:rPr>
          <w:rFonts w:ascii="Times New Roman" w:hAnsi="Times New Roman"/>
          <w:sz w:val="24"/>
          <w:szCs w:val="24"/>
        </w:rPr>
        <w:tab/>
        <w:t xml:space="preserve">   </w:t>
      </w:r>
      <w:r w:rsidRPr="00F1341C">
        <w:rPr>
          <w:rFonts w:ascii="Times New Roman" w:hAnsi="Times New Roman"/>
        </w:rPr>
        <w:t>O(columns*elements)</w:t>
      </w:r>
    </w:p>
    <w:p w:rsidR="00106E6D" w:rsidRPr="00F1341C" w:rsidRDefault="00106E6D" w:rsidP="00106E6D">
      <w:pPr>
        <w:rPr>
          <w:rFonts w:ascii="Times New Roman" w:hAnsi="Times New Roman"/>
        </w:rPr>
      </w:pPr>
    </w:p>
    <w:p w:rsidR="00106E6D" w:rsidRPr="00F1341C" w:rsidRDefault="00106E6D" w:rsidP="00106E6D">
      <w:pPr>
        <w:jc w:val="center"/>
        <w:rPr>
          <w:rFonts w:ascii="Times New Roman" w:hAnsi="Times New Roman"/>
          <w:b/>
          <w:sz w:val="28"/>
          <w:szCs w:val="28"/>
        </w:rPr>
      </w:pPr>
      <w:r w:rsidRPr="00F1341C">
        <w:rPr>
          <w:rFonts w:ascii="Times New Roman" w:hAnsi="Times New Roman"/>
          <w:sz w:val="24"/>
          <w:szCs w:val="24"/>
        </w:rPr>
        <w:br/>
      </w:r>
      <w:r w:rsidRPr="00F1341C">
        <w:rPr>
          <w:rFonts w:ascii="Times New Roman" w:hAnsi="Times New Roman"/>
          <w:b/>
          <w:sz w:val="24"/>
          <w:szCs w:val="24"/>
        </w:rPr>
        <w:t xml:space="preserve">       </w:t>
      </w:r>
      <w:r w:rsidRPr="00F1341C">
        <w:rPr>
          <w:rFonts w:ascii="Times New Roman" w:hAnsi="Times New Roman"/>
          <w:b/>
          <w:sz w:val="28"/>
          <w:szCs w:val="28"/>
        </w:rPr>
        <w:t>Discussion: compared with 2-D array representation</w:t>
      </w:r>
    </w:p>
    <w:p w:rsidR="00106E6D" w:rsidRPr="00F1341C" w:rsidRDefault="00106E6D" w:rsidP="00106E6D">
      <w:pPr>
        <w:rPr>
          <w:rFonts w:ascii="Times New Roman" w:hAnsi="Times New Roman"/>
          <w:sz w:val="24"/>
          <w:szCs w:val="24"/>
        </w:rPr>
      </w:pPr>
      <w:r w:rsidRPr="00F1341C">
        <w:rPr>
          <w:rFonts w:ascii="Times New Roman" w:hAnsi="Times New Roman"/>
          <w:sz w:val="24"/>
          <w:szCs w:val="24"/>
        </w:rPr>
        <w:t xml:space="preserve">    O(columns*elements) vs. O(columns*rows)</w:t>
      </w:r>
    </w:p>
    <w:p w:rsidR="00106E6D" w:rsidRPr="00F1341C" w:rsidRDefault="00106E6D" w:rsidP="00106E6D">
      <w:pPr>
        <w:rPr>
          <w:rFonts w:ascii="Times New Roman" w:hAnsi="Times New Roman"/>
          <w:sz w:val="24"/>
          <w:szCs w:val="24"/>
        </w:rPr>
      </w:pPr>
      <w:r w:rsidRPr="00F1341C">
        <w:rPr>
          <w:rFonts w:ascii="Times New Roman" w:hAnsi="Times New Roman"/>
          <w:sz w:val="24"/>
          <w:szCs w:val="24"/>
        </w:rPr>
        <w:t xml:space="preserve">    elements --&gt; columns * rows when nonsparse</w:t>
      </w:r>
    </w:p>
    <w:p w:rsidR="00106E6D" w:rsidRPr="00F1341C" w:rsidRDefault="00106E6D" w:rsidP="00106E6D">
      <w:pPr>
        <w:rPr>
          <w:rFonts w:ascii="Times New Roman" w:hAnsi="Times New Roman"/>
          <w:sz w:val="24"/>
          <w:szCs w:val="24"/>
        </w:rPr>
      </w:pPr>
      <w:r w:rsidRPr="00F1341C">
        <w:rPr>
          <w:rFonts w:ascii="Times New Roman" w:hAnsi="Times New Roman"/>
          <w:sz w:val="24"/>
          <w:szCs w:val="24"/>
        </w:rPr>
        <w:t xml:space="preserve">    O(columns*columns*rows)</w:t>
      </w:r>
    </w:p>
    <w:p w:rsidR="00106E6D" w:rsidRPr="00F1341C" w:rsidRDefault="00106E6D" w:rsidP="00106E6D">
      <w:pPr>
        <w:rPr>
          <w:rFonts w:ascii="Times New Roman" w:hAnsi="Times New Roman"/>
          <w:sz w:val="24"/>
          <w:szCs w:val="24"/>
        </w:rPr>
      </w:pPr>
      <w:r w:rsidRPr="00F1341C">
        <w:rPr>
          <w:rFonts w:ascii="Times New Roman" w:hAnsi="Times New Roman"/>
          <w:sz w:val="24"/>
          <w:szCs w:val="24"/>
        </w:rPr>
        <w:t>Problem: Scan the array “columns” times.</w:t>
      </w:r>
    </w:p>
    <w:p w:rsidR="00106E6D" w:rsidRPr="00F1341C" w:rsidRDefault="00106E6D" w:rsidP="00106E6D">
      <w:pPr>
        <w:rPr>
          <w:rFonts w:ascii="Times New Roman" w:hAnsi="Times New Roman"/>
          <w:sz w:val="24"/>
          <w:szCs w:val="24"/>
        </w:rPr>
      </w:pPr>
      <w:r w:rsidRPr="00F1341C">
        <w:rPr>
          <w:rFonts w:ascii="Times New Roman" w:hAnsi="Times New Roman"/>
          <w:sz w:val="24"/>
          <w:szCs w:val="24"/>
        </w:rPr>
        <w:t>Solution:</w:t>
      </w:r>
    </w:p>
    <w:p w:rsidR="00106E6D" w:rsidRPr="00F1341C" w:rsidRDefault="00106E6D" w:rsidP="00106E6D">
      <w:pPr>
        <w:rPr>
          <w:rFonts w:ascii="Times New Roman" w:hAnsi="Times New Roman"/>
          <w:sz w:val="24"/>
          <w:szCs w:val="24"/>
        </w:rPr>
      </w:pPr>
      <w:r w:rsidRPr="00F1341C">
        <w:rPr>
          <w:rFonts w:ascii="Times New Roman" w:hAnsi="Times New Roman"/>
          <w:sz w:val="24"/>
          <w:szCs w:val="24"/>
        </w:rPr>
        <w:t xml:space="preserve">    Determine the number of elements in each column of  the original matrix.  </w:t>
      </w:r>
    </w:p>
    <w:p w:rsidR="00106E6D" w:rsidRPr="00F1341C" w:rsidRDefault="00106E6D" w:rsidP="00106E6D">
      <w:pPr>
        <w:rPr>
          <w:rFonts w:ascii="Times New Roman" w:hAnsi="Times New Roman"/>
          <w:sz w:val="24"/>
          <w:szCs w:val="24"/>
        </w:rPr>
      </w:pPr>
      <w:r w:rsidRPr="00F1341C">
        <w:rPr>
          <w:rFonts w:ascii="Times New Roman" w:hAnsi="Times New Roman"/>
          <w:sz w:val="24"/>
          <w:szCs w:val="24"/>
        </w:rPr>
        <w:t xml:space="preserve">    ==&gt;</w:t>
      </w:r>
    </w:p>
    <w:p w:rsidR="00106E6D" w:rsidRPr="00F1341C" w:rsidRDefault="00106E6D" w:rsidP="00106E6D">
      <w:pPr>
        <w:rPr>
          <w:rFonts w:ascii="Times New Roman" w:hAnsi="Times New Roman"/>
          <w:sz w:val="24"/>
          <w:szCs w:val="24"/>
        </w:rPr>
      </w:pPr>
      <w:r w:rsidRPr="00F1341C">
        <w:rPr>
          <w:rFonts w:ascii="Times New Roman" w:hAnsi="Times New Roman"/>
          <w:sz w:val="24"/>
          <w:szCs w:val="24"/>
        </w:rPr>
        <w:t xml:space="preserve">    Determine the starting positions of each row in the  transpose matrix.</w:t>
      </w:r>
    </w:p>
    <w:p w:rsidR="00106E6D" w:rsidRPr="00F1341C" w:rsidRDefault="00106E6D" w:rsidP="00106E6D">
      <w:pPr>
        <w:jc w:val="center"/>
        <w:rPr>
          <w:rFonts w:ascii="Times New Roman" w:hAnsi="Times New Roman"/>
          <w:sz w:val="24"/>
          <w:szCs w:val="24"/>
        </w:rPr>
      </w:pPr>
      <w:r w:rsidRPr="00F1341C">
        <w:rPr>
          <w:rFonts w:ascii="Times New Roman" w:hAnsi="Times New Roman"/>
          <w:sz w:val="24"/>
          <w:szCs w:val="24"/>
        </w:rPr>
        <w:t>[0] [1] [2] [3] [4] [5]</w:t>
      </w:r>
      <w:r w:rsidRPr="00F1341C">
        <w:rPr>
          <w:rFonts w:ascii="Times New Roman" w:hAnsi="Times New Roman"/>
          <w:sz w:val="24"/>
          <w:szCs w:val="24"/>
        </w:rPr>
        <w:br/>
        <w:t>row_terms =     2    1   2    2    0   1</w:t>
      </w:r>
      <w:r w:rsidRPr="00F1341C">
        <w:rPr>
          <w:rFonts w:ascii="Times New Roman" w:hAnsi="Times New Roman"/>
          <w:sz w:val="24"/>
          <w:szCs w:val="24"/>
        </w:rPr>
        <w:br/>
        <w:t>starting_pos =   1    3   4    6    8   8</w:t>
      </w:r>
    </w:p>
    <w:p w:rsidR="00106E6D" w:rsidRPr="00F1341C" w:rsidRDefault="00106E6D" w:rsidP="00106E6D">
      <w:pPr>
        <w:rPr>
          <w:rFonts w:ascii="Times New Roman" w:hAnsi="Times New Roman"/>
          <w:sz w:val="24"/>
          <w:szCs w:val="24"/>
        </w:rPr>
      </w:pPr>
      <w:r w:rsidRPr="00F1341C">
        <w:rPr>
          <w:rFonts w:ascii="Times New Roman" w:hAnsi="Times New Roman"/>
          <w:sz w:val="24"/>
          <w:szCs w:val="24"/>
        </w:rPr>
        <w:t xml:space="preserve">                                                  </w:t>
      </w:r>
      <w:r w:rsidR="00E2760E">
        <w:rPr>
          <w:rFonts w:ascii="Times New Roman" w:hAnsi="Times New Roman"/>
          <w:noProof/>
          <w:sz w:val="24"/>
          <w:szCs w:val="24"/>
        </w:rPr>
        <w:drawing>
          <wp:inline distT="0" distB="0" distL="0" distR="0">
            <wp:extent cx="2486025" cy="2228850"/>
            <wp:effectExtent l="0" t="0" r="0" b="0"/>
            <wp:docPr id="64" name="Object 9"/>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319588" cy="4032250"/>
                      <a:chOff x="2051050" y="2205038"/>
                      <a:chExt cx="4319588" cy="4032250"/>
                    </a:xfrm>
                  </a:grpSpPr>
                  <a:sp>
                    <a:nvSpPr>
                      <a:cNvPr id="49157" name="Rectangle 5"/>
                      <a:cNvSpPr>
                        <a:spLocks noChangeArrowheads="1"/>
                      </a:cNvSpPr>
                    </a:nvSpPr>
                    <a:spPr bwMode="auto">
                      <a:xfrm>
                        <a:off x="2051050" y="2205038"/>
                        <a:ext cx="4319588" cy="4032250"/>
                      </a:xfrm>
                      <a:prstGeom prst="rect">
                        <a:avLst/>
                      </a:prstGeom>
                      <a:solidFill>
                        <a:schemeClr val="accent1"/>
                      </a:solidFill>
                      <a:ln w="9525">
                        <a:solidFill>
                          <a:schemeClr val="tx1"/>
                        </a:solidFill>
                        <a:miter lim="800000"/>
                        <a:headEnd/>
                        <a:tailEnd/>
                      </a:ln>
                      <a:effectLst/>
                    </a:spPr>
                    <a:txSp>
                      <a:txBody>
                        <a:bodyPr wrap="none" anchor="ctr"/>
                        <a:lstStyle>
                          <a:defPPr>
                            <a:defRPr lang="zh-TW"/>
                          </a:defPPr>
                          <a:lvl1pPr algn="l" rtl="0" fontAlgn="base">
                            <a:spcBef>
                              <a:spcPct val="0"/>
                            </a:spcBef>
                            <a:spcAft>
                              <a:spcPct val="0"/>
                            </a:spcAft>
                            <a:defRPr kumimoji="1" sz="2400" kern="1200">
                              <a:solidFill>
                                <a:schemeClr val="tx1"/>
                              </a:solidFill>
                              <a:latin typeface="Verdana" pitchFamily="34" charset="0"/>
                              <a:ea typeface="新細明體" pitchFamily="18" charset="-120"/>
                              <a:cs typeface="+mn-cs"/>
                            </a:defRPr>
                          </a:lvl1pPr>
                          <a:lvl2pPr marL="457200" algn="l" rtl="0" fontAlgn="base">
                            <a:spcBef>
                              <a:spcPct val="0"/>
                            </a:spcBef>
                            <a:spcAft>
                              <a:spcPct val="0"/>
                            </a:spcAft>
                            <a:defRPr kumimoji="1" sz="2400" kern="1200">
                              <a:solidFill>
                                <a:schemeClr val="tx1"/>
                              </a:solidFill>
                              <a:latin typeface="Verdana" pitchFamily="34" charset="0"/>
                              <a:ea typeface="新細明體" pitchFamily="18" charset="-120"/>
                              <a:cs typeface="+mn-cs"/>
                            </a:defRPr>
                          </a:lvl2pPr>
                          <a:lvl3pPr marL="914400" algn="l" rtl="0" fontAlgn="base">
                            <a:spcBef>
                              <a:spcPct val="0"/>
                            </a:spcBef>
                            <a:spcAft>
                              <a:spcPct val="0"/>
                            </a:spcAft>
                            <a:defRPr kumimoji="1" sz="2400" kern="1200">
                              <a:solidFill>
                                <a:schemeClr val="tx1"/>
                              </a:solidFill>
                              <a:latin typeface="Verdana" pitchFamily="34" charset="0"/>
                              <a:ea typeface="新細明體" pitchFamily="18" charset="-120"/>
                              <a:cs typeface="+mn-cs"/>
                            </a:defRPr>
                          </a:lvl3pPr>
                          <a:lvl4pPr marL="1371600" algn="l" rtl="0" fontAlgn="base">
                            <a:spcBef>
                              <a:spcPct val="0"/>
                            </a:spcBef>
                            <a:spcAft>
                              <a:spcPct val="0"/>
                            </a:spcAft>
                            <a:defRPr kumimoji="1" sz="2400" kern="1200">
                              <a:solidFill>
                                <a:schemeClr val="tx1"/>
                              </a:solidFill>
                              <a:latin typeface="Verdana" pitchFamily="34" charset="0"/>
                              <a:ea typeface="新細明體" pitchFamily="18" charset="-120"/>
                              <a:cs typeface="+mn-cs"/>
                            </a:defRPr>
                          </a:lvl4pPr>
                          <a:lvl5pPr marL="1828800" algn="l" rtl="0" fontAlgn="base">
                            <a:spcBef>
                              <a:spcPct val="0"/>
                            </a:spcBef>
                            <a:spcAft>
                              <a:spcPct val="0"/>
                            </a:spcAft>
                            <a:defRPr kumimoji="1" sz="2400" kern="1200">
                              <a:solidFill>
                                <a:schemeClr val="tx1"/>
                              </a:solidFill>
                              <a:latin typeface="Verdana" pitchFamily="34" charset="0"/>
                              <a:ea typeface="新細明體" pitchFamily="18" charset="-120"/>
                              <a:cs typeface="+mn-cs"/>
                            </a:defRPr>
                          </a:lvl5pPr>
                          <a:lvl6pPr marL="2286000" algn="l" defTabSz="914400" rtl="0" eaLnBrk="1" latinLnBrk="0" hangingPunct="1">
                            <a:defRPr kumimoji="1" sz="2400" kern="1200">
                              <a:solidFill>
                                <a:schemeClr val="tx1"/>
                              </a:solidFill>
                              <a:latin typeface="Verdana" pitchFamily="34" charset="0"/>
                              <a:ea typeface="新細明體" pitchFamily="18" charset="-120"/>
                              <a:cs typeface="+mn-cs"/>
                            </a:defRPr>
                          </a:lvl6pPr>
                          <a:lvl7pPr marL="2743200" algn="l" defTabSz="914400" rtl="0" eaLnBrk="1" latinLnBrk="0" hangingPunct="1">
                            <a:defRPr kumimoji="1" sz="2400" kern="1200">
                              <a:solidFill>
                                <a:schemeClr val="tx1"/>
                              </a:solidFill>
                              <a:latin typeface="Verdana" pitchFamily="34" charset="0"/>
                              <a:ea typeface="新細明體" pitchFamily="18" charset="-120"/>
                              <a:cs typeface="+mn-cs"/>
                            </a:defRPr>
                          </a:lvl7pPr>
                          <a:lvl8pPr marL="3200400" algn="l" defTabSz="914400" rtl="0" eaLnBrk="1" latinLnBrk="0" hangingPunct="1">
                            <a:defRPr kumimoji="1" sz="2400" kern="1200">
                              <a:solidFill>
                                <a:schemeClr val="tx1"/>
                              </a:solidFill>
                              <a:latin typeface="Verdana" pitchFamily="34" charset="0"/>
                              <a:ea typeface="新細明體" pitchFamily="18" charset="-120"/>
                              <a:cs typeface="+mn-cs"/>
                            </a:defRPr>
                          </a:lvl8pPr>
                          <a:lvl9pPr marL="3657600" algn="l" defTabSz="914400" rtl="0" eaLnBrk="1" latinLnBrk="0" hangingPunct="1">
                            <a:defRPr kumimoji="1" sz="2400" kern="1200">
                              <a:solidFill>
                                <a:schemeClr val="tx1"/>
                              </a:solidFill>
                              <a:latin typeface="Verdana" pitchFamily="34" charset="0"/>
                              <a:ea typeface="新細明體" pitchFamily="18" charset="-120"/>
                              <a:cs typeface="+mn-cs"/>
                            </a:defRPr>
                          </a:lvl9pPr>
                        </a:lstStyle>
                        <a:p>
                          <a:r>
                            <a:rPr lang="en-US" altLang="zh-TW" sz="2600" dirty="0">
                              <a:latin typeface="Arial" pitchFamily="34" charset="0"/>
                            </a:rPr>
                            <a:t>a[0]		6	6	8</a:t>
                          </a:r>
                        </a:p>
                        <a:p>
                          <a:r>
                            <a:rPr lang="en-US" altLang="zh-TW" sz="2600" dirty="0">
                              <a:latin typeface="Arial" pitchFamily="34" charset="0"/>
                            </a:rPr>
                            <a:t>a[1]		0	0	15</a:t>
                          </a:r>
                        </a:p>
                        <a:p>
                          <a:r>
                            <a:rPr lang="en-US" altLang="zh-TW" sz="2600" dirty="0">
                              <a:latin typeface="Arial" pitchFamily="34" charset="0"/>
                            </a:rPr>
                            <a:t>a[2]		0	3	22</a:t>
                          </a:r>
                        </a:p>
                        <a:p>
                          <a:r>
                            <a:rPr lang="en-US" altLang="zh-TW" sz="2600" dirty="0">
                              <a:latin typeface="Arial" pitchFamily="34" charset="0"/>
                            </a:rPr>
                            <a:t>a[3]		0	5	-15</a:t>
                          </a:r>
                        </a:p>
                        <a:p>
                          <a:r>
                            <a:rPr lang="en-US" altLang="zh-TW" sz="2600" dirty="0">
                              <a:latin typeface="Arial" pitchFamily="34" charset="0"/>
                            </a:rPr>
                            <a:t>a[4]		1	1	11</a:t>
                          </a:r>
                        </a:p>
                        <a:p>
                          <a:r>
                            <a:rPr lang="en-US" altLang="zh-TW" sz="2600" dirty="0">
                              <a:latin typeface="Arial" pitchFamily="34" charset="0"/>
                            </a:rPr>
                            <a:t>a[5]		1	2	3</a:t>
                          </a:r>
                        </a:p>
                        <a:p>
                          <a:r>
                            <a:rPr lang="en-US" altLang="zh-TW" sz="2600" dirty="0">
                              <a:latin typeface="Arial" pitchFamily="34" charset="0"/>
                            </a:rPr>
                            <a:t>a[6]		2	3	-6</a:t>
                          </a:r>
                        </a:p>
                        <a:p>
                          <a:r>
                            <a:rPr lang="en-US" altLang="zh-TW" sz="2600" dirty="0">
                              <a:latin typeface="Arial" pitchFamily="34" charset="0"/>
                            </a:rPr>
                            <a:t>a[7]		4	0	91</a:t>
                          </a:r>
                        </a:p>
                        <a:p>
                          <a:r>
                            <a:rPr lang="en-US" altLang="zh-TW" sz="2600" dirty="0">
                              <a:latin typeface="Arial" pitchFamily="34" charset="0"/>
                            </a:rPr>
                            <a:t>a[8]		5	2	28</a:t>
                          </a:r>
                        </a:p>
                        <a:p>
                          <a:endParaRPr lang="en-US" altLang="zh-TW" sz="2600" dirty="0">
                            <a:latin typeface="Arial" pitchFamily="34" charset="0"/>
                          </a:endParaRPr>
                        </a:p>
                      </a:txBody>
                      <a:useSpRect/>
                    </a:txSp>
                  </a:sp>
                </lc:lockedCanvas>
              </a:graphicData>
            </a:graphic>
          </wp:inline>
        </w:drawing>
      </w:r>
    </w:p>
    <w:p w:rsidR="00106E6D" w:rsidRPr="00F1341C" w:rsidRDefault="00106E6D" w:rsidP="00106E6D">
      <w:pPr>
        <w:rPr>
          <w:rFonts w:ascii="Times New Roman" w:hAnsi="Times New Roman"/>
          <w:sz w:val="24"/>
          <w:szCs w:val="24"/>
        </w:rPr>
      </w:pPr>
    </w:p>
    <w:p w:rsidR="00106E6D" w:rsidRPr="00F1341C" w:rsidRDefault="00106E6D" w:rsidP="00106E6D">
      <w:pPr>
        <w:rPr>
          <w:rFonts w:ascii="Times New Roman" w:hAnsi="Times New Roman"/>
          <w:sz w:val="28"/>
          <w:szCs w:val="28"/>
        </w:rPr>
      </w:pPr>
      <w:r w:rsidRPr="00F1341C">
        <w:rPr>
          <w:rFonts w:ascii="Times New Roman" w:hAnsi="Times New Roman"/>
          <w:sz w:val="24"/>
          <w:szCs w:val="24"/>
        </w:rPr>
        <w:lastRenderedPageBreak/>
        <w:t>void fast_transpose(term a[ ], term b[ ])</w:t>
      </w:r>
      <w:r w:rsidRPr="00F1341C">
        <w:rPr>
          <w:rFonts w:ascii="Times New Roman" w:hAnsi="Times New Roman"/>
          <w:sz w:val="24"/>
          <w:szCs w:val="24"/>
        </w:rPr>
        <w:br/>
        <w:t xml:space="preserve">  {</w:t>
      </w:r>
      <w:r w:rsidRPr="00F1341C">
        <w:rPr>
          <w:rFonts w:ascii="Times New Roman" w:hAnsi="Times New Roman"/>
          <w:sz w:val="24"/>
          <w:szCs w:val="24"/>
        </w:rPr>
        <w:br/>
        <w:t xml:space="preserve">  /* the transpose of a is placed in b */</w:t>
      </w:r>
      <w:r w:rsidRPr="00F1341C">
        <w:rPr>
          <w:rFonts w:ascii="Times New Roman" w:hAnsi="Times New Roman"/>
          <w:sz w:val="24"/>
          <w:szCs w:val="24"/>
        </w:rPr>
        <w:br/>
        <w:t xml:space="preserve">    int row_terms[MAX_COL], starting_pos[MAX_COL];</w:t>
      </w:r>
      <w:r w:rsidRPr="00F1341C">
        <w:rPr>
          <w:rFonts w:ascii="Times New Roman" w:hAnsi="Times New Roman"/>
          <w:sz w:val="24"/>
          <w:szCs w:val="24"/>
        </w:rPr>
        <w:br/>
        <w:t xml:space="preserve">    int i, j, num_cols = a[0].col, num_terms = a[0].value;</w:t>
      </w:r>
      <w:r w:rsidRPr="00F1341C">
        <w:rPr>
          <w:rFonts w:ascii="Times New Roman" w:hAnsi="Times New Roman"/>
          <w:sz w:val="24"/>
          <w:szCs w:val="24"/>
        </w:rPr>
        <w:br/>
        <w:t xml:space="preserve">    b[0].row = num_cols; b[0].col = a[0].row;</w:t>
      </w:r>
      <w:r w:rsidRPr="00F1341C">
        <w:rPr>
          <w:rFonts w:ascii="Times New Roman" w:hAnsi="Times New Roman"/>
          <w:sz w:val="24"/>
          <w:szCs w:val="24"/>
        </w:rPr>
        <w:br/>
        <w:t xml:space="preserve">    b[0].value = num_terms;</w:t>
      </w:r>
      <w:r w:rsidRPr="00F1341C">
        <w:rPr>
          <w:rFonts w:ascii="Times New Roman" w:hAnsi="Times New Roman"/>
          <w:sz w:val="24"/>
          <w:szCs w:val="24"/>
        </w:rPr>
        <w:br/>
        <w:t xml:space="preserve">    if (num_terms &gt; 0){ /*nonzero matrix*/   </w:t>
      </w:r>
      <w:r w:rsidRPr="00F1341C">
        <w:rPr>
          <w:rFonts w:ascii="Times New Roman" w:hAnsi="Times New Roman"/>
          <w:sz w:val="24"/>
          <w:szCs w:val="24"/>
        </w:rPr>
        <w:br/>
        <w:t xml:space="preserve">       for (i = 0; i &lt; num_cols; i++)</w:t>
      </w:r>
      <w:r w:rsidRPr="00F1341C">
        <w:rPr>
          <w:rFonts w:ascii="Times New Roman" w:hAnsi="Times New Roman"/>
          <w:sz w:val="24"/>
          <w:szCs w:val="24"/>
        </w:rPr>
        <w:br/>
        <w:t xml:space="preserve">             row_terms[i] = 0;</w:t>
      </w:r>
      <w:r w:rsidRPr="00F1341C">
        <w:rPr>
          <w:rFonts w:ascii="Times New Roman" w:hAnsi="Times New Roman"/>
          <w:sz w:val="24"/>
          <w:szCs w:val="24"/>
        </w:rPr>
        <w:br/>
        <w:t xml:space="preserve">       for (i = 1; i  &lt;= num_terms; i++)</w:t>
      </w:r>
      <w:r w:rsidRPr="00F1341C">
        <w:rPr>
          <w:rFonts w:ascii="Times New Roman" w:hAnsi="Times New Roman"/>
          <w:sz w:val="24"/>
          <w:szCs w:val="24"/>
        </w:rPr>
        <w:br/>
        <w:t xml:space="preserve">             row_term [a[i].col]++</w:t>
      </w:r>
      <w:r w:rsidRPr="00F1341C">
        <w:rPr>
          <w:rFonts w:ascii="Times New Roman" w:hAnsi="Times New Roman"/>
          <w:sz w:val="24"/>
          <w:szCs w:val="24"/>
        </w:rPr>
        <w:br/>
        <w:t xml:space="preserve">       starting_pos[0] = 1;</w:t>
      </w:r>
      <w:r w:rsidRPr="00F1341C">
        <w:rPr>
          <w:rFonts w:ascii="Times New Roman" w:hAnsi="Times New Roman"/>
          <w:sz w:val="24"/>
          <w:szCs w:val="24"/>
        </w:rPr>
        <w:br/>
        <w:t xml:space="preserve">       for (i =1; i &lt; num_cols; i++) </w:t>
      </w:r>
      <w:r w:rsidRPr="00F1341C">
        <w:rPr>
          <w:rFonts w:ascii="Times New Roman" w:hAnsi="Times New Roman"/>
          <w:sz w:val="24"/>
          <w:szCs w:val="24"/>
        </w:rPr>
        <w:br/>
        <w:t xml:space="preserve">             starting_pos[i]=starting_pos[i-1] +row_terms [i-1];  </w:t>
      </w:r>
      <w:r w:rsidRPr="00F1341C">
        <w:rPr>
          <w:rFonts w:ascii="Times New Roman" w:hAnsi="Times New Roman"/>
          <w:sz w:val="24"/>
          <w:szCs w:val="24"/>
        </w:rPr>
        <w:br/>
        <w:t xml:space="preserve">  for (i=1; i &lt;= num_terms, i++) {</w:t>
      </w:r>
      <w:r w:rsidRPr="00F1341C">
        <w:rPr>
          <w:rFonts w:ascii="Times New Roman" w:hAnsi="Times New Roman"/>
          <w:sz w:val="24"/>
          <w:szCs w:val="24"/>
        </w:rPr>
        <w:br/>
        <w:t xml:space="preserve">                   j = starting_pos[a[i].col]++;</w:t>
      </w:r>
      <w:r w:rsidRPr="00F1341C">
        <w:rPr>
          <w:rFonts w:ascii="Times New Roman" w:hAnsi="Times New Roman"/>
          <w:sz w:val="24"/>
          <w:szCs w:val="24"/>
        </w:rPr>
        <w:br/>
        <w:t xml:space="preserve">                   b[j].row = a[i].col; </w:t>
      </w:r>
      <w:r w:rsidRPr="00F1341C">
        <w:rPr>
          <w:rFonts w:ascii="Times New Roman" w:hAnsi="Times New Roman"/>
          <w:sz w:val="24"/>
          <w:szCs w:val="24"/>
        </w:rPr>
        <w:br/>
        <w:t xml:space="preserve">                   b[j].col = a[i].row;</w:t>
      </w:r>
      <w:r w:rsidRPr="00F1341C">
        <w:rPr>
          <w:rFonts w:ascii="Times New Roman" w:hAnsi="Times New Roman"/>
          <w:sz w:val="24"/>
          <w:szCs w:val="24"/>
        </w:rPr>
        <w:br/>
        <w:t xml:space="preserve">                   b[j].value = a[i].value;</w:t>
      </w:r>
      <w:r w:rsidRPr="00F1341C">
        <w:rPr>
          <w:rFonts w:ascii="Times New Roman" w:hAnsi="Times New Roman"/>
          <w:sz w:val="24"/>
          <w:szCs w:val="24"/>
        </w:rPr>
        <w:br/>
        <w:t xml:space="preserve">         }</w:t>
      </w:r>
      <w:r w:rsidRPr="00F1341C">
        <w:rPr>
          <w:rFonts w:ascii="Times New Roman" w:hAnsi="Times New Roman"/>
          <w:sz w:val="24"/>
          <w:szCs w:val="24"/>
        </w:rPr>
        <w:br/>
        <w:t xml:space="preserve">    }</w:t>
      </w:r>
      <w:r w:rsidRPr="00F1341C">
        <w:rPr>
          <w:rFonts w:ascii="Times New Roman" w:hAnsi="Times New Roman"/>
          <w:sz w:val="24"/>
          <w:szCs w:val="24"/>
        </w:rPr>
        <w:br/>
        <w:t>}</w:t>
      </w:r>
    </w:p>
    <w:p w:rsidR="00106E6D" w:rsidRPr="00F1341C" w:rsidRDefault="00106E6D" w:rsidP="00106E6D">
      <w:pPr>
        <w:jc w:val="center"/>
        <w:rPr>
          <w:rFonts w:ascii="Times New Roman" w:hAnsi="Times New Roman"/>
          <w:b/>
          <w:sz w:val="28"/>
          <w:szCs w:val="28"/>
          <w:u w:val="single"/>
        </w:rPr>
      </w:pPr>
      <w:r w:rsidRPr="00F1341C">
        <w:rPr>
          <w:rFonts w:ascii="Times New Roman" w:hAnsi="Times New Roman"/>
          <w:b/>
          <w:sz w:val="28"/>
          <w:szCs w:val="28"/>
          <w:u w:val="single"/>
        </w:rPr>
        <w:t>Fast transpose of a sparse matrix</w:t>
      </w:r>
    </w:p>
    <w:p w:rsidR="00106E6D" w:rsidRPr="00F1341C" w:rsidRDefault="00106E6D" w:rsidP="00106E6D">
      <w:pPr>
        <w:rPr>
          <w:rFonts w:ascii="Times New Roman" w:hAnsi="Times New Roman"/>
          <w:sz w:val="24"/>
          <w:szCs w:val="24"/>
        </w:rPr>
      </w:pPr>
      <w:r w:rsidRPr="00F1341C">
        <w:rPr>
          <w:rFonts w:ascii="Times New Roman" w:hAnsi="Times New Roman"/>
          <w:sz w:val="24"/>
          <w:szCs w:val="24"/>
        </w:rPr>
        <w:t>Compared with 2-D array representation</w:t>
      </w:r>
    </w:p>
    <w:p w:rsidR="00106E6D" w:rsidRPr="00F1341C" w:rsidRDefault="00106E6D" w:rsidP="00106E6D">
      <w:pPr>
        <w:rPr>
          <w:rFonts w:ascii="Times New Roman" w:hAnsi="Times New Roman"/>
          <w:sz w:val="24"/>
          <w:szCs w:val="24"/>
        </w:rPr>
      </w:pPr>
      <w:r w:rsidRPr="00F1341C">
        <w:rPr>
          <w:rFonts w:ascii="Times New Roman" w:hAnsi="Times New Roman"/>
          <w:sz w:val="24"/>
          <w:szCs w:val="24"/>
        </w:rPr>
        <w:tab/>
        <w:t>O(columns+elements) vs. O(columns*rows)</w:t>
      </w:r>
    </w:p>
    <w:p w:rsidR="00106E6D" w:rsidRPr="00F1341C" w:rsidRDefault="00106E6D" w:rsidP="00106E6D">
      <w:pPr>
        <w:rPr>
          <w:rFonts w:ascii="Times New Roman" w:hAnsi="Times New Roman"/>
          <w:sz w:val="24"/>
          <w:szCs w:val="24"/>
        </w:rPr>
      </w:pPr>
      <w:r w:rsidRPr="00F1341C">
        <w:rPr>
          <w:rFonts w:ascii="Times New Roman" w:hAnsi="Times New Roman"/>
          <w:sz w:val="24"/>
          <w:szCs w:val="24"/>
        </w:rPr>
        <w:t>elements --&gt; columns * rows</w:t>
      </w:r>
    </w:p>
    <w:p w:rsidR="00106E6D" w:rsidRPr="00F1341C" w:rsidRDefault="00106E6D" w:rsidP="00106E6D">
      <w:pPr>
        <w:rPr>
          <w:rFonts w:ascii="Times New Roman" w:hAnsi="Times New Roman"/>
          <w:sz w:val="24"/>
          <w:szCs w:val="24"/>
        </w:rPr>
      </w:pPr>
      <w:r w:rsidRPr="00F1341C">
        <w:rPr>
          <w:rFonts w:ascii="Times New Roman" w:hAnsi="Times New Roman"/>
          <w:sz w:val="24"/>
          <w:szCs w:val="24"/>
        </w:rPr>
        <w:tab/>
        <w:t>O(columns+elements) --&gt; O(columns*rows)</w:t>
      </w:r>
    </w:p>
    <w:p w:rsidR="00106E6D" w:rsidRPr="00F1341C" w:rsidRDefault="00106E6D" w:rsidP="00106E6D">
      <w:pPr>
        <w:rPr>
          <w:rFonts w:ascii="Times New Roman" w:hAnsi="Times New Roman"/>
          <w:sz w:val="24"/>
          <w:szCs w:val="24"/>
        </w:rPr>
      </w:pPr>
      <w:r w:rsidRPr="00F1341C">
        <w:rPr>
          <w:rFonts w:ascii="Times New Roman" w:hAnsi="Times New Roman"/>
          <w:sz w:val="24"/>
          <w:szCs w:val="24"/>
        </w:rPr>
        <w:t>Cost: Additional row_terms and starting_pos arrays are required.</w:t>
      </w:r>
    </w:p>
    <w:p w:rsidR="00106E6D" w:rsidRPr="00F1341C" w:rsidRDefault="00106E6D" w:rsidP="00106E6D">
      <w:pPr>
        <w:rPr>
          <w:rFonts w:ascii="Times New Roman" w:hAnsi="Times New Roman"/>
          <w:sz w:val="24"/>
          <w:szCs w:val="24"/>
        </w:rPr>
      </w:pPr>
      <w:r w:rsidRPr="00F1341C">
        <w:rPr>
          <w:rFonts w:ascii="Times New Roman" w:hAnsi="Times New Roman"/>
          <w:sz w:val="24"/>
          <w:szCs w:val="24"/>
        </w:rPr>
        <w:t xml:space="preserve">         Let the two arrays row_terms and starting_pos be shared.</w:t>
      </w:r>
    </w:p>
    <w:p w:rsidR="00106E6D" w:rsidRDefault="00106E6D" w:rsidP="00106E6D">
      <w:pPr>
        <w:rPr>
          <w:rFonts w:ascii="Times New Roman" w:hAnsi="Times New Roman"/>
          <w:sz w:val="24"/>
          <w:szCs w:val="24"/>
        </w:rPr>
      </w:pPr>
    </w:p>
    <w:p w:rsidR="00106E6D" w:rsidRPr="00F1341C" w:rsidRDefault="00106E6D" w:rsidP="00106E6D">
      <w:pPr>
        <w:rPr>
          <w:rFonts w:ascii="Times New Roman" w:hAnsi="Times New Roman"/>
          <w:sz w:val="24"/>
          <w:szCs w:val="24"/>
        </w:rPr>
      </w:pPr>
    </w:p>
    <w:tbl>
      <w:tblPr>
        <w:tblW w:w="6322" w:type="dxa"/>
        <w:tblCellMar>
          <w:left w:w="0" w:type="dxa"/>
          <w:right w:w="0" w:type="dxa"/>
        </w:tblCellMar>
        <w:tblLook w:val="04A0"/>
      </w:tblPr>
      <w:tblGrid>
        <w:gridCol w:w="1275"/>
        <w:gridCol w:w="2665"/>
        <w:gridCol w:w="2382"/>
      </w:tblGrid>
      <w:tr w:rsidR="00106E6D" w:rsidRPr="00F1341C" w:rsidTr="00A550AD">
        <w:trPr>
          <w:trHeight w:val="788"/>
        </w:trPr>
        <w:tc>
          <w:tcPr>
            <w:tcW w:w="1102"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06E6D" w:rsidRPr="00F1341C" w:rsidRDefault="00106E6D" w:rsidP="00A550AD">
            <w:pPr>
              <w:rPr>
                <w:rFonts w:ascii="Times New Roman" w:hAnsi="Times New Roman"/>
                <w:sz w:val="24"/>
                <w:szCs w:val="24"/>
              </w:rPr>
            </w:pPr>
          </w:p>
        </w:tc>
        <w:tc>
          <w:tcPr>
            <w:tcW w:w="2658"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06E6D" w:rsidRPr="00F1341C" w:rsidRDefault="00106E6D" w:rsidP="00A550AD">
            <w:pPr>
              <w:rPr>
                <w:rFonts w:ascii="Times New Roman" w:hAnsi="Times New Roman"/>
                <w:sz w:val="24"/>
                <w:szCs w:val="24"/>
              </w:rPr>
            </w:pPr>
            <w:r w:rsidRPr="00F1341C">
              <w:rPr>
                <w:rFonts w:ascii="Times New Roman" w:hAnsi="Times New Roman"/>
                <w:sz w:val="24"/>
                <w:szCs w:val="24"/>
              </w:rPr>
              <w:t>space</w:t>
            </w:r>
          </w:p>
        </w:tc>
        <w:tc>
          <w:tcPr>
            <w:tcW w:w="2562"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106E6D" w:rsidRPr="00F1341C" w:rsidRDefault="00106E6D" w:rsidP="00A550AD">
            <w:pPr>
              <w:rPr>
                <w:rFonts w:ascii="Times New Roman" w:hAnsi="Times New Roman"/>
                <w:sz w:val="24"/>
                <w:szCs w:val="24"/>
              </w:rPr>
            </w:pPr>
            <w:r w:rsidRPr="00F1341C">
              <w:rPr>
                <w:rFonts w:ascii="Times New Roman" w:hAnsi="Times New Roman"/>
                <w:sz w:val="24"/>
                <w:szCs w:val="24"/>
              </w:rPr>
              <w:t>time</w:t>
            </w:r>
          </w:p>
        </w:tc>
      </w:tr>
      <w:tr w:rsidR="00106E6D" w:rsidRPr="00F1341C" w:rsidTr="00A550AD">
        <w:trPr>
          <w:trHeight w:val="807"/>
        </w:trPr>
        <w:tc>
          <w:tcPr>
            <w:tcW w:w="1102"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06E6D" w:rsidRPr="00F1341C" w:rsidRDefault="00106E6D" w:rsidP="00A550AD">
            <w:pPr>
              <w:rPr>
                <w:rFonts w:ascii="Times New Roman" w:hAnsi="Times New Roman"/>
                <w:sz w:val="24"/>
                <w:szCs w:val="24"/>
              </w:rPr>
            </w:pPr>
            <w:r w:rsidRPr="00F1341C">
              <w:rPr>
                <w:rFonts w:ascii="Times New Roman" w:hAnsi="Times New Roman"/>
                <w:sz w:val="24"/>
                <w:szCs w:val="24"/>
              </w:rPr>
              <w:t>2D array</w:t>
            </w:r>
          </w:p>
        </w:tc>
        <w:tc>
          <w:tcPr>
            <w:tcW w:w="265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06E6D" w:rsidRPr="00F1341C" w:rsidRDefault="00106E6D" w:rsidP="00A550AD">
            <w:pPr>
              <w:rPr>
                <w:rFonts w:ascii="Times New Roman" w:hAnsi="Times New Roman"/>
                <w:b/>
                <w:sz w:val="24"/>
                <w:szCs w:val="24"/>
              </w:rPr>
            </w:pPr>
            <w:r w:rsidRPr="00F1341C">
              <w:rPr>
                <w:rFonts w:ascii="Times New Roman" w:hAnsi="Times New Roman"/>
                <w:b/>
                <w:sz w:val="24"/>
                <w:szCs w:val="24"/>
              </w:rPr>
              <w:t>O(rows * cols)</w:t>
            </w:r>
          </w:p>
        </w:tc>
        <w:tc>
          <w:tcPr>
            <w:tcW w:w="2562"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106E6D" w:rsidRPr="00F1341C" w:rsidRDefault="00106E6D" w:rsidP="00A550AD">
            <w:pPr>
              <w:rPr>
                <w:rFonts w:ascii="Times New Roman" w:hAnsi="Times New Roman"/>
                <w:b/>
                <w:sz w:val="24"/>
                <w:szCs w:val="24"/>
              </w:rPr>
            </w:pPr>
            <w:r w:rsidRPr="00F1341C">
              <w:rPr>
                <w:rFonts w:ascii="Times New Roman" w:hAnsi="Times New Roman"/>
                <w:b/>
                <w:sz w:val="24"/>
                <w:szCs w:val="24"/>
              </w:rPr>
              <w:t>O(rows * cols)</w:t>
            </w:r>
          </w:p>
        </w:tc>
      </w:tr>
      <w:tr w:rsidR="00106E6D" w:rsidRPr="00F1341C" w:rsidTr="00A550AD">
        <w:trPr>
          <w:trHeight w:val="838"/>
        </w:trPr>
        <w:tc>
          <w:tcPr>
            <w:tcW w:w="1102"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06E6D" w:rsidRPr="00F1341C" w:rsidRDefault="00106E6D" w:rsidP="00A550AD">
            <w:pPr>
              <w:rPr>
                <w:rFonts w:ascii="Times New Roman" w:hAnsi="Times New Roman"/>
                <w:sz w:val="24"/>
                <w:szCs w:val="24"/>
              </w:rPr>
            </w:pPr>
            <w:r w:rsidRPr="00F1341C">
              <w:rPr>
                <w:rFonts w:ascii="Times New Roman" w:hAnsi="Times New Roman"/>
                <w:sz w:val="24"/>
                <w:szCs w:val="24"/>
              </w:rPr>
              <w:t>Transpose</w:t>
            </w:r>
          </w:p>
        </w:tc>
        <w:tc>
          <w:tcPr>
            <w:tcW w:w="265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06E6D" w:rsidRPr="00F1341C" w:rsidRDefault="00106E6D" w:rsidP="00A550AD">
            <w:pPr>
              <w:rPr>
                <w:rFonts w:ascii="Times New Roman" w:hAnsi="Times New Roman"/>
                <w:b/>
                <w:sz w:val="24"/>
                <w:szCs w:val="24"/>
              </w:rPr>
            </w:pPr>
            <w:r w:rsidRPr="00F1341C">
              <w:rPr>
                <w:rFonts w:ascii="Times New Roman" w:hAnsi="Times New Roman"/>
                <w:b/>
                <w:sz w:val="24"/>
                <w:szCs w:val="24"/>
              </w:rPr>
              <w:t>O(elements)</w:t>
            </w:r>
          </w:p>
        </w:tc>
        <w:tc>
          <w:tcPr>
            <w:tcW w:w="2562"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106E6D" w:rsidRPr="00F1341C" w:rsidRDefault="00106E6D" w:rsidP="00A550AD">
            <w:pPr>
              <w:rPr>
                <w:rFonts w:ascii="Times New Roman" w:hAnsi="Times New Roman"/>
                <w:b/>
                <w:sz w:val="24"/>
                <w:szCs w:val="24"/>
              </w:rPr>
            </w:pPr>
            <w:r w:rsidRPr="00F1341C">
              <w:rPr>
                <w:rFonts w:ascii="Times New Roman" w:hAnsi="Times New Roman"/>
                <w:b/>
                <w:sz w:val="24"/>
                <w:szCs w:val="24"/>
              </w:rPr>
              <w:t>O(cols * elmnts)</w:t>
            </w:r>
          </w:p>
        </w:tc>
      </w:tr>
      <w:tr w:rsidR="00106E6D" w:rsidRPr="00F1341C" w:rsidTr="00A550AD">
        <w:trPr>
          <w:trHeight w:val="10"/>
        </w:trPr>
        <w:tc>
          <w:tcPr>
            <w:tcW w:w="1102"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106E6D" w:rsidRPr="00F1341C" w:rsidRDefault="00106E6D" w:rsidP="00A550AD">
            <w:pPr>
              <w:rPr>
                <w:rFonts w:ascii="Times New Roman" w:hAnsi="Times New Roman"/>
                <w:sz w:val="24"/>
                <w:szCs w:val="24"/>
              </w:rPr>
            </w:pPr>
            <w:r w:rsidRPr="00F1341C">
              <w:rPr>
                <w:rFonts w:ascii="Times New Roman" w:hAnsi="Times New Roman"/>
                <w:sz w:val="24"/>
                <w:szCs w:val="24"/>
              </w:rPr>
              <w:t>Fast Transpose</w:t>
            </w:r>
          </w:p>
        </w:tc>
        <w:tc>
          <w:tcPr>
            <w:tcW w:w="2658"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106E6D" w:rsidRPr="00F1341C" w:rsidRDefault="00106E6D" w:rsidP="00A550AD">
            <w:pPr>
              <w:rPr>
                <w:rFonts w:ascii="Times New Roman" w:hAnsi="Times New Roman"/>
                <w:b/>
                <w:sz w:val="24"/>
                <w:szCs w:val="24"/>
              </w:rPr>
            </w:pPr>
            <w:r w:rsidRPr="00F1341C">
              <w:rPr>
                <w:rFonts w:ascii="Times New Roman" w:hAnsi="Times New Roman"/>
                <w:b/>
                <w:sz w:val="24"/>
                <w:szCs w:val="24"/>
              </w:rPr>
              <w:t>O(elmnts+MAX_COL)</w:t>
            </w:r>
          </w:p>
        </w:tc>
        <w:tc>
          <w:tcPr>
            <w:tcW w:w="2562"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hideMark/>
          </w:tcPr>
          <w:p w:rsidR="00106E6D" w:rsidRPr="00F1341C" w:rsidRDefault="00106E6D" w:rsidP="00A550AD">
            <w:pPr>
              <w:rPr>
                <w:rFonts w:ascii="Times New Roman" w:hAnsi="Times New Roman"/>
                <w:b/>
                <w:sz w:val="24"/>
                <w:szCs w:val="24"/>
              </w:rPr>
            </w:pPr>
            <w:r w:rsidRPr="00F1341C">
              <w:rPr>
                <w:rFonts w:ascii="Times New Roman" w:hAnsi="Times New Roman"/>
                <w:b/>
                <w:sz w:val="24"/>
                <w:szCs w:val="24"/>
              </w:rPr>
              <w:t>O(cols + elmnts)</w:t>
            </w:r>
          </w:p>
        </w:tc>
      </w:tr>
    </w:tbl>
    <w:p w:rsidR="00106E6D" w:rsidRPr="00F1341C" w:rsidRDefault="00106E6D" w:rsidP="00106E6D">
      <w:pPr>
        <w:jc w:val="center"/>
        <w:rPr>
          <w:rFonts w:ascii="Times New Roman" w:hAnsi="Times New Roman"/>
          <w:sz w:val="28"/>
          <w:szCs w:val="28"/>
        </w:rPr>
      </w:pPr>
    </w:p>
    <w:p w:rsidR="00106E6D" w:rsidRPr="00F1341C" w:rsidRDefault="00106E6D" w:rsidP="00106E6D">
      <w:pPr>
        <w:jc w:val="center"/>
        <w:rPr>
          <w:rFonts w:ascii="Times New Roman" w:hAnsi="Times New Roman"/>
          <w:b/>
          <w:sz w:val="28"/>
          <w:szCs w:val="28"/>
        </w:rPr>
      </w:pPr>
      <w:r w:rsidRPr="00F1341C">
        <w:rPr>
          <w:rFonts w:ascii="Times New Roman" w:hAnsi="Times New Roman"/>
          <w:b/>
          <w:sz w:val="28"/>
          <w:szCs w:val="28"/>
        </w:rPr>
        <w:t>Sparse Matrix Multiplication</w:t>
      </w:r>
    </w:p>
    <w:p w:rsidR="00106E6D" w:rsidRPr="00F1341C" w:rsidRDefault="00106E6D" w:rsidP="00106E6D">
      <w:pPr>
        <w:rPr>
          <w:rFonts w:ascii="Times New Roman" w:hAnsi="Times New Roman"/>
          <w:sz w:val="24"/>
          <w:szCs w:val="24"/>
        </w:rPr>
      </w:pPr>
      <w:r w:rsidRPr="00F1341C">
        <w:rPr>
          <w:rFonts w:ascii="Times New Roman" w:hAnsi="Times New Roman"/>
          <w:sz w:val="24"/>
          <w:szCs w:val="24"/>
        </w:rPr>
        <w:t>Definition: [D]</w:t>
      </w:r>
      <w:r w:rsidRPr="00F1341C">
        <w:rPr>
          <w:rFonts w:ascii="Times New Roman" w:hAnsi="Times New Roman"/>
          <w:sz w:val="24"/>
          <w:szCs w:val="24"/>
          <w:vertAlign w:val="subscript"/>
        </w:rPr>
        <w:t>m*p</w:t>
      </w:r>
      <w:r w:rsidRPr="00F1341C">
        <w:rPr>
          <w:rFonts w:ascii="Times New Roman" w:hAnsi="Times New Roman"/>
          <w:sz w:val="24"/>
          <w:szCs w:val="24"/>
        </w:rPr>
        <w:t>=[A]</w:t>
      </w:r>
      <w:r w:rsidRPr="00F1341C">
        <w:rPr>
          <w:rFonts w:ascii="Times New Roman" w:hAnsi="Times New Roman"/>
          <w:sz w:val="24"/>
          <w:szCs w:val="24"/>
          <w:vertAlign w:val="subscript"/>
        </w:rPr>
        <w:t>m*n</w:t>
      </w:r>
      <w:r w:rsidRPr="00F1341C">
        <w:rPr>
          <w:rFonts w:ascii="Times New Roman" w:hAnsi="Times New Roman"/>
          <w:sz w:val="24"/>
          <w:szCs w:val="24"/>
        </w:rPr>
        <w:t>* [B]</w:t>
      </w:r>
      <w:r w:rsidRPr="00F1341C">
        <w:rPr>
          <w:rFonts w:ascii="Times New Roman" w:hAnsi="Times New Roman"/>
          <w:sz w:val="24"/>
          <w:szCs w:val="24"/>
          <w:vertAlign w:val="subscript"/>
        </w:rPr>
        <w:t>n*p</w:t>
      </w:r>
    </w:p>
    <w:p w:rsidR="00106E6D" w:rsidRPr="00F1341C" w:rsidRDefault="00106E6D" w:rsidP="00106E6D">
      <w:pPr>
        <w:rPr>
          <w:rFonts w:ascii="Times New Roman" w:hAnsi="Times New Roman"/>
          <w:sz w:val="24"/>
          <w:szCs w:val="24"/>
        </w:rPr>
      </w:pPr>
      <w:r w:rsidRPr="00F1341C">
        <w:rPr>
          <w:rFonts w:ascii="Times New Roman" w:hAnsi="Times New Roman"/>
          <w:sz w:val="24"/>
          <w:szCs w:val="24"/>
        </w:rPr>
        <w:t>Procedure: Fix a row of A and find all elements in column j</w:t>
      </w:r>
    </w:p>
    <w:p w:rsidR="00106E6D" w:rsidRPr="00F1341C" w:rsidRDefault="00106E6D" w:rsidP="00106E6D">
      <w:pPr>
        <w:rPr>
          <w:rFonts w:ascii="Times New Roman" w:hAnsi="Times New Roman"/>
          <w:sz w:val="24"/>
          <w:szCs w:val="24"/>
        </w:rPr>
      </w:pPr>
      <w:r w:rsidRPr="00F1341C">
        <w:rPr>
          <w:rFonts w:ascii="Times New Roman" w:hAnsi="Times New Roman"/>
          <w:sz w:val="24"/>
          <w:szCs w:val="24"/>
        </w:rPr>
        <w:t xml:space="preserve">                  of B for j=0, 1, …, p-1.</w:t>
      </w:r>
    </w:p>
    <w:p w:rsidR="00106E6D" w:rsidRPr="00F1341C" w:rsidRDefault="00106E6D" w:rsidP="00106E6D">
      <w:pPr>
        <w:rPr>
          <w:rFonts w:ascii="Times New Roman" w:hAnsi="Times New Roman"/>
          <w:sz w:val="24"/>
          <w:szCs w:val="24"/>
        </w:rPr>
      </w:pPr>
      <w:r w:rsidRPr="00F1341C">
        <w:rPr>
          <w:rFonts w:ascii="Times New Roman" w:hAnsi="Times New Roman"/>
          <w:sz w:val="24"/>
          <w:szCs w:val="24"/>
        </w:rPr>
        <w:t>Alternative 1. Scan all of B to find all elements in j.</w:t>
      </w:r>
    </w:p>
    <w:p w:rsidR="00106E6D" w:rsidRPr="00F1341C" w:rsidRDefault="00106E6D" w:rsidP="00106E6D">
      <w:pPr>
        <w:rPr>
          <w:rFonts w:ascii="Times New Roman" w:hAnsi="Times New Roman"/>
          <w:sz w:val="24"/>
          <w:szCs w:val="24"/>
        </w:rPr>
      </w:pPr>
      <w:r w:rsidRPr="00F1341C">
        <w:rPr>
          <w:rFonts w:ascii="Times New Roman" w:hAnsi="Times New Roman"/>
          <w:sz w:val="24"/>
          <w:szCs w:val="24"/>
        </w:rPr>
        <w:t>Alternative 2. Compute the transpose of B.</w:t>
      </w:r>
    </w:p>
    <w:p w:rsidR="00106E6D" w:rsidRPr="00F1341C" w:rsidRDefault="00106E6D" w:rsidP="00106E6D">
      <w:pPr>
        <w:rPr>
          <w:rFonts w:ascii="Times New Roman" w:hAnsi="Times New Roman"/>
          <w:sz w:val="24"/>
          <w:szCs w:val="24"/>
        </w:rPr>
      </w:pPr>
      <w:r w:rsidRPr="00F1341C">
        <w:rPr>
          <w:rFonts w:ascii="Times New Roman" w:hAnsi="Times New Roman"/>
          <w:sz w:val="24"/>
          <w:szCs w:val="24"/>
        </w:rPr>
        <w:t xml:space="preserve">                       (Put all column elements consecutively)</w:t>
      </w:r>
    </w:p>
    <w:p w:rsidR="00106E6D" w:rsidRPr="00F1341C" w:rsidRDefault="00106E6D" w:rsidP="00106E6D">
      <w:pPr>
        <w:rPr>
          <w:rFonts w:ascii="Times New Roman" w:hAnsi="Times New Roman"/>
          <w:sz w:val="24"/>
          <w:szCs w:val="24"/>
        </w:rPr>
      </w:pPr>
      <w:r>
        <w:rPr>
          <w:rFonts w:ascii="Times New Roman" w:hAnsi="Times New Roman"/>
          <w:noProof/>
          <w:sz w:val="24"/>
          <w:szCs w:val="24"/>
        </w:rPr>
        <w:pict>
          <v:shape id="_x0000_s8962" type="#_x0000_t75" style="position:absolute;margin-left:-21pt;margin-top:2.2pt;width:469.5pt;height:115.55pt;z-index:251649536">
            <v:fill o:detectmouseclick="t"/>
            <v:stroke o:forcedash="t"/>
            <v:imagedata r:id="rId20" o:title=""/>
          </v:shape>
          <o:OLEObject Type="Embed" ProgID="Equation.3" ShapeID="_x0000_s8962" DrawAspect="Content" ObjectID="_1531664350" r:id="rId21"/>
        </w:pict>
      </w:r>
    </w:p>
    <w:p w:rsidR="00106E6D" w:rsidRPr="00F1341C" w:rsidRDefault="00106E6D" w:rsidP="00106E6D">
      <w:pPr>
        <w:rPr>
          <w:rFonts w:ascii="Times New Roman" w:hAnsi="Times New Roman"/>
          <w:sz w:val="24"/>
          <w:szCs w:val="24"/>
        </w:rPr>
      </w:pPr>
    </w:p>
    <w:p w:rsidR="00106E6D" w:rsidRPr="00F1341C" w:rsidRDefault="00106E6D" w:rsidP="00106E6D">
      <w:pPr>
        <w:rPr>
          <w:rFonts w:ascii="Times New Roman" w:hAnsi="Times New Roman"/>
          <w:sz w:val="24"/>
          <w:szCs w:val="24"/>
        </w:rPr>
      </w:pPr>
    </w:p>
    <w:p w:rsidR="00106E6D" w:rsidRPr="00F1341C" w:rsidRDefault="00106E6D" w:rsidP="00106E6D">
      <w:pPr>
        <w:rPr>
          <w:rFonts w:ascii="Times New Roman" w:hAnsi="Times New Roman"/>
          <w:sz w:val="24"/>
          <w:szCs w:val="24"/>
        </w:rPr>
      </w:pPr>
    </w:p>
    <w:p w:rsidR="00106E6D" w:rsidRPr="00F1341C" w:rsidRDefault="00106E6D" w:rsidP="00106E6D">
      <w:pPr>
        <w:rPr>
          <w:rFonts w:ascii="Times New Roman" w:hAnsi="Times New Roman"/>
          <w:sz w:val="24"/>
          <w:szCs w:val="24"/>
        </w:rPr>
      </w:pPr>
    </w:p>
    <w:p w:rsidR="00106E6D" w:rsidRPr="00F1341C" w:rsidRDefault="00106E6D" w:rsidP="00106E6D">
      <w:pPr>
        <w:rPr>
          <w:rFonts w:ascii="Times New Roman" w:hAnsi="Times New Roman"/>
          <w:sz w:val="24"/>
          <w:szCs w:val="24"/>
        </w:rPr>
      </w:pPr>
      <w:r w:rsidRPr="00F1341C">
        <w:rPr>
          <w:rFonts w:ascii="Times New Roman" w:hAnsi="Times New Roman"/>
          <w:sz w:val="24"/>
          <w:szCs w:val="24"/>
        </w:rPr>
        <w:t>void mmult (term a[ ], term b[ ], term d[ ] )</w:t>
      </w:r>
      <w:r w:rsidRPr="00F1341C">
        <w:rPr>
          <w:rFonts w:ascii="Times New Roman" w:hAnsi="Times New Roman"/>
          <w:sz w:val="24"/>
          <w:szCs w:val="24"/>
        </w:rPr>
        <w:br/>
        <w:t>/* multiply two sparse matrices */</w:t>
      </w:r>
      <w:r w:rsidRPr="00F1341C">
        <w:rPr>
          <w:rFonts w:ascii="Times New Roman" w:hAnsi="Times New Roman"/>
          <w:sz w:val="24"/>
          <w:szCs w:val="24"/>
        </w:rPr>
        <w:br/>
        <w:t>{</w:t>
      </w:r>
      <w:r w:rsidRPr="00F1341C">
        <w:rPr>
          <w:rFonts w:ascii="Times New Roman" w:hAnsi="Times New Roman"/>
          <w:sz w:val="24"/>
          <w:szCs w:val="24"/>
        </w:rPr>
        <w:br/>
        <w:t xml:space="preserve">   int i, j, column, totalb = b[].value, totald = 0;</w:t>
      </w:r>
      <w:r w:rsidRPr="00F1341C">
        <w:rPr>
          <w:rFonts w:ascii="Times New Roman" w:hAnsi="Times New Roman"/>
          <w:sz w:val="24"/>
          <w:szCs w:val="24"/>
        </w:rPr>
        <w:br/>
        <w:t xml:space="preserve">   int rows_a = a[0].row, cols_a = a[0].col,</w:t>
      </w:r>
      <w:r w:rsidRPr="00F1341C">
        <w:rPr>
          <w:rFonts w:ascii="Times New Roman" w:hAnsi="Times New Roman"/>
          <w:sz w:val="24"/>
          <w:szCs w:val="24"/>
        </w:rPr>
        <w:br/>
        <w:t xml:space="preserve">   totala = a[0].value; int cols_b = b[0].col,</w:t>
      </w:r>
      <w:r w:rsidRPr="00F1341C">
        <w:rPr>
          <w:rFonts w:ascii="Times New Roman" w:hAnsi="Times New Roman"/>
          <w:sz w:val="24"/>
          <w:szCs w:val="24"/>
        </w:rPr>
        <w:br/>
      </w:r>
      <w:r w:rsidRPr="00F1341C">
        <w:rPr>
          <w:rFonts w:ascii="Times New Roman" w:hAnsi="Times New Roman"/>
          <w:sz w:val="24"/>
          <w:szCs w:val="24"/>
        </w:rPr>
        <w:lastRenderedPageBreak/>
        <w:t xml:space="preserve">   int row_begin = 1, row = a[1].row, sum =0;</w:t>
      </w:r>
      <w:r w:rsidRPr="00F1341C">
        <w:rPr>
          <w:rFonts w:ascii="Times New Roman" w:hAnsi="Times New Roman"/>
          <w:sz w:val="24"/>
          <w:szCs w:val="24"/>
        </w:rPr>
        <w:br/>
        <w:t xml:space="preserve">   int new_b[MAX_TERMS][3];</w:t>
      </w:r>
      <w:r w:rsidRPr="00F1341C">
        <w:rPr>
          <w:rFonts w:ascii="Times New Roman" w:hAnsi="Times New Roman"/>
          <w:sz w:val="24"/>
          <w:szCs w:val="24"/>
        </w:rPr>
        <w:br/>
        <w:t xml:space="preserve">   if (cols_a != b[0].row){</w:t>
      </w:r>
      <w:r w:rsidRPr="00F1341C">
        <w:rPr>
          <w:rFonts w:ascii="Times New Roman" w:hAnsi="Times New Roman"/>
          <w:sz w:val="24"/>
          <w:szCs w:val="24"/>
        </w:rPr>
        <w:br/>
        <w:t xml:space="preserve">         fprintf (stderr, “Incompatible matrices\n”);</w:t>
      </w:r>
      <w:r w:rsidRPr="00F1341C">
        <w:rPr>
          <w:rFonts w:ascii="Times New Roman" w:hAnsi="Times New Roman"/>
          <w:sz w:val="24"/>
          <w:szCs w:val="24"/>
        </w:rPr>
        <w:br/>
        <w:t xml:space="preserve">         exit (1);</w:t>
      </w:r>
      <w:r w:rsidRPr="00F1341C">
        <w:rPr>
          <w:rFonts w:ascii="Times New Roman" w:hAnsi="Times New Roman"/>
          <w:sz w:val="24"/>
          <w:szCs w:val="24"/>
        </w:rPr>
        <w:br/>
        <w:t xml:space="preserve">   }</w:t>
      </w:r>
    </w:p>
    <w:p w:rsidR="00106E6D" w:rsidRPr="00F1341C" w:rsidRDefault="00106E6D" w:rsidP="00106E6D">
      <w:pPr>
        <w:rPr>
          <w:rFonts w:ascii="Times New Roman" w:hAnsi="Times New Roman"/>
          <w:sz w:val="24"/>
          <w:szCs w:val="24"/>
        </w:rPr>
      </w:pPr>
      <w:r w:rsidRPr="00F1341C">
        <w:rPr>
          <w:rFonts w:ascii="Times New Roman" w:hAnsi="Times New Roman"/>
          <w:sz w:val="24"/>
          <w:szCs w:val="24"/>
        </w:rPr>
        <w:t>fast_transpose(b, new_b);</w:t>
      </w:r>
      <w:r w:rsidRPr="00F1341C">
        <w:rPr>
          <w:rFonts w:ascii="Times New Roman" w:hAnsi="Times New Roman"/>
          <w:sz w:val="24"/>
          <w:szCs w:val="24"/>
        </w:rPr>
        <w:br/>
        <w:t>a[totala+1].row = rows_a;</w:t>
      </w:r>
      <w:r w:rsidRPr="00F1341C">
        <w:rPr>
          <w:rFonts w:ascii="Times New Roman" w:hAnsi="Times New Roman"/>
          <w:sz w:val="24"/>
          <w:szCs w:val="24"/>
        </w:rPr>
        <w:br/>
        <w:t>new_b[totalb+1].row = cols_b;</w:t>
      </w:r>
      <w:r w:rsidRPr="00F1341C">
        <w:rPr>
          <w:rFonts w:ascii="Times New Roman" w:hAnsi="Times New Roman"/>
          <w:sz w:val="24"/>
          <w:szCs w:val="24"/>
        </w:rPr>
        <w:br/>
        <w:t>new_b[totalb+1].col = 0;</w:t>
      </w:r>
      <w:r w:rsidRPr="00F1341C">
        <w:rPr>
          <w:rFonts w:ascii="Times New Roman" w:hAnsi="Times New Roman"/>
          <w:sz w:val="24"/>
          <w:szCs w:val="24"/>
        </w:rPr>
        <w:br/>
        <w:t>for (i = 1; i &lt;= totala; ) {</w:t>
      </w:r>
      <w:r w:rsidRPr="00F1341C">
        <w:rPr>
          <w:rFonts w:ascii="Times New Roman" w:hAnsi="Times New Roman"/>
          <w:sz w:val="24"/>
          <w:szCs w:val="24"/>
        </w:rPr>
        <w:br/>
        <w:t xml:space="preserve">    column = new_b[1].row;</w:t>
      </w:r>
      <w:r w:rsidRPr="00F1341C">
        <w:rPr>
          <w:rFonts w:ascii="Times New Roman" w:hAnsi="Times New Roman"/>
          <w:sz w:val="24"/>
          <w:szCs w:val="24"/>
        </w:rPr>
        <w:br/>
        <w:t xml:space="preserve">    for (j = 1; j &lt;= totalb+1;) {</w:t>
      </w:r>
      <w:r w:rsidRPr="00F1341C">
        <w:rPr>
          <w:rFonts w:ascii="Times New Roman" w:hAnsi="Times New Roman"/>
          <w:sz w:val="24"/>
          <w:szCs w:val="24"/>
        </w:rPr>
        <w:br/>
        <w:t xml:space="preserve">    /* mutiply row of a by column of b */</w:t>
      </w:r>
      <w:r w:rsidRPr="00F1341C">
        <w:rPr>
          <w:rFonts w:ascii="Times New Roman" w:hAnsi="Times New Roman"/>
          <w:sz w:val="24"/>
          <w:szCs w:val="24"/>
        </w:rPr>
        <w:br/>
        <w:t xml:space="preserve">    if (a[i].row != row)  {</w:t>
      </w:r>
      <w:r w:rsidRPr="00F1341C">
        <w:rPr>
          <w:rFonts w:ascii="Times New Roman" w:hAnsi="Times New Roman"/>
          <w:sz w:val="24"/>
          <w:szCs w:val="24"/>
        </w:rPr>
        <w:br/>
        <w:t xml:space="preserve">       storesum(d, &amp;totald, row, column, &amp;sum);</w:t>
      </w:r>
      <w:r w:rsidRPr="00F1341C">
        <w:rPr>
          <w:rFonts w:ascii="Times New Roman" w:hAnsi="Times New Roman"/>
          <w:sz w:val="24"/>
          <w:szCs w:val="24"/>
        </w:rPr>
        <w:br/>
        <w:t xml:space="preserve">       i = row_begin;</w:t>
      </w:r>
      <w:r w:rsidRPr="00F1341C">
        <w:rPr>
          <w:rFonts w:ascii="Times New Roman" w:hAnsi="Times New Roman"/>
          <w:sz w:val="24"/>
          <w:szCs w:val="24"/>
        </w:rPr>
        <w:br/>
        <w:t xml:space="preserve">       for (; new_b[j].row == column; j++)</w:t>
      </w:r>
      <w:r w:rsidRPr="00F1341C">
        <w:rPr>
          <w:rFonts w:ascii="Times New Roman" w:hAnsi="Times New Roman"/>
          <w:sz w:val="24"/>
          <w:szCs w:val="24"/>
        </w:rPr>
        <w:br/>
        <w:t xml:space="preserve">         ;</w:t>
      </w:r>
      <w:r w:rsidRPr="00F1341C">
        <w:rPr>
          <w:rFonts w:ascii="Times New Roman" w:hAnsi="Times New Roman"/>
          <w:sz w:val="24"/>
          <w:szCs w:val="24"/>
        </w:rPr>
        <w:br/>
        <w:t xml:space="preserve">       column =new_b[j].row </w:t>
      </w:r>
      <w:r w:rsidRPr="00F1341C">
        <w:rPr>
          <w:rFonts w:ascii="Times New Roman" w:hAnsi="Times New Roman"/>
          <w:sz w:val="24"/>
          <w:szCs w:val="24"/>
        </w:rPr>
        <w:br/>
        <w:t xml:space="preserve">    }</w:t>
      </w:r>
    </w:p>
    <w:p w:rsidR="00106E6D" w:rsidRPr="00F1341C" w:rsidRDefault="00106E6D" w:rsidP="00106E6D">
      <w:pPr>
        <w:rPr>
          <w:rFonts w:ascii="Times New Roman" w:hAnsi="Times New Roman"/>
          <w:sz w:val="24"/>
          <w:szCs w:val="24"/>
        </w:rPr>
      </w:pPr>
      <w:r w:rsidRPr="00F1341C">
        <w:rPr>
          <w:rFonts w:ascii="Times New Roman" w:hAnsi="Times New Roman"/>
          <w:sz w:val="24"/>
          <w:szCs w:val="24"/>
        </w:rPr>
        <w:t>else switch (COMPARE (a[i].col, new_b[j].col)) {</w:t>
      </w:r>
      <w:r w:rsidRPr="00F1341C">
        <w:rPr>
          <w:rFonts w:ascii="Times New Roman" w:hAnsi="Times New Roman"/>
          <w:sz w:val="24"/>
          <w:szCs w:val="24"/>
        </w:rPr>
        <w:br/>
        <w:t xml:space="preserve">            case -1: /* go to next term in a */</w:t>
      </w:r>
      <w:r w:rsidRPr="00F1341C">
        <w:rPr>
          <w:rFonts w:ascii="Times New Roman" w:hAnsi="Times New Roman"/>
          <w:sz w:val="24"/>
          <w:szCs w:val="24"/>
        </w:rPr>
        <w:br/>
        <w:t xml:space="preserve">                      i++; break;</w:t>
      </w:r>
      <w:r w:rsidRPr="00F1341C">
        <w:rPr>
          <w:rFonts w:ascii="Times New Roman" w:hAnsi="Times New Roman"/>
          <w:sz w:val="24"/>
          <w:szCs w:val="24"/>
        </w:rPr>
        <w:br/>
        <w:t xml:space="preserve">            case 0: /* add terms, go to next term in a and b */</w:t>
      </w:r>
      <w:r w:rsidRPr="00F1341C">
        <w:rPr>
          <w:rFonts w:ascii="Times New Roman" w:hAnsi="Times New Roman"/>
          <w:sz w:val="24"/>
          <w:szCs w:val="24"/>
        </w:rPr>
        <w:br/>
        <w:t xml:space="preserve">                      sum += (a[i++].value * new_b[j++].value);</w:t>
      </w:r>
      <w:r w:rsidRPr="00F1341C">
        <w:rPr>
          <w:rFonts w:ascii="Times New Roman" w:hAnsi="Times New Roman"/>
          <w:sz w:val="24"/>
          <w:szCs w:val="24"/>
        </w:rPr>
        <w:br/>
        <w:t xml:space="preserve">                      break;</w:t>
      </w:r>
      <w:r w:rsidRPr="00F1341C">
        <w:rPr>
          <w:rFonts w:ascii="Times New Roman" w:hAnsi="Times New Roman"/>
          <w:sz w:val="24"/>
          <w:szCs w:val="24"/>
        </w:rPr>
        <w:br/>
        <w:t xml:space="preserve">             case 1: /* advance to next term in b*/</w:t>
      </w:r>
      <w:r w:rsidRPr="00F1341C">
        <w:rPr>
          <w:rFonts w:ascii="Times New Roman" w:hAnsi="Times New Roman"/>
          <w:sz w:val="24"/>
          <w:szCs w:val="24"/>
        </w:rPr>
        <w:br/>
        <w:t xml:space="preserve">                       j++   </w:t>
      </w:r>
      <w:r w:rsidRPr="00F1341C">
        <w:rPr>
          <w:rFonts w:ascii="Times New Roman" w:hAnsi="Times New Roman"/>
          <w:sz w:val="24"/>
          <w:szCs w:val="24"/>
        </w:rPr>
        <w:br/>
        <w:t xml:space="preserve">          }</w:t>
      </w:r>
      <w:r w:rsidRPr="00F1341C">
        <w:rPr>
          <w:rFonts w:ascii="Times New Roman" w:hAnsi="Times New Roman"/>
          <w:sz w:val="24"/>
          <w:szCs w:val="24"/>
        </w:rPr>
        <w:br/>
        <w:t xml:space="preserve">      } /* end of for j &lt;= totalb+1 */</w:t>
      </w:r>
      <w:r w:rsidRPr="00F1341C">
        <w:rPr>
          <w:rFonts w:ascii="Times New Roman" w:hAnsi="Times New Roman"/>
          <w:sz w:val="24"/>
          <w:szCs w:val="24"/>
        </w:rPr>
        <w:br/>
        <w:t xml:space="preserve">      for (; a[i].row == row; i++)</w:t>
      </w:r>
      <w:r w:rsidRPr="00F1341C">
        <w:rPr>
          <w:rFonts w:ascii="Times New Roman" w:hAnsi="Times New Roman"/>
          <w:sz w:val="24"/>
          <w:szCs w:val="24"/>
        </w:rPr>
        <w:br/>
        <w:t xml:space="preserve">           ;</w:t>
      </w:r>
      <w:r w:rsidRPr="00F1341C">
        <w:rPr>
          <w:rFonts w:ascii="Times New Roman" w:hAnsi="Times New Roman"/>
          <w:sz w:val="24"/>
          <w:szCs w:val="24"/>
        </w:rPr>
        <w:br/>
        <w:t xml:space="preserve">       row_begin = i; row = a[i].row;</w:t>
      </w:r>
      <w:r w:rsidRPr="00F1341C">
        <w:rPr>
          <w:rFonts w:ascii="Times New Roman" w:hAnsi="Times New Roman"/>
          <w:sz w:val="24"/>
          <w:szCs w:val="24"/>
        </w:rPr>
        <w:br/>
        <w:t xml:space="preserve">    } /* end of for i &lt;=totala */</w:t>
      </w:r>
      <w:r w:rsidRPr="00F1341C">
        <w:rPr>
          <w:rFonts w:ascii="Times New Roman" w:hAnsi="Times New Roman"/>
          <w:sz w:val="24"/>
          <w:szCs w:val="24"/>
        </w:rPr>
        <w:br/>
        <w:t xml:space="preserve">    d[0].row = rows_a;</w:t>
      </w:r>
      <w:r w:rsidRPr="00F1341C">
        <w:rPr>
          <w:rFonts w:ascii="Times New Roman" w:hAnsi="Times New Roman"/>
          <w:sz w:val="24"/>
          <w:szCs w:val="24"/>
        </w:rPr>
        <w:br/>
        <w:t xml:space="preserve">    d[0].col = cols_b; d[0].value = totald;</w:t>
      </w:r>
      <w:r w:rsidRPr="00F1341C">
        <w:rPr>
          <w:rFonts w:ascii="Times New Roman" w:hAnsi="Times New Roman"/>
          <w:sz w:val="24"/>
          <w:szCs w:val="24"/>
        </w:rPr>
        <w:br/>
        <w:t>}</w:t>
      </w:r>
    </w:p>
    <w:p w:rsidR="00106E6D" w:rsidRDefault="00106E6D" w:rsidP="00106E6D">
      <w:pPr>
        <w:jc w:val="center"/>
        <w:rPr>
          <w:rFonts w:ascii="Times New Roman" w:hAnsi="Times New Roman"/>
          <w:b/>
          <w:sz w:val="24"/>
          <w:szCs w:val="24"/>
          <w:u w:val="single"/>
        </w:rPr>
      </w:pPr>
      <w:r w:rsidRPr="00F1341C">
        <w:rPr>
          <w:rFonts w:ascii="Times New Roman" w:hAnsi="Times New Roman"/>
          <w:b/>
          <w:bCs/>
          <w:sz w:val="24"/>
          <w:szCs w:val="24"/>
          <w:u w:val="single"/>
        </w:rPr>
        <w:t xml:space="preserve">Program : </w:t>
      </w:r>
      <w:r w:rsidRPr="00F1341C">
        <w:rPr>
          <w:rFonts w:ascii="Times New Roman" w:hAnsi="Times New Roman"/>
          <w:b/>
          <w:sz w:val="24"/>
          <w:szCs w:val="24"/>
          <w:u w:val="single"/>
        </w:rPr>
        <w:t>Sparse matrix multiplication</w:t>
      </w:r>
    </w:p>
    <w:p w:rsidR="007D70F2" w:rsidRPr="000B7B7F" w:rsidRDefault="007D70F2" w:rsidP="007D70F2">
      <w:pPr>
        <w:spacing w:line="240" w:lineRule="auto"/>
        <w:ind w:left="720"/>
        <w:rPr>
          <w:rFonts w:ascii="Times New Roman" w:hAnsi="Times New Roman"/>
          <w:sz w:val="24"/>
          <w:szCs w:val="24"/>
        </w:rPr>
      </w:pPr>
    </w:p>
    <w:p w:rsidR="007D70F2" w:rsidRPr="000B7B7F" w:rsidRDefault="007D70F2" w:rsidP="007D70F2">
      <w:pPr>
        <w:spacing w:line="240" w:lineRule="auto"/>
        <w:ind w:left="720"/>
        <w:rPr>
          <w:rFonts w:ascii="Times New Roman" w:hAnsi="Times New Roman"/>
          <w:sz w:val="24"/>
          <w:szCs w:val="24"/>
        </w:rPr>
      </w:pPr>
    </w:p>
    <w:p w:rsidR="007D70F2" w:rsidRPr="000B7B7F" w:rsidRDefault="007D70F2" w:rsidP="007D70F2">
      <w:pPr>
        <w:spacing w:line="240" w:lineRule="auto"/>
        <w:ind w:firstLine="720"/>
        <w:rPr>
          <w:rFonts w:ascii="Times New Roman" w:hAnsi="Times New Roman"/>
          <w:sz w:val="24"/>
          <w:szCs w:val="24"/>
        </w:rPr>
      </w:pPr>
    </w:p>
    <w:p w:rsidR="007D70F2" w:rsidRPr="000B7B7F" w:rsidRDefault="007D70F2" w:rsidP="007D70F2">
      <w:pPr>
        <w:spacing w:line="240" w:lineRule="auto"/>
        <w:ind w:firstLine="720"/>
        <w:rPr>
          <w:rFonts w:ascii="Times New Roman" w:hAnsi="Times New Roman"/>
          <w:sz w:val="24"/>
          <w:szCs w:val="24"/>
        </w:rPr>
      </w:pPr>
    </w:p>
    <w:p w:rsidR="007D70F2" w:rsidRPr="000B7B7F" w:rsidRDefault="007D70F2" w:rsidP="007D70F2">
      <w:pPr>
        <w:spacing w:line="240" w:lineRule="auto"/>
        <w:ind w:firstLine="720"/>
        <w:rPr>
          <w:rFonts w:ascii="Times New Roman" w:hAnsi="Times New Roman"/>
          <w:sz w:val="24"/>
          <w:szCs w:val="24"/>
        </w:rPr>
      </w:pPr>
    </w:p>
    <w:p w:rsidR="007D70F2" w:rsidRPr="000B7B7F" w:rsidRDefault="007D70F2" w:rsidP="007D70F2">
      <w:pPr>
        <w:spacing w:line="240" w:lineRule="auto"/>
        <w:ind w:firstLine="720"/>
        <w:rPr>
          <w:rFonts w:ascii="Times New Roman" w:hAnsi="Times New Roman"/>
          <w:sz w:val="24"/>
          <w:szCs w:val="24"/>
        </w:rPr>
      </w:pPr>
    </w:p>
    <w:p w:rsidR="007D70F2" w:rsidRPr="000B7B7F" w:rsidRDefault="007D70F2" w:rsidP="007D70F2">
      <w:pPr>
        <w:spacing w:line="240" w:lineRule="auto"/>
        <w:ind w:firstLine="720"/>
        <w:rPr>
          <w:rFonts w:ascii="Times New Roman" w:hAnsi="Times New Roman"/>
          <w:sz w:val="24"/>
          <w:szCs w:val="24"/>
        </w:rPr>
      </w:pPr>
    </w:p>
    <w:p w:rsidR="007D70F2" w:rsidRPr="000B7B7F" w:rsidRDefault="007D70F2" w:rsidP="007D70F2">
      <w:pPr>
        <w:spacing w:line="240" w:lineRule="auto"/>
        <w:ind w:firstLine="720"/>
        <w:rPr>
          <w:rFonts w:ascii="Times New Roman" w:hAnsi="Times New Roman"/>
          <w:sz w:val="24"/>
          <w:szCs w:val="24"/>
        </w:rPr>
      </w:pPr>
    </w:p>
    <w:p w:rsidR="007D70F2" w:rsidRPr="000B7B7F" w:rsidRDefault="007D70F2" w:rsidP="007D70F2">
      <w:pPr>
        <w:spacing w:line="240" w:lineRule="auto"/>
        <w:ind w:firstLine="720"/>
        <w:rPr>
          <w:rFonts w:ascii="Times New Roman" w:hAnsi="Times New Roman"/>
          <w:sz w:val="24"/>
          <w:szCs w:val="24"/>
        </w:rPr>
      </w:pPr>
    </w:p>
    <w:p w:rsidR="007D70F2" w:rsidRPr="000B7B7F" w:rsidRDefault="007D70F2" w:rsidP="007D70F2">
      <w:pPr>
        <w:spacing w:line="240" w:lineRule="auto"/>
        <w:ind w:firstLine="720"/>
        <w:rPr>
          <w:rFonts w:ascii="Times New Roman" w:hAnsi="Times New Roman"/>
          <w:sz w:val="24"/>
          <w:szCs w:val="24"/>
        </w:rPr>
      </w:pPr>
    </w:p>
    <w:p w:rsidR="007D70F2" w:rsidRPr="000B7B7F" w:rsidRDefault="007D70F2" w:rsidP="007D70F2">
      <w:pPr>
        <w:spacing w:line="240" w:lineRule="auto"/>
        <w:ind w:firstLine="720"/>
        <w:rPr>
          <w:rFonts w:ascii="Times New Roman" w:hAnsi="Times New Roman"/>
          <w:sz w:val="24"/>
          <w:szCs w:val="24"/>
        </w:rPr>
      </w:pPr>
    </w:p>
    <w:p w:rsidR="007D70F2" w:rsidRPr="000B7B7F" w:rsidRDefault="007D70F2" w:rsidP="007D70F2">
      <w:pPr>
        <w:spacing w:line="240" w:lineRule="auto"/>
        <w:ind w:firstLine="720"/>
        <w:jc w:val="center"/>
        <w:rPr>
          <w:rFonts w:ascii="Times New Roman" w:hAnsi="Times New Roman"/>
          <w:b/>
          <w:sz w:val="24"/>
          <w:szCs w:val="24"/>
          <w:u w:val="single"/>
        </w:rPr>
      </w:pPr>
    </w:p>
    <w:p w:rsidR="007D70F2" w:rsidRPr="000B7B7F" w:rsidRDefault="007D70F2" w:rsidP="007D70F2">
      <w:pPr>
        <w:spacing w:line="240" w:lineRule="auto"/>
        <w:ind w:firstLine="720"/>
        <w:jc w:val="center"/>
        <w:rPr>
          <w:rFonts w:ascii="Times New Roman" w:hAnsi="Times New Roman"/>
          <w:b/>
          <w:sz w:val="24"/>
          <w:szCs w:val="24"/>
          <w:u w:val="single"/>
        </w:rPr>
      </w:pPr>
    </w:p>
    <w:p w:rsidR="007D70F2" w:rsidRPr="000B7B7F" w:rsidRDefault="007D70F2" w:rsidP="007D70F2">
      <w:pPr>
        <w:spacing w:line="240" w:lineRule="auto"/>
        <w:ind w:firstLine="720"/>
        <w:jc w:val="center"/>
        <w:rPr>
          <w:rFonts w:ascii="Times New Roman" w:hAnsi="Times New Roman"/>
          <w:b/>
          <w:sz w:val="24"/>
          <w:szCs w:val="24"/>
          <w:u w:val="single"/>
        </w:rPr>
      </w:pPr>
    </w:p>
    <w:p w:rsidR="007D70F2" w:rsidRPr="000B7B7F" w:rsidRDefault="007D70F2" w:rsidP="007D70F2">
      <w:pPr>
        <w:spacing w:line="240" w:lineRule="auto"/>
        <w:ind w:firstLine="720"/>
        <w:jc w:val="center"/>
        <w:rPr>
          <w:rFonts w:ascii="Times New Roman" w:hAnsi="Times New Roman"/>
          <w:b/>
          <w:sz w:val="24"/>
          <w:szCs w:val="24"/>
          <w:u w:val="single"/>
        </w:rPr>
      </w:pPr>
    </w:p>
    <w:p w:rsidR="007D70F2" w:rsidRPr="000B7B7F" w:rsidRDefault="007D70F2" w:rsidP="007D70F2">
      <w:pPr>
        <w:spacing w:line="240" w:lineRule="auto"/>
        <w:ind w:firstLine="720"/>
        <w:jc w:val="center"/>
        <w:rPr>
          <w:rFonts w:ascii="Times New Roman" w:hAnsi="Times New Roman"/>
          <w:b/>
          <w:sz w:val="24"/>
          <w:szCs w:val="24"/>
          <w:u w:val="single"/>
        </w:rPr>
      </w:pPr>
    </w:p>
    <w:p w:rsidR="007D70F2" w:rsidRPr="000B7B7F" w:rsidRDefault="007D70F2" w:rsidP="007D70F2">
      <w:pPr>
        <w:spacing w:line="240" w:lineRule="auto"/>
        <w:ind w:firstLine="720"/>
        <w:jc w:val="center"/>
        <w:rPr>
          <w:rFonts w:ascii="Times New Roman" w:hAnsi="Times New Roman"/>
          <w:b/>
          <w:sz w:val="24"/>
          <w:szCs w:val="24"/>
          <w:u w:val="single"/>
        </w:rPr>
      </w:pPr>
      <w:r w:rsidRPr="000B7B7F">
        <w:rPr>
          <w:rFonts w:ascii="Times New Roman" w:hAnsi="Times New Roman"/>
          <w:b/>
          <w:sz w:val="24"/>
          <w:szCs w:val="24"/>
          <w:u w:val="single"/>
        </w:rPr>
        <w:t>UNIT II</w:t>
      </w:r>
    </w:p>
    <w:p w:rsidR="007D70F2" w:rsidRPr="000B7B7F" w:rsidRDefault="007D70F2" w:rsidP="007D70F2">
      <w:pPr>
        <w:spacing w:line="240" w:lineRule="auto"/>
        <w:ind w:firstLine="720"/>
        <w:jc w:val="center"/>
        <w:rPr>
          <w:rFonts w:ascii="Times New Roman" w:hAnsi="Times New Roman"/>
          <w:b/>
          <w:bCs/>
          <w:sz w:val="24"/>
          <w:szCs w:val="24"/>
          <w:u w:val="single"/>
        </w:rPr>
      </w:pPr>
      <w:r w:rsidRPr="000B7B7F">
        <w:rPr>
          <w:rFonts w:ascii="Times New Roman" w:hAnsi="Times New Roman"/>
          <w:b/>
          <w:bCs/>
          <w:sz w:val="24"/>
          <w:szCs w:val="24"/>
          <w:u w:val="single"/>
        </w:rPr>
        <w:t>STACKS AND QUEUES</w:t>
      </w:r>
    </w:p>
    <w:p w:rsidR="007D70F2" w:rsidRPr="000B7B7F" w:rsidRDefault="007D70F2" w:rsidP="007D70F2">
      <w:pPr>
        <w:spacing w:line="240" w:lineRule="auto"/>
        <w:ind w:firstLine="720"/>
        <w:rPr>
          <w:rFonts w:ascii="Times New Roman" w:hAnsi="Times New Roman"/>
          <w:sz w:val="24"/>
          <w:szCs w:val="24"/>
        </w:rPr>
      </w:pPr>
      <w:r w:rsidRPr="000B7B7F">
        <w:rPr>
          <w:rFonts w:ascii="Times New Roman" w:hAnsi="Times New Roman"/>
          <w:sz w:val="24"/>
          <w:szCs w:val="24"/>
        </w:rPr>
        <w:t>Stack (stack: a Last-In-First-Out (LIFO) list )</w:t>
      </w:r>
    </w:p>
    <w:p w:rsidR="007D70F2" w:rsidRPr="000B7B7F" w:rsidRDefault="007D70F2" w:rsidP="00712D33">
      <w:pPr>
        <w:numPr>
          <w:ilvl w:val="0"/>
          <w:numId w:val="13"/>
        </w:numPr>
        <w:spacing w:line="240" w:lineRule="auto"/>
        <w:rPr>
          <w:rFonts w:ascii="Times New Roman" w:hAnsi="Times New Roman"/>
          <w:sz w:val="24"/>
          <w:szCs w:val="24"/>
        </w:rPr>
      </w:pPr>
      <w:r w:rsidRPr="000B7B7F">
        <w:rPr>
          <w:rFonts w:ascii="Times New Roman" w:hAnsi="Times New Roman"/>
          <w:sz w:val="24"/>
          <w:szCs w:val="24"/>
        </w:rPr>
        <w:t>Stack</w:t>
      </w:r>
    </w:p>
    <w:p w:rsidR="007D70F2" w:rsidRPr="000B7B7F" w:rsidRDefault="007D70F2" w:rsidP="00712D33">
      <w:pPr>
        <w:numPr>
          <w:ilvl w:val="1"/>
          <w:numId w:val="13"/>
        </w:numPr>
        <w:spacing w:line="240" w:lineRule="auto"/>
        <w:rPr>
          <w:rFonts w:ascii="Times New Roman" w:hAnsi="Times New Roman"/>
          <w:sz w:val="24"/>
          <w:szCs w:val="24"/>
        </w:rPr>
      </w:pPr>
      <w:r w:rsidRPr="000B7B7F">
        <w:rPr>
          <w:rFonts w:ascii="Times New Roman" w:hAnsi="Times New Roman"/>
          <w:sz w:val="24"/>
          <w:szCs w:val="24"/>
        </w:rPr>
        <w:t xml:space="preserve">An ordered list </w:t>
      </w:r>
    </w:p>
    <w:p w:rsidR="007D70F2" w:rsidRPr="000B7B7F" w:rsidRDefault="007D70F2" w:rsidP="00712D33">
      <w:pPr>
        <w:numPr>
          <w:ilvl w:val="1"/>
          <w:numId w:val="13"/>
        </w:numPr>
        <w:spacing w:line="240" w:lineRule="auto"/>
        <w:rPr>
          <w:rFonts w:ascii="Times New Roman" w:hAnsi="Times New Roman"/>
          <w:sz w:val="24"/>
          <w:szCs w:val="24"/>
        </w:rPr>
      </w:pPr>
      <w:r w:rsidRPr="000B7B7F">
        <w:rPr>
          <w:rFonts w:ascii="Times New Roman" w:hAnsi="Times New Roman"/>
          <w:iCs/>
          <w:sz w:val="24"/>
          <w:szCs w:val="24"/>
        </w:rPr>
        <w:t>Insertions</w:t>
      </w:r>
      <w:r w:rsidRPr="000B7B7F">
        <w:rPr>
          <w:rFonts w:ascii="Times New Roman" w:hAnsi="Times New Roman"/>
          <w:sz w:val="24"/>
          <w:szCs w:val="24"/>
        </w:rPr>
        <w:t xml:space="preserve"> and </w:t>
      </w:r>
      <w:r w:rsidRPr="000B7B7F">
        <w:rPr>
          <w:rFonts w:ascii="Times New Roman" w:hAnsi="Times New Roman"/>
          <w:iCs/>
          <w:sz w:val="24"/>
          <w:szCs w:val="24"/>
        </w:rPr>
        <w:t>deletions</w:t>
      </w:r>
      <w:r w:rsidRPr="000B7B7F">
        <w:rPr>
          <w:rFonts w:ascii="Times New Roman" w:hAnsi="Times New Roman"/>
          <w:sz w:val="24"/>
          <w:szCs w:val="24"/>
        </w:rPr>
        <w:t xml:space="preserve"> are made at one end, called </w:t>
      </w:r>
      <w:r w:rsidRPr="000B7B7F">
        <w:rPr>
          <w:rFonts w:ascii="Times New Roman" w:hAnsi="Times New Roman"/>
          <w:bCs/>
          <w:sz w:val="24"/>
          <w:szCs w:val="24"/>
        </w:rPr>
        <w:t>top</w:t>
      </w:r>
    </w:p>
    <w:p w:rsidR="007D70F2" w:rsidRPr="000B7B7F" w:rsidRDefault="007D70F2" w:rsidP="00712D33">
      <w:pPr>
        <w:numPr>
          <w:ilvl w:val="0"/>
          <w:numId w:val="13"/>
        </w:numPr>
        <w:spacing w:line="240" w:lineRule="auto"/>
        <w:rPr>
          <w:rFonts w:ascii="Times New Roman" w:hAnsi="Times New Roman"/>
          <w:sz w:val="24"/>
          <w:szCs w:val="24"/>
        </w:rPr>
      </w:pPr>
      <w:r w:rsidRPr="000B7B7F">
        <w:rPr>
          <w:rFonts w:ascii="Times New Roman" w:hAnsi="Times New Roman"/>
          <w:sz w:val="24"/>
          <w:szCs w:val="24"/>
        </w:rPr>
        <w:t>Illustration</w:t>
      </w:r>
    </w:p>
    <w:p w:rsidR="007D70F2" w:rsidRPr="000B7B7F" w:rsidRDefault="00E2760E" w:rsidP="007D70F2">
      <w:pPr>
        <w:spacing w:line="240" w:lineRule="auto"/>
        <w:ind w:firstLine="720"/>
        <w:rPr>
          <w:rFonts w:ascii="Times New Roman" w:hAnsi="Times New Roman"/>
          <w:b/>
          <w:sz w:val="24"/>
          <w:szCs w:val="24"/>
          <w:u w:val="single"/>
        </w:rPr>
      </w:pPr>
      <w:r>
        <w:rPr>
          <w:rFonts w:ascii="Times New Roman" w:hAnsi="Times New Roman"/>
          <w:b/>
          <w:noProof/>
          <w:sz w:val="24"/>
          <w:szCs w:val="24"/>
          <w:u w:val="single"/>
        </w:rPr>
        <w:lastRenderedPageBreak/>
        <w:drawing>
          <wp:inline distT="0" distB="0" distL="0" distR="0">
            <wp:extent cx="5943600" cy="1828800"/>
            <wp:effectExtent l="0" t="0" r="0" b="0"/>
            <wp:docPr id="65" name="Object 9"/>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199313" cy="2214563"/>
                      <a:chOff x="1562100" y="3870325"/>
                      <a:chExt cx="7199313" cy="2214563"/>
                    </a:xfrm>
                  </a:grpSpPr>
                  <a:grpSp>
                    <a:nvGrpSpPr>
                      <a:cNvPr id="93216" name="Group 32"/>
                      <a:cNvGrpSpPr>
                        <a:grpSpLocks/>
                      </a:cNvGrpSpPr>
                    </a:nvGrpSpPr>
                    <a:grpSpPr bwMode="auto">
                      <a:xfrm>
                        <a:off x="1562100" y="3870325"/>
                        <a:ext cx="7199313" cy="2214563"/>
                        <a:chOff x="984" y="2438"/>
                        <a:chExt cx="4535" cy="1395"/>
                      </a:xfrm>
                    </a:grpSpPr>
                    <a:sp>
                      <a:nvSpPr>
                        <a:cNvPr id="93189" name="Rectangle 5"/>
                        <a:cNvSpPr>
                          <a:spLocks noChangeArrowheads="1"/>
                        </a:cNvSpPr>
                      </a:nvSpPr>
                      <a:spPr bwMode="auto">
                        <a:xfrm>
                          <a:off x="984" y="3547"/>
                          <a:ext cx="3918" cy="286"/>
                        </a:xfrm>
                        <a:prstGeom prst="rect">
                          <a:avLst/>
                        </a:prstGeom>
                        <a:noFill/>
                        <a:ln w="12700">
                          <a:noFill/>
                          <a:miter lim="800000"/>
                          <a:headEnd/>
                          <a:tailEnd/>
                        </a:ln>
                        <a:effectLst/>
                      </a:spPr>
                      <a:txSp>
                        <a:txBody>
                          <a:bodyPr wrap="none" lIns="90488" tIns="44450" rIns="90488" bIns="44450">
                            <a:spAutoFit/>
                          </a:bodyPr>
                          <a:lstStyle>
                            <a:defPPr>
                              <a:defRPr lang="en-US"/>
                            </a:defPPr>
                            <a:lvl1pPr algn="l"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l"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l"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l"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l"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eaLnBrk="0" hangingPunct="0"/>
                            <a:r>
                              <a:rPr lang="zh-TW" altLang="en-US" sz="2400">
                                <a:latin typeface="Times New Roman" pitchFamily="18" charset="0"/>
                              </a:rPr>
                              <a:t>	</a:t>
                            </a:r>
                            <a:r>
                              <a:rPr lang="en-US" altLang="zh-TW" sz="2400" b="1" i="1">
                                <a:solidFill>
                                  <a:srgbClr val="FF0000"/>
                                </a:solidFill>
                                <a:latin typeface="Times New Roman" pitchFamily="18" charset="0"/>
                              </a:rPr>
                              <a:t>Inserting</a:t>
                            </a:r>
                            <a:r>
                              <a:rPr lang="en-US" altLang="zh-TW" sz="2400">
                                <a:latin typeface="Times New Roman" pitchFamily="18" charset="0"/>
                              </a:rPr>
                              <a:t> and </a:t>
                            </a:r>
                            <a:r>
                              <a:rPr lang="en-US" altLang="zh-TW" sz="2400" b="1" i="1">
                                <a:solidFill>
                                  <a:schemeClr val="tx2"/>
                                </a:solidFill>
                                <a:latin typeface="Times New Roman" pitchFamily="18" charset="0"/>
                              </a:rPr>
                              <a:t>deleting</a:t>
                            </a:r>
                            <a:r>
                              <a:rPr lang="en-US" altLang="zh-TW" sz="2400">
                                <a:latin typeface="Times New Roman" pitchFamily="18" charset="0"/>
                              </a:rPr>
                              <a:t> elements in a stack</a:t>
                            </a:r>
                          </a:p>
                        </a:txBody>
                        <a:useSpRect/>
                      </a:txSp>
                    </a:sp>
                    <a:grpSp>
                      <a:nvGrpSpPr>
                        <a:cNvPr id="4" name="Group 6"/>
                        <a:cNvGrpSpPr>
                          <a:grpSpLocks/>
                        </a:cNvGrpSpPr>
                      </a:nvGrpSpPr>
                      <a:grpSpPr bwMode="auto">
                        <a:xfrm>
                          <a:off x="1041" y="2493"/>
                          <a:ext cx="337" cy="1061"/>
                          <a:chOff x="768" y="2448"/>
                          <a:chExt cx="337" cy="1105"/>
                        </a:xfrm>
                      </a:grpSpPr>
                      <a:sp>
                        <a:nvSpPr>
                          <a:cNvPr id="93191" name="Rectangle 7"/>
                          <a:cNvSpPr>
                            <a:spLocks noChangeArrowheads="1"/>
                          </a:cNvSpPr>
                        </a:nvSpPr>
                        <a:spPr bwMode="auto">
                          <a:xfrm>
                            <a:off x="807" y="3255"/>
                            <a:ext cx="253" cy="298"/>
                          </a:xfrm>
                          <a:prstGeom prst="rect">
                            <a:avLst/>
                          </a:prstGeom>
                          <a:noFill/>
                          <a:ln w="12700">
                            <a:noFill/>
                            <a:miter lim="800000"/>
                            <a:headEnd/>
                            <a:tailEnd/>
                          </a:ln>
                          <a:effectLst/>
                        </a:spPr>
                        <a:txSp>
                          <a:txBody>
                            <a:bodyPr wrap="none" lIns="90488" tIns="44450" rIns="90488" bIns="44450">
                              <a:spAutoFit/>
                            </a:bodyPr>
                            <a:lstStyle>
                              <a:defPPr>
                                <a:defRPr lang="en-US"/>
                              </a:defPPr>
                              <a:lvl1pPr algn="l"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l"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l"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l"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l"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eaLnBrk="0" hangingPunct="0"/>
                              <a:r>
                                <a:rPr lang="en-US" altLang="zh-TW" sz="2400">
                                  <a:latin typeface="Times New Roman" pitchFamily="18" charset="0"/>
                                </a:rPr>
                                <a:t>A</a:t>
                              </a:r>
                            </a:p>
                          </a:txBody>
                          <a:useSpRect/>
                        </a:txSp>
                      </a:sp>
                      <a:sp>
                        <a:nvSpPr>
                          <a:cNvPr id="93192" name="Freeform 8"/>
                          <a:cNvSpPr>
                            <a:spLocks/>
                          </a:cNvSpPr>
                        </a:nvSpPr>
                        <a:spPr bwMode="auto">
                          <a:xfrm>
                            <a:off x="768" y="2448"/>
                            <a:ext cx="337" cy="1105"/>
                          </a:xfrm>
                          <a:custGeom>
                            <a:avLst/>
                            <a:gdLst/>
                            <a:ahLst/>
                            <a:cxnLst>
                              <a:cxn ang="0">
                                <a:pos x="0" y="0"/>
                              </a:cxn>
                              <a:cxn ang="0">
                                <a:pos x="0" y="1104"/>
                              </a:cxn>
                              <a:cxn ang="0">
                                <a:pos x="336" y="1104"/>
                              </a:cxn>
                              <a:cxn ang="0">
                                <a:pos x="336" y="0"/>
                              </a:cxn>
                            </a:cxnLst>
                            <a:rect l="0" t="0" r="r" b="b"/>
                            <a:pathLst>
                              <a:path w="337" h="1105">
                                <a:moveTo>
                                  <a:pt x="0" y="0"/>
                                </a:moveTo>
                                <a:lnTo>
                                  <a:pt x="0" y="1104"/>
                                </a:lnTo>
                                <a:lnTo>
                                  <a:pt x="336" y="1104"/>
                                </a:lnTo>
                                <a:lnTo>
                                  <a:pt x="336" y="0"/>
                                </a:lnTo>
                              </a:path>
                            </a:pathLst>
                          </a:custGeom>
                          <a:noFill/>
                          <a:ln w="12700" cap="rnd" cmpd="sng">
                            <a:solidFill>
                              <a:schemeClr val="tx1"/>
                            </a:solidFill>
                            <a:prstDash val="solid"/>
                            <a:round/>
                            <a:headEnd type="none" w="med" len="med"/>
                            <a:tailEnd type="none" w="med" len="med"/>
                          </a:ln>
                          <a:effectLst/>
                        </a:spPr>
                        <a:txSp>
                          <a:txBody>
                            <a:bodyPr/>
                            <a:lstStyle>
                              <a:defPPr>
                                <a:defRPr lang="en-US"/>
                              </a:defPPr>
                              <a:lvl1pPr algn="l"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l"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l"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l"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l"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grpSp>
                    <a:grpSp>
                      <a:nvGrpSpPr>
                        <a:cNvPr id="5" name="Group 9"/>
                        <a:cNvGrpSpPr>
                          <a:grpSpLocks/>
                        </a:cNvGrpSpPr>
                      </a:nvGrpSpPr>
                      <a:grpSpPr bwMode="auto">
                        <a:xfrm>
                          <a:off x="1809" y="2495"/>
                          <a:ext cx="337" cy="1107"/>
                          <a:chOff x="1536" y="2448"/>
                          <a:chExt cx="337" cy="1152"/>
                        </a:xfrm>
                      </a:grpSpPr>
                      <a:sp>
                        <a:nvSpPr>
                          <a:cNvPr id="93194" name="Freeform 10"/>
                          <a:cNvSpPr>
                            <a:spLocks/>
                          </a:cNvSpPr>
                        </a:nvSpPr>
                        <a:spPr bwMode="auto">
                          <a:xfrm>
                            <a:off x="1536" y="2448"/>
                            <a:ext cx="337" cy="1105"/>
                          </a:xfrm>
                          <a:custGeom>
                            <a:avLst/>
                            <a:gdLst/>
                            <a:ahLst/>
                            <a:cxnLst>
                              <a:cxn ang="0">
                                <a:pos x="0" y="0"/>
                              </a:cxn>
                              <a:cxn ang="0">
                                <a:pos x="0" y="1104"/>
                              </a:cxn>
                              <a:cxn ang="0">
                                <a:pos x="336" y="1104"/>
                              </a:cxn>
                              <a:cxn ang="0">
                                <a:pos x="336" y="0"/>
                              </a:cxn>
                            </a:cxnLst>
                            <a:rect l="0" t="0" r="r" b="b"/>
                            <a:pathLst>
                              <a:path w="337" h="1105">
                                <a:moveTo>
                                  <a:pt x="0" y="0"/>
                                </a:moveTo>
                                <a:lnTo>
                                  <a:pt x="0" y="1104"/>
                                </a:lnTo>
                                <a:lnTo>
                                  <a:pt x="336" y="1104"/>
                                </a:lnTo>
                                <a:lnTo>
                                  <a:pt x="336" y="0"/>
                                </a:lnTo>
                              </a:path>
                            </a:pathLst>
                          </a:custGeom>
                          <a:noFill/>
                          <a:ln w="12700" cap="rnd" cmpd="sng">
                            <a:solidFill>
                              <a:schemeClr val="tx1"/>
                            </a:solidFill>
                            <a:prstDash val="solid"/>
                            <a:round/>
                            <a:headEnd type="none" w="med" len="med"/>
                            <a:tailEnd type="none" w="med" len="med"/>
                          </a:ln>
                          <a:effectLst/>
                        </a:spPr>
                        <a:txSp>
                          <a:txBody>
                            <a:bodyPr/>
                            <a:lstStyle>
                              <a:defPPr>
                                <a:defRPr lang="en-US"/>
                              </a:defPPr>
                              <a:lvl1pPr algn="l"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l"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l"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l"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l"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93195" name="Rectangle 11"/>
                          <a:cNvSpPr>
                            <a:spLocks noChangeArrowheads="1"/>
                          </a:cNvSpPr>
                        </a:nvSpPr>
                        <a:spPr bwMode="auto">
                          <a:xfrm>
                            <a:off x="1575" y="3063"/>
                            <a:ext cx="253" cy="537"/>
                          </a:xfrm>
                          <a:prstGeom prst="rect">
                            <a:avLst/>
                          </a:prstGeom>
                          <a:noFill/>
                          <a:ln w="12700">
                            <a:noFill/>
                            <a:miter lim="800000"/>
                            <a:headEnd/>
                            <a:tailEnd/>
                          </a:ln>
                          <a:effectLst/>
                        </a:spPr>
                        <a:txSp>
                          <a:txBody>
                            <a:bodyPr wrap="none" lIns="90488" tIns="44450" rIns="90488" bIns="44450">
                              <a:spAutoFit/>
                            </a:bodyPr>
                            <a:lstStyle>
                              <a:defPPr>
                                <a:defRPr lang="en-US"/>
                              </a:defPPr>
                              <a:lvl1pPr algn="l"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l"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l"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l"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l"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eaLnBrk="0" hangingPunct="0"/>
                              <a:r>
                                <a:rPr lang="en-US" altLang="zh-TW" sz="2400">
                                  <a:latin typeface="Times New Roman" pitchFamily="18" charset="0"/>
                                </a:rPr>
                                <a:t>B</a:t>
                              </a:r>
                            </a:p>
                            <a:p>
                              <a:pPr eaLnBrk="0" hangingPunct="0"/>
                              <a:r>
                                <a:rPr lang="en-US" altLang="zh-TW" sz="2400">
                                  <a:latin typeface="Times New Roman" pitchFamily="18" charset="0"/>
                                </a:rPr>
                                <a:t>A</a:t>
                              </a:r>
                            </a:p>
                          </a:txBody>
                          <a:useSpRect/>
                        </a:txSp>
                      </a:sp>
                    </a:grpSp>
                    <a:grpSp>
                      <a:nvGrpSpPr>
                        <a:cNvPr id="6" name="Group 12"/>
                        <a:cNvGrpSpPr>
                          <a:grpSpLocks/>
                        </a:cNvGrpSpPr>
                      </a:nvGrpSpPr>
                      <a:grpSpPr bwMode="auto">
                        <a:xfrm>
                          <a:off x="2577" y="2495"/>
                          <a:ext cx="337" cy="1106"/>
                          <a:chOff x="2304" y="2448"/>
                          <a:chExt cx="337" cy="1151"/>
                        </a:xfrm>
                      </a:grpSpPr>
                      <a:sp>
                        <a:nvSpPr>
                          <a:cNvPr id="93197" name="Freeform 13"/>
                          <a:cNvSpPr>
                            <a:spLocks/>
                          </a:cNvSpPr>
                        </a:nvSpPr>
                        <a:spPr bwMode="auto">
                          <a:xfrm>
                            <a:off x="2304" y="2448"/>
                            <a:ext cx="337" cy="1105"/>
                          </a:xfrm>
                          <a:custGeom>
                            <a:avLst/>
                            <a:gdLst/>
                            <a:ahLst/>
                            <a:cxnLst>
                              <a:cxn ang="0">
                                <a:pos x="0" y="0"/>
                              </a:cxn>
                              <a:cxn ang="0">
                                <a:pos x="0" y="1104"/>
                              </a:cxn>
                              <a:cxn ang="0">
                                <a:pos x="336" y="1104"/>
                              </a:cxn>
                              <a:cxn ang="0">
                                <a:pos x="336" y="0"/>
                              </a:cxn>
                            </a:cxnLst>
                            <a:rect l="0" t="0" r="r" b="b"/>
                            <a:pathLst>
                              <a:path w="337" h="1105">
                                <a:moveTo>
                                  <a:pt x="0" y="0"/>
                                </a:moveTo>
                                <a:lnTo>
                                  <a:pt x="0" y="1104"/>
                                </a:lnTo>
                                <a:lnTo>
                                  <a:pt x="336" y="1104"/>
                                </a:lnTo>
                                <a:lnTo>
                                  <a:pt x="336" y="0"/>
                                </a:lnTo>
                              </a:path>
                            </a:pathLst>
                          </a:custGeom>
                          <a:noFill/>
                          <a:ln w="12700" cap="rnd" cmpd="sng">
                            <a:solidFill>
                              <a:schemeClr val="tx1"/>
                            </a:solidFill>
                            <a:prstDash val="solid"/>
                            <a:round/>
                            <a:headEnd type="none" w="med" len="med"/>
                            <a:tailEnd type="none" w="med" len="med"/>
                          </a:ln>
                          <a:effectLst/>
                        </a:spPr>
                        <a:txSp>
                          <a:txBody>
                            <a:bodyPr/>
                            <a:lstStyle>
                              <a:defPPr>
                                <a:defRPr lang="en-US"/>
                              </a:defPPr>
                              <a:lvl1pPr algn="l"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l"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l"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l"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l"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93198" name="Rectangle 14"/>
                          <a:cNvSpPr>
                            <a:spLocks noChangeArrowheads="1"/>
                          </a:cNvSpPr>
                        </a:nvSpPr>
                        <a:spPr bwMode="auto">
                          <a:xfrm>
                            <a:off x="2343" y="2823"/>
                            <a:ext cx="253" cy="776"/>
                          </a:xfrm>
                          <a:prstGeom prst="rect">
                            <a:avLst/>
                          </a:prstGeom>
                          <a:noFill/>
                          <a:ln w="12700">
                            <a:noFill/>
                            <a:miter lim="800000"/>
                            <a:headEnd/>
                            <a:tailEnd/>
                          </a:ln>
                          <a:effectLst/>
                        </a:spPr>
                        <a:txSp>
                          <a:txBody>
                            <a:bodyPr wrap="none" lIns="90488" tIns="44450" rIns="90488" bIns="44450">
                              <a:spAutoFit/>
                            </a:bodyPr>
                            <a:lstStyle>
                              <a:defPPr>
                                <a:defRPr lang="en-US"/>
                              </a:defPPr>
                              <a:lvl1pPr algn="l"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l"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l"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l"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l"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eaLnBrk="0" hangingPunct="0"/>
                              <a:r>
                                <a:rPr lang="en-US" altLang="zh-TW" sz="2400">
                                  <a:latin typeface="Times New Roman" pitchFamily="18" charset="0"/>
                                </a:rPr>
                                <a:t>C</a:t>
                              </a:r>
                            </a:p>
                            <a:p>
                              <a:pPr eaLnBrk="0" hangingPunct="0"/>
                              <a:r>
                                <a:rPr lang="en-US" altLang="zh-TW" sz="2400">
                                  <a:latin typeface="Times New Roman" pitchFamily="18" charset="0"/>
                                </a:rPr>
                                <a:t>B</a:t>
                              </a:r>
                            </a:p>
                            <a:p>
                              <a:pPr eaLnBrk="0" hangingPunct="0"/>
                              <a:r>
                                <a:rPr lang="en-US" altLang="zh-TW" sz="2400">
                                  <a:latin typeface="Times New Roman" pitchFamily="18" charset="0"/>
                                </a:rPr>
                                <a:t>A</a:t>
                              </a:r>
                            </a:p>
                          </a:txBody>
                          <a:useSpRect/>
                        </a:txSp>
                      </a:sp>
                    </a:grpSp>
                    <a:grpSp>
                      <a:nvGrpSpPr>
                        <a:cNvPr id="7" name="Group 15"/>
                        <a:cNvGrpSpPr>
                          <a:grpSpLocks/>
                        </a:cNvGrpSpPr>
                      </a:nvGrpSpPr>
                      <a:grpSpPr bwMode="auto">
                        <a:xfrm>
                          <a:off x="3345" y="2495"/>
                          <a:ext cx="337" cy="1106"/>
                          <a:chOff x="3072" y="2448"/>
                          <a:chExt cx="337" cy="1151"/>
                        </a:xfrm>
                      </a:grpSpPr>
                      <a:sp>
                        <a:nvSpPr>
                          <a:cNvPr id="93200" name="Freeform 16"/>
                          <a:cNvSpPr>
                            <a:spLocks/>
                          </a:cNvSpPr>
                        </a:nvSpPr>
                        <a:spPr bwMode="auto">
                          <a:xfrm>
                            <a:off x="3072" y="2448"/>
                            <a:ext cx="337" cy="1105"/>
                          </a:xfrm>
                          <a:custGeom>
                            <a:avLst/>
                            <a:gdLst/>
                            <a:ahLst/>
                            <a:cxnLst>
                              <a:cxn ang="0">
                                <a:pos x="0" y="0"/>
                              </a:cxn>
                              <a:cxn ang="0">
                                <a:pos x="0" y="1104"/>
                              </a:cxn>
                              <a:cxn ang="0">
                                <a:pos x="336" y="1104"/>
                              </a:cxn>
                              <a:cxn ang="0">
                                <a:pos x="336" y="0"/>
                              </a:cxn>
                            </a:cxnLst>
                            <a:rect l="0" t="0" r="r" b="b"/>
                            <a:pathLst>
                              <a:path w="337" h="1105">
                                <a:moveTo>
                                  <a:pt x="0" y="0"/>
                                </a:moveTo>
                                <a:lnTo>
                                  <a:pt x="0" y="1104"/>
                                </a:lnTo>
                                <a:lnTo>
                                  <a:pt x="336" y="1104"/>
                                </a:lnTo>
                                <a:lnTo>
                                  <a:pt x="336" y="0"/>
                                </a:lnTo>
                              </a:path>
                            </a:pathLst>
                          </a:custGeom>
                          <a:noFill/>
                          <a:ln w="12700" cap="rnd" cmpd="sng">
                            <a:solidFill>
                              <a:schemeClr val="tx1"/>
                            </a:solidFill>
                            <a:prstDash val="solid"/>
                            <a:round/>
                            <a:headEnd type="none" w="med" len="med"/>
                            <a:tailEnd type="none" w="med" len="med"/>
                          </a:ln>
                          <a:effectLst/>
                        </a:spPr>
                        <a:txSp>
                          <a:txBody>
                            <a:bodyPr/>
                            <a:lstStyle>
                              <a:defPPr>
                                <a:defRPr lang="en-US"/>
                              </a:defPPr>
                              <a:lvl1pPr algn="l"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l"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l"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l"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l"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93201" name="Rectangle 17"/>
                          <a:cNvSpPr>
                            <a:spLocks noChangeArrowheads="1"/>
                          </a:cNvSpPr>
                        </a:nvSpPr>
                        <a:spPr bwMode="auto">
                          <a:xfrm>
                            <a:off x="3111" y="2583"/>
                            <a:ext cx="253" cy="1016"/>
                          </a:xfrm>
                          <a:prstGeom prst="rect">
                            <a:avLst/>
                          </a:prstGeom>
                          <a:noFill/>
                          <a:ln w="12700">
                            <a:noFill/>
                            <a:miter lim="800000"/>
                            <a:headEnd/>
                            <a:tailEnd/>
                          </a:ln>
                          <a:effectLst/>
                        </a:spPr>
                        <a:txSp>
                          <a:txBody>
                            <a:bodyPr wrap="none" lIns="90488" tIns="44450" rIns="90488" bIns="44450">
                              <a:spAutoFit/>
                            </a:bodyPr>
                            <a:lstStyle>
                              <a:defPPr>
                                <a:defRPr lang="en-US"/>
                              </a:defPPr>
                              <a:lvl1pPr algn="l"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l"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l"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l"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l"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eaLnBrk="0" hangingPunct="0"/>
                              <a:r>
                                <a:rPr lang="en-US" altLang="zh-TW" sz="2400">
                                  <a:latin typeface="Times New Roman" pitchFamily="18" charset="0"/>
                                </a:rPr>
                                <a:t>D</a:t>
                              </a:r>
                            </a:p>
                            <a:p>
                              <a:pPr eaLnBrk="0" hangingPunct="0"/>
                              <a:r>
                                <a:rPr lang="en-US" altLang="zh-TW" sz="2400">
                                  <a:latin typeface="Times New Roman" pitchFamily="18" charset="0"/>
                                </a:rPr>
                                <a:t>C</a:t>
                              </a:r>
                            </a:p>
                            <a:p>
                              <a:pPr eaLnBrk="0" hangingPunct="0"/>
                              <a:r>
                                <a:rPr lang="en-US" altLang="zh-TW" sz="2400">
                                  <a:latin typeface="Times New Roman" pitchFamily="18" charset="0"/>
                                </a:rPr>
                                <a:t>B</a:t>
                              </a:r>
                            </a:p>
                            <a:p>
                              <a:pPr eaLnBrk="0" hangingPunct="0"/>
                              <a:r>
                                <a:rPr lang="en-US" altLang="zh-TW" sz="2400">
                                  <a:latin typeface="Times New Roman" pitchFamily="18" charset="0"/>
                                </a:rPr>
                                <a:t>A</a:t>
                              </a:r>
                            </a:p>
                          </a:txBody>
                          <a:useSpRect/>
                        </a:txSp>
                      </a:sp>
                    </a:grpSp>
                    <a:grpSp>
                      <a:nvGrpSpPr>
                        <a:cNvPr id="8" name="Group 18"/>
                        <a:cNvGrpSpPr>
                          <a:grpSpLocks/>
                        </a:cNvGrpSpPr>
                      </a:nvGrpSpPr>
                      <a:grpSpPr bwMode="auto">
                        <a:xfrm>
                          <a:off x="4113" y="2440"/>
                          <a:ext cx="337" cy="1206"/>
                          <a:chOff x="3840" y="2391"/>
                          <a:chExt cx="337" cy="1255"/>
                        </a:xfrm>
                      </a:grpSpPr>
                      <a:sp>
                        <a:nvSpPr>
                          <a:cNvPr id="93203" name="Freeform 19"/>
                          <a:cNvSpPr>
                            <a:spLocks/>
                          </a:cNvSpPr>
                        </a:nvSpPr>
                        <a:spPr bwMode="auto">
                          <a:xfrm>
                            <a:off x="3840" y="2448"/>
                            <a:ext cx="337" cy="1105"/>
                          </a:xfrm>
                          <a:custGeom>
                            <a:avLst/>
                            <a:gdLst/>
                            <a:ahLst/>
                            <a:cxnLst>
                              <a:cxn ang="0">
                                <a:pos x="0" y="0"/>
                              </a:cxn>
                              <a:cxn ang="0">
                                <a:pos x="0" y="1104"/>
                              </a:cxn>
                              <a:cxn ang="0">
                                <a:pos x="336" y="1104"/>
                              </a:cxn>
                              <a:cxn ang="0">
                                <a:pos x="336" y="0"/>
                              </a:cxn>
                            </a:cxnLst>
                            <a:rect l="0" t="0" r="r" b="b"/>
                            <a:pathLst>
                              <a:path w="337" h="1105">
                                <a:moveTo>
                                  <a:pt x="0" y="0"/>
                                </a:moveTo>
                                <a:lnTo>
                                  <a:pt x="0" y="1104"/>
                                </a:lnTo>
                                <a:lnTo>
                                  <a:pt x="336" y="1104"/>
                                </a:lnTo>
                                <a:lnTo>
                                  <a:pt x="336" y="0"/>
                                </a:lnTo>
                              </a:path>
                            </a:pathLst>
                          </a:custGeom>
                          <a:noFill/>
                          <a:ln w="12700" cap="rnd" cmpd="sng">
                            <a:solidFill>
                              <a:schemeClr val="tx1"/>
                            </a:solidFill>
                            <a:prstDash val="solid"/>
                            <a:round/>
                            <a:headEnd type="none" w="med" len="med"/>
                            <a:tailEnd type="none" w="med" len="med"/>
                          </a:ln>
                          <a:effectLst/>
                        </a:spPr>
                        <a:txSp>
                          <a:txBody>
                            <a:bodyPr/>
                            <a:lstStyle>
                              <a:defPPr>
                                <a:defRPr lang="en-US"/>
                              </a:defPPr>
                              <a:lvl1pPr algn="l"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l"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l"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l"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l"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93204" name="Rectangle 20"/>
                          <a:cNvSpPr>
                            <a:spLocks noChangeArrowheads="1"/>
                          </a:cNvSpPr>
                        </a:nvSpPr>
                        <a:spPr bwMode="auto">
                          <a:xfrm>
                            <a:off x="3879" y="2391"/>
                            <a:ext cx="253" cy="1255"/>
                          </a:xfrm>
                          <a:prstGeom prst="rect">
                            <a:avLst/>
                          </a:prstGeom>
                          <a:noFill/>
                          <a:ln w="12700">
                            <a:noFill/>
                            <a:miter lim="800000"/>
                            <a:headEnd/>
                            <a:tailEnd/>
                          </a:ln>
                          <a:effectLst/>
                        </a:spPr>
                        <a:txSp>
                          <a:txBody>
                            <a:bodyPr wrap="none" lIns="90488" tIns="44450" rIns="90488" bIns="44450">
                              <a:spAutoFit/>
                            </a:bodyPr>
                            <a:lstStyle>
                              <a:defPPr>
                                <a:defRPr lang="en-US"/>
                              </a:defPPr>
                              <a:lvl1pPr algn="l"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l"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l"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l"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l"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eaLnBrk="0" hangingPunct="0"/>
                              <a:r>
                                <a:rPr lang="en-US" altLang="zh-TW" sz="2400">
                                  <a:latin typeface="Times New Roman" pitchFamily="18" charset="0"/>
                                </a:rPr>
                                <a:t>E</a:t>
                              </a:r>
                            </a:p>
                            <a:p>
                              <a:pPr eaLnBrk="0" hangingPunct="0"/>
                              <a:r>
                                <a:rPr lang="en-US" altLang="zh-TW" sz="2400">
                                  <a:latin typeface="Times New Roman" pitchFamily="18" charset="0"/>
                                </a:rPr>
                                <a:t>D</a:t>
                              </a:r>
                            </a:p>
                            <a:p>
                              <a:pPr eaLnBrk="0" hangingPunct="0"/>
                              <a:r>
                                <a:rPr lang="en-US" altLang="zh-TW" sz="2400">
                                  <a:latin typeface="Times New Roman" pitchFamily="18" charset="0"/>
                                </a:rPr>
                                <a:t>C</a:t>
                              </a:r>
                            </a:p>
                            <a:p>
                              <a:pPr eaLnBrk="0" hangingPunct="0"/>
                              <a:r>
                                <a:rPr lang="en-US" altLang="zh-TW" sz="2400">
                                  <a:latin typeface="Times New Roman" pitchFamily="18" charset="0"/>
                                </a:rPr>
                                <a:t>B</a:t>
                              </a:r>
                            </a:p>
                            <a:p>
                              <a:pPr eaLnBrk="0" hangingPunct="0"/>
                              <a:r>
                                <a:rPr lang="en-US" altLang="zh-TW" sz="2400">
                                  <a:latin typeface="Times New Roman" pitchFamily="18" charset="0"/>
                                </a:rPr>
                                <a:t>A</a:t>
                              </a:r>
                            </a:p>
                          </a:txBody>
                          <a:useSpRect/>
                        </a:txSp>
                      </a:sp>
                    </a:grpSp>
                    <a:grpSp>
                      <a:nvGrpSpPr>
                        <a:cNvPr id="9" name="Group 21"/>
                        <a:cNvGrpSpPr>
                          <a:grpSpLocks/>
                        </a:cNvGrpSpPr>
                      </a:nvGrpSpPr>
                      <a:grpSpPr bwMode="auto">
                        <a:xfrm>
                          <a:off x="4833" y="2495"/>
                          <a:ext cx="337" cy="1106"/>
                          <a:chOff x="4560" y="2448"/>
                          <a:chExt cx="337" cy="1151"/>
                        </a:xfrm>
                      </a:grpSpPr>
                      <a:sp>
                        <a:nvSpPr>
                          <a:cNvPr id="93206" name="Freeform 22"/>
                          <a:cNvSpPr>
                            <a:spLocks/>
                          </a:cNvSpPr>
                        </a:nvSpPr>
                        <a:spPr bwMode="auto">
                          <a:xfrm>
                            <a:off x="4560" y="2448"/>
                            <a:ext cx="337" cy="1105"/>
                          </a:xfrm>
                          <a:custGeom>
                            <a:avLst/>
                            <a:gdLst/>
                            <a:ahLst/>
                            <a:cxnLst>
                              <a:cxn ang="0">
                                <a:pos x="0" y="0"/>
                              </a:cxn>
                              <a:cxn ang="0">
                                <a:pos x="0" y="1104"/>
                              </a:cxn>
                              <a:cxn ang="0">
                                <a:pos x="336" y="1104"/>
                              </a:cxn>
                              <a:cxn ang="0">
                                <a:pos x="336" y="0"/>
                              </a:cxn>
                            </a:cxnLst>
                            <a:rect l="0" t="0" r="r" b="b"/>
                            <a:pathLst>
                              <a:path w="337" h="1105">
                                <a:moveTo>
                                  <a:pt x="0" y="0"/>
                                </a:moveTo>
                                <a:lnTo>
                                  <a:pt x="0" y="1104"/>
                                </a:lnTo>
                                <a:lnTo>
                                  <a:pt x="336" y="1104"/>
                                </a:lnTo>
                                <a:lnTo>
                                  <a:pt x="336" y="0"/>
                                </a:lnTo>
                              </a:path>
                            </a:pathLst>
                          </a:custGeom>
                          <a:noFill/>
                          <a:ln w="12700" cap="rnd" cmpd="sng">
                            <a:solidFill>
                              <a:schemeClr val="tx1"/>
                            </a:solidFill>
                            <a:prstDash val="solid"/>
                            <a:round/>
                            <a:headEnd type="none" w="med" len="med"/>
                            <a:tailEnd type="none" w="med" len="med"/>
                          </a:ln>
                          <a:effectLst/>
                        </a:spPr>
                        <a:txSp>
                          <a:txBody>
                            <a:bodyPr/>
                            <a:lstStyle>
                              <a:defPPr>
                                <a:defRPr lang="en-US"/>
                              </a:defPPr>
                              <a:lvl1pPr algn="l"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l"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l"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l"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l"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93207" name="Rectangle 23"/>
                          <a:cNvSpPr>
                            <a:spLocks noChangeArrowheads="1"/>
                          </a:cNvSpPr>
                        </a:nvSpPr>
                        <a:spPr bwMode="auto">
                          <a:xfrm>
                            <a:off x="4599" y="2583"/>
                            <a:ext cx="253" cy="1016"/>
                          </a:xfrm>
                          <a:prstGeom prst="rect">
                            <a:avLst/>
                          </a:prstGeom>
                          <a:noFill/>
                          <a:ln w="12700">
                            <a:noFill/>
                            <a:miter lim="800000"/>
                            <a:headEnd/>
                            <a:tailEnd/>
                          </a:ln>
                          <a:effectLst/>
                        </a:spPr>
                        <a:txSp>
                          <a:txBody>
                            <a:bodyPr wrap="none" lIns="90488" tIns="44450" rIns="90488" bIns="44450">
                              <a:spAutoFit/>
                            </a:bodyPr>
                            <a:lstStyle>
                              <a:defPPr>
                                <a:defRPr lang="en-US"/>
                              </a:defPPr>
                              <a:lvl1pPr algn="l"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l"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l"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l"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l"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eaLnBrk="0" hangingPunct="0"/>
                              <a:r>
                                <a:rPr lang="en-US" altLang="zh-TW" sz="2400">
                                  <a:latin typeface="Times New Roman" pitchFamily="18" charset="0"/>
                                </a:rPr>
                                <a:t>D</a:t>
                              </a:r>
                            </a:p>
                            <a:p>
                              <a:pPr eaLnBrk="0" hangingPunct="0"/>
                              <a:r>
                                <a:rPr lang="en-US" altLang="zh-TW" sz="2400">
                                  <a:latin typeface="Times New Roman" pitchFamily="18" charset="0"/>
                                </a:rPr>
                                <a:t>C</a:t>
                              </a:r>
                            </a:p>
                            <a:p>
                              <a:pPr eaLnBrk="0" hangingPunct="0"/>
                              <a:r>
                                <a:rPr lang="en-US" altLang="zh-TW" sz="2400">
                                  <a:latin typeface="Times New Roman" pitchFamily="18" charset="0"/>
                                </a:rPr>
                                <a:t>B</a:t>
                              </a:r>
                            </a:p>
                            <a:p>
                              <a:pPr eaLnBrk="0" hangingPunct="0"/>
                              <a:r>
                                <a:rPr lang="en-US" altLang="zh-TW" sz="2400">
                                  <a:latin typeface="Times New Roman" pitchFamily="18" charset="0"/>
                                </a:rPr>
                                <a:t>A</a:t>
                              </a:r>
                            </a:p>
                          </a:txBody>
                          <a:useSpRect/>
                        </a:txSp>
                      </a:sp>
                    </a:grpSp>
                    <a:sp>
                      <a:nvSpPr>
                        <a:cNvPr id="93208" name="Rectangle 24"/>
                        <a:cNvSpPr>
                          <a:spLocks noChangeArrowheads="1"/>
                        </a:cNvSpPr>
                      </a:nvSpPr>
                      <a:spPr bwMode="auto">
                        <a:xfrm>
                          <a:off x="1368" y="3271"/>
                          <a:ext cx="359" cy="285"/>
                        </a:xfrm>
                        <a:prstGeom prst="rect">
                          <a:avLst/>
                        </a:prstGeom>
                        <a:noFill/>
                        <a:ln w="12700">
                          <a:noFill/>
                          <a:miter lim="800000"/>
                          <a:headEnd/>
                          <a:tailEnd/>
                        </a:ln>
                        <a:effectLst/>
                      </a:spPr>
                      <a:txSp>
                        <a:txBody>
                          <a:bodyPr wrap="none" lIns="90488" tIns="44450" rIns="90488" bIns="44450">
                            <a:spAutoFit/>
                          </a:bodyPr>
                          <a:lstStyle>
                            <a:defPPr>
                              <a:defRPr lang="en-US"/>
                            </a:defPPr>
                            <a:lvl1pPr algn="l"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l"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l"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l"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l"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eaLnBrk="0" hangingPunct="0"/>
                            <a:r>
                              <a:rPr lang="en-US" altLang="zh-TW" sz="2400">
                                <a:latin typeface="Times New Roman" pitchFamily="18" charset="0"/>
                              </a:rPr>
                              <a:t>top</a:t>
                            </a:r>
                          </a:p>
                        </a:txBody>
                        <a:useSpRect/>
                      </a:txSp>
                    </a:sp>
                    <a:sp>
                      <a:nvSpPr>
                        <a:cNvPr id="93209" name="Rectangle 25"/>
                        <a:cNvSpPr>
                          <a:spLocks noChangeArrowheads="1"/>
                        </a:cNvSpPr>
                      </a:nvSpPr>
                      <a:spPr bwMode="auto">
                        <a:xfrm>
                          <a:off x="2136" y="3086"/>
                          <a:ext cx="359" cy="287"/>
                        </a:xfrm>
                        <a:prstGeom prst="rect">
                          <a:avLst/>
                        </a:prstGeom>
                        <a:noFill/>
                        <a:ln w="12700">
                          <a:noFill/>
                          <a:miter lim="800000"/>
                          <a:headEnd/>
                          <a:tailEnd/>
                        </a:ln>
                        <a:effectLst/>
                      </a:spPr>
                      <a:txSp>
                        <a:txBody>
                          <a:bodyPr wrap="none" lIns="90488" tIns="44450" rIns="90488" bIns="44450">
                            <a:spAutoFit/>
                          </a:bodyPr>
                          <a:lstStyle>
                            <a:defPPr>
                              <a:defRPr lang="en-US"/>
                            </a:defPPr>
                            <a:lvl1pPr algn="l"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l"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l"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l"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l"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eaLnBrk="0" hangingPunct="0"/>
                            <a:r>
                              <a:rPr lang="en-US" altLang="zh-TW" sz="2400">
                                <a:latin typeface="Times New Roman" pitchFamily="18" charset="0"/>
                              </a:rPr>
                              <a:t>top</a:t>
                            </a:r>
                          </a:p>
                        </a:txBody>
                        <a:useSpRect/>
                      </a:txSp>
                    </a:sp>
                    <a:sp>
                      <a:nvSpPr>
                        <a:cNvPr id="93210" name="Rectangle 26"/>
                        <a:cNvSpPr>
                          <a:spLocks noChangeArrowheads="1"/>
                        </a:cNvSpPr>
                      </a:nvSpPr>
                      <a:spPr bwMode="auto">
                        <a:xfrm>
                          <a:off x="2904" y="2855"/>
                          <a:ext cx="359" cy="286"/>
                        </a:xfrm>
                        <a:prstGeom prst="rect">
                          <a:avLst/>
                        </a:prstGeom>
                        <a:noFill/>
                        <a:ln w="12700">
                          <a:noFill/>
                          <a:miter lim="800000"/>
                          <a:headEnd/>
                          <a:tailEnd/>
                        </a:ln>
                        <a:effectLst/>
                      </a:spPr>
                      <a:txSp>
                        <a:txBody>
                          <a:bodyPr wrap="none" lIns="90488" tIns="44450" rIns="90488" bIns="44450">
                            <a:spAutoFit/>
                          </a:bodyPr>
                          <a:lstStyle>
                            <a:defPPr>
                              <a:defRPr lang="en-US"/>
                            </a:defPPr>
                            <a:lvl1pPr algn="l"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l"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l"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l"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l"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eaLnBrk="0" hangingPunct="0"/>
                            <a:r>
                              <a:rPr lang="en-US" altLang="zh-TW" sz="2400">
                                <a:latin typeface="Times New Roman" pitchFamily="18" charset="0"/>
                              </a:rPr>
                              <a:t>top</a:t>
                            </a:r>
                          </a:p>
                        </a:txBody>
                        <a:useSpRect/>
                      </a:txSp>
                    </a:sp>
                    <a:sp>
                      <a:nvSpPr>
                        <a:cNvPr id="93211" name="Rectangle 27"/>
                        <a:cNvSpPr>
                          <a:spLocks noChangeArrowheads="1"/>
                        </a:cNvSpPr>
                      </a:nvSpPr>
                      <a:spPr bwMode="auto">
                        <a:xfrm>
                          <a:off x="3672" y="2625"/>
                          <a:ext cx="359" cy="286"/>
                        </a:xfrm>
                        <a:prstGeom prst="rect">
                          <a:avLst/>
                        </a:prstGeom>
                        <a:noFill/>
                        <a:ln w="12700">
                          <a:noFill/>
                          <a:miter lim="800000"/>
                          <a:headEnd/>
                          <a:tailEnd/>
                        </a:ln>
                        <a:effectLst/>
                      </a:spPr>
                      <a:txSp>
                        <a:txBody>
                          <a:bodyPr wrap="none" lIns="90488" tIns="44450" rIns="90488" bIns="44450">
                            <a:spAutoFit/>
                          </a:bodyPr>
                          <a:lstStyle>
                            <a:defPPr>
                              <a:defRPr lang="en-US"/>
                            </a:defPPr>
                            <a:lvl1pPr algn="l"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l"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l"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l"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l"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eaLnBrk="0" hangingPunct="0"/>
                            <a:r>
                              <a:rPr lang="en-US" altLang="zh-TW" sz="2400">
                                <a:latin typeface="Times New Roman" pitchFamily="18" charset="0"/>
                              </a:rPr>
                              <a:t>top</a:t>
                            </a:r>
                          </a:p>
                        </a:txBody>
                        <a:useSpRect/>
                      </a:txSp>
                    </a:sp>
                    <a:sp>
                      <a:nvSpPr>
                        <a:cNvPr id="93212" name="Rectangle 28"/>
                        <a:cNvSpPr>
                          <a:spLocks noChangeArrowheads="1"/>
                        </a:cNvSpPr>
                      </a:nvSpPr>
                      <a:spPr bwMode="auto">
                        <a:xfrm>
                          <a:off x="4456" y="2438"/>
                          <a:ext cx="359" cy="286"/>
                        </a:xfrm>
                        <a:prstGeom prst="rect">
                          <a:avLst/>
                        </a:prstGeom>
                        <a:noFill/>
                        <a:ln w="12700">
                          <a:noFill/>
                          <a:miter lim="800000"/>
                          <a:headEnd/>
                          <a:tailEnd/>
                        </a:ln>
                        <a:effectLst/>
                      </a:spPr>
                      <a:txSp>
                        <a:txBody>
                          <a:bodyPr wrap="none" lIns="90488" tIns="44450" rIns="90488" bIns="44450">
                            <a:spAutoFit/>
                          </a:bodyPr>
                          <a:lstStyle>
                            <a:defPPr>
                              <a:defRPr lang="en-US"/>
                            </a:defPPr>
                            <a:lvl1pPr algn="l"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l"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l"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l"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l"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eaLnBrk="0" hangingPunct="0"/>
                            <a:r>
                              <a:rPr lang="en-US" altLang="zh-TW" sz="2400">
                                <a:latin typeface="Times New Roman" pitchFamily="18" charset="0"/>
                              </a:rPr>
                              <a:t>top</a:t>
                            </a:r>
                          </a:p>
                        </a:txBody>
                        <a:useSpRect/>
                      </a:txSp>
                    </a:sp>
                    <a:sp>
                      <a:nvSpPr>
                        <a:cNvPr id="93213" name="Rectangle 29"/>
                        <a:cNvSpPr>
                          <a:spLocks noChangeArrowheads="1"/>
                        </a:cNvSpPr>
                      </a:nvSpPr>
                      <a:spPr bwMode="auto">
                        <a:xfrm>
                          <a:off x="5160" y="2625"/>
                          <a:ext cx="359" cy="286"/>
                        </a:xfrm>
                        <a:prstGeom prst="rect">
                          <a:avLst/>
                        </a:prstGeom>
                        <a:noFill/>
                        <a:ln w="12700">
                          <a:noFill/>
                          <a:miter lim="800000"/>
                          <a:headEnd/>
                          <a:tailEnd/>
                        </a:ln>
                        <a:effectLst/>
                      </a:spPr>
                      <a:txSp>
                        <a:txBody>
                          <a:bodyPr wrap="none" lIns="90488" tIns="44450" rIns="90488" bIns="44450">
                            <a:spAutoFit/>
                          </a:bodyPr>
                          <a:lstStyle>
                            <a:defPPr>
                              <a:defRPr lang="en-US"/>
                            </a:defPPr>
                            <a:lvl1pPr algn="l"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l"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l"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l"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l"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eaLnBrk="0" hangingPunct="0"/>
                            <a:r>
                              <a:rPr lang="en-US" altLang="zh-TW" sz="2400">
                                <a:latin typeface="Times New Roman" pitchFamily="18" charset="0"/>
                              </a:rPr>
                              <a:t>top</a:t>
                            </a:r>
                          </a:p>
                        </a:txBody>
                        <a:useSpRect/>
                      </a:txSp>
                    </a:sp>
                  </a:grpSp>
                </lc:lockedCanvas>
              </a:graphicData>
            </a:graphic>
          </wp:inline>
        </w:drawing>
      </w:r>
    </w:p>
    <w:p w:rsidR="007D70F2" w:rsidRPr="000B7B7F" w:rsidRDefault="00E2760E" w:rsidP="007D70F2">
      <w:pPr>
        <w:spacing w:line="240" w:lineRule="auto"/>
        <w:ind w:firstLine="720"/>
        <w:rPr>
          <w:rFonts w:ascii="Times New Roman" w:hAnsi="Times New Roman"/>
          <w:b/>
          <w:sz w:val="24"/>
          <w:szCs w:val="24"/>
          <w:u w:val="single"/>
        </w:rPr>
      </w:pPr>
      <w:r>
        <w:rPr>
          <w:rFonts w:ascii="Times New Roman" w:hAnsi="Times New Roman"/>
          <w:b/>
          <w:noProof/>
          <w:sz w:val="24"/>
          <w:szCs w:val="24"/>
          <w:u w:val="single"/>
        </w:rPr>
        <w:drawing>
          <wp:inline distT="0" distB="0" distL="0" distR="0">
            <wp:extent cx="3571875" cy="457200"/>
            <wp:effectExtent l="0" t="0" r="0" b="0"/>
            <wp:docPr id="6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srcRect/>
                    <a:stretch>
                      <a:fillRect/>
                    </a:stretch>
                  </pic:blipFill>
                  <pic:spPr bwMode="auto">
                    <a:xfrm>
                      <a:off x="0" y="0"/>
                      <a:ext cx="3571875" cy="457200"/>
                    </a:xfrm>
                    <a:prstGeom prst="rect">
                      <a:avLst/>
                    </a:prstGeom>
                    <a:noFill/>
                    <a:ln w="9525">
                      <a:noFill/>
                      <a:miter lim="800000"/>
                      <a:headEnd/>
                      <a:tailEnd/>
                    </a:ln>
                  </pic:spPr>
                </pic:pic>
              </a:graphicData>
            </a:graphic>
          </wp:inline>
        </w:drawing>
      </w:r>
    </w:p>
    <w:p w:rsidR="007D70F2" w:rsidRPr="000B7B7F" w:rsidRDefault="007D70F2" w:rsidP="00712D33">
      <w:pPr>
        <w:numPr>
          <w:ilvl w:val="0"/>
          <w:numId w:val="14"/>
        </w:numPr>
        <w:spacing w:line="240" w:lineRule="auto"/>
        <w:rPr>
          <w:rFonts w:ascii="Times New Roman" w:hAnsi="Times New Roman"/>
          <w:sz w:val="24"/>
          <w:szCs w:val="24"/>
        </w:rPr>
      </w:pPr>
      <w:r w:rsidRPr="000B7B7F">
        <w:rPr>
          <w:rFonts w:ascii="Times New Roman" w:hAnsi="Times New Roman"/>
          <w:sz w:val="24"/>
          <w:szCs w:val="24"/>
        </w:rPr>
        <w:t>Implementing recusive call</w:t>
      </w:r>
    </w:p>
    <w:p w:rsidR="007D70F2" w:rsidRPr="000B7B7F" w:rsidRDefault="007D70F2" w:rsidP="00712D33">
      <w:pPr>
        <w:numPr>
          <w:ilvl w:val="0"/>
          <w:numId w:val="14"/>
        </w:numPr>
        <w:spacing w:line="240" w:lineRule="auto"/>
        <w:rPr>
          <w:rFonts w:ascii="Times New Roman" w:hAnsi="Times New Roman"/>
          <w:sz w:val="24"/>
          <w:szCs w:val="24"/>
        </w:rPr>
      </w:pPr>
      <w:r w:rsidRPr="000B7B7F">
        <w:rPr>
          <w:rFonts w:ascii="Times New Roman" w:hAnsi="Times New Roman"/>
          <w:sz w:val="24"/>
          <w:szCs w:val="24"/>
        </w:rPr>
        <w:t>Expression evaluation</w:t>
      </w:r>
    </w:p>
    <w:p w:rsidR="007D70F2" w:rsidRPr="000B7B7F" w:rsidRDefault="007D70F2" w:rsidP="00712D33">
      <w:pPr>
        <w:numPr>
          <w:ilvl w:val="1"/>
          <w:numId w:val="14"/>
        </w:numPr>
        <w:spacing w:line="240" w:lineRule="auto"/>
        <w:rPr>
          <w:rFonts w:ascii="Times New Roman" w:hAnsi="Times New Roman"/>
          <w:sz w:val="24"/>
          <w:szCs w:val="24"/>
        </w:rPr>
      </w:pPr>
      <w:r w:rsidRPr="000B7B7F">
        <w:rPr>
          <w:rFonts w:ascii="Times New Roman" w:hAnsi="Times New Roman"/>
          <w:sz w:val="24"/>
          <w:szCs w:val="24"/>
        </w:rPr>
        <w:t>Infix to postfix</w:t>
      </w:r>
    </w:p>
    <w:p w:rsidR="007D70F2" w:rsidRPr="000B7B7F" w:rsidRDefault="007D70F2" w:rsidP="00712D33">
      <w:pPr>
        <w:numPr>
          <w:ilvl w:val="1"/>
          <w:numId w:val="14"/>
        </w:numPr>
        <w:spacing w:line="240" w:lineRule="auto"/>
        <w:rPr>
          <w:rFonts w:ascii="Times New Roman" w:hAnsi="Times New Roman"/>
          <w:sz w:val="24"/>
          <w:szCs w:val="24"/>
        </w:rPr>
      </w:pPr>
      <w:r w:rsidRPr="000B7B7F">
        <w:rPr>
          <w:rFonts w:ascii="Times New Roman" w:hAnsi="Times New Roman"/>
          <w:sz w:val="24"/>
          <w:szCs w:val="24"/>
        </w:rPr>
        <w:t>Postfix evaluation</w:t>
      </w:r>
    </w:p>
    <w:p w:rsidR="007D70F2" w:rsidRPr="000B7B7F" w:rsidRDefault="007D70F2" w:rsidP="00712D33">
      <w:pPr>
        <w:numPr>
          <w:ilvl w:val="0"/>
          <w:numId w:val="14"/>
        </w:numPr>
        <w:spacing w:line="240" w:lineRule="auto"/>
        <w:rPr>
          <w:rFonts w:ascii="Times New Roman" w:hAnsi="Times New Roman"/>
          <w:sz w:val="24"/>
          <w:szCs w:val="24"/>
        </w:rPr>
      </w:pPr>
      <w:r w:rsidRPr="000B7B7F">
        <w:rPr>
          <w:rFonts w:ascii="Times New Roman" w:hAnsi="Times New Roman"/>
          <w:sz w:val="24"/>
          <w:szCs w:val="24"/>
        </w:rPr>
        <w:t>Maze problem</w:t>
      </w:r>
    </w:p>
    <w:p w:rsidR="007D70F2" w:rsidRPr="000B7B7F" w:rsidRDefault="007D70F2" w:rsidP="00712D33">
      <w:pPr>
        <w:numPr>
          <w:ilvl w:val="0"/>
          <w:numId w:val="14"/>
        </w:numPr>
        <w:spacing w:line="240" w:lineRule="auto"/>
        <w:rPr>
          <w:rFonts w:ascii="Times New Roman" w:hAnsi="Times New Roman"/>
          <w:sz w:val="24"/>
          <w:szCs w:val="24"/>
        </w:rPr>
      </w:pPr>
      <w:r w:rsidRPr="000B7B7F">
        <w:rPr>
          <w:rFonts w:ascii="Times New Roman" w:hAnsi="Times New Roman"/>
          <w:sz w:val="24"/>
          <w:szCs w:val="24"/>
        </w:rPr>
        <w:t>Breadth First Search</w:t>
      </w:r>
    </w:p>
    <w:p w:rsidR="007D70F2" w:rsidRPr="000B7B7F" w:rsidRDefault="007D70F2" w:rsidP="007D70F2">
      <w:pPr>
        <w:spacing w:line="240" w:lineRule="auto"/>
        <w:ind w:left="720"/>
        <w:rPr>
          <w:rFonts w:ascii="Times New Roman" w:hAnsi="Times New Roman"/>
          <w:sz w:val="24"/>
          <w:szCs w:val="24"/>
        </w:rPr>
      </w:pPr>
    </w:p>
    <w:p w:rsidR="007D70F2" w:rsidRPr="000B7B7F" w:rsidRDefault="007D70F2" w:rsidP="007D70F2">
      <w:pPr>
        <w:spacing w:line="240" w:lineRule="auto"/>
        <w:ind w:firstLine="720"/>
        <w:rPr>
          <w:rFonts w:ascii="Times New Roman" w:hAnsi="Times New Roman"/>
          <w:b/>
          <w:sz w:val="24"/>
          <w:szCs w:val="24"/>
          <w:u w:val="single"/>
        </w:rPr>
      </w:pPr>
      <w:r w:rsidRPr="000B7B7F">
        <w:rPr>
          <w:rFonts w:ascii="Times New Roman" w:hAnsi="Times New Roman"/>
          <w:b/>
          <w:sz w:val="24"/>
          <w:szCs w:val="24"/>
          <w:u w:val="single"/>
        </w:rPr>
        <w:t xml:space="preserve">an application of stack: stack frame of function call </w:t>
      </w:r>
    </w:p>
    <w:p w:rsidR="007D70F2" w:rsidRPr="000B7B7F" w:rsidRDefault="007D70F2" w:rsidP="007D70F2">
      <w:pPr>
        <w:spacing w:line="240" w:lineRule="auto"/>
        <w:ind w:firstLine="720"/>
        <w:rPr>
          <w:rFonts w:ascii="Times New Roman" w:hAnsi="Times New Roman"/>
          <w:b/>
          <w:sz w:val="24"/>
          <w:szCs w:val="24"/>
          <w:u w:val="single"/>
        </w:rPr>
      </w:pPr>
    </w:p>
    <w:p w:rsidR="007D70F2" w:rsidRPr="000B7B7F" w:rsidRDefault="007D70F2" w:rsidP="007D70F2">
      <w:pPr>
        <w:spacing w:line="240" w:lineRule="auto"/>
        <w:ind w:firstLine="720"/>
        <w:rPr>
          <w:rFonts w:ascii="Times New Roman" w:hAnsi="Times New Roman"/>
          <w:b/>
          <w:bCs/>
          <w:sz w:val="24"/>
          <w:szCs w:val="24"/>
          <w:u w:val="single"/>
        </w:rPr>
      </w:pPr>
    </w:p>
    <w:p w:rsidR="007D70F2" w:rsidRPr="000B7B7F" w:rsidRDefault="007D70F2" w:rsidP="007D70F2">
      <w:pPr>
        <w:spacing w:line="240" w:lineRule="auto"/>
        <w:ind w:firstLine="720"/>
        <w:rPr>
          <w:rFonts w:ascii="Times New Roman" w:hAnsi="Times New Roman"/>
          <w:b/>
          <w:bCs/>
          <w:sz w:val="24"/>
          <w:szCs w:val="24"/>
          <w:u w:val="single"/>
        </w:rPr>
      </w:pPr>
    </w:p>
    <w:p w:rsidR="007D70F2" w:rsidRPr="000B7B7F" w:rsidRDefault="007D70F2" w:rsidP="007D70F2">
      <w:pPr>
        <w:spacing w:line="240" w:lineRule="auto"/>
        <w:ind w:firstLine="720"/>
        <w:rPr>
          <w:rFonts w:ascii="Times New Roman" w:hAnsi="Times New Roman"/>
          <w:b/>
          <w:sz w:val="24"/>
          <w:szCs w:val="24"/>
          <w:u w:val="single"/>
        </w:rPr>
      </w:pPr>
      <w:r w:rsidRPr="000B7B7F">
        <w:rPr>
          <w:rFonts w:ascii="Times New Roman" w:hAnsi="Times New Roman"/>
          <w:b/>
          <w:bCs/>
          <w:sz w:val="24"/>
          <w:szCs w:val="24"/>
          <w:u w:val="single"/>
        </w:rPr>
        <w:t>abstract data type for stack</w:t>
      </w:r>
    </w:p>
    <w:p w:rsidR="007D70F2" w:rsidRPr="000B7B7F" w:rsidRDefault="007D70F2" w:rsidP="007D70F2">
      <w:pPr>
        <w:spacing w:line="240" w:lineRule="auto"/>
        <w:ind w:firstLine="720"/>
        <w:rPr>
          <w:rFonts w:ascii="Times New Roman" w:hAnsi="Times New Roman"/>
          <w:sz w:val="24"/>
          <w:szCs w:val="24"/>
        </w:rPr>
      </w:pPr>
      <w:r w:rsidRPr="000B7B7F">
        <w:rPr>
          <w:rFonts w:ascii="Times New Roman" w:hAnsi="Times New Roman"/>
          <w:bCs/>
          <w:sz w:val="24"/>
          <w:szCs w:val="24"/>
        </w:rPr>
        <w:t>structure</w:t>
      </w:r>
      <w:r w:rsidRPr="000B7B7F">
        <w:rPr>
          <w:rFonts w:ascii="Times New Roman" w:hAnsi="Times New Roman"/>
          <w:sz w:val="24"/>
          <w:szCs w:val="24"/>
        </w:rPr>
        <w:t xml:space="preserve"> </w:t>
      </w:r>
      <w:r w:rsidRPr="000B7B7F">
        <w:rPr>
          <w:rFonts w:ascii="Times New Roman" w:hAnsi="Times New Roman"/>
          <w:i/>
          <w:iCs/>
          <w:sz w:val="24"/>
          <w:szCs w:val="24"/>
        </w:rPr>
        <w:t xml:space="preserve">Stack </w:t>
      </w:r>
      <w:r w:rsidRPr="000B7B7F">
        <w:rPr>
          <w:rFonts w:ascii="Times New Roman" w:hAnsi="Times New Roman"/>
          <w:sz w:val="24"/>
          <w:szCs w:val="24"/>
        </w:rPr>
        <w:t>is</w:t>
      </w:r>
      <w:r w:rsidRPr="000B7B7F">
        <w:rPr>
          <w:rFonts w:ascii="Times New Roman" w:hAnsi="Times New Roman"/>
          <w:bCs/>
          <w:sz w:val="24"/>
          <w:szCs w:val="24"/>
        </w:rPr>
        <w:br/>
        <w:t xml:space="preserve">  objects:</w:t>
      </w:r>
      <w:r w:rsidRPr="000B7B7F">
        <w:rPr>
          <w:rFonts w:ascii="Times New Roman" w:hAnsi="Times New Roman"/>
          <w:sz w:val="24"/>
          <w:szCs w:val="24"/>
        </w:rPr>
        <w:t xml:space="preserve"> a finite ordered list with zero or more elements.</w:t>
      </w:r>
      <w:r w:rsidRPr="000B7B7F">
        <w:rPr>
          <w:rFonts w:ascii="Times New Roman" w:hAnsi="Times New Roman"/>
          <w:sz w:val="24"/>
          <w:szCs w:val="24"/>
        </w:rPr>
        <w:br/>
        <w:t xml:space="preserve">  </w:t>
      </w:r>
      <w:r w:rsidRPr="000B7B7F">
        <w:rPr>
          <w:rFonts w:ascii="Times New Roman" w:hAnsi="Times New Roman"/>
          <w:bCs/>
          <w:sz w:val="24"/>
          <w:szCs w:val="24"/>
        </w:rPr>
        <w:t>functions:</w:t>
      </w:r>
      <w:r w:rsidRPr="000B7B7F">
        <w:rPr>
          <w:rFonts w:ascii="Times New Roman" w:hAnsi="Times New Roman"/>
          <w:sz w:val="24"/>
          <w:szCs w:val="24"/>
        </w:rPr>
        <w:br/>
        <w:t xml:space="preserve">    for all </w:t>
      </w:r>
      <w:r w:rsidRPr="000B7B7F">
        <w:rPr>
          <w:rFonts w:ascii="Times New Roman" w:hAnsi="Times New Roman"/>
          <w:i/>
          <w:iCs/>
          <w:sz w:val="24"/>
          <w:szCs w:val="24"/>
        </w:rPr>
        <w:t>stack</w:t>
      </w:r>
      <w:r w:rsidRPr="000B7B7F">
        <w:rPr>
          <w:rFonts w:ascii="Times New Roman" w:hAnsi="Times New Roman"/>
          <w:sz w:val="24"/>
          <w:szCs w:val="24"/>
        </w:rPr>
        <w:t xml:space="preserve"> </w:t>
      </w:r>
      <w:r w:rsidRPr="000B7B7F">
        <w:rPr>
          <w:rFonts w:ascii="Times New Roman" w:hAnsi="Times New Roman"/>
          <w:sz w:val="24"/>
          <w:szCs w:val="24"/>
        </w:rPr>
        <w:sym w:font="Symbol" w:char="00CE"/>
      </w:r>
      <w:r w:rsidRPr="000B7B7F">
        <w:rPr>
          <w:rFonts w:ascii="Times New Roman" w:hAnsi="Times New Roman"/>
          <w:sz w:val="24"/>
          <w:szCs w:val="24"/>
        </w:rPr>
        <w:t xml:space="preserve"> </w:t>
      </w:r>
      <w:r w:rsidRPr="000B7B7F">
        <w:rPr>
          <w:rFonts w:ascii="Times New Roman" w:hAnsi="Times New Roman"/>
          <w:i/>
          <w:iCs/>
          <w:sz w:val="24"/>
          <w:szCs w:val="24"/>
        </w:rPr>
        <w:t>Stack</w:t>
      </w:r>
      <w:r w:rsidRPr="000B7B7F">
        <w:rPr>
          <w:rFonts w:ascii="Times New Roman" w:hAnsi="Times New Roman"/>
          <w:sz w:val="24"/>
          <w:szCs w:val="24"/>
        </w:rPr>
        <w:t>,</w:t>
      </w:r>
      <w:r w:rsidRPr="000B7B7F">
        <w:rPr>
          <w:rFonts w:ascii="Times New Roman" w:hAnsi="Times New Roman"/>
          <w:i/>
          <w:iCs/>
          <w:sz w:val="24"/>
          <w:szCs w:val="24"/>
        </w:rPr>
        <w:t xml:space="preserve"> item</w:t>
      </w:r>
      <w:r w:rsidRPr="000B7B7F">
        <w:rPr>
          <w:rFonts w:ascii="Times New Roman" w:hAnsi="Times New Roman"/>
          <w:sz w:val="24"/>
          <w:szCs w:val="24"/>
        </w:rPr>
        <w:t xml:space="preserve"> </w:t>
      </w:r>
      <w:r w:rsidRPr="000B7B7F">
        <w:rPr>
          <w:rFonts w:ascii="Times New Roman" w:hAnsi="Times New Roman"/>
          <w:sz w:val="24"/>
          <w:szCs w:val="24"/>
        </w:rPr>
        <w:sym w:font="Symbol" w:char="00CE"/>
      </w:r>
      <w:r w:rsidRPr="000B7B7F">
        <w:rPr>
          <w:rFonts w:ascii="Times New Roman" w:hAnsi="Times New Roman"/>
          <w:sz w:val="24"/>
          <w:szCs w:val="24"/>
        </w:rPr>
        <w:t xml:space="preserve"> </w:t>
      </w:r>
      <w:r w:rsidRPr="000B7B7F">
        <w:rPr>
          <w:rFonts w:ascii="Times New Roman" w:hAnsi="Times New Roman"/>
          <w:i/>
          <w:iCs/>
          <w:sz w:val="24"/>
          <w:szCs w:val="24"/>
        </w:rPr>
        <w:t>element</w:t>
      </w:r>
      <w:r w:rsidRPr="000B7B7F">
        <w:rPr>
          <w:rFonts w:ascii="Times New Roman" w:hAnsi="Times New Roman"/>
          <w:sz w:val="24"/>
          <w:szCs w:val="24"/>
        </w:rPr>
        <w:t xml:space="preserve">, </w:t>
      </w:r>
      <w:r w:rsidRPr="000B7B7F">
        <w:rPr>
          <w:rFonts w:ascii="Times New Roman" w:hAnsi="Times New Roman"/>
          <w:i/>
          <w:iCs/>
          <w:sz w:val="24"/>
          <w:szCs w:val="24"/>
        </w:rPr>
        <w:t>max_stack_size</w:t>
      </w:r>
      <w:r w:rsidRPr="000B7B7F">
        <w:rPr>
          <w:rFonts w:ascii="Times New Roman" w:hAnsi="Times New Roman"/>
          <w:sz w:val="24"/>
          <w:szCs w:val="24"/>
        </w:rPr>
        <w:t xml:space="preserve"> </w:t>
      </w:r>
      <w:r w:rsidRPr="000B7B7F">
        <w:rPr>
          <w:rFonts w:ascii="Times New Roman" w:hAnsi="Times New Roman"/>
          <w:sz w:val="24"/>
          <w:szCs w:val="24"/>
        </w:rPr>
        <w:br/>
        <w:t xml:space="preserve">    </w:t>
      </w:r>
      <w:r w:rsidRPr="000B7B7F">
        <w:rPr>
          <w:rFonts w:ascii="Times New Roman" w:hAnsi="Times New Roman"/>
          <w:sz w:val="24"/>
          <w:szCs w:val="24"/>
        </w:rPr>
        <w:sym w:font="Symbol" w:char="00CE"/>
      </w:r>
      <w:r w:rsidRPr="000B7B7F">
        <w:rPr>
          <w:rFonts w:ascii="Times New Roman" w:hAnsi="Times New Roman"/>
          <w:sz w:val="24"/>
          <w:szCs w:val="24"/>
        </w:rPr>
        <w:t xml:space="preserve"> positive integer</w:t>
      </w:r>
      <w:r w:rsidRPr="000B7B7F">
        <w:rPr>
          <w:rFonts w:ascii="Times New Roman" w:hAnsi="Times New Roman"/>
          <w:sz w:val="24"/>
          <w:szCs w:val="24"/>
        </w:rPr>
        <w:br/>
        <w:t xml:space="preserve">   </w:t>
      </w:r>
      <w:r w:rsidRPr="000B7B7F">
        <w:rPr>
          <w:rFonts w:ascii="Times New Roman" w:hAnsi="Times New Roman"/>
          <w:i/>
          <w:iCs/>
          <w:sz w:val="24"/>
          <w:szCs w:val="24"/>
        </w:rPr>
        <w:t xml:space="preserve">Stack </w:t>
      </w:r>
      <w:r w:rsidRPr="000B7B7F">
        <w:rPr>
          <w:rFonts w:ascii="Times New Roman" w:hAnsi="Times New Roman"/>
          <w:sz w:val="24"/>
          <w:szCs w:val="24"/>
        </w:rPr>
        <w:t>CreateS(</w:t>
      </w:r>
      <w:r w:rsidRPr="000B7B7F">
        <w:rPr>
          <w:rFonts w:ascii="Times New Roman" w:hAnsi="Times New Roman"/>
          <w:i/>
          <w:iCs/>
          <w:sz w:val="24"/>
          <w:szCs w:val="24"/>
        </w:rPr>
        <w:t>max_stack_size</w:t>
      </w:r>
      <w:r w:rsidRPr="000B7B7F">
        <w:rPr>
          <w:rFonts w:ascii="Times New Roman" w:hAnsi="Times New Roman"/>
          <w:sz w:val="24"/>
          <w:szCs w:val="24"/>
        </w:rPr>
        <w:t>) ::=</w:t>
      </w:r>
      <w:r w:rsidRPr="000B7B7F">
        <w:rPr>
          <w:rFonts w:ascii="Times New Roman" w:hAnsi="Times New Roman"/>
          <w:sz w:val="24"/>
          <w:szCs w:val="24"/>
        </w:rPr>
        <w:br/>
        <w:t xml:space="preserve">               create an empty stack whose maximum size is </w:t>
      </w:r>
      <w:r w:rsidRPr="000B7B7F">
        <w:rPr>
          <w:rFonts w:ascii="Times New Roman" w:hAnsi="Times New Roman"/>
          <w:sz w:val="24"/>
          <w:szCs w:val="24"/>
        </w:rPr>
        <w:br/>
        <w:t xml:space="preserve">               </w:t>
      </w:r>
      <w:r w:rsidRPr="000B7B7F">
        <w:rPr>
          <w:rFonts w:ascii="Times New Roman" w:hAnsi="Times New Roman"/>
          <w:i/>
          <w:iCs/>
          <w:sz w:val="24"/>
          <w:szCs w:val="24"/>
        </w:rPr>
        <w:t>max_stack_size</w:t>
      </w:r>
      <w:r w:rsidRPr="000B7B7F">
        <w:rPr>
          <w:rFonts w:ascii="Times New Roman" w:hAnsi="Times New Roman"/>
          <w:i/>
          <w:iCs/>
          <w:sz w:val="24"/>
          <w:szCs w:val="24"/>
        </w:rPr>
        <w:br/>
      </w:r>
      <w:r w:rsidRPr="000B7B7F">
        <w:rPr>
          <w:rFonts w:ascii="Times New Roman" w:hAnsi="Times New Roman"/>
          <w:sz w:val="24"/>
          <w:szCs w:val="24"/>
        </w:rPr>
        <w:t xml:space="preserve">  </w:t>
      </w:r>
      <w:r w:rsidRPr="000B7B7F">
        <w:rPr>
          <w:rFonts w:ascii="Times New Roman" w:hAnsi="Times New Roman"/>
          <w:i/>
          <w:iCs/>
          <w:sz w:val="24"/>
          <w:szCs w:val="24"/>
        </w:rPr>
        <w:t xml:space="preserve"> Boolean</w:t>
      </w:r>
      <w:r w:rsidRPr="000B7B7F">
        <w:rPr>
          <w:rFonts w:ascii="Times New Roman" w:hAnsi="Times New Roman"/>
          <w:sz w:val="24"/>
          <w:szCs w:val="24"/>
        </w:rPr>
        <w:t xml:space="preserve"> IsFull(</w:t>
      </w:r>
      <w:r w:rsidRPr="000B7B7F">
        <w:rPr>
          <w:rFonts w:ascii="Times New Roman" w:hAnsi="Times New Roman"/>
          <w:i/>
          <w:iCs/>
          <w:sz w:val="24"/>
          <w:szCs w:val="24"/>
        </w:rPr>
        <w:t>stack, max_stack_size</w:t>
      </w:r>
      <w:r w:rsidRPr="000B7B7F">
        <w:rPr>
          <w:rFonts w:ascii="Times New Roman" w:hAnsi="Times New Roman"/>
          <w:sz w:val="24"/>
          <w:szCs w:val="24"/>
        </w:rPr>
        <w:t>) ::=</w:t>
      </w:r>
      <w:r w:rsidRPr="000B7B7F">
        <w:rPr>
          <w:rFonts w:ascii="Times New Roman" w:hAnsi="Times New Roman"/>
          <w:sz w:val="24"/>
          <w:szCs w:val="24"/>
        </w:rPr>
        <w:br/>
        <w:t xml:space="preserve">              </w:t>
      </w:r>
      <w:r w:rsidRPr="000B7B7F">
        <w:rPr>
          <w:rFonts w:ascii="Times New Roman" w:hAnsi="Times New Roman"/>
          <w:bCs/>
          <w:sz w:val="24"/>
          <w:szCs w:val="24"/>
        </w:rPr>
        <w:t xml:space="preserve"> if</w:t>
      </w:r>
      <w:r w:rsidRPr="000B7B7F">
        <w:rPr>
          <w:rFonts w:ascii="Times New Roman" w:hAnsi="Times New Roman"/>
          <w:sz w:val="24"/>
          <w:szCs w:val="24"/>
        </w:rPr>
        <w:t xml:space="preserve"> (number of elements in </w:t>
      </w:r>
      <w:r w:rsidRPr="000B7B7F">
        <w:rPr>
          <w:rFonts w:ascii="Times New Roman" w:hAnsi="Times New Roman"/>
          <w:i/>
          <w:iCs/>
          <w:sz w:val="24"/>
          <w:szCs w:val="24"/>
        </w:rPr>
        <w:t>stack == max_stack_size</w:t>
      </w:r>
      <w:r w:rsidRPr="000B7B7F">
        <w:rPr>
          <w:rFonts w:ascii="Times New Roman" w:hAnsi="Times New Roman"/>
          <w:sz w:val="24"/>
          <w:szCs w:val="24"/>
        </w:rPr>
        <w:t>)</w:t>
      </w:r>
      <w:r w:rsidRPr="000B7B7F">
        <w:rPr>
          <w:rFonts w:ascii="Times New Roman" w:hAnsi="Times New Roman"/>
          <w:bCs/>
          <w:sz w:val="24"/>
          <w:szCs w:val="24"/>
        </w:rPr>
        <w:br/>
        <w:t xml:space="preserve">               return</w:t>
      </w:r>
      <w:r w:rsidRPr="000B7B7F">
        <w:rPr>
          <w:rFonts w:ascii="Times New Roman" w:hAnsi="Times New Roman"/>
          <w:sz w:val="24"/>
          <w:szCs w:val="24"/>
        </w:rPr>
        <w:t xml:space="preserve"> TRUE</w:t>
      </w:r>
      <w:r w:rsidRPr="000B7B7F">
        <w:rPr>
          <w:rFonts w:ascii="Times New Roman" w:hAnsi="Times New Roman"/>
          <w:sz w:val="24"/>
          <w:szCs w:val="24"/>
        </w:rPr>
        <w:br/>
      </w:r>
      <w:r w:rsidRPr="000B7B7F">
        <w:rPr>
          <w:rFonts w:ascii="Times New Roman" w:hAnsi="Times New Roman"/>
          <w:sz w:val="24"/>
          <w:szCs w:val="24"/>
        </w:rPr>
        <w:lastRenderedPageBreak/>
        <w:t xml:space="preserve">               </w:t>
      </w:r>
      <w:r w:rsidRPr="000B7B7F">
        <w:rPr>
          <w:rFonts w:ascii="Times New Roman" w:hAnsi="Times New Roman"/>
          <w:bCs/>
          <w:sz w:val="24"/>
          <w:szCs w:val="24"/>
        </w:rPr>
        <w:t>else return</w:t>
      </w:r>
      <w:r w:rsidRPr="000B7B7F">
        <w:rPr>
          <w:rFonts w:ascii="Times New Roman" w:hAnsi="Times New Roman"/>
          <w:sz w:val="24"/>
          <w:szCs w:val="24"/>
        </w:rPr>
        <w:t xml:space="preserve"> FALSE</w:t>
      </w:r>
      <w:r w:rsidRPr="000B7B7F">
        <w:rPr>
          <w:rFonts w:ascii="Times New Roman" w:hAnsi="Times New Roman"/>
          <w:sz w:val="24"/>
          <w:szCs w:val="24"/>
        </w:rPr>
        <w:br/>
        <w:t xml:space="preserve">   </w:t>
      </w:r>
      <w:r w:rsidRPr="000B7B7F">
        <w:rPr>
          <w:rFonts w:ascii="Times New Roman" w:hAnsi="Times New Roman"/>
          <w:i/>
          <w:iCs/>
          <w:sz w:val="24"/>
          <w:szCs w:val="24"/>
        </w:rPr>
        <w:t xml:space="preserve">Stack </w:t>
      </w:r>
      <w:r w:rsidRPr="000B7B7F">
        <w:rPr>
          <w:rFonts w:ascii="Times New Roman" w:hAnsi="Times New Roman"/>
          <w:sz w:val="24"/>
          <w:szCs w:val="24"/>
        </w:rPr>
        <w:t>Add(</w:t>
      </w:r>
      <w:r w:rsidRPr="000B7B7F">
        <w:rPr>
          <w:rFonts w:ascii="Times New Roman" w:hAnsi="Times New Roman"/>
          <w:i/>
          <w:iCs/>
          <w:sz w:val="24"/>
          <w:szCs w:val="24"/>
        </w:rPr>
        <w:t>stack, item</w:t>
      </w:r>
      <w:r w:rsidRPr="000B7B7F">
        <w:rPr>
          <w:rFonts w:ascii="Times New Roman" w:hAnsi="Times New Roman"/>
          <w:sz w:val="24"/>
          <w:szCs w:val="24"/>
        </w:rPr>
        <w:t>) ::=</w:t>
      </w:r>
      <w:r w:rsidRPr="000B7B7F">
        <w:rPr>
          <w:rFonts w:ascii="Times New Roman" w:hAnsi="Times New Roman"/>
          <w:sz w:val="24"/>
          <w:szCs w:val="24"/>
        </w:rPr>
        <w:br/>
        <w:t xml:space="preserve">               </w:t>
      </w:r>
      <w:r w:rsidRPr="000B7B7F">
        <w:rPr>
          <w:rFonts w:ascii="Times New Roman" w:hAnsi="Times New Roman"/>
          <w:bCs/>
          <w:sz w:val="24"/>
          <w:szCs w:val="24"/>
        </w:rPr>
        <w:t>if</w:t>
      </w:r>
      <w:r w:rsidRPr="000B7B7F">
        <w:rPr>
          <w:rFonts w:ascii="Times New Roman" w:hAnsi="Times New Roman"/>
          <w:sz w:val="24"/>
          <w:szCs w:val="24"/>
        </w:rPr>
        <w:t xml:space="preserve"> (IsFull(</w:t>
      </w:r>
      <w:r w:rsidRPr="000B7B7F">
        <w:rPr>
          <w:rFonts w:ascii="Times New Roman" w:hAnsi="Times New Roman"/>
          <w:i/>
          <w:iCs/>
          <w:sz w:val="24"/>
          <w:szCs w:val="24"/>
        </w:rPr>
        <w:t>stack</w:t>
      </w:r>
      <w:r w:rsidRPr="000B7B7F">
        <w:rPr>
          <w:rFonts w:ascii="Times New Roman" w:hAnsi="Times New Roman"/>
          <w:sz w:val="24"/>
          <w:szCs w:val="24"/>
        </w:rPr>
        <w:t xml:space="preserve">)) </w:t>
      </w:r>
      <w:r w:rsidRPr="000B7B7F">
        <w:rPr>
          <w:rFonts w:ascii="Times New Roman" w:hAnsi="Times New Roman"/>
          <w:i/>
          <w:iCs/>
          <w:sz w:val="24"/>
          <w:szCs w:val="24"/>
        </w:rPr>
        <w:t>stack_full</w:t>
      </w:r>
      <w:r w:rsidRPr="000B7B7F">
        <w:rPr>
          <w:rFonts w:ascii="Times New Roman" w:hAnsi="Times New Roman"/>
          <w:sz w:val="24"/>
          <w:szCs w:val="24"/>
        </w:rPr>
        <w:br/>
        <w:t xml:space="preserve">               </w:t>
      </w:r>
      <w:r w:rsidRPr="000B7B7F">
        <w:rPr>
          <w:rFonts w:ascii="Times New Roman" w:hAnsi="Times New Roman"/>
          <w:bCs/>
          <w:sz w:val="24"/>
          <w:szCs w:val="24"/>
        </w:rPr>
        <w:t>else</w:t>
      </w:r>
      <w:r w:rsidRPr="000B7B7F">
        <w:rPr>
          <w:rFonts w:ascii="Times New Roman" w:hAnsi="Times New Roman"/>
          <w:sz w:val="24"/>
          <w:szCs w:val="24"/>
        </w:rPr>
        <w:t xml:space="preserve"> insert </w:t>
      </w:r>
      <w:r w:rsidRPr="000B7B7F">
        <w:rPr>
          <w:rFonts w:ascii="Times New Roman" w:hAnsi="Times New Roman"/>
          <w:i/>
          <w:iCs/>
          <w:sz w:val="24"/>
          <w:szCs w:val="24"/>
        </w:rPr>
        <w:t>item</w:t>
      </w:r>
      <w:r w:rsidRPr="000B7B7F">
        <w:rPr>
          <w:rFonts w:ascii="Times New Roman" w:hAnsi="Times New Roman"/>
          <w:sz w:val="24"/>
          <w:szCs w:val="24"/>
        </w:rPr>
        <w:t xml:space="preserve"> into top of </w:t>
      </w:r>
      <w:r w:rsidRPr="000B7B7F">
        <w:rPr>
          <w:rFonts w:ascii="Times New Roman" w:hAnsi="Times New Roman"/>
          <w:i/>
          <w:iCs/>
          <w:sz w:val="24"/>
          <w:szCs w:val="24"/>
        </w:rPr>
        <w:t>stack</w:t>
      </w:r>
      <w:r w:rsidRPr="000B7B7F">
        <w:rPr>
          <w:rFonts w:ascii="Times New Roman" w:hAnsi="Times New Roman"/>
          <w:sz w:val="24"/>
          <w:szCs w:val="24"/>
        </w:rPr>
        <w:t xml:space="preserve"> and </w:t>
      </w:r>
      <w:r w:rsidRPr="000B7B7F">
        <w:rPr>
          <w:rFonts w:ascii="Times New Roman" w:hAnsi="Times New Roman"/>
          <w:bCs/>
          <w:sz w:val="24"/>
          <w:szCs w:val="24"/>
        </w:rPr>
        <w:t>return</w:t>
      </w:r>
      <w:r w:rsidRPr="000B7B7F">
        <w:rPr>
          <w:rFonts w:ascii="Times New Roman" w:hAnsi="Times New Roman"/>
          <w:sz w:val="24"/>
          <w:szCs w:val="24"/>
        </w:rPr>
        <w:t xml:space="preserve">      </w:t>
      </w:r>
    </w:p>
    <w:p w:rsidR="007D70F2" w:rsidRPr="000B7B7F" w:rsidRDefault="007D70F2" w:rsidP="007D70F2">
      <w:pPr>
        <w:spacing w:line="240" w:lineRule="auto"/>
        <w:ind w:firstLine="720"/>
        <w:rPr>
          <w:rFonts w:ascii="Times New Roman" w:hAnsi="Times New Roman"/>
          <w:sz w:val="24"/>
          <w:szCs w:val="24"/>
        </w:rPr>
      </w:pPr>
    </w:p>
    <w:p w:rsidR="007D70F2" w:rsidRPr="000B7B7F" w:rsidRDefault="007D70F2" w:rsidP="007D70F2">
      <w:pPr>
        <w:spacing w:line="240" w:lineRule="auto"/>
        <w:ind w:firstLine="720"/>
        <w:rPr>
          <w:rFonts w:ascii="Times New Roman" w:hAnsi="Times New Roman"/>
          <w:sz w:val="24"/>
          <w:szCs w:val="24"/>
        </w:rPr>
      </w:pPr>
      <w:r w:rsidRPr="000B7B7F">
        <w:rPr>
          <w:rFonts w:ascii="Times New Roman" w:hAnsi="Times New Roman"/>
          <w:i/>
          <w:iCs/>
          <w:sz w:val="24"/>
          <w:szCs w:val="24"/>
        </w:rPr>
        <w:t>Boolean</w:t>
      </w:r>
      <w:r w:rsidRPr="000B7B7F">
        <w:rPr>
          <w:rFonts w:ascii="Times New Roman" w:hAnsi="Times New Roman"/>
          <w:sz w:val="24"/>
          <w:szCs w:val="24"/>
        </w:rPr>
        <w:t xml:space="preserve"> IsEmpty(</w:t>
      </w:r>
      <w:r w:rsidRPr="000B7B7F">
        <w:rPr>
          <w:rFonts w:ascii="Times New Roman" w:hAnsi="Times New Roman"/>
          <w:i/>
          <w:iCs/>
          <w:sz w:val="24"/>
          <w:szCs w:val="24"/>
        </w:rPr>
        <w:t>stack</w:t>
      </w:r>
      <w:r w:rsidRPr="000B7B7F">
        <w:rPr>
          <w:rFonts w:ascii="Times New Roman" w:hAnsi="Times New Roman"/>
          <w:sz w:val="24"/>
          <w:szCs w:val="24"/>
        </w:rPr>
        <w:t>) ::=</w:t>
      </w:r>
      <w:r w:rsidRPr="000B7B7F">
        <w:rPr>
          <w:rFonts w:ascii="Times New Roman" w:hAnsi="Times New Roman"/>
          <w:b/>
          <w:bCs/>
          <w:sz w:val="24"/>
          <w:szCs w:val="24"/>
        </w:rPr>
        <w:br/>
        <w:t xml:space="preserve">               </w:t>
      </w:r>
      <w:r w:rsidRPr="000B7B7F">
        <w:rPr>
          <w:rFonts w:ascii="Times New Roman" w:hAnsi="Times New Roman"/>
          <w:b/>
          <w:bCs/>
          <w:sz w:val="24"/>
          <w:szCs w:val="24"/>
        </w:rPr>
        <w:tab/>
        <w:t>if</w:t>
      </w:r>
      <w:r w:rsidRPr="000B7B7F">
        <w:rPr>
          <w:rFonts w:ascii="Times New Roman" w:hAnsi="Times New Roman"/>
          <w:sz w:val="24"/>
          <w:szCs w:val="24"/>
        </w:rPr>
        <w:t>(</w:t>
      </w:r>
      <w:r w:rsidRPr="000B7B7F">
        <w:rPr>
          <w:rFonts w:ascii="Times New Roman" w:hAnsi="Times New Roman"/>
          <w:i/>
          <w:iCs/>
          <w:sz w:val="24"/>
          <w:szCs w:val="24"/>
        </w:rPr>
        <w:t xml:space="preserve">stack </w:t>
      </w:r>
      <w:r w:rsidRPr="000B7B7F">
        <w:rPr>
          <w:rFonts w:ascii="Times New Roman" w:hAnsi="Times New Roman"/>
          <w:sz w:val="24"/>
          <w:szCs w:val="24"/>
        </w:rPr>
        <w:t>== CreateS(</w:t>
      </w:r>
      <w:r w:rsidRPr="000B7B7F">
        <w:rPr>
          <w:rFonts w:ascii="Times New Roman" w:hAnsi="Times New Roman"/>
          <w:i/>
          <w:iCs/>
          <w:sz w:val="24"/>
          <w:szCs w:val="24"/>
        </w:rPr>
        <w:t>max_stack_size</w:t>
      </w:r>
      <w:r w:rsidRPr="000B7B7F">
        <w:rPr>
          <w:rFonts w:ascii="Times New Roman" w:hAnsi="Times New Roman"/>
          <w:sz w:val="24"/>
          <w:szCs w:val="24"/>
        </w:rPr>
        <w:t>))</w:t>
      </w:r>
      <w:r w:rsidRPr="000B7B7F">
        <w:rPr>
          <w:rFonts w:ascii="Times New Roman" w:hAnsi="Times New Roman"/>
          <w:sz w:val="24"/>
          <w:szCs w:val="24"/>
        </w:rPr>
        <w:br/>
        <w:t xml:space="preserve">                           </w:t>
      </w:r>
      <w:r w:rsidRPr="000B7B7F">
        <w:rPr>
          <w:rFonts w:ascii="Times New Roman" w:hAnsi="Times New Roman"/>
          <w:b/>
          <w:bCs/>
          <w:sz w:val="24"/>
          <w:szCs w:val="24"/>
        </w:rPr>
        <w:t xml:space="preserve"> return </w:t>
      </w:r>
      <w:r w:rsidRPr="000B7B7F">
        <w:rPr>
          <w:rFonts w:ascii="Times New Roman" w:hAnsi="Times New Roman"/>
          <w:sz w:val="24"/>
          <w:szCs w:val="24"/>
        </w:rPr>
        <w:t>TRUE</w:t>
      </w:r>
      <w:r w:rsidRPr="000B7B7F">
        <w:rPr>
          <w:rFonts w:ascii="Times New Roman" w:hAnsi="Times New Roman"/>
          <w:sz w:val="24"/>
          <w:szCs w:val="24"/>
        </w:rPr>
        <w:br/>
      </w:r>
      <w:r w:rsidRPr="000B7B7F">
        <w:rPr>
          <w:rFonts w:ascii="Times New Roman" w:hAnsi="Times New Roman"/>
          <w:sz w:val="24"/>
          <w:szCs w:val="24"/>
        </w:rPr>
        <w:br/>
        <w:t xml:space="preserve">                            </w:t>
      </w:r>
      <w:r w:rsidRPr="000B7B7F">
        <w:rPr>
          <w:rFonts w:ascii="Times New Roman" w:hAnsi="Times New Roman"/>
          <w:b/>
          <w:bCs/>
          <w:sz w:val="24"/>
          <w:szCs w:val="24"/>
        </w:rPr>
        <w:t>else return</w:t>
      </w:r>
      <w:r w:rsidRPr="000B7B7F">
        <w:rPr>
          <w:rFonts w:ascii="Times New Roman" w:hAnsi="Times New Roman"/>
          <w:sz w:val="24"/>
          <w:szCs w:val="24"/>
        </w:rPr>
        <w:t xml:space="preserve"> FALSE</w:t>
      </w:r>
      <w:r w:rsidRPr="000B7B7F">
        <w:rPr>
          <w:rFonts w:ascii="Times New Roman" w:hAnsi="Times New Roman"/>
          <w:sz w:val="24"/>
          <w:szCs w:val="24"/>
        </w:rPr>
        <w:br/>
      </w:r>
      <w:r w:rsidRPr="000B7B7F">
        <w:rPr>
          <w:rFonts w:ascii="Times New Roman" w:hAnsi="Times New Roman"/>
          <w:sz w:val="24"/>
          <w:szCs w:val="24"/>
        </w:rPr>
        <w:br/>
      </w:r>
      <w:r w:rsidRPr="000B7B7F">
        <w:rPr>
          <w:rFonts w:ascii="Times New Roman" w:hAnsi="Times New Roman"/>
          <w:i/>
          <w:iCs/>
          <w:sz w:val="24"/>
          <w:szCs w:val="24"/>
        </w:rPr>
        <w:t>Element</w:t>
      </w:r>
      <w:r w:rsidRPr="000B7B7F">
        <w:rPr>
          <w:rFonts w:ascii="Times New Roman" w:hAnsi="Times New Roman"/>
          <w:sz w:val="24"/>
          <w:szCs w:val="24"/>
        </w:rPr>
        <w:t xml:space="preserve"> Delete(</w:t>
      </w:r>
      <w:r w:rsidRPr="000B7B7F">
        <w:rPr>
          <w:rFonts w:ascii="Times New Roman" w:hAnsi="Times New Roman"/>
          <w:i/>
          <w:iCs/>
          <w:sz w:val="24"/>
          <w:szCs w:val="24"/>
        </w:rPr>
        <w:t>stack</w:t>
      </w:r>
      <w:r w:rsidRPr="000B7B7F">
        <w:rPr>
          <w:rFonts w:ascii="Times New Roman" w:hAnsi="Times New Roman"/>
          <w:sz w:val="24"/>
          <w:szCs w:val="24"/>
        </w:rPr>
        <w:t>) ::=</w:t>
      </w:r>
      <w:r w:rsidRPr="000B7B7F">
        <w:rPr>
          <w:rFonts w:ascii="Times New Roman" w:hAnsi="Times New Roman"/>
          <w:b/>
          <w:bCs/>
          <w:sz w:val="24"/>
          <w:szCs w:val="24"/>
        </w:rPr>
        <w:br/>
        <w:t xml:space="preserve">                      if</w:t>
      </w:r>
      <w:r w:rsidRPr="000B7B7F">
        <w:rPr>
          <w:rFonts w:ascii="Times New Roman" w:hAnsi="Times New Roman"/>
          <w:sz w:val="24"/>
          <w:szCs w:val="24"/>
        </w:rPr>
        <w:t>(IsEmpty(</w:t>
      </w:r>
      <w:r w:rsidRPr="000B7B7F">
        <w:rPr>
          <w:rFonts w:ascii="Times New Roman" w:hAnsi="Times New Roman"/>
          <w:i/>
          <w:iCs/>
          <w:sz w:val="24"/>
          <w:szCs w:val="24"/>
        </w:rPr>
        <w:t>stack</w:t>
      </w:r>
      <w:r w:rsidRPr="000B7B7F">
        <w:rPr>
          <w:rFonts w:ascii="Times New Roman" w:hAnsi="Times New Roman"/>
          <w:sz w:val="24"/>
          <w:szCs w:val="24"/>
        </w:rPr>
        <w:t xml:space="preserve">)) </w:t>
      </w:r>
      <w:r w:rsidRPr="000B7B7F">
        <w:rPr>
          <w:rFonts w:ascii="Times New Roman" w:hAnsi="Times New Roman"/>
          <w:b/>
          <w:bCs/>
          <w:sz w:val="24"/>
          <w:szCs w:val="24"/>
        </w:rPr>
        <w:t>return</w:t>
      </w:r>
      <w:r w:rsidRPr="000B7B7F">
        <w:rPr>
          <w:rFonts w:ascii="Times New Roman" w:hAnsi="Times New Roman"/>
          <w:sz w:val="24"/>
          <w:szCs w:val="24"/>
        </w:rPr>
        <w:br/>
      </w:r>
      <w:r w:rsidRPr="000B7B7F">
        <w:rPr>
          <w:rFonts w:ascii="Times New Roman" w:hAnsi="Times New Roman"/>
          <w:sz w:val="24"/>
          <w:szCs w:val="24"/>
        </w:rPr>
        <w:br/>
        <w:t xml:space="preserve">                            </w:t>
      </w:r>
      <w:r w:rsidRPr="000B7B7F">
        <w:rPr>
          <w:rFonts w:ascii="Times New Roman" w:hAnsi="Times New Roman"/>
          <w:b/>
          <w:bCs/>
          <w:sz w:val="24"/>
          <w:szCs w:val="24"/>
        </w:rPr>
        <w:t>else</w:t>
      </w:r>
      <w:r w:rsidRPr="000B7B7F">
        <w:rPr>
          <w:rFonts w:ascii="Times New Roman" w:hAnsi="Times New Roman"/>
          <w:sz w:val="24"/>
          <w:szCs w:val="24"/>
        </w:rPr>
        <w:t xml:space="preserve"> remove and return the</w:t>
      </w:r>
      <w:r w:rsidRPr="000B7B7F">
        <w:rPr>
          <w:rFonts w:ascii="Times New Roman" w:hAnsi="Times New Roman"/>
          <w:i/>
          <w:iCs/>
          <w:sz w:val="24"/>
          <w:szCs w:val="24"/>
        </w:rPr>
        <w:t xml:space="preserve"> item</w:t>
      </w:r>
      <w:r w:rsidRPr="000B7B7F">
        <w:rPr>
          <w:rFonts w:ascii="Times New Roman" w:hAnsi="Times New Roman"/>
          <w:sz w:val="24"/>
          <w:szCs w:val="24"/>
        </w:rPr>
        <w:t xml:space="preserve"> on the top of the stack</w:t>
      </w:r>
    </w:p>
    <w:p w:rsidR="007D70F2" w:rsidRPr="000B7B7F" w:rsidRDefault="007D70F2" w:rsidP="007D70F2">
      <w:pPr>
        <w:spacing w:line="240" w:lineRule="auto"/>
        <w:ind w:firstLine="720"/>
        <w:rPr>
          <w:rFonts w:ascii="Times New Roman" w:hAnsi="Times New Roman"/>
          <w:i/>
          <w:iCs/>
          <w:sz w:val="24"/>
          <w:szCs w:val="24"/>
        </w:rPr>
      </w:pPr>
      <w:r w:rsidRPr="000B7B7F">
        <w:rPr>
          <w:rFonts w:ascii="Times New Roman" w:hAnsi="Times New Roman"/>
          <w:b/>
          <w:bCs/>
          <w:i/>
          <w:iCs/>
          <w:sz w:val="24"/>
          <w:szCs w:val="24"/>
        </w:rPr>
        <w:t xml:space="preserve">Structure 2.1: </w:t>
      </w:r>
      <w:r w:rsidRPr="000B7B7F">
        <w:rPr>
          <w:rFonts w:ascii="Times New Roman" w:hAnsi="Times New Roman"/>
          <w:i/>
          <w:iCs/>
          <w:sz w:val="24"/>
          <w:szCs w:val="24"/>
        </w:rPr>
        <w:t xml:space="preserve">Abstract data type Stack </w:t>
      </w:r>
    </w:p>
    <w:p w:rsidR="007D70F2" w:rsidRPr="000B7B7F" w:rsidRDefault="007D70F2" w:rsidP="007D70F2">
      <w:pPr>
        <w:spacing w:line="240" w:lineRule="auto"/>
        <w:ind w:firstLine="720"/>
        <w:rPr>
          <w:rFonts w:ascii="Times New Roman" w:hAnsi="Times New Roman"/>
          <w:sz w:val="24"/>
          <w:szCs w:val="24"/>
        </w:rPr>
      </w:pPr>
      <w:r w:rsidRPr="000B7B7F">
        <w:rPr>
          <w:rFonts w:ascii="Times New Roman" w:hAnsi="Times New Roman"/>
          <w:b/>
          <w:bCs/>
          <w:sz w:val="24"/>
          <w:szCs w:val="24"/>
        </w:rPr>
        <w:t>Implementation:</w:t>
      </w:r>
      <w:r w:rsidRPr="000B7B7F">
        <w:rPr>
          <w:rFonts w:ascii="Times New Roman" w:hAnsi="Times New Roman"/>
          <w:sz w:val="24"/>
          <w:szCs w:val="24"/>
        </w:rPr>
        <w:t xml:space="preserve"> using array</w:t>
      </w:r>
    </w:p>
    <w:p w:rsidR="007D70F2" w:rsidRPr="000B7B7F" w:rsidRDefault="007D70F2" w:rsidP="007D70F2">
      <w:pPr>
        <w:spacing w:line="240" w:lineRule="auto"/>
        <w:ind w:firstLine="720"/>
        <w:rPr>
          <w:rFonts w:ascii="Times New Roman" w:hAnsi="Times New Roman"/>
          <w:sz w:val="24"/>
          <w:szCs w:val="24"/>
        </w:rPr>
      </w:pPr>
      <w:r w:rsidRPr="000B7B7F">
        <w:rPr>
          <w:rFonts w:ascii="Times New Roman" w:hAnsi="Times New Roman"/>
          <w:b/>
          <w:bCs/>
          <w:i/>
          <w:iCs/>
          <w:sz w:val="24"/>
          <w:szCs w:val="24"/>
        </w:rPr>
        <w:t>Stack</w:t>
      </w:r>
      <w:r w:rsidRPr="000B7B7F">
        <w:rPr>
          <w:rFonts w:ascii="Times New Roman" w:hAnsi="Times New Roman"/>
          <w:b/>
          <w:bCs/>
          <w:sz w:val="24"/>
          <w:szCs w:val="24"/>
        </w:rPr>
        <w:t xml:space="preserve"> CreateS(max_stack_size)</w:t>
      </w:r>
      <w:r w:rsidRPr="000B7B7F">
        <w:rPr>
          <w:rFonts w:ascii="Times New Roman" w:hAnsi="Times New Roman"/>
          <w:sz w:val="24"/>
          <w:szCs w:val="24"/>
        </w:rPr>
        <w:t xml:space="preserve"> ::=</w:t>
      </w:r>
      <w:r w:rsidRPr="000B7B7F">
        <w:rPr>
          <w:rFonts w:ascii="Times New Roman" w:hAnsi="Times New Roman"/>
          <w:sz w:val="24"/>
          <w:szCs w:val="24"/>
        </w:rPr>
        <w:br/>
        <w:t xml:space="preserve">   #define MAX_STACK_SIZE 100 /* maximum stack size */</w:t>
      </w:r>
      <w:r w:rsidRPr="000B7B7F">
        <w:rPr>
          <w:rFonts w:ascii="Times New Roman" w:hAnsi="Times New Roman"/>
          <w:sz w:val="24"/>
          <w:szCs w:val="24"/>
        </w:rPr>
        <w:br/>
        <w:t xml:space="preserve">   typedef struct {</w:t>
      </w:r>
      <w:r w:rsidRPr="000B7B7F">
        <w:rPr>
          <w:rFonts w:ascii="Times New Roman" w:hAnsi="Times New Roman"/>
          <w:sz w:val="24"/>
          <w:szCs w:val="24"/>
        </w:rPr>
        <w:br/>
        <w:t xml:space="preserve">               int key;</w:t>
      </w:r>
      <w:r w:rsidRPr="000B7B7F">
        <w:rPr>
          <w:rFonts w:ascii="Times New Roman" w:hAnsi="Times New Roman"/>
          <w:sz w:val="24"/>
          <w:szCs w:val="24"/>
        </w:rPr>
        <w:br/>
        <w:t xml:space="preserve">               /* other fields */</w:t>
      </w:r>
      <w:r w:rsidRPr="000B7B7F">
        <w:rPr>
          <w:rFonts w:ascii="Times New Roman" w:hAnsi="Times New Roman"/>
          <w:sz w:val="24"/>
          <w:szCs w:val="24"/>
        </w:rPr>
        <w:br/>
        <w:t xml:space="preserve">               } element;</w:t>
      </w:r>
      <w:r w:rsidRPr="000B7B7F">
        <w:rPr>
          <w:rFonts w:ascii="Times New Roman" w:hAnsi="Times New Roman"/>
          <w:sz w:val="24"/>
          <w:szCs w:val="24"/>
        </w:rPr>
        <w:br/>
        <w:t xml:space="preserve">   element stack[MAX_STACK_SIZE];</w:t>
      </w:r>
      <w:r w:rsidRPr="000B7B7F">
        <w:rPr>
          <w:rFonts w:ascii="Times New Roman" w:hAnsi="Times New Roman"/>
          <w:sz w:val="24"/>
          <w:szCs w:val="24"/>
        </w:rPr>
        <w:br/>
        <w:t xml:space="preserve">   int top = -1;</w:t>
      </w:r>
      <w:r w:rsidRPr="000B7B7F">
        <w:rPr>
          <w:rFonts w:ascii="Times New Roman" w:hAnsi="Times New Roman"/>
          <w:sz w:val="24"/>
          <w:szCs w:val="24"/>
        </w:rPr>
        <w:br/>
      </w:r>
      <w:r w:rsidRPr="000B7B7F">
        <w:rPr>
          <w:rFonts w:ascii="Times New Roman" w:hAnsi="Times New Roman"/>
          <w:sz w:val="24"/>
          <w:szCs w:val="24"/>
        </w:rPr>
        <w:br/>
        <w:t xml:space="preserve">   </w:t>
      </w:r>
      <w:r w:rsidRPr="000B7B7F">
        <w:rPr>
          <w:rFonts w:ascii="Times New Roman" w:hAnsi="Times New Roman"/>
          <w:b/>
          <w:bCs/>
          <w:i/>
          <w:iCs/>
          <w:sz w:val="24"/>
          <w:szCs w:val="24"/>
        </w:rPr>
        <w:t>Boolean</w:t>
      </w:r>
      <w:r w:rsidRPr="000B7B7F">
        <w:rPr>
          <w:rFonts w:ascii="Times New Roman" w:hAnsi="Times New Roman"/>
          <w:sz w:val="24"/>
          <w:szCs w:val="24"/>
        </w:rPr>
        <w:t xml:space="preserve"> </w:t>
      </w:r>
      <w:r w:rsidRPr="000B7B7F">
        <w:rPr>
          <w:rFonts w:ascii="Times New Roman" w:hAnsi="Times New Roman"/>
          <w:b/>
          <w:bCs/>
          <w:sz w:val="24"/>
          <w:szCs w:val="24"/>
        </w:rPr>
        <w:t>IsEmpty(Stack)</w:t>
      </w:r>
      <w:r w:rsidRPr="000B7B7F">
        <w:rPr>
          <w:rFonts w:ascii="Times New Roman" w:hAnsi="Times New Roman"/>
          <w:sz w:val="24"/>
          <w:szCs w:val="24"/>
        </w:rPr>
        <w:t xml:space="preserve"> ::= top&lt; 0;</w:t>
      </w:r>
      <w:r w:rsidRPr="000B7B7F">
        <w:rPr>
          <w:rFonts w:ascii="Times New Roman" w:hAnsi="Times New Roman"/>
          <w:sz w:val="24"/>
          <w:szCs w:val="24"/>
        </w:rPr>
        <w:br/>
      </w:r>
      <w:r w:rsidRPr="000B7B7F">
        <w:rPr>
          <w:rFonts w:ascii="Times New Roman" w:hAnsi="Times New Roman"/>
          <w:sz w:val="24"/>
          <w:szCs w:val="24"/>
        </w:rPr>
        <w:br/>
        <w:t xml:space="preserve">   </w:t>
      </w:r>
      <w:r w:rsidRPr="000B7B7F">
        <w:rPr>
          <w:rFonts w:ascii="Times New Roman" w:hAnsi="Times New Roman"/>
          <w:b/>
          <w:bCs/>
          <w:i/>
          <w:iCs/>
          <w:sz w:val="24"/>
          <w:szCs w:val="24"/>
        </w:rPr>
        <w:t>Boolean</w:t>
      </w:r>
      <w:r w:rsidRPr="000B7B7F">
        <w:rPr>
          <w:rFonts w:ascii="Times New Roman" w:hAnsi="Times New Roman"/>
          <w:sz w:val="24"/>
          <w:szCs w:val="24"/>
        </w:rPr>
        <w:t xml:space="preserve"> </w:t>
      </w:r>
      <w:r w:rsidRPr="000B7B7F">
        <w:rPr>
          <w:rFonts w:ascii="Times New Roman" w:hAnsi="Times New Roman"/>
          <w:b/>
          <w:bCs/>
          <w:sz w:val="24"/>
          <w:szCs w:val="24"/>
        </w:rPr>
        <w:t>IsFull(Stack)</w:t>
      </w:r>
      <w:r w:rsidRPr="000B7B7F">
        <w:rPr>
          <w:rFonts w:ascii="Times New Roman" w:hAnsi="Times New Roman"/>
          <w:sz w:val="24"/>
          <w:szCs w:val="24"/>
        </w:rPr>
        <w:t xml:space="preserve"> ::= top &gt;= MAX_STACK_SIZE-1;</w:t>
      </w:r>
    </w:p>
    <w:p w:rsidR="007D70F2" w:rsidRPr="000B7B7F" w:rsidRDefault="00E2760E" w:rsidP="007D70F2">
      <w:pPr>
        <w:spacing w:line="240" w:lineRule="auto"/>
        <w:ind w:firstLine="720"/>
        <w:jc w:val="center"/>
        <w:rPr>
          <w:rFonts w:ascii="Times New Roman" w:hAnsi="Times New Roman"/>
          <w:sz w:val="24"/>
          <w:szCs w:val="24"/>
        </w:rPr>
      </w:pPr>
      <w:r>
        <w:rPr>
          <w:rFonts w:ascii="Times New Roman" w:hAnsi="Times New Roman"/>
          <w:noProof/>
          <w:sz w:val="24"/>
          <w:szCs w:val="24"/>
        </w:rPr>
        <w:drawing>
          <wp:inline distT="0" distB="0" distL="0" distR="0">
            <wp:extent cx="2619375" cy="552450"/>
            <wp:effectExtent l="0" t="0" r="0" b="0"/>
            <wp:docPr id="6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srcRect/>
                    <a:stretch>
                      <a:fillRect/>
                    </a:stretch>
                  </pic:blipFill>
                  <pic:spPr bwMode="auto">
                    <a:xfrm>
                      <a:off x="0" y="0"/>
                      <a:ext cx="2619375" cy="552450"/>
                    </a:xfrm>
                    <a:prstGeom prst="rect">
                      <a:avLst/>
                    </a:prstGeom>
                    <a:noFill/>
                    <a:ln w="9525">
                      <a:noFill/>
                      <a:miter lim="800000"/>
                      <a:headEnd/>
                      <a:tailEnd/>
                    </a:ln>
                  </pic:spPr>
                </pic:pic>
              </a:graphicData>
            </a:graphic>
          </wp:inline>
        </w:drawing>
      </w:r>
    </w:p>
    <w:p w:rsidR="007D70F2" w:rsidRPr="000B7B7F" w:rsidRDefault="007D70F2" w:rsidP="007D70F2">
      <w:pPr>
        <w:spacing w:line="240" w:lineRule="auto"/>
        <w:ind w:firstLine="720"/>
        <w:rPr>
          <w:rFonts w:ascii="Times New Roman" w:hAnsi="Times New Roman"/>
          <w:sz w:val="24"/>
          <w:szCs w:val="24"/>
        </w:rPr>
      </w:pPr>
      <w:r w:rsidRPr="000B7B7F">
        <w:rPr>
          <w:rFonts w:ascii="Times New Roman" w:hAnsi="Times New Roman"/>
          <w:sz w:val="24"/>
          <w:szCs w:val="24"/>
        </w:rPr>
        <w:br/>
        <w:t>void add(int *top, element item)</w:t>
      </w:r>
      <w:r w:rsidRPr="000B7B7F">
        <w:rPr>
          <w:rFonts w:ascii="Times New Roman" w:hAnsi="Times New Roman"/>
          <w:sz w:val="24"/>
          <w:szCs w:val="24"/>
        </w:rPr>
        <w:br/>
        <w:t>{</w:t>
      </w:r>
      <w:r w:rsidRPr="000B7B7F">
        <w:rPr>
          <w:rFonts w:ascii="Times New Roman" w:hAnsi="Times New Roman"/>
          <w:sz w:val="24"/>
          <w:szCs w:val="24"/>
        </w:rPr>
        <w:br/>
        <w:t xml:space="preserve">     if (*top &gt;= MAX_STACK_SIZE-1)  {</w:t>
      </w:r>
      <w:r w:rsidRPr="000B7B7F">
        <w:rPr>
          <w:rFonts w:ascii="Times New Roman" w:hAnsi="Times New Roman"/>
          <w:sz w:val="24"/>
          <w:szCs w:val="24"/>
        </w:rPr>
        <w:br/>
        <w:t xml:space="preserve">           stack_full( );</w:t>
      </w:r>
      <w:r w:rsidRPr="000B7B7F">
        <w:rPr>
          <w:rFonts w:ascii="Times New Roman" w:hAnsi="Times New Roman"/>
          <w:sz w:val="24"/>
          <w:szCs w:val="24"/>
        </w:rPr>
        <w:br/>
        <w:t xml:space="preserve">           return;</w:t>
      </w:r>
      <w:r w:rsidRPr="000B7B7F">
        <w:rPr>
          <w:rFonts w:ascii="Times New Roman" w:hAnsi="Times New Roman"/>
          <w:sz w:val="24"/>
          <w:szCs w:val="24"/>
        </w:rPr>
        <w:br/>
        <w:t xml:space="preserve">     }</w:t>
      </w:r>
      <w:r w:rsidRPr="000B7B7F">
        <w:rPr>
          <w:rFonts w:ascii="Times New Roman" w:hAnsi="Times New Roman"/>
          <w:sz w:val="24"/>
          <w:szCs w:val="24"/>
        </w:rPr>
        <w:br/>
        <w:t xml:space="preserve">     stack[++*top] = item;</w:t>
      </w:r>
      <w:r w:rsidRPr="000B7B7F">
        <w:rPr>
          <w:rFonts w:ascii="Times New Roman" w:hAnsi="Times New Roman"/>
          <w:sz w:val="24"/>
          <w:szCs w:val="24"/>
        </w:rPr>
        <w:br/>
        <w:t>}</w:t>
      </w:r>
      <w:r w:rsidRPr="000B7B7F">
        <w:rPr>
          <w:rFonts w:ascii="Times New Roman" w:hAnsi="Times New Roman"/>
          <w:sz w:val="24"/>
          <w:szCs w:val="24"/>
        </w:rPr>
        <w:br/>
      </w:r>
      <w:r w:rsidRPr="000B7B7F">
        <w:rPr>
          <w:rFonts w:ascii="Times New Roman" w:hAnsi="Times New Roman"/>
          <w:sz w:val="24"/>
          <w:szCs w:val="24"/>
        </w:rPr>
        <w:lastRenderedPageBreak/>
        <w:br/>
      </w:r>
      <w:r w:rsidRPr="000B7B7F">
        <w:rPr>
          <w:rFonts w:ascii="Times New Roman" w:hAnsi="Times New Roman"/>
          <w:b/>
          <w:bCs/>
          <w:i/>
          <w:iCs/>
          <w:sz w:val="24"/>
          <w:szCs w:val="24"/>
        </w:rPr>
        <w:t xml:space="preserve">*program 2.1: </w:t>
      </w:r>
      <w:r w:rsidRPr="000B7B7F">
        <w:rPr>
          <w:rFonts w:ascii="Times New Roman" w:hAnsi="Times New Roman"/>
          <w:i/>
          <w:iCs/>
          <w:sz w:val="24"/>
          <w:szCs w:val="24"/>
        </w:rPr>
        <w:t xml:space="preserve">Add to a stack </w:t>
      </w:r>
      <w:r w:rsidRPr="000B7B7F">
        <w:rPr>
          <w:rFonts w:ascii="Times New Roman" w:hAnsi="Times New Roman"/>
          <w:sz w:val="24"/>
          <w:szCs w:val="24"/>
        </w:rPr>
        <w:t xml:space="preserve">      </w:t>
      </w:r>
    </w:p>
    <w:p w:rsidR="007D70F2" w:rsidRPr="000B7B7F" w:rsidRDefault="007D70F2" w:rsidP="007D70F2">
      <w:pPr>
        <w:spacing w:line="240" w:lineRule="auto"/>
        <w:ind w:firstLine="720"/>
        <w:jc w:val="center"/>
        <w:rPr>
          <w:rFonts w:ascii="Times New Roman" w:hAnsi="Times New Roman"/>
          <w:b/>
          <w:bCs/>
          <w:sz w:val="24"/>
          <w:szCs w:val="24"/>
          <w:u w:val="single"/>
        </w:rPr>
      </w:pPr>
      <w:r w:rsidRPr="000B7B7F">
        <w:rPr>
          <w:rFonts w:ascii="Times New Roman" w:hAnsi="Times New Roman"/>
          <w:b/>
          <w:bCs/>
          <w:sz w:val="24"/>
          <w:szCs w:val="24"/>
          <w:u w:val="single"/>
        </w:rPr>
        <w:t>Delete from a stack</w:t>
      </w:r>
    </w:p>
    <w:p w:rsidR="007D70F2" w:rsidRPr="000B7B7F" w:rsidRDefault="007D70F2" w:rsidP="007D70F2">
      <w:pPr>
        <w:spacing w:line="240" w:lineRule="auto"/>
        <w:ind w:firstLine="720"/>
        <w:rPr>
          <w:rFonts w:ascii="Times New Roman" w:hAnsi="Times New Roman"/>
          <w:sz w:val="24"/>
          <w:szCs w:val="24"/>
          <w:u w:val="single"/>
        </w:rPr>
      </w:pPr>
    </w:p>
    <w:p w:rsidR="007D70F2" w:rsidRPr="000B7B7F" w:rsidRDefault="007D70F2" w:rsidP="007D70F2">
      <w:pPr>
        <w:spacing w:line="240" w:lineRule="auto"/>
        <w:ind w:firstLine="720"/>
        <w:rPr>
          <w:rFonts w:ascii="Times New Roman" w:hAnsi="Times New Roman"/>
          <w:i/>
          <w:iCs/>
          <w:sz w:val="24"/>
          <w:szCs w:val="24"/>
        </w:rPr>
      </w:pPr>
      <w:r w:rsidRPr="000B7B7F">
        <w:rPr>
          <w:rFonts w:ascii="Times New Roman" w:hAnsi="Times New Roman"/>
          <w:sz w:val="24"/>
          <w:szCs w:val="24"/>
        </w:rPr>
        <w:t>element delete(int *top)</w:t>
      </w:r>
      <w:r w:rsidRPr="000B7B7F">
        <w:rPr>
          <w:rFonts w:ascii="Times New Roman" w:hAnsi="Times New Roman"/>
          <w:sz w:val="24"/>
          <w:szCs w:val="24"/>
        </w:rPr>
        <w:br/>
        <w:t>{</w:t>
      </w:r>
      <w:r w:rsidRPr="000B7B7F">
        <w:rPr>
          <w:rFonts w:ascii="Times New Roman" w:hAnsi="Times New Roman"/>
          <w:sz w:val="24"/>
          <w:szCs w:val="24"/>
        </w:rPr>
        <w:br/>
        <w:t xml:space="preserve">     if (*top == -1)</w:t>
      </w:r>
      <w:r w:rsidRPr="000B7B7F">
        <w:rPr>
          <w:rFonts w:ascii="Times New Roman" w:hAnsi="Times New Roman"/>
          <w:sz w:val="24"/>
          <w:szCs w:val="24"/>
        </w:rPr>
        <w:br/>
        <w:t xml:space="preserve">         return stack_empty( );  /* returns and error key */</w:t>
      </w:r>
      <w:r w:rsidRPr="000B7B7F">
        <w:rPr>
          <w:rFonts w:ascii="Times New Roman" w:hAnsi="Times New Roman"/>
          <w:sz w:val="24"/>
          <w:szCs w:val="24"/>
        </w:rPr>
        <w:br/>
      </w:r>
      <w:r w:rsidRPr="000B7B7F">
        <w:rPr>
          <w:rFonts w:ascii="Times New Roman" w:hAnsi="Times New Roman"/>
          <w:sz w:val="24"/>
          <w:szCs w:val="24"/>
        </w:rPr>
        <w:br/>
        <w:t xml:space="preserve">     return stack[(*top)--];</w:t>
      </w:r>
      <w:r w:rsidRPr="000B7B7F">
        <w:rPr>
          <w:rFonts w:ascii="Times New Roman" w:hAnsi="Times New Roman"/>
          <w:sz w:val="24"/>
          <w:szCs w:val="24"/>
        </w:rPr>
        <w:br/>
        <w:t xml:space="preserve"> }</w:t>
      </w:r>
      <w:r w:rsidRPr="000B7B7F">
        <w:rPr>
          <w:rFonts w:ascii="Times New Roman" w:hAnsi="Times New Roman"/>
          <w:sz w:val="24"/>
          <w:szCs w:val="24"/>
        </w:rPr>
        <w:br/>
      </w:r>
      <w:r w:rsidRPr="000B7B7F">
        <w:rPr>
          <w:rFonts w:ascii="Times New Roman" w:hAnsi="Times New Roman"/>
          <w:sz w:val="24"/>
          <w:szCs w:val="24"/>
        </w:rPr>
        <w:br/>
      </w:r>
      <w:r w:rsidRPr="000B7B7F">
        <w:rPr>
          <w:rFonts w:ascii="Times New Roman" w:hAnsi="Times New Roman"/>
          <w:b/>
          <w:bCs/>
          <w:i/>
          <w:iCs/>
          <w:sz w:val="24"/>
          <w:szCs w:val="24"/>
        </w:rPr>
        <w:t xml:space="preserve">*Program 2.2: </w:t>
      </w:r>
      <w:r w:rsidRPr="000B7B7F">
        <w:rPr>
          <w:rFonts w:ascii="Times New Roman" w:hAnsi="Times New Roman"/>
          <w:i/>
          <w:iCs/>
          <w:sz w:val="24"/>
          <w:szCs w:val="24"/>
        </w:rPr>
        <w:t xml:space="preserve">Delete from a stack </w:t>
      </w:r>
    </w:p>
    <w:p w:rsidR="007D70F2" w:rsidRPr="000B7B7F" w:rsidRDefault="00E2760E" w:rsidP="007D70F2">
      <w:pPr>
        <w:spacing w:line="240" w:lineRule="auto"/>
        <w:ind w:firstLine="720"/>
        <w:rPr>
          <w:rFonts w:ascii="Times New Roman" w:hAnsi="Times New Roman"/>
          <w:sz w:val="24"/>
          <w:szCs w:val="24"/>
        </w:rPr>
      </w:pPr>
      <w:r>
        <w:rPr>
          <w:rFonts w:ascii="Times New Roman" w:hAnsi="Times New Roman"/>
          <w:noProof/>
          <w:sz w:val="24"/>
          <w:szCs w:val="24"/>
        </w:rPr>
        <w:drawing>
          <wp:inline distT="0" distB="0" distL="0" distR="0">
            <wp:extent cx="5991225" cy="419100"/>
            <wp:effectExtent l="0" t="0" r="0" b="0"/>
            <wp:docPr id="6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srcRect/>
                    <a:stretch>
                      <a:fillRect/>
                    </a:stretch>
                  </pic:blipFill>
                  <pic:spPr bwMode="auto">
                    <a:xfrm>
                      <a:off x="0" y="0"/>
                      <a:ext cx="5991225" cy="419100"/>
                    </a:xfrm>
                    <a:prstGeom prst="rect">
                      <a:avLst/>
                    </a:prstGeom>
                    <a:noFill/>
                    <a:ln w="9525">
                      <a:noFill/>
                      <a:miter lim="800000"/>
                      <a:headEnd/>
                      <a:tailEnd/>
                    </a:ln>
                  </pic:spPr>
                </pic:pic>
              </a:graphicData>
            </a:graphic>
          </wp:inline>
        </w:drawing>
      </w:r>
    </w:p>
    <w:p w:rsidR="007D70F2" w:rsidRPr="000B7B7F" w:rsidRDefault="007D70F2" w:rsidP="00712D33">
      <w:pPr>
        <w:numPr>
          <w:ilvl w:val="0"/>
          <w:numId w:val="15"/>
        </w:numPr>
        <w:spacing w:line="240" w:lineRule="auto"/>
        <w:rPr>
          <w:rFonts w:ascii="Times New Roman" w:hAnsi="Times New Roman"/>
          <w:sz w:val="24"/>
          <w:szCs w:val="24"/>
        </w:rPr>
      </w:pPr>
      <w:r w:rsidRPr="000B7B7F">
        <w:rPr>
          <w:rFonts w:ascii="Times New Roman" w:hAnsi="Times New Roman"/>
          <w:sz w:val="24"/>
          <w:szCs w:val="24"/>
        </w:rPr>
        <w:t>Queue</w:t>
      </w:r>
    </w:p>
    <w:p w:rsidR="007D70F2" w:rsidRPr="000B7B7F" w:rsidRDefault="007D70F2" w:rsidP="00712D33">
      <w:pPr>
        <w:numPr>
          <w:ilvl w:val="1"/>
          <w:numId w:val="15"/>
        </w:numPr>
        <w:spacing w:line="240" w:lineRule="auto"/>
        <w:rPr>
          <w:rFonts w:ascii="Times New Roman" w:hAnsi="Times New Roman"/>
          <w:sz w:val="24"/>
          <w:szCs w:val="24"/>
        </w:rPr>
      </w:pPr>
      <w:r w:rsidRPr="000B7B7F">
        <w:rPr>
          <w:rFonts w:ascii="Times New Roman" w:hAnsi="Times New Roman"/>
          <w:sz w:val="24"/>
          <w:szCs w:val="24"/>
        </w:rPr>
        <w:t>An ordered list</w:t>
      </w:r>
    </w:p>
    <w:p w:rsidR="007D70F2" w:rsidRPr="000B7B7F" w:rsidRDefault="007D70F2" w:rsidP="00712D33">
      <w:pPr>
        <w:numPr>
          <w:ilvl w:val="1"/>
          <w:numId w:val="15"/>
        </w:numPr>
        <w:spacing w:line="240" w:lineRule="auto"/>
        <w:rPr>
          <w:rFonts w:ascii="Times New Roman" w:hAnsi="Times New Roman"/>
          <w:sz w:val="24"/>
          <w:szCs w:val="24"/>
        </w:rPr>
      </w:pPr>
      <w:r w:rsidRPr="000B7B7F">
        <w:rPr>
          <w:rFonts w:ascii="Times New Roman" w:hAnsi="Times New Roman"/>
          <w:sz w:val="24"/>
          <w:szCs w:val="24"/>
        </w:rPr>
        <w:t xml:space="preserve">All insertions take place at one end, </w:t>
      </w:r>
      <w:r w:rsidRPr="000B7B7F">
        <w:rPr>
          <w:rFonts w:ascii="Times New Roman" w:hAnsi="Times New Roman"/>
          <w:b/>
          <w:bCs/>
          <w:i/>
          <w:iCs/>
          <w:sz w:val="24"/>
          <w:szCs w:val="24"/>
        </w:rPr>
        <w:t>rear</w:t>
      </w:r>
      <w:r w:rsidRPr="000B7B7F">
        <w:rPr>
          <w:rFonts w:ascii="Times New Roman" w:hAnsi="Times New Roman"/>
          <w:sz w:val="24"/>
          <w:szCs w:val="24"/>
        </w:rPr>
        <w:t xml:space="preserve"> </w:t>
      </w:r>
    </w:p>
    <w:p w:rsidR="007D70F2" w:rsidRPr="000B7B7F" w:rsidRDefault="007D70F2" w:rsidP="00712D33">
      <w:pPr>
        <w:numPr>
          <w:ilvl w:val="1"/>
          <w:numId w:val="15"/>
        </w:numPr>
        <w:spacing w:line="240" w:lineRule="auto"/>
        <w:rPr>
          <w:rFonts w:ascii="Times New Roman" w:hAnsi="Times New Roman"/>
          <w:sz w:val="24"/>
          <w:szCs w:val="24"/>
        </w:rPr>
      </w:pPr>
      <w:r w:rsidRPr="000B7B7F">
        <w:rPr>
          <w:rFonts w:ascii="Times New Roman" w:hAnsi="Times New Roman"/>
          <w:sz w:val="24"/>
          <w:szCs w:val="24"/>
        </w:rPr>
        <w:t xml:space="preserve">All deletions take place at the opposite end, </w:t>
      </w:r>
      <w:r w:rsidRPr="000B7B7F">
        <w:rPr>
          <w:rFonts w:ascii="Times New Roman" w:hAnsi="Times New Roman"/>
          <w:b/>
          <w:bCs/>
          <w:i/>
          <w:iCs/>
          <w:sz w:val="24"/>
          <w:szCs w:val="24"/>
        </w:rPr>
        <w:t>front</w:t>
      </w:r>
      <w:r w:rsidRPr="000B7B7F">
        <w:rPr>
          <w:rFonts w:ascii="Times New Roman" w:hAnsi="Times New Roman"/>
          <w:sz w:val="24"/>
          <w:szCs w:val="24"/>
        </w:rPr>
        <w:t xml:space="preserve"> </w:t>
      </w:r>
    </w:p>
    <w:p w:rsidR="007D70F2" w:rsidRPr="000B7B7F" w:rsidRDefault="007D70F2" w:rsidP="00712D33">
      <w:pPr>
        <w:numPr>
          <w:ilvl w:val="0"/>
          <w:numId w:val="15"/>
        </w:numPr>
        <w:spacing w:line="240" w:lineRule="auto"/>
        <w:rPr>
          <w:rFonts w:ascii="Times New Roman" w:hAnsi="Times New Roman"/>
          <w:sz w:val="24"/>
          <w:szCs w:val="24"/>
        </w:rPr>
      </w:pPr>
      <w:r w:rsidRPr="000B7B7F">
        <w:rPr>
          <w:rFonts w:ascii="Times New Roman" w:hAnsi="Times New Roman"/>
          <w:sz w:val="24"/>
          <w:szCs w:val="24"/>
        </w:rPr>
        <w:t>Illustration</w:t>
      </w:r>
    </w:p>
    <w:p w:rsidR="007D70F2" w:rsidRPr="000B7B7F" w:rsidRDefault="00E2760E" w:rsidP="007D70F2">
      <w:pPr>
        <w:spacing w:line="240" w:lineRule="auto"/>
        <w:ind w:firstLine="720"/>
        <w:rPr>
          <w:rFonts w:ascii="Times New Roman" w:hAnsi="Times New Roman"/>
          <w:sz w:val="24"/>
          <w:szCs w:val="24"/>
        </w:rPr>
      </w:pPr>
      <w:r>
        <w:rPr>
          <w:rFonts w:ascii="Times New Roman" w:hAnsi="Times New Roman"/>
          <w:noProof/>
          <w:sz w:val="24"/>
          <w:szCs w:val="24"/>
        </w:rPr>
        <w:drawing>
          <wp:inline distT="0" distB="0" distL="0" distR="0">
            <wp:extent cx="613029" cy="1447800"/>
            <wp:effectExtent l="6096" t="0" r="0" b="0"/>
            <wp:docPr id="69" name="Object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09600" cy="1447800"/>
                      <a:chOff x="914400" y="4305300"/>
                      <a:chExt cx="609600" cy="1447800"/>
                    </a:xfrm>
                  </a:grpSpPr>
                  <a:sp>
                    <a:nvSpPr>
                      <a:cNvPr id="94247" name="Rectangle 39"/>
                      <a:cNvSpPr>
                        <a:spLocks noChangeArrowheads="1"/>
                      </a:cNvSpPr>
                    </a:nvSpPr>
                    <a:spPr bwMode="auto">
                      <a:xfrm>
                        <a:off x="914400" y="4305300"/>
                        <a:ext cx="609600" cy="1447800"/>
                      </a:xfrm>
                      <a:prstGeom prst="rect">
                        <a:avLst/>
                      </a:prstGeom>
                      <a:solidFill>
                        <a:schemeClr val="bg1"/>
                      </a:solidFill>
                      <a:ln w="952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l"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l"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l"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l"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algn="ctr"/>
                          <a:endParaRPr lang="zh-TW" altLang="zh-TW" sz="2400">
                            <a:latin typeface="Times New Roman" pitchFamily="18" charset="0"/>
                          </a:endParaRPr>
                        </a:p>
                        <a:p>
                          <a:pPr algn="ctr"/>
                          <a:endParaRPr lang="zh-TW" altLang="zh-TW" sz="2400">
                            <a:latin typeface="Times New Roman" pitchFamily="18" charset="0"/>
                          </a:endParaRPr>
                        </a:p>
                        <a:p>
                          <a:pPr algn="ctr"/>
                          <a:endParaRPr lang="zh-TW" altLang="zh-TW" sz="2400">
                            <a:latin typeface="Times New Roman" pitchFamily="18" charset="0"/>
                          </a:endParaRPr>
                        </a:p>
                        <a:p>
                          <a:pPr algn="ctr"/>
                          <a:r>
                            <a:rPr lang="en-US" altLang="zh-TW" sz="2400">
                              <a:latin typeface="Times New Roman" pitchFamily="18" charset="0"/>
                            </a:rPr>
                            <a:t>A</a:t>
                          </a:r>
                        </a:p>
                      </a:txBody>
                      <a:useSpRect/>
                    </a:txSp>
                  </a:sp>
                </lc:lockedCanvas>
              </a:graphicData>
            </a:graphic>
          </wp:inline>
        </w:drawing>
      </w:r>
      <w:r w:rsidR="007D70F2" w:rsidRPr="000B7B7F">
        <w:rPr>
          <w:rFonts w:ascii="Times New Roman" w:hAnsi="Times New Roman"/>
          <w:sz w:val="24"/>
          <w:szCs w:val="24"/>
        </w:rPr>
        <w:t xml:space="preserve"> </w:t>
      </w:r>
      <w:r>
        <w:rPr>
          <w:rFonts w:ascii="Times New Roman" w:hAnsi="Times New Roman"/>
          <w:noProof/>
          <w:sz w:val="24"/>
          <w:szCs w:val="24"/>
        </w:rPr>
        <w:drawing>
          <wp:inline distT="0" distB="0" distL="0" distR="0">
            <wp:extent cx="190500" cy="238125"/>
            <wp:effectExtent l="0" t="0" r="0" b="0"/>
            <wp:docPr id="70"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5"/>
                    <a:srcRect/>
                    <a:stretch>
                      <a:fillRect/>
                    </a:stretch>
                  </pic:blipFill>
                  <pic:spPr bwMode="auto">
                    <a:xfrm flipV="1">
                      <a:off x="0" y="0"/>
                      <a:ext cx="190500" cy="238125"/>
                    </a:xfrm>
                    <a:prstGeom prst="rect">
                      <a:avLst/>
                    </a:prstGeom>
                    <a:noFill/>
                    <a:ln w="9525">
                      <a:noFill/>
                      <a:miter lim="800000"/>
                      <a:headEnd/>
                      <a:tailEnd/>
                    </a:ln>
                  </pic:spPr>
                </pic:pic>
              </a:graphicData>
            </a:graphic>
          </wp:inline>
        </w:drawing>
      </w:r>
      <w:r w:rsidR="007D70F2" w:rsidRPr="000B7B7F">
        <w:rPr>
          <w:rFonts w:ascii="Times New Roman" w:hAnsi="Times New Roman"/>
          <w:sz w:val="24"/>
          <w:szCs w:val="24"/>
        </w:rPr>
        <w:t xml:space="preserve">  </w:t>
      </w:r>
      <w:r>
        <w:rPr>
          <w:rFonts w:ascii="Times New Roman" w:hAnsi="Times New Roman"/>
          <w:noProof/>
          <w:sz w:val="24"/>
          <w:szCs w:val="24"/>
        </w:rPr>
        <w:drawing>
          <wp:inline distT="0" distB="0" distL="0" distR="0">
            <wp:extent cx="609600" cy="523875"/>
            <wp:effectExtent l="0" t="0" r="0" b="0"/>
            <wp:docPr id="7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srcRect/>
                    <a:stretch>
                      <a:fillRect/>
                    </a:stretch>
                  </pic:blipFill>
                  <pic:spPr bwMode="auto">
                    <a:xfrm>
                      <a:off x="0" y="0"/>
                      <a:ext cx="609600" cy="523875"/>
                    </a:xfrm>
                    <a:prstGeom prst="rect">
                      <a:avLst/>
                    </a:prstGeom>
                    <a:noFill/>
                    <a:ln w="9525">
                      <a:noFill/>
                      <a:miter lim="800000"/>
                      <a:headEnd/>
                      <a:tailEnd/>
                    </a:ln>
                  </pic:spPr>
                </pic:pic>
              </a:graphicData>
            </a:graphic>
          </wp:inline>
        </w:drawing>
      </w:r>
      <w:r w:rsidR="007D70F2" w:rsidRPr="000B7B7F">
        <w:rPr>
          <w:rFonts w:ascii="Times New Roman" w:hAnsi="Times New Roman"/>
          <w:sz w:val="24"/>
          <w:szCs w:val="24"/>
        </w:rPr>
        <w:t xml:space="preserve">          </w:t>
      </w:r>
      <w:r>
        <w:rPr>
          <w:rFonts w:ascii="Times New Roman" w:hAnsi="Times New Roman"/>
          <w:noProof/>
          <w:sz w:val="24"/>
          <w:szCs w:val="24"/>
        </w:rPr>
        <w:drawing>
          <wp:inline distT="0" distB="0" distL="0" distR="0">
            <wp:extent cx="613029" cy="1447800"/>
            <wp:effectExtent l="6096" t="0" r="0" b="0"/>
            <wp:docPr id="72" name="Object 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09600" cy="1447800"/>
                      <a:chOff x="2590800" y="4305300"/>
                      <a:chExt cx="609600" cy="1447800"/>
                    </a:xfrm>
                  </a:grpSpPr>
                  <a:sp>
                    <a:nvSpPr>
                      <a:cNvPr id="94248" name="Rectangle 40"/>
                      <a:cNvSpPr>
                        <a:spLocks noChangeArrowheads="1"/>
                      </a:cNvSpPr>
                    </a:nvSpPr>
                    <a:spPr bwMode="auto">
                      <a:xfrm>
                        <a:off x="2590800" y="4305300"/>
                        <a:ext cx="609600" cy="1447800"/>
                      </a:xfrm>
                      <a:prstGeom prst="rect">
                        <a:avLst/>
                      </a:prstGeom>
                      <a:solidFill>
                        <a:schemeClr val="bg1"/>
                      </a:solidFill>
                      <a:ln w="952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l"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l"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l"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l"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algn="ctr"/>
                          <a:endParaRPr lang="zh-TW" altLang="zh-TW" sz="2400" dirty="0">
                            <a:latin typeface="Times New Roman" pitchFamily="18" charset="0"/>
                          </a:endParaRPr>
                        </a:p>
                        <a:p>
                          <a:pPr algn="ctr"/>
                          <a:endParaRPr lang="zh-TW" altLang="zh-TW" sz="2400" dirty="0">
                            <a:latin typeface="Times New Roman" pitchFamily="18" charset="0"/>
                          </a:endParaRPr>
                        </a:p>
                        <a:p>
                          <a:pPr algn="ctr"/>
                          <a:r>
                            <a:rPr lang="en-US" altLang="zh-TW" sz="2400" dirty="0">
                              <a:latin typeface="Times New Roman" pitchFamily="18" charset="0"/>
                            </a:rPr>
                            <a:t>B</a:t>
                          </a:r>
                        </a:p>
                        <a:p>
                          <a:pPr algn="ctr"/>
                          <a:r>
                            <a:rPr lang="en-US" altLang="zh-TW" sz="2400" dirty="0">
                              <a:latin typeface="Times New Roman" pitchFamily="18" charset="0"/>
                            </a:rPr>
                            <a:t>A</a:t>
                          </a:r>
                        </a:p>
                      </a:txBody>
                      <a:useSpRect/>
                    </a:txSp>
                  </a:sp>
                </lc:lockedCanvas>
              </a:graphicData>
            </a:graphic>
          </wp:inline>
        </w:drawing>
      </w:r>
      <w:r w:rsidR="007D70F2" w:rsidRPr="000B7B7F">
        <w:rPr>
          <w:rFonts w:ascii="Times New Roman" w:hAnsi="Times New Roman"/>
          <w:sz w:val="24"/>
          <w:szCs w:val="24"/>
        </w:rPr>
        <w:t xml:space="preserve">                 </w:t>
      </w:r>
      <w:r>
        <w:rPr>
          <w:rFonts w:ascii="Times New Roman" w:hAnsi="Times New Roman"/>
          <w:noProof/>
          <w:sz w:val="24"/>
          <w:szCs w:val="24"/>
        </w:rPr>
        <w:drawing>
          <wp:inline distT="0" distB="0" distL="0" distR="0">
            <wp:extent cx="613029" cy="1447800"/>
            <wp:effectExtent l="6096" t="0" r="0" b="0"/>
            <wp:docPr id="73" name="Object 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09600" cy="1447800"/>
                      <a:chOff x="4191000" y="4305300"/>
                      <a:chExt cx="609600" cy="1447800"/>
                    </a:xfrm>
                  </a:grpSpPr>
                  <a:sp>
                    <a:nvSpPr>
                      <a:cNvPr id="94249" name="Rectangle 41"/>
                      <a:cNvSpPr>
                        <a:spLocks noChangeArrowheads="1"/>
                      </a:cNvSpPr>
                    </a:nvSpPr>
                    <a:spPr bwMode="auto">
                      <a:xfrm>
                        <a:off x="4191000" y="4305300"/>
                        <a:ext cx="609600" cy="1447800"/>
                      </a:xfrm>
                      <a:prstGeom prst="rect">
                        <a:avLst/>
                      </a:prstGeom>
                      <a:solidFill>
                        <a:schemeClr val="bg1"/>
                      </a:solidFill>
                      <a:ln w="952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l"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l"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l"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l"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algn="ctr"/>
                          <a:endParaRPr lang="zh-TW" altLang="zh-TW" sz="2400" dirty="0">
                            <a:latin typeface="Times New Roman" pitchFamily="18" charset="0"/>
                          </a:endParaRPr>
                        </a:p>
                        <a:p>
                          <a:pPr algn="ctr"/>
                          <a:r>
                            <a:rPr lang="en-US" altLang="zh-TW" sz="2400" dirty="0">
                              <a:latin typeface="Times New Roman" pitchFamily="18" charset="0"/>
                            </a:rPr>
                            <a:t>C</a:t>
                          </a:r>
                        </a:p>
                        <a:p>
                          <a:pPr algn="ctr"/>
                          <a:r>
                            <a:rPr lang="en-US" altLang="zh-TW" sz="2400" dirty="0">
                              <a:latin typeface="Times New Roman" pitchFamily="18" charset="0"/>
                            </a:rPr>
                            <a:t>B</a:t>
                          </a:r>
                        </a:p>
                        <a:p>
                          <a:pPr algn="ctr"/>
                          <a:r>
                            <a:rPr lang="en-US" altLang="zh-TW" sz="2400" dirty="0">
                              <a:latin typeface="Times New Roman" pitchFamily="18" charset="0"/>
                            </a:rPr>
                            <a:t>A</a:t>
                          </a:r>
                        </a:p>
                      </a:txBody>
                      <a:useSpRect/>
                    </a:txSp>
                  </a:sp>
                </lc:lockedCanvas>
              </a:graphicData>
            </a:graphic>
          </wp:inline>
        </w:drawing>
      </w:r>
      <w:r w:rsidR="007D70F2" w:rsidRPr="000B7B7F">
        <w:rPr>
          <w:rFonts w:ascii="Times New Roman" w:hAnsi="Times New Roman"/>
          <w:sz w:val="24"/>
          <w:szCs w:val="24"/>
        </w:rPr>
        <w:t xml:space="preserve">  </w:t>
      </w:r>
    </w:p>
    <w:p w:rsidR="007D70F2" w:rsidRPr="000B7B7F" w:rsidRDefault="007D70F2" w:rsidP="007D70F2">
      <w:pPr>
        <w:spacing w:line="240" w:lineRule="auto"/>
        <w:ind w:firstLine="720"/>
        <w:rPr>
          <w:rFonts w:ascii="Times New Roman" w:hAnsi="Times New Roman"/>
          <w:sz w:val="24"/>
          <w:szCs w:val="24"/>
        </w:rPr>
      </w:pPr>
    </w:p>
    <w:p w:rsidR="007D70F2" w:rsidRPr="000B7B7F" w:rsidRDefault="007D70F2" w:rsidP="007D70F2">
      <w:pPr>
        <w:spacing w:line="240" w:lineRule="auto"/>
        <w:ind w:firstLine="720"/>
        <w:rPr>
          <w:rFonts w:ascii="Times New Roman" w:hAnsi="Times New Roman"/>
          <w:sz w:val="24"/>
          <w:szCs w:val="24"/>
        </w:rPr>
      </w:pPr>
    </w:p>
    <w:p w:rsidR="007D70F2" w:rsidRPr="000B7B7F" w:rsidRDefault="007D70F2" w:rsidP="007D70F2">
      <w:pPr>
        <w:spacing w:line="240" w:lineRule="auto"/>
        <w:ind w:firstLine="720"/>
        <w:rPr>
          <w:rFonts w:ascii="Times New Roman" w:hAnsi="Times New Roman"/>
          <w:sz w:val="24"/>
          <w:szCs w:val="24"/>
        </w:rPr>
      </w:pPr>
    </w:p>
    <w:p w:rsidR="007D70F2" w:rsidRPr="000B7B7F" w:rsidRDefault="007D70F2" w:rsidP="007D70F2">
      <w:pPr>
        <w:spacing w:line="240" w:lineRule="auto"/>
        <w:ind w:firstLine="720"/>
        <w:rPr>
          <w:rFonts w:ascii="Times New Roman" w:hAnsi="Times New Roman"/>
          <w:sz w:val="24"/>
          <w:szCs w:val="24"/>
        </w:rPr>
      </w:pPr>
    </w:p>
    <w:p w:rsidR="007D70F2" w:rsidRPr="000B7B7F" w:rsidRDefault="007D70F2" w:rsidP="007D70F2">
      <w:pPr>
        <w:spacing w:line="240" w:lineRule="auto"/>
        <w:ind w:firstLine="720"/>
        <w:rPr>
          <w:rFonts w:ascii="Times New Roman" w:hAnsi="Times New Roman"/>
          <w:sz w:val="24"/>
          <w:szCs w:val="24"/>
        </w:rPr>
      </w:pPr>
    </w:p>
    <w:p w:rsidR="007D70F2" w:rsidRPr="000B7B7F" w:rsidRDefault="00E2760E" w:rsidP="007D70F2">
      <w:pPr>
        <w:spacing w:line="240" w:lineRule="auto"/>
        <w:ind w:firstLine="720"/>
        <w:rPr>
          <w:rFonts w:ascii="Times New Roman" w:hAnsi="Times New Roman"/>
          <w:sz w:val="24"/>
          <w:szCs w:val="24"/>
        </w:rPr>
      </w:pPr>
      <w:r>
        <w:rPr>
          <w:rFonts w:ascii="Times New Roman" w:hAnsi="Times New Roman"/>
          <w:noProof/>
          <w:sz w:val="24"/>
          <w:szCs w:val="24"/>
        </w:rPr>
        <w:lastRenderedPageBreak/>
        <w:drawing>
          <wp:inline distT="0" distB="0" distL="0" distR="0">
            <wp:extent cx="4714875" cy="581025"/>
            <wp:effectExtent l="0" t="0" r="0" b="0"/>
            <wp:docPr id="7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srcRect/>
                    <a:stretch>
                      <a:fillRect/>
                    </a:stretch>
                  </pic:blipFill>
                  <pic:spPr bwMode="auto">
                    <a:xfrm>
                      <a:off x="0" y="0"/>
                      <a:ext cx="4714875" cy="581025"/>
                    </a:xfrm>
                    <a:prstGeom prst="rect">
                      <a:avLst/>
                    </a:prstGeom>
                    <a:noFill/>
                    <a:ln w="9525">
                      <a:noFill/>
                      <a:miter lim="800000"/>
                      <a:headEnd/>
                      <a:tailEnd/>
                    </a:ln>
                  </pic:spPr>
                </pic:pic>
              </a:graphicData>
            </a:graphic>
          </wp:inline>
        </w:drawing>
      </w:r>
    </w:p>
    <w:p w:rsidR="007D70F2" w:rsidRPr="000B7B7F" w:rsidRDefault="007D70F2" w:rsidP="00712D33">
      <w:pPr>
        <w:numPr>
          <w:ilvl w:val="0"/>
          <w:numId w:val="16"/>
        </w:numPr>
        <w:spacing w:line="240" w:lineRule="auto"/>
        <w:rPr>
          <w:rFonts w:ascii="Times New Roman" w:hAnsi="Times New Roman"/>
          <w:sz w:val="24"/>
          <w:szCs w:val="24"/>
        </w:rPr>
      </w:pPr>
      <w:r w:rsidRPr="000B7B7F">
        <w:rPr>
          <w:rFonts w:ascii="Times New Roman" w:hAnsi="Times New Roman"/>
          <w:sz w:val="24"/>
          <w:szCs w:val="24"/>
        </w:rPr>
        <w:t>Job scheduling</w:t>
      </w:r>
    </w:p>
    <w:p w:rsidR="007D70F2" w:rsidRPr="000B7B7F" w:rsidRDefault="007D70F2" w:rsidP="00712D33">
      <w:pPr>
        <w:numPr>
          <w:ilvl w:val="0"/>
          <w:numId w:val="16"/>
        </w:numPr>
        <w:spacing w:line="240" w:lineRule="auto"/>
        <w:rPr>
          <w:rFonts w:ascii="Times New Roman" w:hAnsi="Times New Roman"/>
          <w:sz w:val="24"/>
          <w:szCs w:val="24"/>
        </w:rPr>
      </w:pPr>
      <w:r w:rsidRPr="000B7B7F">
        <w:rPr>
          <w:rFonts w:ascii="Times New Roman" w:hAnsi="Times New Roman"/>
          <w:sz w:val="24"/>
          <w:szCs w:val="24"/>
        </w:rPr>
        <w:t>Event list in simulator</w:t>
      </w:r>
    </w:p>
    <w:p w:rsidR="007D70F2" w:rsidRPr="000B7B7F" w:rsidRDefault="007D70F2" w:rsidP="00712D33">
      <w:pPr>
        <w:numPr>
          <w:ilvl w:val="0"/>
          <w:numId w:val="16"/>
        </w:numPr>
        <w:spacing w:line="240" w:lineRule="auto"/>
        <w:rPr>
          <w:rFonts w:ascii="Times New Roman" w:hAnsi="Times New Roman"/>
          <w:sz w:val="24"/>
          <w:szCs w:val="24"/>
        </w:rPr>
      </w:pPr>
      <w:r w:rsidRPr="000B7B7F">
        <w:rPr>
          <w:rFonts w:ascii="Times New Roman" w:hAnsi="Times New Roman"/>
          <w:sz w:val="24"/>
          <w:szCs w:val="24"/>
        </w:rPr>
        <w:t>Server and Customs</w:t>
      </w:r>
    </w:p>
    <w:p w:rsidR="007D70F2" w:rsidRPr="000B7B7F" w:rsidRDefault="007D70F2" w:rsidP="007D70F2">
      <w:pPr>
        <w:spacing w:line="240" w:lineRule="auto"/>
        <w:ind w:left="720"/>
        <w:rPr>
          <w:rFonts w:ascii="Times New Roman" w:hAnsi="Times New Roman"/>
          <w:b/>
          <w:bCs/>
          <w:sz w:val="24"/>
          <w:szCs w:val="24"/>
        </w:rPr>
      </w:pPr>
      <w:r w:rsidRPr="000B7B7F">
        <w:rPr>
          <w:rFonts w:ascii="Times New Roman" w:hAnsi="Times New Roman"/>
          <w:b/>
          <w:bCs/>
          <w:sz w:val="24"/>
          <w:szCs w:val="24"/>
        </w:rPr>
        <w:t>Application:</w:t>
      </w:r>
      <w:r w:rsidRPr="000B7B7F">
        <w:rPr>
          <w:rFonts w:ascii="Times New Roman" w:hAnsi="Times New Roman"/>
          <w:sz w:val="24"/>
          <w:szCs w:val="24"/>
        </w:rPr>
        <w:t xml:space="preserve"> Job scheduling</w:t>
      </w:r>
      <w:r w:rsidRPr="000B7B7F">
        <w:rPr>
          <w:rFonts w:ascii="Times New Roman" w:hAnsi="Times New Roman"/>
          <w:b/>
          <w:bCs/>
          <w:sz w:val="24"/>
          <w:szCs w:val="24"/>
        </w:rPr>
        <w:t xml:space="preserve"> </w:t>
      </w:r>
    </w:p>
    <w:p w:rsidR="007D70F2" w:rsidRPr="000B7B7F" w:rsidRDefault="007D70F2" w:rsidP="007D70F2">
      <w:pPr>
        <w:spacing w:line="240" w:lineRule="auto"/>
        <w:ind w:left="720"/>
        <w:rPr>
          <w:rFonts w:ascii="Times New Roman" w:hAnsi="Times New Roman"/>
          <w:sz w:val="24"/>
          <w:szCs w:val="24"/>
        </w:rPr>
      </w:pPr>
      <w:r w:rsidRPr="00080068">
        <w:rPr>
          <w:rFonts w:ascii="Times New Roman" w:hAnsi="Times New Roman"/>
          <w:b/>
          <w:bCs/>
          <w:noProof/>
          <w:sz w:val="24"/>
          <w:szCs w:val="24"/>
        </w:rPr>
        <w:pict>
          <v:shape id="_x0000_s8940" type="#_x0000_t75" style="position:absolute;left:0;text-align:left;margin-left:-12pt;margin-top:7.4pt;width:385.65pt;height:169.05pt;z-index:251627008" fillcolor="#ccf">
            <v:imagedata r:id="rId28" o:title=""/>
          </v:shape>
          <o:OLEObject Type="Embed" ProgID="Word.Document.8" ShapeID="_x0000_s8940" DrawAspect="Content" ObjectID="_1531664332" r:id="rId29">
            <o:FieldCodes>\s</o:FieldCodes>
          </o:OLEObject>
        </w:pict>
      </w:r>
    </w:p>
    <w:p w:rsidR="007D70F2" w:rsidRPr="000B7B7F" w:rsidRDefault="007D70F2" w:rsidP="007D70F2">
      <w:pPr>
        <w:spacing w:line="240" w:lineRule="auto"/>
        <w:ind w:firstLine="720"/>
        <w:rPr>
          <w:rFonts w:ascii="Times New Roman" w:hAnsi="Times New Roman"/>
          <w:sz w:val="24"/>
          <w:szCs w:val="24"/>
        </w:rPr>
      </w:pPr>
    </w:p>
    <w:p w:rsidR="007D70F2" w:rsidRPr="000B7B7F" w:rsidRDefault="007D70F2" w:rsidP="007D70F2">
      <w:pPr>
        <w:spacing w:line="240" w:lineRule="auto"/>
        <w:ind w:firstLine="720"/>
        <w:rPr>
          <w:rFonts w:ascii="Times New Roman" w:hAnsi="Times New Roman"/>
          <w:sz w:val="24"/>
          <w:szCs w:val="24"/>
        </w:rPr>
      </w:pPr>
    </w:p>
    <w:p w:rsidR="007D70F2" w:rsidRPr="000B7B7F" w:rsidRDefault="007D70F2" w:rsidP="007D70F2">
      <w:pPr>
        <w:spacing w:line="240" w:lineRule="auto"/>
        <w:ind w:firstLine="720"/>
        <w:rPr>
          <w:rFonts w:ascii="Times New Roman" w:hAnsi="Times New Roman"/>
          <w:sz w:val="24"/>
          <w:szCs w:val="24"/>
        </w:rPr>
      </w:pPr>
    </w:p>
    <w:p w:rsidR="007D70F2" w:rsidRPr="000B7B7F" w:rsidRDefault="007D70F2" w:rsidP="007D70F2">
      <w:pPr>
        <w:spacing w:line="240" w:lineRule="auto"/>
        <w:ind w:firstLine="720"/>
        <w:rPr>
          <w:rFonts w:ascii="Times New Roman" w:hAnsi="Times New Roman"/>
          <w:sz w:val="24"/>
          <w:szCs w:val="24"/>
        </w:rPr>
      </w:pPr>
    </w:p>
    <w:p w:rsidR="007D70F2" w:rsidRPr="000B7B7F" w:rsidRDefault="007D70F2" w:rsidP="007D70F2">
      <w:pPr>
        <w:spacing w:line="240" w:lineRule="auto"/>
        <w:ind w:firstLine="720"/>
        <w:rPr>
          <w:rFonts w:ascii="Times New Roman" w:hAnsi="Times New Roman"/>
          <w:sz w:val="24"/>
          <w:szCs w:val="24"/>
        </w:rPr>
      </w:pPr>
    </w:p>
    <w:p w:rsidR="007D70F2" w:rsidRPr="000B7B7F" w:rsidRDefault="007D70F2" w:rsidP="007D70F2">
      <w:pPr>
        <w:spacing w:line="240" w:lineRule="auto"/>
        <w:ind w:firstLine="720"/>
        <w:rPr>
          <w:rFonts w:ascii="Times New Roman" w:hAnsi="Times New Roman"/>
          <w:b/>
          <w:bCs/>
          <w:i/>
          <w:iCs/>
          <w:sz w:val="24"/>
          <w:szCs w:val="24"/>
        </w:rPr>
      </w:pPr>
    </w:p>
    <w:p w:rsidR="007D70F2" w:rsidRPr="000B7B7F" w:rsidRDefault="007D70F2" w:rsidP="007D70F2">
      <w:pPr>
        <w:spacing w:line="240" w:lineRule="auto"/>
        <w:ind w:firstLine="720"/>
        <w:rPr>
          <w:rFonts w:ascii="Times New Roman" w:hAnsi="Times New Roman"/>
          <w:i/>
          <w:iCs/>
          <w:sz w:val="24"/>
          <w:szCs w:val="24"/>
        </w:rPr>
      </w:pPr>
      <w:r w:rsidRPr="000B7B7F">
        <w:rPr>
          <w:rFonts w:ascii="Times New Roman" w:hAnsi="Times New Roman"/>
          <w:b/>
          <w:bCs/>
          <w:i/>
          <w:iCs/>
          <w:sz w:val="24"/>
          <w:szCs w:val="24"/>
        </w:rPr>
        <w:t>Figure 3.2:</w:t>
      </w:r>
      <w:r w:rsidRPr="000B7B7F">
        <w:rPr>
          <w:rFonts w:ascii="Times New Roman" w:hAnsi="Times New Roman"/>
          <w:i/>
          <w:iCs/>
          <w:sz w:val="24"/>
          <w:szCs w:val="24"/>
        </w:rPr>
        <w:t xml:space="preserve"> Insertion and deletion from a sequential queue </w:t>
      </w:r>
    </w:p>
    <w:p w:rsidR="007D70F2" w:rsidRPr="000B7B7F" w:rsidRDefault="007D70F2" w:rsidP="007D70F2">
      <w:pPr>
        <w:spacing w:line="240" w:lineRule="auto"/>
        <w:ind w:firstLine="720"/>
        <w:rPr>
          <w:rFonts w:ascii="Times New Roman" w:hAnsi="Times New Roman"/>
          <w:i/>
          <w:iCs/>
          <w:sz w:val="24"/>
          <w:szCs w:val="24"/>
        </w:rPr>
      </w:pPr>
    </w:p>
    <w:p w:rsidR="007D70F2" w:rsidRPr="000B7B7F" w:rsidRDefault="007D70F2" w:rsidP="007D70F2">
      <w:pPr>
        <w:spacing w:line="240" w:lineRule="auto"/>
        <w:ind w:firstLine="720"/>
        <w:rPr>
          <w:rFonts w:ascii="Times New Roman" w:hAnsi="Times New Roman"/>
          <w:i/>
          <w:iCs/>
          <w:sz w:val="24"/>
          <w:szCs w:val="24"/>
        </w:rPr>
      </w:pPr>
    </w:p>
    <w:p w:rsidR="007D70F2" w:rsidRPr="000B7B7F" w:rsidRDefault="00E2760E" w:rsidP="007D70F2">
      <w:pPr>
        <w:spacing w:line="240" w:lineRule="auto"/>
        <w:ind w:firstLine="720"/>
        <w:jc w:val="center"/>
        <w:rPr>
          <w:rFonts w:ascii="Times New Roman" w:hAnsi="Times New Roman"/>
          <w:sz w:val="24"/>
          <w:szCs w:val="24"/>
        </w:rPr>
      </w:pPr>
      <w:r>
        <w:rPr>
          <w:rFonts w:ascii="Times New Roman" w:hAnsi="Times New Roman"/>
          <w:noProof/>
          <w:sz w:val="24"/>
          <w:szCs w:val="24"/>
        </w:rPr>
        <w:drawing>
          <wp:inline distT="0" distB="0" distL="0" distR="0">
            <wp:extent cx="2152650" cy="476250"/>
            <wp:effectExtent l="0" t="0" r="0" b="0"/>
            <wp:docPr id="7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srcRect/>
                    <a:stretch>
                      <a:fillRect/>
                    </a:stretch>
                  </pic:blipFill>
                  <pic:spPr bwMode="auto">
                    <a:xfrm>
                      <a:off x="0" y="0"/>
                      <a:ext cx="2152650" cy="476250"/>
                    </a:xfrm>
                    <a:prstGeom prst="rect">
                      <a:avLst/>
                    </a:prstGeom>
                    <a:noFill/>
                    <a:ln w="9525">
                      <a:noFill/>
                      <a:miter lim="800000"/>
                      <a:headEnd/>
                      <a:tailEnd/>
                    </a:ln>
                  </pic:spPr>
                </pic:pic>
              </a:graphicData>
            </a:graphic>
          </wp:inline>
        </w:drawing>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b/>
          <w:bCs/>
          <w:sz w:val="24"/>
          <w:szCs w:val="24"/>
        </w:rPr>
        <w:t>structure</w:t>
      </w:r>
      <w:r w:rsidRPr="000B7B7F">
        <w:rPr>
          <w:rFonts w:ascii="Times New Roman" w:hAnsi="Times New Roman"/>
          <w:sz w:val="24"/>
          <w:szCs w:val="24"/>
        </w:rPr>
        <w:t xml:space="preserve"> </w:t>
      </w:r>
      <w:r w:rsidRPr="000B7B7F">
        <w:rPr>
          <w:rFonts w:ascii="Times New Roman" w:hAnsi="Times New Roman"/>
          <w:i/>
          <w:iCs/>
          <w:sz w:val="24"/>
          <w:szCs w:val="24"/>
        </w:rPr>
        <w:t>Queue</w:t>
      </w:r>
      <w:r w:rsidRPr="000B7B7F">
        <w:rPr>
          <w:rFonts w:ascii="Times New Roman" w:hAnsi="Times New Roman"/>
          <w:sz w:val="24"/>
          <w:szCs w:val="24"/>
        </w:rPr>
        <w:t xml:space="preserve"> is </w:t>
      </w:r>
      <w:r w:rsidRPr="000B7B7F">
        <w:rPr>
          <w:rFonts w:ascii="Times New Roman" w:hAnsi="Times New Roman"/>
          <w:sz w:val="24"/>
          <w:szCs w:val="24"/>
        </w:rPr>
        <w:br/>
        <w:t xml:space="preserve">  </w:t>
      </w:r>
      <w:r w:rsidRPr="000B7B7F">
        <w:rPr>
          <w:rFonts w:ascii="Times New Roman" w:hAnsi="Times New Roman"/>
          <w:b/>
          <w:bCs/>
          <w:sz w:val="24"/>
          <w:szCs w:val="24"/>
        </w:rPr>
        <w:t>objects:</w:t>
      </w:r>
      <w:r w:rsidRPr="000B7B7F">
        <w:rPr>
          <w:rFonts w:ascii="Times New Roman" w:hAnsi="Times New Roman"/>
          <w:sz w:val="24"/>
          <w:szCs w:val="24"/>
        </w:rPr>
        <w:t xml:space="preserve"> a finite ordered list with zero or more elements.</w:t>
      </w:r>
      <w:r w:rsidRPr="000B7B7F">
        <w:rPr>
          <w:rFonts w:ascii="Times New Roman" w:hAnsi="Times New Roman"/>
          <w:sz w:val="24"/>
          <w:szCs w:val="24"/>
        </w:rPr>
        <w:br/>
        <w:t xml:space="preserve">  </w:t>
      </w:r>
      <w:r w:rsidRPr="000B7B7F">
        <w:rPr>
          <w:rFonts w:ascii="Times New Roman" w:hAnsi="Times New Roman"/>
          <w:b/>
          <w:bCs/>
          <w:sz w:val="24"/>
          <w:szCs w:val="24"/>
        </w:rPr>
        <w:t>functions:</w:t>
      </w:r>
      <w:r w:rsidRPr="000B7B7F">
        <w:rPr>
          <w:rFonts w:ascii="Times New Roman" w:hAnsi="Times New Roman"/>
          <w:b/>
          <w:bCs/>
          <w:sz w:val="24"/>
          <w:szCs w:val="24"/>
        </w:rPr>
        <w:br/>
      </w:r>
      <w:r w:rsidRPr="000B7B7F">
        <w:rPr>
          <w:rFonts w:ascii="Times New Roman" w:hAnsi="Times New Roman"/>
          <w:sz w:val="24"/>
          <w:szCs w:val="24"/>
        </w:rPr>
        <w:t xml:space="preserve">     for all </w:t>
      </w:r>
      <w:r w:rsidRPr="000B7B7F">
        <w:rPr>
          <w:rFonts w:ascii="Times New Roman" w:hAnsi="Times New Roman"/>
          <w:i/>
          <w:iCs/>
          <w:sz w:val="24"/>
          <w:szCs w:val="24"/>
        </w:rPr>
        <w:t xml:space="preserve">queue </w:t>
      </w:r>
      <w:r w:rsidRPr="000B7B7F">
        <w:rPr>
          <w:rFonts w:ascii="Times New Roman" w:hAnsi="Times New Roman"/>
          <w:sz w:val="24"/>
          <w:szCs w:val="24"/>
        </w:rPr>
        <w:sym w:font="Symbol" w:char="00CE"/>
      </w:r>
      <w:r w:rsidRPr="000B7B7F">
        <w:rPr>
          <w:rFonts w:ascii="Times New Roman" w:hAnsi="Times New Roman"/>
          <w:sz w:val="24"/>
          <w:szCs w:val="24"/>
        </w:rPr>
        <w:t xml:space="preserve"> </w:t>
      </w:r>
      <w:r w:rsidRPr="000B7B7F">
        <w:rPr>
          <w:rFonts w:ascii="Times New Roman" w:hAnsi="Times New Roman"/>
          <w:i/>
          <w:iCs/>
          <w:sz w:val="24"/>
          <w:szCs w:val="24"/>
        </w:rPr>
        <w:t>Queue</w:t>
      </w:r>
      <w:r w:rsidRPr="000B7B7F">
        <w:rPr>
          <w:rFonts w:ascii="Times New Roman" w:hAnsi="Times New Roman"/>
          <w:sz w:val="24"/>
          <w:szCs w:val="24"/>
        </w:rPr>
        <w:t xml:space="preserve">, </w:t>
      </w:r>
      <w:r w:rsidRPr="000B7B7F">
        <w:rPr>
          <w:rFonts w:ascii="Times New Roman" w:hAnsi="Times New Roman"/>
          <w:i/>
          <w:iCs/>
          <w:sz w:val="24"/>
          <w:szCs w:val="24"/>
        </w:rPr>
        <w:t>item</w:t>
      </w:r>
      <w:r w:rsidRPr="000B7B7F">
        <w:rPr>
          <w:rFonts w:ascii="Times New Roman" w:hAnsi="Times New Roman"/>
          <w:sz w:val="24"/>
          <w:szCs w:val="24"/>
        </w:rPr>
        <w:t xml:space="preserve"> </w:t>
      </w:r>
      <w:r w:rsidRPr="000B7B7F">
        <w:rPr>
          <w:rFonts w:ascii="Times New Roman" w:hAnsi="Times New Roman"/>
          <w:sz w:val="24"/>
          <w:szCs w:val="24"/>
        </w:rPr>
        <w:sym w:font="Symbol" w:char="00CE"/>
      </w:r>
      <w:r w:rsidRPr="000B7B7F">
        <w:rPr>
          <w:rFonts w:ascii="Times New Roman" w:hAnsi="Times New Roman"/>
          <w:sz w:val="24"/>
          <w:szCs w:val="24"/>
        </w:rPr>
        <w:t xml:space="preserve"> </w:t>
      </w:r>
      <w:r w:rsidRPr="000B7B7F">
        <w:rPr>
          <w:rFonts w:ascii="Times New Roman" w:hAnsi="Times New Roman"/>
          <w:i/>
          <w:iCs/>
          <w:sz w:val="24"/>
          <w:szCs w:val="24"/>
        </w:rPr>
        <w:t>element</w:t>
      </w:r>
      <w:r w:rsidRPr="000B7B7F">
        <w:rPr>
          <w:rFonts w:ascii="Times New Roman" w:hAnsi="Times New Roman"/>
          <w:sz w:val="24"/>
          <w:szCs w:val="24"/>
        </w:rPr>
        <w:t xml:space="preserve">, </w:t>
      </w:r>
      <w:r w:rsidRPr="000B7B7F">
        <w:rPr>
          <w:rFonts w:ascii="Times New Roman" w:hAnsi="Times New Roman"/>
          <w:sz w:val="24"/>
          <w:szCs w:val="24"/>
        </w:rPr>
        <w:br/>
        <w:t xml:space="preserve">              </w:t>
      </w:r>
      <w:r w:rsidRPr="000B7B7F">
        <w:rPr>
          <w:rFonts w:ascii="Times New Roman" w:hAnsi="Times New Roman"/>
          <w:i/>
          <w:iCs/>
          <w:sz w:val="24"/>
          <w:szCs w:val="24"/>
        </w:rPr>
        <w:t>max_ queue_ size</w:t>
      </w:r>
      <w:r w:rsidRPr="000B7B7F">
        <w:rPr>
          <w:rFonts w:ascii="Times New Roman" w:hAnsi="Times New Roman"/>
          <w:sz w:val="24"/>
          <w:szCs w:val="24"/>
        </w:rPr>
        <w:t xml:space="preserve"> </w:t>
      </w:r>
      <w:r w:rsidRPr="000B7B7F">
        <w:rPr>
          <w:rFonts w:ascii="Times New Roman" w:hAnsi="Times New Roman"/>
          <w:sz w:val="24"/>
          <w:szCs w:val="24"/>
        </w:rPr>
        <w:sym w:font="Symbol" w:char="00CE"/>
      </w:r>
      <w:r w:rsidRPr="000B7B7F">
        <w:rPr>
          <w:rFonts w:ascii="Times New Roman" w:hAnsi="Times New Roman"/>
          <w:sz w:val="24"/>
          <w:szCs w:val="24"/>
        </w:rPr>
        <w:t xml:space="preserve"> positive integer</w:t>
      </w:r>
      <w:r w:rsidRPr="000B7B7F">
        <w:rPr>
          <w:rFonts w:ascii="Times New Roman" w:hAnsi="Times New Roman"/>
          <w:sz w:val="24"/>
          <w:szCs w:val="24"/>
        </w:rPr>
        <w:br/>
        <w:t xml:space="preserve">     </w:t>
      </w:r>
      <w:r w:rsidRPr="000B7B7F">
        <w:rPr>
          <w:rFonts w:ascii="Times New Roman" w:hAnsi="Times New Roman"/>
          <w:i/>
          <w:iCs/>
          <w:sz w:val="24"/>
          <w:szCs w:val="24"/>
        </w:rPr>
        <w:t xml:space="preserve">Queue </w:t>
      </w:r>
      <w:r w:rsidRPr="000B7B7F">
        <w:rPr>
          <w:rFonts w:ascii="Times New Roman" w:hAnsi="Times New Roman"/>
          <w:sz w:val="24"/>
          <w:szCs w:val="24"/>
        </w:rPr>
        <w:t>CreateQ(</w:t>
      </w:r>
      <w:r w:rsidRPr="000B7B7F">
        <w:rPr>
          <w:rFonts w:ascii="Times New Roman" w:hAnsi="Times New Roman"/>
          <w:i/>
          <w:iCs/>
          <w:sz w:val="24"/>
          <w:szCs w:val="24"/>
        </w:rPr>
        <w:t>max_queue_size</w:t>
      </w:r>
      <w:r w:rsidRPr="000B7B7F">
        <w:rPr>
          <w:rFonts w:ascii="Times New Roman" w:hAnsi="Times New Roman"/>
          <w:sz w:val="24"/>
          <w:szCs w:val="24"/>
        </w:rPr>
        <w:t>) ::=</w:t>
      </w:r>
      <w:r w:rsidRPr="000B7B7F">
        <w:rPr>
          <w:rFonts w:ascii="Times New Roman" w:hAnsi="Times New Roman"/>
          <w:sz w:val="24"/>
          <w:szCs w:val="24"/>
        </w:rPr>
        <w:br/>
        <w:t xml:space="preserve">              create an empty queue whose maximum size is</w:t>
      </w:r>
      <w:r w:rsidRPr="000B7B7F">
        <w:rPr>
          <w:rFonts w:ascii="Times New Roman" w:hAnsi="Times New Roman"/>
          <w:sz w:val="24"/>
          <w:szCs w:val="24"/>
        </w:rPr>
        <w:br/>
        <w:t xml:space="preserve">              </w:t>
      </w:r>
      <w:r w:rsidRPr="000B7B7F">
        <w:rPr>
          <w:rFonts w:ascii="Times New Roman" w:hAnsi="Times New Roman"/>
          <w:i/>
          <w:iCs/>
          <w:sz w:val="24"/>
          <w:szCs w:val="24"/>
        </w:rPr>
        <w:t>max_queue_size</w:t>
      </w:r>
      <w:r w:rsidRPr="000B7B7F">
        <w:rPr>
          <w:rFonts w:ascii="Times New Roman" w:hAnsi="Times New Roman"/>
          <w:sz w:val="24"/>
          <w:szCs w:val="24"/>
        </w:rPr>
        <w:br/>
        <w:t xml:space="preserve">     </w:t>
      </w:r>
      <w:r w:rsidRPr="000B7B7F">
        <w:rPr>
          <w:rFonts w:ascii="Times New Roman" w:hAnsi="Times New Roman"/>
          <w:i/>
          <w:iCs/>
          <w:sz w:val="24"/>
          <w:szCs w:val="24"/>
        </w:rPr>
        <w:t xml:space="preserve">Boolean </w:t>
      </w:r>
      <w:r w:rsidRPr="000B7B7F">
        <w:rPr>
          <w:rFonts w:ascii="Times New Roman" w:hAnsi="Times New Roman"/>
          <w:sz w:val="24"/>
          <w:szCs w:val="24"/>
        </w:rPr>
        <w:t>IsFullQ(</w:t>
      </w:r>
      <w:r w:rsidRPr="000B7B7F">
        <w:rPr>
          <w:rFonts w:ascii="Times New Roman" w:hAnsi="Times New Roman"/>
          <w:i/>
          <w:iCs/>
          <w:sz w:val="24"/>
          <w:szCs w:val="24"/>
        </w:rPr>
        <w:t>queue, max_queue_size</w:t>
      </w:r>
      <w:r w:rsidRPr="000B7B7F">
        <w:rPr>
          <w:rFonts w:ascii="Times New Roman" w:hAnsi="Times New Roman"/>
          <w:sz w:val="24"/>
          <w:szCs w:val="24"/>
        </w:rPr>
        <w:t xml:space="preserve">) ::=    </w:t>
      </w:r>
      <w:r w:rsidRPr="000B7B7F">
        <w:rPr>
          <w:rFonts w:ascii="Times New Roman" w:hAnsi="Times New Roman"/>
          <w:sz w:val="24"/>
          <w:szCs w:val="24"/>
        </w:rPr>
        <w:br/>
        <w:t xml:space="preserve">   </w:t>
      </w:r>
      <w:r w:rsidRPr="000B7B7F">
        <w:rPr>
          <w:rFonts w:ascii="Times New Roman" w:hAnsi="Times New Roman"/>
          <w:b/>
          <w:bCs/>
          <w:sz w:val="24"/>
          <w:szCs w:val="24"/>
        </w:rPr>
        <w:t xml:space="preserve">           if</w:t>
      </w:r>
      <w:r w:rsidRPr="000B7B7F">
        <w:rPr>
          <w:rFonts w:ascii="Times New Roman" w:hAnsi="Times New Roman"/>
          <w:sz w:val="24"/>
          <w:szCs w:val="24"/>
        </w:rPr>
        <w:t xml:space="preserve">(number of elements in </w:t>
      </w:r>
      <w:r w:rsidRPr="000B7B7F">
        <w:rPr>
          <w:rFonts w:ascii="Times New Roman" w:hAnsi="Times New Roman"/>
          <w:i/>
          <w:iCs/>
          <w:sz w:val="24"/>
          <w:szCs w:val="24"/>
        </w:rPr>
        <w:t xml:space="preserve">queue </w:t>
      </w:r>
      <w:r w:rsidRPr="000B7B7F">
        <w:rPr>
          <w:rFonts w:ascii="Times New Roman" w:hAnsi="Times New Roman"/>
          <w:sz w:val="24"/>
          <w:szCs w:val="24"/>
        </w:rPr>
        <w:t xml:space="preserve">== </w:t>
      </w:r>
      <w:r w:rsidRPr="000B7B7F">
        <w:rPr>
          <w:rFonts w:ascii="Times New Roman" w:hAnsi="Times New Roman"/>
          <w:i/>
          <w:iCs/>
          <w:sz w:val="24"/>
          <w:szCs w:val="24"/>
        </w:rPr>
        <w:t>max_queue_size</w:t>
      </w:r>
      <w:r w:rsidRPr="000B7B7F">
        <w:rPr>
          <w:rFonts w:ascii="Times New Roman" w:hAnsi="Times New Roman"/>
          <w:sz w:val="24"/>
          <w:szCs w:val="24"/>
        </w:rPr>
        <w:t>)</w:t>
      </w:r>
      <w:r w:rsidRPr="000B7B7F">
        <w:rPr>
          <w:rFonts w:ascii="Times New Roman" w:hAnsi="Times New Roman"/>
          <w:sz w:val="24"/>
          <w:szCs w:val="24"/>
        </w:rPr>
        <w:br/>
        <w:t xml:space="preserve">   </w:t>
      </w:r>
      <w:r w:rsidRPr="000B7B7F">
        <w:rPr>
          <w:rFonts w:ascii="Times New Roman" w:hAnsi="Times New Roman"/>
          <w:b/>
          <w:bCs/>
          <w:sz w:val="24"/>
          <w:szCs w:val="24"/>
        </w:rPr>
        <w:t xml:space="preserve">           return</w:t>
      </w:r>
      <w:r w:rsidRPr="000B7B7F">
        <w:rPr>
          <w:rFonts w:ascii="Times New Roman" w:hAnsi="Times New Roman"/>
          <w:sz w:val="24"/>
          <w:szCs w:val="24"/>
        </w:rPr>
        <w:t xml:space="preserve"> </w:t>
      </w:r>
      <w:r w:rsidRPr="000B7B7F">
        <w:rPr>
          <w:rFonts w:ascii="Times New Roman" w:hAnsi="Times New Roman"/>
          <w:i/>
          <w:iCs/>
          <w:sz w:val="24"/>
          <w:szCs w:val="24"/>
        </w:rPr>
        <w:t>TRUE</w:t>
      </w:r>
      <w:r w:rsidRPr="000B7B7F">
        <w:rPr>
          <w:rFonts w:ascii="Times New Roman" w:hAnsi="Times New Roman"/>
          <w:sz w:val="24"/>
          <w:szCs w:val="24"/>
        </w:rPr>
        <w:br/>
        <w:t xml:space="preserve">              </w:t>
      </w:r>
      <w:r w:rsidRPr="000B7B7F">
        <w:rPr>
          <w:rFonts w:ascii="Times New Roman" w:hAnsi="Times New Roman"/>
          <w:b/>
          <w:bCs/>
          <w:sz w:val="24"/>
          <w:szCs w:val="24"/>
        </w:rPr>
        <w:t>else return</w:t>
      </w:r>
      <w:r w:rsidRPr="000B7B7F">
        <w:rPr>
          <w:rFonts w:ascii="Times New Roman" w:hAnsi="Times New Roman"/>
          <w:sz w:val="24"/>
          <w:szCs w:val="24"/>
        </w:rPr>
        <w:t xml:space="preserve"> </w:t>
      </w:r>
      <w:r w:rsidRPr="000B7B7F">
        <w:rPr>
          <w:rFonts w:ascii="Times New Roman" w:hAnsi="Times New Roman"/>
          <w:i/>
          <w:iCs/>
          <w:sz w:val="24"/>
          <w:szCs w:val="24"/>
        </w:rPr>
        <w:t>FALSE</w:t>
      </w:r>
      <w:r w:rsidRPr="000B7B7F">
        <w:rPr>
          <w:rFonts w:ascii="Times New Roman" w:hAnsi="Times New Roman"/>
          <w:sz w:val="24"/>
          <w:szCs w:val="24"/>
        </w:rPr>
        <w:br/>
        <w:t xml:space="preserve">     </w:t>
      </w:r>
      <w:r w:rsidRPr="000B7B7F">
        <w:rPr>
          <w:rFonts w:ascii="Times New Roman" w:hAnsi="Times New Roman"/>
          <w:i/>
          <w:iCs/>
          <w:sz w:val="24"/>
          <w:szCs w:val="24"/>
        </w:rPr>
        <w:t>Queue</w:t>
      </w:r>
      <w:r w:rsidRPr="000B7B7F">
        <w:rPr>
          <w:rFonts w:ascii="Times New Roman" w:hAnsi="Times New Roman"/>
          <w:sz w:val="24"/>
          <w:szCs w:val="24"/>
        </w:rPr>
        <w:t xml:space="preserve"> AddQ(</w:t>
      </w:r>
      <w:r w:rsidRPr="000B7B7F">
        <w:rPr>
          <w:rFonts w:ascii="Times New Roman" w:hAnsi="Times New Roman"/>
          <w:i/>
          <w:iCs/>
          <w:sz w:val="24"/>
          <w:szCs w:val="24"/>
        </w:rPr>
        <w:t>queue, item</w:t>
      </w:r>
      <w:r w:rsidRPr="000B7B7F">
        <w:rPr>
          <w:rFonts w:ascii="Times New Roman" w:hAnsi="Times New Roman"/>
          <w:sz w:val="24"/>
          <w:szCs w:val="24"/>
        </w:rPr>
        <w:t>) ::=</w:t>
      </w:r>
      <w:r w:rsidRPr="000B7B7F">
        <w:rPr>
          <w:rFonts w:ascii="Times New Roman" w:hAnsi="Times New Roman"/>
          <w:b/>
          <w:bCs/>
          <w:sz w:val="24"/>
          <w:szCs w:val="24"/>
        </w:rPr>
        <w:br/>
        <w:t xml:space="preserve">              if</w:t>
      </w:r>
      <w:r w:rsidRPr="000B7B7F">
        <w:rPr>
          <w:rFonts w:ascii="Times New Roman" w:hAnsi="Times New Roman"/>
          <w:sz w:val="24"/>
          <w:szCs w:val="24"/>
        </w:rPr>
        <w:t xml:space="preserve"> (IsFullQ(</w:t>
      </w:r>
      <w:r w:rsidRPr="000B7B7F">
        <w:rPr>
          <w:rFonts w:ascii="Times New Roman" w:hAnsi="Times New Roman"/>
          <w:i/>
          <w:iCs/>
          <w:sz w:val="24"/>
          <w:szCs w:val="24"/>
        </w:rPr>
        <w:t>queue)) queue_full</w:t>
      </w:r>
      <w:r w:rsidRPr="000B7B7F">
        <w:rPr>
          <w:rFonts w:ascii="Times New Roman" w:hAnsi="Times New Roman"/>
          <w:b/>
          <w:bCs/>
          <w:i/>
          <w:iCs/>
          <w:sz w:val="24"/>
          <w:szCs w:val="24"/>
        </w:rPr>
        <w:br/>
      </w:r>
      <w:r w:rsidRPr="000B7B7F">
        <w:rPr>
          <w:rFonts w:ascii="Times New Roman" w:hAnsi="Times New Roman"/>
          <w:b/>
          <w:bCs/>
          <w:sz w:val="24"/>
          <w:szCs w:val="24"/>
        </w:rPr>
        <w:t xml:space="preserve">             else</w:t>
      </w:r>
      <w:r w:rsidRPr="000B7B7F">
        <w:rPr>
          <w:rFonts w:ascii="Times New Roman" w:hAnsi="Times New Roman"/>
          <w:sz w:val="24"/>
          <w:szCs w:val="24"/>
        </w:rPr>
        <w:t xml:space="preserve"> insert</w:t>
      </w:r>
      <w:r w:rsidRPr="000B7B7F">
        <w:rPr>
          <w:rFonts w:ascii="Times New Roman" w:hAnsi="Times New Roman"/>
          <w:i/>
          <w:iCs/>
          <w:sz w:val="24"/>
          <w:szCs w:val="24"/>
        </w:rPr>
        <w:t xml:space="preserve"> item</w:t>
      </w:r>
      <w:r w:rsidRPr="000B7B7F">
        <w:rPr>
          <w:rFonts w:ascii="Times New Roman" w:hAnsi="Times New Roman"/>
          <w:sz w:val="24"/>
          <w:szCs w:val="24"/>
        </w:rPr>
        <w:t xml:space="preserve"> at rear of</w:t>
      </w:r>
      <w:r w:rsidRPr="000B7B7F">
        <w:rPr>
          <w:rFonts w:ascii="Times New Roman" w:hAnsi="Times New Roman"/>
          <w:i/>
          <w:iCs/>
          <w:sz w:val="24"/>
          <w:szCs w:val="24"/>
        </w:rPr>
        <w:t xml:space="preserve"> queue </w:t>
      </w:r>
      <w:r w:rsidRPr="000B7B7F">
        <w:rPr>
          <w:rFonts w:ascii="Times New Roman" w:hAnsi="Times New Roman"/>
          <w:sz w:val="24"/>
          <w:szCs w:val="24"/>
        </w:rPr>
        <w:t xml:space="preserve">and return </w:t>
      </w:r>
      <w:r w:rsidRPr="000B7B7F">
        <w:rPr>
          <w:rFonts w:ascii="Times New Roman" w:hAnsi="Times New Roman"/>
          <w:i/>
          <w:iCs/>
          <w:sz w:val="24"/>
          <w:szCs w:val="24"/>
        </w:rPr>
        <w:t>queue</w:t>
      </w:r>
      <w:r w:rsidRPr="000B7B7F">
        <w:rPr>
          <w:rFonts w:ascii="Times New Roman" w:hAnsi="Times New Roman"/>
          <w:sz w:val="24"/>
          <w:szCs w:val="24"/>
        </w:rPr>
        <w:t xml:space="preserve">     </w:t>
      </w:r>
    </w:p>
    <w:p w:rsidR="007D70F2" w:rsidRPr="000B7B7F" w:rsidRDefault="007D70F2" w:rsidP="007D70F2">
      <w:pPr>
        <w:spacing w:line="240" w:lineRule="auto"/>
        <w:rPr>
          <w:rFonts w:ascii="Times New Roman" w:hAnsi="Times New Roman"/>
          <w:i/>
          <w:iCs/>
          <w:sz w:val="24"/>
          <w:szCs w:val="24"/>
        </w:rPr>
      </w:pPr>
      <w:r w:rsidRPr="000B7B7F">
        <w:rPr>
          <w:rFonts w:ascii="Times New Roman" w:hAnsi="Times New Roman"/>
          <w:i/>
          <w:iCs/>
          <w:sz w:val="24"/>
          <w:szCs w:val="24"/>
        </w:rPr>
        <w:lastRenderedPageBreak/>
        <w:t xml:space="preserve">Boolean </w:t>
      </w:r>
      <w:r w:rsidRPr="000B7B7F">
        <w:rPr>
          <w:rFonts w:ascii="Times New Roman" w:hAnsi="Times New Roman"/>
          <w:sz w:val="24"/>
          <w:szCs w:val="24"/>
        </w:rPr>
        <w:t>IsEmptyQ(</w:t>
      </w:r>
      <w:r w:rsidRPr="000B7B7F">
        <w:rPr>
          <w:rFonts w:ascii="Times New Roman" w:hAnsi="Times New Roman"/>
          <w:i/>
          <w:iCs/>
          <w:sz w:val="24"/>
          <w:szCs w:val="24"/>
        </w:rPr>
        <w:t>queue</w:t>
      </w:r>
      <w:r w:rsidRPr="000B7B7F">
        <w:rPr>
          <w:rFonts w:ascii="Times New Roman" w:hAnsi="Times New Roman"/>
          <w:sz w:val="24"/>
          <w:szCs w:val="24"/>
        </w:rPr>
        <w:t>) ::=</w:t>
      </w:r>
      <w:r w:rsidRPr="000B7B7F">
        <w:rPr>
          <w:rFonts w:ascii="Times New Roman" w:hAnsi="Times New Roman"/>
          <w:sz w:val="24"/>
          <w:szCs w:val="24"/>
        </w:rPr>
        <w:br/>
        <w:t xml:space="preserve">             </w:t>
      </w:r>
      <w:r w:rsidRPr="000B7B7F">
        <w:rPr>
          <w:rFonts w:ascii="Times New Roman" w:hAnsi="Times New Roman"/>
          <w:b/>
          <w:bCs/>
          <w:sz w:val="24"/>
          <w:szCs w:val="24"/>
        </w:rPr>
        <w:t xml:space="preserve"> if</w:t>
      </w:r>
      <w:r w:rsidRPr="000B7B7F">
        <w:rPr>
          <w:rFonts w:ascii="Times New Roman" w:hAnsi="Times New Roman"/>
          <w:sz w:val="24"/>
          <w:szCs w:val="24"/>
        </w:rPr>
        <w:t xml:space="preserve"> (</w:t>
      </w:r>
      <w:r w:rsidRPr="000B7B7F">
        <w:rPr>
          <w:rFonts w:ascii="Times New Roman" w:hAnsi="Times New Roman"/>
          <w:i/>
          <w:iCs/>
          <w:sz w:val="24"/>
          <w:szCs w:val="24"/>
        </w:rPr>
        <w:t>queue</w:t>
      </w:r>
      <w:r w:rsidRPr="000B7B7F">
        <w:rPr>
          <w:rFonts w:ascii="Times New Roman" w:hAnsi="Times New Roman"/>
          <w:sz w:val="24"/>
          <w:szCs w:val="24"/>
        </w:rPr>
        <w:t xml:space="preserve"> ==CreateQ(</w:t>
      </w:r>
      <w:r w:rsidRPr="000B7B7F">
        <w:rPr>
          <w:rFonts w:ascii="Times New Roman" w:hAnsi="Times New Roman"/>
          <w:i/>
          <w:iCs/>
          <w:sz w:val="24"/>
          <w:szCs w:val="24"/>
        </w:rPr>
        <w:t>max_queue_size</w:t>
      </w:r>
      <w:r w:rsidRPr="000B7B7F">
        <w:rPr>
          <w:rFonts w:ascii="Times New Roman" w:hAnsi="Times New Roman"/>
          <w:sz w:val="24"/>
          <w:szCs w:val="24"/>
        </w:rPr>
        <w:t>))</w:t>
      </w:r>
      <w:r w:rsidRPr="000B7B7F">
        <w:rPr>
          <w:rFonts w:ascii="Times New Roman" w:hAnsi="Times New Roman"/>
          <w:sz w:val="24"/>
          <w:szCs w:val="24"/>
        </w:rPr>
        <w:br/>
        <w:t xml:space="preserve">              </w:t>
      </w:r>
      <w:r w:rsidRPr="000B7B7F">
        <w:rPr>
          <w:rFonts w:ascii="Times New Roman" w:hAnsi="Times New Roman"/>
          <w:sz w:val="24"/>
          <w:szCs w:val="24"/>
        </w:rPr>
        <w:tab/>
      </w:r>
      <w:r w:rsidRPr="000B7B7F">
        <w:rPr>
          <w:rFonts w:ascii="Times New Roman" w:hAnsi="Times New Roman"/>
          <w:b/>
          <w:bCs/>
          <w:sz w:val="24"/>
          <w:szCs w:val="24"/>
        </w:rPr>
        <w:t xml:space="preserve">return </w:t>
      </w:r>
      <w:r w:rsidRPr="000B7B7F">
        <w:rPr>
          <w:rFonts w:ascii="Times New Roman" w:hAnsi="Times New Roman"/>
          <w:i/>
          <w:iCs/>
          <w:sz w:val="24"/>
          <w:szCs w:val="24"/>
        </w:rPr>
        <w:t>TRUE</w:t>
      </w:r>
      <w:r w:rsidRPr="000B7B7F">
        <w:rPr>
          <w:rFonts w:ascii="Times New Roman" w:hAnsi="Times New Roman"/>
          <w:i/>
          <w:iCs/>
          <w:sz w:val="24"/>
          <w:szCs w:val="24"/>
        </w:rPr>
        <w:br/>
      </w:r>
      <w:r w:rsidRPr="000B7B7F">
        <w:rPr>
          <w:rFonts w:ascii="Times New Roman" w:hAnsi="Times New Roman"/>
          <w:i/>
          <w:iCs/>
          <w:sz w:val="24"/>
          <w:szCs w:val="24"/>
        </w:rPr>
        <w:br/>
      </w:r>
      <w:r w:rsidRPr="000B7B7F">
        <w:rPr>
          <w:rFonts w:ascii="Times New Roman" w:hAnsi="Times New Roman"/>
          <w:sz w:val="24"/>
          <w:szCs w:val="24"/>
        </w:rPr>
        <w:t xml:space="preserve">              </w:t>
      </w:r>
      <w:r w:rsidRPr="000B7B7F">
        <w:rPr>
          <w:rFonts w:ascii="Times New Roman" w:hAnsi="Times New Roman"/>
          <w:b/>
          <w:bCs/>
          <w:sz w:val="24"/>
          <w:szCs w:val="24"/>
        </w:rPr>
        <w:t>else return</w:t>
      </w:r>
      <w:r w:rsidRPr="000B7B7F">
        <w:rPr>
          <w:rFonts w:ascii="Times New Roman" w:hAnsi="Times New Roman"/>
          <w:sz w:val="24"/>
          <w:szCs w:val="24"/>
        </w:rPr>
        <w:t xml:space="preserve"> </w:t>
      </w:r>
      <w:r w:rsidRPr="000B7B7F">
        <w:rPr>
          <w:rFonts w:ascii="Times New Roman" w:hAnsi="Times New Roman"/>
          <w:i/>
          <w:iCs/>
          <w:sz w:val="24"/>
          <w:szCs w:val="24"/>
        </w:rPr>
        <w:t>FALSE</w:t>
      </w:r>
      <w:r w:rsidRPr="000B7B7F">
        <w:rPr>
          <w:rFonts w:ascii="Times New Roman" w:hAnsi="Times New Roman"/>
          <w:i/>
          <w:iCs/>
          <w:sz w:val="24"/>
          <w:szCs w:val="24"/>
        </w:rPr>
        <w:br/>
      </w:r>
      <w:r w:rsidRPr="000B7B7F">
        <w:rPr>
          <w:rFonts w:ascii="Times New Roman" w:hAnsi="Times New Roman"/>
          <w:i/>
          <w:iCs/>
          <w:sz w:val="24"/>
          <w:szCs w:val="24"/>
        </w:rPr>
        <w:br/>
        <w:t xml:space="preserve">     Element</w:t>
      </w:r>
      <w:r w:rsidRPr="000B7B7F">
        <w:rPr>
          <w:rFonts w:ascii="Times New Roman" w:hAnsi="Times New Roman"/>
          <w:sz w:val="24"/>
          <w:szCs w:val="24"/>
        </w:rPr>
        <w:t xml:space="preserve"> DeleteQ(</w:t>
      </w:r>
      <w:r w:rsidRPr="000B7B7F">
        <w:rPr>
          <w:rFonts w:ascii="Times New Roman" w:hAnsi="Times New Roman"/>
          <w:i/>
          <w:iCs/>
          <w:sz w:val="24"/>
          <w:szCs w:val="24"/>
        </w:rPr>
        <w:t>queue</w:t>
      </w:r>
      <w:r w:rsidRPr="000B7B7F">
        <w:rPr>
          <w:rFonts w:ascii="Times New Roman" w:hAnsi="Times New Roman"/>
          <w:sz w:val="24"/>
          <w:szCs w:val="24"/>
        </w:rPr>
        <w:t>) ::=</w:t>
      </w:r>
      <w:r w:rsidRPr="000B7B7F">
        <w:rPr>
          <w:rFonts w:ascii="Times New Roman" w:hAnsi="Times New Roman"/>
          <w:sz w:val="24"/>
          <w:szCs w:val="24"/>
        </w:rPr>
        <w:br/>
        <w:t xml:space="preserve">              </w:t>
      </w:r>
      <w:r w:rsidRPr="000B7B7F">
        <w:rPr>
          <w:rFonts w:ascii="Times New Roman" w:hAnsi="Times New Roman"/>
          <w:b/>
          <w:bCs/>
          <w:sz w:val="24"/>
          <w:szCs w:val="24"/>
        </w:rPr>
        <w:t xml:space="preserve">if </w:t>
      </w:r>
      <w:r w:rsidRPr="000B7B7F">
        <w:rPr>
          <w:rFonts w:ascii="Times New Roman" w:hAnsi="Times New Roman"/>
          <w:sz w:val="24"/>
          <w:szCs w:val="24"/>
        </w:rPr>
        <w:t>(IsEmptyQ(</w:t>
      </w:r>
      <w:r w:rsidRPr="000B7B7F">
        <w:rPr>
          <w:rFonts w:ascii="Times New Roman" w:hAnsi="Times New Roman"/>
          <w:i/>
          <w:iCs/>
          <w:sz w:val="24"/>
          <w:szCs w:val="24"/>
        </w:rPr>
        <w:t>queue</w:t>
      </w:r>
      <w:r w:rsidRPr="000B7B7F">
        <w:rPr>
          <w:rFonts w:ascii="Times New Roman" w:hAnsi="Times New Roman"/>
          <w:sz w:val="24"/>
          <w:szCs w:val="24"/>
        </w:rPr>
        <w:t xml:space="preserve">)) </w:t>
      </w:r>
      <w:r w:rsidRPr="000B7B7F">
        <w:rPr>
          <w:rFonts w:ascii="Times New Roman" w:hAnsi="Times New Roman"/>
          <w:b/>
          <w:bCs/>
          <w:sz w:val="24"/>
          <w:szCs w:val="24"/>
        </w:rPr>
        <w:t>return</w:t>
      </w:r>
      <w:r w:rsidRPr="000B7B7F">
        <w:rPr>
          <w:rFonts w:ascii="Times New Roman" w:hAnsi="Times New Roman"/>
          <w:b/>
          <w:bCs/>
          <w:sz w:val="24"/>
          <w:szCs w:val="24"/>
        </w:rPr>
        <w:br/>
      </w:r>
      <w:r w:rsidRPr="000B7B7F">
        <w:rPr>
          <w:rFonts w:ascii="Times New Roman" w:hAnsi="Times New Roman"/>
          <w:b/>
          <w:bCs/>
          <w:sz w:val="24"/>
          <w:szCs w:val="24"/>
        </w:rPr>
        <w:br/>
        <w:t xml:space="preserve">              </w:t>
      </w:r>
      <w:r w:rsidRPr="000B7B7F">
        <w:rPr>
          <w:rFonts w:ascii="Times New Roman" w:hAnsi="Times New Roman"/>
          <w:b/>
          <w:bCs/>
          <w:sz w:val="24"/>
          <w:szCs w:val="24"/>
        </w:rPr>
        <w:tab/>
        <w:t>else</w:t>
      </w:r>
      <w:r w:rsidRPr="000B7B7F">
        <w:rPr>
          <w:rFonts w:ascii="Times New Roman" w:hAnsi="Times New Roman"/>
          <w:sz w:val="24"/>
          <w:szCs w:val="24"/>
        </w:rPr>
        <w:t xml:space="preserve"> remove and return the </w:t>
      </w:r>
      <w:r w:rsidRPr="000B7B7F">
        <w:rPr>
          <w:rFonts w:ascii="Times New Roman" w:hAnsi="Times New Roman"/>
          <w:i/>
          <w:iCs/>
          <w:sz w:val="24"/>
          <w:szCs w:val="24"/>
        </w:rPr>
        <w:t>item</w:t>
      </w:r>
      <w:r w:rsidRPr="000B7B7F">
        <w:rPr>
          <w:rFonts w:ascii="Times New Roman" w:hAnsi="Times New Roman"/>
          <w:sz w:val="24"/>
          <w:szCs w:val="24"/>
        </w:rPr>
        <w:t xml:space="preserve"> at front of </w:t>
      </w:r>
      <w:r w:rsidRPr="000B7B7F">
        <w:rPr>
          <w:rFonts w:ascii="Times New Roman" w:hAnsi="Times New Roman"/>
          <w:sz w:val="24"/>
          <w:szCs w:val="24"/>
        </w:rPr>
        <w:tab/>
      </w:r>
      <w:r w:rsidRPr="000B7B7F">
        <w:rPr>
          <w:rFonts w:ascii="Times New Roman" w:hAnsi="Times New Roman"/>
          <w:sz w:val="24"/>
          <w:szCs w:val="24"/>
        </w:rPr>
        <w:tab/>
        <w:t xml:space="preserve">        queue.</w:t>
      </w:r>
      <w:r w:rsidRPr="000B7B7F">
        <w:rPr>
          <w:rFonts w:ascii="Times New Roman" w:hAnsi="Times New Roman"/>
          <w:sz w:val="24"/>
          <w:szCs w:val="24"/>
        </w:rPr>
        <w:br/>
      </w:r>
      <w:r w:rsidRPr="000B7B7F">
        <w:rPr>
          <w:rFonts w:ascii="Times New Roman" w:hAnsi="Times New Roman"/>
          <w:sz w:val="24"/>
          <w:szCs w:val="24"/>
        </w:rPr>
        <w:br/>
      </w:r>
      <w:r w:rsidRPr="000B7B7F">
        <w:rPr>
          <w:rFonts w:ascii="Times New Roman" w:hAnsi="Times New Roman"/>
          <w:sz w:val="24"/>
          <w:szCs w:val="24"/>
        </w:rPr>
        <w:br/>
        <w:t xml:space="preserve">      </w:t>
      </w:r>
      <w:r w:rsidRPr="000B7B7F">
        <w:rPr>
          <w:rFonts w:ascii="Times New Roman" w:hAnsi="Times New Roman"/>
          <w:b/>
          <w:bCs/>
          <w:i/>
          <w:iCs/>
          <w:sz w:val="24"/>
          <w:szCs w:val="24"/>
        </w:rPr>
        <w:t xml:space="preserve">*Structure 3.2: </w:t>
      </w:r>
      <w:r w:rsidRPr="000B7B7F">
        <w:rPr>
          <w:rFonts w:ascii="Times New Roman" w:hAnsi="Times New Roman"/>
          <w:i/>
          <w:iCs/>
          <w:sz w:val="24"/>
          <w:szCs w:val="24"/>
        </w:rPr>
        <w:t xml:space="preserve">Abstract data type Queue </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b/>
          <w:bCs/>
          <w:sz w:val="24"/>
          <w:szCs w:val="24"/>
        </w:rPr>
        <w:t xml:space="preserve">Implementation 1: </w:t>
      </w:r>
      <w:r w:rsidRPr="000B7B7F">
        <w:rPr>
          <w:rFonts w:ascii="Times New Roman" w:hAnsi="Times New Roman"/>
          <w:sz w:val="24"/>
          <w:szCs w:val="24"/>
        </w:rPr>
        <w:t>using array</w:t>
      </w:r>
      <w:r w:rsidRPr="000B7B7F">
        <w:rPr>
          <w:rFonts w:ascii="Times New Roman" w:hAnsi="Times New Roman"/>
          <w:b/>
          <w:bCs/>
          <w:sz w:val="24"/>
          <w:szCs w:val="24"/>
        </w:rPr>
        <w:t xml:space="preserve"> </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sz w:val="24"/>
          <w:szCs w:val="24"/>
        </w:rPr>
        <w:t>Queue CreateQ(</w:t>
      </w:r>
      <w:r w:rsidRPr="000B7B7F">
        <w:rPr>
          <w:rFonts w:ascii="Times New Roman" w:hAnsi="Times New Roman"/>
          <w:i/>
          <w:iCs/>
          <w:sz w:val="24"/>
          <w:szCs w:val="24"/>
        </w:rPr>
        <w:t>max_queue_size</w:t>
      </w:r>
      <w:r w:rsidRPr="000B7B7F">
        <w:rPr>
          <w:rFonts w:ascii="Times New Roman" w:hAnsi="Times New Roman"/>
          <w:sz w:val="24"/>
          <w:szCs w:val="24"/>
        </w:rPr>
        <w:t>) ::=</w:t>
      </w:r>
      <w:r w:rsidRPr="000B7B7F">
        <w:rPr>
          <w:rFonts w:ascii="Times New Roman" w:hAnsi="Times New Roman"/>
          <w:sz w:val="24"/>
          <w:szCs w:val="24"/>
        </w:rPr>
        <w:br/>
        <w:t># define MAX_QUEUE_SIZE 100/* Maximum queue size */</w:t>
      </w:r>
      <w:r w:rsidRPr="000B7B7F">
        <w:rPr>
          <w:rFonts w:ascii="Times New Roman" w:hAnsi="Times New Roman"/>
          <w:sz w:val="24"/>
          <w:szCs w:val="24"/>
        </w:rPr>
        <w:br/>
        <w:t>typedef struct {</w:t>
      </w:r>
      <w:r w:rsidRPr="000B7B7F">
        <w:rPr>
          <w:rFonts w:ascii="Times New Roman" w:hAnsi="Times New Roman"/>
          <w:sz w:val="24"/>
          <w:szCs w:val="24"/>
        </w:rPr>
        <w:br/>
        <w:t xml:space="preserve">                 int key;</w:t>
      </w:r>
      <w:r w:rsidRPr="000B7B7F">
        <w:rPr>
          <w:rFonts w:ascii="Times New Roman" w:hAnsi="Times New Roman"/>
          <w:sz w:val="24"/>
          <w:szCs w:val="24"/>
        </w:rPr>
        <w:br/>
        <w:t xml:space="preserve">                 /* other fields */</w:t>
      </w:r>
      <w:r w:rsidRPr="000B7B7F">
        <w:rPr>
          <w:rFonts w:ascii="Times New Roman" w:hAnsi="Times New Roman"/>
          <w:sz w:val="24"/>
          <w:szCs w:val="24"/>
        </w:rPr>
        <w:br/>
        <w:t xml:space="preserve">                 } element;</w:t>
      </w:r>
      <w:r w:rsidRPr="000B7B7F">
        <w:rPr>
          <w:rFonts w:ascii="Times New Roman" w:hAnsi="Times New Roman"/>
          <w:sz w:val="24"/>
          <w:szCs w:val="24"/>
        </w:rPr>
        <w:br/>
        <w:t>element queue[MAX_QUEUE_SIZE];</w:t>
      </w:r>
      <w:r w:rsidRPr="000B7B7F">
        <w:rPr>
          <w:rFonts w:ascii="Times New Roman" w:hAnsi="Times New Roman"/>
          <w:sz w:val="24"/>
          <w:szCs w:val="24"/>
        </w:rPr>
        <w:br/>
        <w:t>int rear = -1;</w:t>
      </w:r>
      <w:r w:rsidRPr="000B7B7F">
        <w:rPr>
          <w:rFonts w:ascii="Times New Roman" w:hAnsi="Times New Roman"/>
          <w:sz w:val="24"/>
          <w:szCs w:val="24"/>
        </w:rPr>
        <w:br/>
        <w:t>int front = -1;</w:t>
      </w:r>
      <w:r w:rsidRPr="000B7B7F">
        <w:rPr>
          <w:rFonts w:ascii="Times New Roman" w:hAnsi="Times New Roman"/>
          <w:sz w:val="24"/>
          <w:szCs w:val="24"/>
        </w:rPr>
        <w:br/>
        <w:t>Boolean IsEmpty(queue) ::= front == rear</w:t>
      </w:r>
      <w:r w:rsidRPr="000B7B7F">
        <w:rPr>
          <w:rFonts w:ascii="Times New Roman" w:hAnsi="Times New Roman"/>
          <w:sz w:val="24"/>
          <w:szCs w:val="24"/>
        </w:rPr>
        <w:br/>
        <w:t>Boolean IsFullQ(queue) ::= rear == MAX_QUEUE_SIZE-1</w:t>
      </w:r>
    </w:p>
    <w:p w:rsidR="007D70F2" w:rsidRPr="000B7B7F" w:rsidRDefault="007D70F2" w:rsidP="007D70F2">
      <w:pPr>
        <w:spacing w:line="240" w:lineRule="auto"/>
        <w:rPr>
          <w:rFonts w:ascii="Times New Roman" w:hAnsi="Times New Roman"/>
          <w:sz w:val="24"/>
          <w:szCs w:val="24"/>
        </w:rPr>
      </w:pPr>
    </w:p>
    <w:p w:rsidR="007D70F2" w:rsidRPr="000B7B7F" w:rsidRDefault="00E2760E" w:rsidP="007D70F2">
      <w:pPr>
        <w:spacing w:line="240" w:lineRule="auto"/>
        <w:jc w:val="center"/>
        <w:rPr>
          <w:rFonts w:ascii="Times New Roman" w:hAnsi="Times New Roman"/>
          <w:sz w:val="24"/>
          <w:szCs w:val="24"/>
        </w:rPr>
      </w:pPr>
      <w:r>
        <w:rPr>
          <w:rFonts w:ascii="Times New Roman" w:hAnsi="Times New Roman"/>
          <w:noProof/>
          <w:sz w:val="24"/>
          <w:szCs w:val="24"/>
          <w:u w:val="single"/>
        </w:rPr>
        <w:drawing>
          <wp:inline distT="0" distB="0" distL="0" distR="0">
            <wp:extent cx="2162175" cy="438150"/>
            <wp:effectExtent l="0" t="0" r="0" b="0"/>
            <wp:docPr id="7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srcRect/>
                    <a:stretch>
                      <a:fillRect/>
                    </a:stretch>
                  </pic:blipFill>
                  <pic:spPr bwMode="auto">
                    <a:xfrm>
                      <a:off x="0" y="0"/>
                      <a:ext cx="2162175" cy="438150"/>
                    </a:xfrm>
                    <a:prstGeom prst="rect">
                      <a:avLst/>
                    </a:prstGeom>
                    <a:noFill/>
                    <a:ln w="9525">
                      <a:noFill/>
                      <a:miter lim="800000"/>
                      <a:headEnd/>
                      <a:tailEnd/>
                    </a:ln>
                  </pic:spPr>
                </pic:pic>
              </a:graphicData>
            </a:graphic>
          </wp:inline>
        </w:drawing>
      </w:r>
    </w:p>
    <w:p w:rsidR="007D70F2" w:rsidRPr="000B7B7F" w:rsidRDefault="007D70F2" w:rsidP="007D70F2">
      <w:pPr>
        <w:spacing w:line="240" w:lineRule="auto"/>
        <w:rPr>
          <w:rFonts w:ascii="Times New Roman" w:hAnsi="Times New Roman"/>
          <w:i/>
          <w:iCs/>
          <w:sz w:val="24"/>
          <w:szCs w:val="24"/>
        </w:rPr>
      </w:pPr>
      <w:r w:rsidRPr="000B7B7F">
        <w:rPr>
          <w:rFonts w:ascii="Times New Roman" w:hAnsi="Times New Roman"/>
          <w:sz w:val="24"/>
          <w:szCs w:val="24"/>
        </w:rPr>
        <w:t>void addq(int *rear, element item)</w:t>
      </w:r>
      <w:r w:rsidRPr="000B7B7F">
        <w:rPr>
          <w:rFonts w:ascii="Times New Roman" w:hAnsi="Times New Roman"/>
          <w:sz w:val="24"/>
          <w:szCs w:val="24"/>
        </w:rPr>
        <w:br/>
        <w:t>{</w:t>
      </w:r>
      <w:r w:rsidRPr="000B7B7F">
        <w:rPr>
          <w:rFonts w:ascii="Times New Roman" w:hAnsi="Times New Roman"/>
          <w:sz w:val="24"/>
          <w:szCs w:val="24"/>
        </w:rPr>
        <w:br/>
        <w:t xml:space="preserve">    if (*rear == MAX_QUEUE_SIZE_1) {</w:t>
      </w:r>
      <w:r w:rsidRPr="000B7B7F">
        <w:rPr>
          <w:rFonts w:ascii="Times New Roman" w:hAnsi="Times New Roman"/>
          <w:sz w:val="24"/>
          <w:szCs w:val="24"/>
        </w:rPr>
        <w:br/>
        <w:t xml:space="preserve">       queue_full( );</w:t>
      </w:r>
      <w:r w:rsidRPr="000B7B7F">
        <w:rPr>
          <w:rFonts w:ascii="Times New Roman" w:hAnsi="Times New Roman"/>
          <w:sz w:val="24"/>
          <w:szCs w:val="24"/>
        </w:rPr>
        <w:br/>
        <w:t xml:space="preserve">       return;</w:t>
      </w:r>
      <w:r w:rsidRPr="000B7B7F">
        <w:rPr>
          <w:rFonts w:ascii="Times New Roman" w:hAnsi="Times New Roman"/>
          <w:sz w:val="24"/>
          <w:szCs w:val="24"/>
        </w:rPr>
        <w:br/>
        <w:t xml:space="preserve">   }</w:t>
      </w:r>
      <w:r w:rsidRPr="000B7B7F">
        <w:rPr>
          <w:rFonts w:ascii="Times New Roman" w:hAnsi="Times New Roman"/>
          <w:sz w:val="24"/>
          <w:szCs w:val="24"/>
        </w:rPr>
        <w:br/>
        <w:t xml:space="preserve">   queue [++*rear] = item;</w:t>
      </w:r>
      <w:r w:rsidRPr="000B7B7F">
        <w:rPr>
          <w:rFonts w:ascii="Times New Roman" w:hAnsi="Times New Roman"/>
          <w:sz w:val="24"/>
          <w:szCs w:val="24"/>
        </w:rPr>
        <w:br/>
        <w:t>}</w:t>
      </w:r>
      <w:r w:rsidRPr="000B7B7F">
        <w:rPr>
          <w:rFonts w:ascii="Times New Roman" w:hAnsi="Times New Roman"/>
          <w:sz w:val="24"/>
          <w:szCs w:val="24"/>
        </w:rPr>
        <w:br/>
      </w:r>
      <w:r w:rsidRPr="000B7B7F">
        <w:rPr>
          <w:rFonts w:ascii="Times New Roman" w:hAnsi="Times New Roman"/>
          <w:sz w:val="24"/>
          <w:szCs w:val="24"/>
        </w:rPr>
        <w:br/>
      </w:r>
      <w:r w:rsidRPr="000B7B7F">
        <w:rPr>
          <w:rFonts w:ascii="Times New Roman" w:hAnsi="Times New Roman"/>
          <w:b/>
          <w:bCs/>
          <w:i/>
          <w:iCs/>
          <w:sz w:val="24"/>
          <w:szCs w:val="24"/>
        </w:rPr>
        <w:t xml:space="preserve">*Program 3.3: </w:t>
      </w:r>
      <w:r w:rsidRPr="000B7B7F">
        <w:rPr>
          <w:rFonts w:ascii="Times New Roman" w:hAnsi="Times New Roman"/>
          <w:i/>
          <w:iCs/>
          <w:sz w:val="24"/>
          <w:szCs w:val="24"/>
        </w:rPr>
        <w:t>Add to a queue</w:t>
      </w:r>
    </w:p>
    <w:p w:rsidR="007D70F2" w:rsidRPr="000B7B7F" w:rsidRDefault="00E2760E" w:rsidP="007D70F2">
      <w:pPr>
        <w:spacing w:line="240" w:lineRule="auto"/>
        <w:jc w:val="center"/>
        <w:rPr>
          <w:rFonts w:ascii="Times New Roman" w:hAnsi="Times New Roman"/>
          <w:sz w:val="24"/>
          <w:szCs w:val="24"/>
        </w:rPr>
      </w:pPr>
      <w:r>
        <w:rPr>
          <w:rFonts w:ascii="Times New Roman" w:hAnsi="Times New Roman"/>
          <w:noProof/>
          <w:sz w:val="24"/>
          <w:szCs w:val="24"/>
          <w:u w:val="single"/>
        </w:rPr>
        <w:drawing>
          <wp:inline distT="0" distB="0" distL="0" distR="0">
            <wp:extent cx="2628900" cy="419100"/>
            <wp:effectExtent l="0" t="0" r="0" b="0"/>
            <wp:docPr id="7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srcRect/>
                    <a:stretch>
                      <a:fillRect/>
                    </a:stretch>
                  </pic:blipFill>
                  <pic:spPr bwMode="auto">
                    <a:xfrm>
                      <a:off x="0" y="0"/>
                      <a:ext cx="2628900" cy="419100"/>
                    </a:xfrm>
                    <a:prstGeom prst="rect">
                      <a:avLst/>
                    </a:prstGeom>
                    <a:noFill/>
                    <a:ln w="9525">
                      <a:noFill/>
                      <a:miter lim="800000"/>
                      <a:headEnd/>
                      <a:tailEnd/>
                    </a:ln>
                  </pic:spPr>
                </pic:pic>
              </a:graphicData>
            </a:graphic>
          </wp:inline>
        </w:drawing>
      </w:r>
    </w:p>
    <w:p w:rsidR="007D70F2" w:rsidRPr="000B7B7F" w:rsidRDefault="007D70F2" w:rsidP="007D70F2">
      <w:pPr>
        <w:spacing w:line="240" w:lineRule="auto"/>
        <w:rPr>
          <w:rFonts w:ascii="Times New Roman" w:hAnsi="Times New Roman"/>
          <w:i/>
          <w:iCs/>
          <w:sz w:val="24"/>
          <w:szCs w:val="24"/>
        </w:rPr>
      </w:pPr>
      <w:r w:rsidRPr="000B7B7F">
        <w:rPr>
          <w:rFonts w:ascii="Times New Roman" w:hAnsi="Times New Roman"/>
          <w:sz w:val="24"/>
          <w:szCs w:val="24"/>
        </w:rPr>
        <w:lastRenderedPageBreak/>
        <w:t>element deleteq(int *front, int rear)</w:t>
      </w:r>
      <w:r w:rsidRPr="000B7B7F">
        <w:rPr>
          <w:rFonts w:ascii="Times New Roman" w:hAnsi="Times New Roman"/>
          <w:sz w:val="24"/>
          <w:szCs w:val="24"/>
        </w:rPr>
        <w:br/>
        <w:t>{</w:t>
      </w:r>
      <w:r w:rsidRPr="000B7B7F">
        <w:rPr>
          <w:rFonts w:ascii="Times New Roman" w:hAnsi="Times New Roman"/>
          <w:sz w:val="24"/>
          <w:szCs w:val="24"/>
        </w:rPr>
        <w:br/>
        <w:t xml:space="preserve">    if ( *front == rear)</w:t>
      </w:r>
      <w:r w:rsidRPr="000B7B7F">
        <w:rPr>
          <w:rFonts w:ascii="Times New Roman" w:hAnsi="Times New Roman"/>
          <w:sz w:val="24"/>
          <w:szCs w:val="24"/>
        </w:rPr>
        <w:br/>
        <w:t xml:space="preserve">        return queue_empty( );    /* return an error key */</w:t>
      </w:r>
      <w:r w:rsidRPr="000B7B7F">
        <w:rPr>
          <w:rFonts w:ascii="Times New Roman" w:hAnsi="Times New Roman"/>
          <w:sz w:val="24"/>
          <w:szCs w:val="24"/>
        </w:rPr>
        <w:br/>
      </w:r>
      <w:r w:rsidRPr="000B7B7F">
        <w:rPr>
          <w:rFonts w:ascii="Times New Roman" w:hAnsi="Times New Roman"/>
          <w:sz w:val="24"/>
          <w:szCs w:val="24"/>
        </w:rPr>
        <w:br/>
        <w:t xml:space="preserve">    return queue [++ *front];</w:t>
      </w:r>
      <w:r w:rsidRPr="000B7B7F">
        <w:rPr>
          <w:rFonts w:ascii="Times New Roman" w:hAnsi="Times New Roman"/>
          <w:sz w:val="24"/>
          <w:szCs w:val="24"/>
        </w:rPr>
        <w:br/>
        <w:t xml:space="preserve">}   </w:t>
      </w:r>
      <w:r w:rsidRPr="000B7B7F">
        <w:rPr>
          <w:rFonts w:ascii="Times New Roman" w:hAnsi="Times New Roman"/>
          <w:sz w:val="24"/>
          <w:szCs w:val="24"/>
        </w:rPr>
        <w:br/>
      </w:r>
      <w:r w:rsidRPr="000B7B7F">
        <w:rPr>
          <w:rFonts w:ascii="Times New Roman" w:hAnsi="Times New Roman"/>
          <w:sz w:val="24"/>
          <w:szCs w:val="24"/>
        </w:rPr>
        <w:br/>
      </w:r>
      <w:r w:rsidRPr="000B7B7F">
        <w:rPr>
          <w:rFonts w:ascii="Times New Roman" w:hAnsi="Times New Roman"/>
          <w:b/>
          <w:bCs/>
          <w:i/>
          <w:iCs/>
          <w:sz w:val="24"/>
          <w:szCs w:val="24"/>
        </w:rPr>
        <w:t xml:space="preserve">*Program 3.4: </w:t>
      </w:r>
      <w:r w:rsidRPr="000B7B7F">
        <w:rPr>
          <w:rFonts w:ascii="Times New Roman" w:hAnsi="Times New Roman"/>
          <w:i/>
          <w:iCs/>
          <w:sz w:val="24"/>
          <w:szCs w:val="24"/>
        </w:rPr>
        <w:t>Delete from a queue</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b/>
          <w:bCs/>
          <w:sz w:val="24"/>
          <w:szCs w:val="24"/>
        </w:rPr>
        <w:t xml:space="preserve">Implementation 2: </w:t>
      </w:r>
      <w:r w:rsidRPr="000B7B7F">
        <w:rPr>
          <w:rFonts w:ascii="Times New Roman" w:hAnsi="Times New Roman"/>
          <w:sz w:val="24"/>
          <w:szCs w:val="24"/>
        </w:rPr>
        <w:t>regard an array as a circular queue</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sz w:val="24"/>
          <w:szCs w:val="24"/>
        </w:rPr>
        <w:t xml:space="preserve">front: </w:t>
      </w:r>
      <w:r w:rsidRPr="000B7B7F">
        <w:rPr>
          <w:rFonts w:ascii="Times New Roman" w:hAnsi="Times New Roman"/>
          <w:sz w:val="24"/>
          <w:szCs w:val="24"/>
        </w:rPr>
        <w:tab/>
        <w:t>one position counterclockwise from the first element</w:t>
      </w:r>
    </w:p>
    <w:p w:rsidR="007D70F2" w:rsidRPr="000B7B7F" w:rsidRDefault="007D70F2" w:rsidP="007D70F2">
      <w:pPr>
        <w:spacing w:line="240" w:lineRule="auto"/>
        <w:rPr>
          <w:rFonts w:ascii="Times New Roman" w:hAnsi="Times New Roman"/>
          <w:b/>
          <w:bCs/>
          <w:sz w:val="24"/>
          <w:szCs w:val="24"/>
        </w:rPr>
      </w:pPr>
      <w:r w:rsidRPr="000B7B7F">
        <w:rPr>
          <w:rFonts w:ascii="Times New Roman" w:hAnsi="Times New Roman"/>
          <w:sz w:val="24"/>
          <w:szCs w:val="24"/>
        </w:rPr>
        <w:t>rear:</w:t>
      </w:r>
      <w:r w:rsidRPr="000B7B7F">
        <w:rPr>
          <w:rFonts w:ascii="Times New Roman" w:hAnsi="Times New Roman"/>
          <w:sz w:val="24"/>
          <w:szCs w:val="24"/>
        </w:rPr>
        <w:tab/>
        <w:t>current end</w:t>
      </w:r>
      <w:r w:rsidRPr="000B7B7F">
        <w:rPr>
          <w:rFonts w:ascii="Times New Roman" w:hAnsi="Times New Roman"/>
          <w:b/>
          <w:bCs/>
          <w:sz w:val="24"/>
          <w:szCs w:val="24"/>
        </w:rPr>
        <w:t xml:space="preserve"> </w:t>
      </w:r>
      <w:r w:rsidR="00E2760E">
        <w:rPr>
          <w:rFonts w:ascii="Times New Roman" w:hAnsi="Times New Roman"/>
          <w:b/>
          <w:noProof/>
          <w:sz w:val="24"/>
          <w:szCs w:val="24"/>
        </w:rPr>
        <w:drawing>
          <wp:inline distT="0" distB="0" distL="0" distR="0">
            <wp:extent cx="1590675" cy="2209800"/>
            <wp:effectExtent l="0" t="0" r="0" b="0"/>
            <wp:docPr id="78" name="Object 5"/>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573338" cy="3043237"/>
                      <a:chOff x="1676400" y="1922463"/>
                      <a:chExt cx="2573338" cy="3043237"/>
                    </a:xfrm>
                  </a:grpSpPr>
                  <a:grpSp>
                    <a:nvGrpSpPr>
                      <a:cNvPr id="119828" name="Group 20"/>
                      <a:cNvGrpSpPr>
                        <a:grpSpLocks/>
                      </a:cNvGrpSpPr>
                    </a:nvGrpSpPr>
                    <a:grpSpPr bwMode="auto">
                      <a:xfrm>
                        <a:off x="1676400" y="1922463"/>
                        <a:ext cx="2573338" cy="3043237"/>
                        <a:chOff x="1056" y="1211"/>
                        <a:chExt cx="1621" cy="1917"/>
                      </a:xfrm>
                    </a:grpSpPr>
                    <a:sp>
                      <a:nvSpPr>
                        <a:cNvPr id="119829" name="Rectangle 21"/>
                        <a:cNvSpPr>
                          <a:spLocks noChangeArrowheads="1"/>
                        </a:cNvSpPr>
                      </a:nvSpPr>
                      <a:spPr bwMode="auto">
                        <a:xfrm>
                          <a:off x="1488" y="2352"/>
                          <a:ext cx="674" cy="440"/>
                        </a:xfrm>
                        <a:prstGeom prst="rect">
                          <a:avLst/>
                        </a:prstGeom>
                        <a:noFill/>
                        <a:ln w="12700">
                          <a:noFill/>
                          <a:miter lim="800000"/>
                          <a:headEnd/>
                          <a:tailEnd/>
                        </a:ln>
                        <a:effectLst/>
                      </a:spPr>
                      <a:txSp>
                        <a:txBody>
                          <a:bodyPr wrap="none" lIns="90488" tIns="44450" rIns="90488" bIns="44450">
                            <a:spAutoFit/>
                          </a:bodyPr>
                          <a:lstStyle>
                            <a:defPPr>
                              <a:defRPr lang="en-US"/>
                            </a:defPPr>
                            <a:lvl1pPr algn="l"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l"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l"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l"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l"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eaLnBrk="0" hangingPunct="0"/>
                            <a:r>
                              <a:rPr lang="en-US" altLang="zh-TW" sz="2000">
                                <a:solidFill>
                                  <a:srgbClr val="FF0000"/>
                                </a:solidFill>
                                <a:latin typeface="Times New Roman" pitchFamily="18" charset="0"/>
                              </a:rPr>
                              <a:t>front</a:t>
                            </a:r>
                            <a:r>
                              <a:rPr lang="en-US" altLang="zh-TW" sz="2000">
                                <a:latin typeface="Times New Roman" pitchFamily="18" charset="0"/>
                              </a:rPr>
                              <a:t> = 0</a:t>
                            </a:r>
                            <a:endParaRPr lang="en-US" altLang="zh-TW" sz="2000">
                              <a:solidFill>
                                <a:srgbClr val="00FF00"/>
                              </a:solidFill>
                              <a:latin typeface="Times New Roman" pitchFamily="18" charset="0"/>
                            </a:endParaRPr>
                          </a:p>
                          <a:p>
                            <a:pPr eaLnBrk="0" hangingPunct="0"/>
                            <a:r>
                              <a:rPr lang="en-US" altLang="zh-TW" sz="2000">
                                <a:solidFill>
                                  <a:srgbClr val="00FF00"/>
                                </a:solidFill>
                                <a:latin typeface="Times New Roman" pitchFamily="18" charset="0"/>
                              </a:rPr>
                              <a:t>rear</a:t>
                            </a:r>
                            <a:r>
                              <a:rPr lang="en-US" altLang="zh-TW" sz="2000">
                                <a:latin typeface="Times New Roman" pitchFamily="18" charset="0"/>
                              </a:rPr>
                              <a:t> = 0</a:t>
                            </a:r>
                          </a:p>
                        </a:txBody>
                        <a:useSpRect/>
                      </a:txSp>
                    </a:sp>
                    <a:grpSp>
                      <a:nvGrpSpPr>
                        <a:cNvPr id="4" name="Group 22"/>
                        <a:cNvGrpSpPr>
                          <a:grpSpLocks/>
                        </a:cNvGrpSpPr>
                      </a:nvGrpSpPr>
                      <a:grpSpPr bwMode="auto">
                        <a:xfrm>
                          <a:off x="1272" y="1301"/>
                          <a:ext cx="1013" cy="922"/>
                          <a:chOff x="618" y="1099"/>
                          <a:chExt cx="1013" cy="922"/>
                        </a:xfrm>
                      </a:grpSpPr>
                      <a:sp>
                        <a:nvSpPr>
                          <a:cNvPr id="119831" name="Oval 23"/>
                          <a:cNvSpPr>
                            <a:spLocks noChangeArrowheads="1"/>
                          </a:cNvSpPr>
                        </a:nvSpPr>
                        <a:spPr bwMode="auto">
                          <a:xfrm>
                            <a:off x="618" y="1099"/>
                            <a:ext cx="1013" cy="922"/>
                          </a:xfrm>
                          <a:prstGeom prst="ellipse">
                            <a:avLst/>
                          </a:prstGeom>
                          <a:noFill/>
                          <a:ln w="12700">
                            <a:solidFill>
                              <a:schemeClr val="tx1"/>
                            </a:solidFill>
                            <a:round/>
                            <a:headEnd/>
                            <a:tailEnd/>
                          </a:ln>
                          <a:effectLst/>
                        </a:spPr>
                        <a:txSp>
                          <a:txBody>
                            <a:bodyPr wrap="none" anchor="ctr"/>
                            <a:lstStyle>
                              <a:defPPr>
                                <a:defRPr lang="en-US"/>
                              </a:defPPr>
                              <a:lvl1pPr algn="l"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l"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l"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l"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l"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19832" name="Oval 24"/>
                          <a:cNvSpPr>
                            <a:spLocks noChangeArrowheads="1"/>
                          </a:cNvSpPr>
                        </a:nvSpPr>
                        <a:spPr bwMode="auto">
                          <a:xfrm>
                            <a:off x="1044" y="1477"/>
                            <a:ext cx="178" cy="166"/>
                          </a:xfrm>
                          <a:prstGeom prst="ellipse">
                            <a:avLst/>
                          </a:prstGeom>
                          <a:solidFill>
                            <a:schemeClr val="tx1"/>
                          </a:solidFill>
                          <a:ln w="12700">
                            <a:solidFill>
                              <a:schemeClr val="tx1"/>
                            </a:solidFill>
                            <a:round/>
                            <a:headEnd/>
                            <a:tailEnd/>
                          </a:ln>
                          <a:effectLst/>
                        </a:spPr>
                        <a:txSp>
                          <a:txBody>
                            <a:bodyPr wrap="none" anchor="ctr"/>
                            <a:lstStyle>
                              <a:defPPr>
                                <a:defRPr lang="en-US"/>
                              </a:defPPr>
                              <a:lvl1pPr algn="l"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l"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l"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l"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l"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19833" name="Line 25"/>
                          <a:cNvSpPr>
                            <a:spLocks noChangeShapeType="1"/>
                          </a:cNvSpPr>
                        </a:nvSpPr>
                        <a:spPr bwMode="auto">
                          <a:xfrm>
                            <a:off x="1140" y="1099"/>
                            <a:ext cx="0" cy="922"/>
                          </a:xfrm>
                          <a:prstGeom prst="line">
                            <a:avLst/>
                          </a:prstGeom>
                          <a:noFill/>
                          <a:ln w="12700">
                            <a:solidFill>
                              <a:schemeClr val="tx1"/>
                            </a:solidFill>
                            <a:round/>
                            <a:headEnd/>
                            <a:tailEnd/>
                          </a:ln>
                          <a:effectLst/>
                        </a:spPr>
                        <a:txSp>
                          <a:txBody>
                            <a:bodyPr wrap="none" anchor="ctr"/>
                            <a:lstStyle>
                              <a:defPPr>
                                <a:defRPr lang="en-US"/>
                              </a:defPPr>
                              <a:lvl1pPr algn="l"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l"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l"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l"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l"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19834" name="Line 26"/>
                          <a:cNvSpPr>
                            <a:spLocks noChangeShapeType="1"/>
                          </a:cNvSpPr>
                        </a:nvSpPr>
                        <a:spPr bwMode="auto">
                          <a:xfrm flipH="1">
                            <a:off x="672" y="1332"/>
                            <a:ext cx="905" cy="456"/>
                          </a:xfrm>
                          <a:prstGeom prst="line">
                            <a:avLst/>
                          </a:prstGeom>
                          <a:noFill/>
                          <a:ln w="12700">
                            <a:solidFill>
                              <a:schemeClr val="tx1"/>
                            </a:solidFill>
                            <a:round/>
                            <a:headEnd/>
                            <a:tailEnd/>
                          </a:ln>
                          <a:effectLst/>
                        </a:spPr>
                        <a:txSp>
                          <a:txBody>
                            <a:bodyPr wrap="none" anchor="ctr"/>
                            <a:lstStyle>
                              <a:defPPr>
                                <a:defRPr lang="en-US"/>
                              </a:defPPr>
                              <a:lvl1pPr algn="l"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l"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l"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l"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l"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sp>
                        <a:nvSpPr>
                          <a:cNvPr id="119835" name="Line 27"/>
                          <a:cNvSpPr>
                            <a:spLocks noChangeShapeType="1"/>
                          </a:cNvSpPr>
                        </a:nvSpPr>
                        <a:spPr bwMode="auto">
                          <a:xfrm>
                            <a:off x="680" y="1332"/>
                            <a:ext cx="920" cy="427"/>
                          </a:xfrm>
                          <a:prstGeom prst="line">
                            <a:avLst/>
                          </a:prstGeom>
                          <a:noFill/>
                          <a:ln w="12700">
                            <a:solidFill>
                              <a:schemeClr val="tx1"/>
                            </a:solidFill>
                            <a:round/>
                            <a:headEnd/>
                            <a:tailEnd/>
                          </a:ln>
                          <a:effectLst/>
                        </a:spPr>
                        <a:txSp>
                          <a:txBody>
                            <a:bodyPr wrap="none" anchor="ctr"/>
                            <a:lstStyle>
                              <a:defPPr>
                                <a:defRPr lang="en-US"/>
                              </a:defPPr>
                              <a:lvl1pPr algn="l"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l"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l"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l"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l"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endParaRPr lang="en-US"/>
                            </a:p>
                          </a:txBody>
                          <a:useSpRect/>
                        </a:txSp>
                      </a:sp>
                    </a:grpSp>
                    <a:sp>
                      <a:nvSpPr>
                        <a:cNvPr id="119836" name="Rectangle 28"/>
                        <a:cNvSpPr>
                          <a:spLocks noChangeArrowheads="1"/>
                        </a:cNvSpPr>
                      </a:nvSpPr>
                      <a:spPr bwMode="auto">
                        <a:xfrm>
                          <a:off x="1304" y="2141"/>
                          <a:ext cx="300" cy="248"/>
                        </a:xfrm>
                        <a:prstGeom prst="rect">
                          <a:avLst/>
                        </a:prstGeom>
                        <a:noFill/>
                        <a:ln w="12700">
                          <a:noFill/>
                          <a:miter lim="800000"/>
                          <a:headEnd/>
                          <a:tailEnd/>
                        </a:ln>
                        <a:effectLst/>
                      </a:spPr>
                      <a:txSp>
                        <a:txBody>
                          <a:bodyPr wrap="none" lIns="90488" tIns="44450" rIns="90488" bIns="44450">
                            <a:spAutoFit/>
                          </a:bodyPr>
                          <a:lstStyle>
                            <a:defPPr>
                              <a:defRPr lang="en-US"/>
                            </a:defPPr>
                            <a:lvl1pPr algn="l"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l"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l"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l"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l"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eaLnBrk="0" hangingPunct="0"/>
                            <a:r>
                              <a:rPr lang="en-US" altLang="zh-TW" sz="2000">
                                <a:latin typeface="Times New Roman" pitchFamily="18" charset="0"/>
                              </a:rPr>
                              <a:t>[0]</a:t>
                            </a:r>
                          </a:p>
                        </a:txBody>
                        <a:useSpRect/>
                      </a:txSp>
                    </a:sp>
                    <a:sp>
                      <a:nvSpPr>
                        <a:cNvPr id="119837" name="Rectangle 29"/>
                        <a:cNvSpPr>
                          <a:spLocks noChangeArrowheads="1"/>
                        </a:cNvSpPr>
                      </a:nvSpPr>
                      <a:spPr bwMode="auto">
                        <a:xfrm>
                          <a:off x="1056" y="1676"/>
                          <a:ext cx="300" cy="248"/>
                        </a:xfrm>
                        <a:prstGeom prst="rect">
                          <a:avLst/>
                        </a:prstGeom>
                        <a:noFill/>
                        <a:ln w="12700">
                          <a:noFill/>
                          <a:miter lim="800000"/>
                          <a:headEnd/>
                          <a:tailEnd/>
                        </a:ln>
                        <a:effectLst/>
                      </a:spPr>
                      <a:txSp>
                        <a:txBody>
                          <a:bodyPr wrap="none" lIns="90488" tIns="44450" rIns="90488" bIns="44450">
                            <a:spAutoFit/>
                          </a:bodyPr>
                          <a:lstStyle>
                            <a:defPPr>
                              <a:defRPr lang="en-US"/>
                            </a:defPPr>
                            <a:lvl1pPr algn="l"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l"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l"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l"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l"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eaLnBrk="0" hangingPunct="0"/>
                            <a:r>
                              <a:rPr lang="en-US" altLang="zh-TW" sz="2000">
                                <a:latin typeface="Times New Roman" pitchFamily="18" charset="0"/>
                              </a:rPr>
                              <a:t>[1]</a:t>
                            </a:r>
                          </a:p>
                        </a:txBody>
                        <a:useSpRect/>
                      </a:txSp>
                    </a:sp>
                    <a:sp>
                      <a:nvSpPr>
                        <a:cNvPr id="119838" name="Rectangle 30"/>
                        <a:cNvSpPr>
                          <a:spLocks noChangeArrowheads="1"/>
                        </a:cNvSpPr>
                      </a:nvSpPr>
                      <a:spPr bwMode="auto">
                        <a:xfrm>
                          <a:off x="1304" y="1211"/>
                          <a:ext cx="300" cy="248"/>
                        </a:xfrm>
                        <a:prstGeom prst="rect">
                          <a:avLst/>
                        </a:prstGeom>
                        <a:noFill/>
                        <a:ln w="12700">
                          <a:noFill/>
                          <a:miter lim="800000"/>
                          <a:headEnd/>
                          <a:tailEnd/>
                        </a:ln>
                        <a:effectLst/>
                      </a:spPr>
                      <a:txSp>
                        <a:txBody>
                          <a:bodyPr wrap="none" lIns="90488" tIns="44450" rIns="90488" bIns="44450">
                            <a:spAutoFit/>
                          </a:bodyPr>
                          <a:lstStyle>
                            <a:defPPr>
                              <a:defRPr lang="en-US"/>
                            </a:defPPr>
                            <a:lvl1pPr algn="l"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l"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l"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l"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l"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eaLnBrk="0" hangingPunct="0"/>
                            <a:r>
                              <a:rPr lang="en-US" altLang="zh-TW" sz="2000">
                                <a:latin typeface="Times New Roman" pitchFamily="18" charset="0"/>
                              </a:rPr>
                              <a:t>[2]</a:t>
                            </a:r>
                          </a:p>
                        </a:txBody>
                        <a:useSpRect/>
                      </a:txSp>
                    </a:sp>
                    <a:sp>
                      <a:nvSpPr>
                        <a:cNvPr id="119839" name="Rectangle 31"/>
                        <a:cNvSpPr>
                          <a:spLocks noChangeArrowheads="1"/>
                        </a:cNvSpPr>
                      </a:nvSpPr>
                      <a:spPr bwMode="auto">
                        <a:xfrm>
                          <a:off x="1985" y="1211"/>
                          <a:ext cx="300" cy="248"/>
                        </a:xfrm>
                        <a:prstGeom prst="rect">
                          <a:avLst/>
                        </a:prstGeom>
                        <a:noFill/>
                        <a:ln w="12700">
                          <a:noFill/>
                          <a:miter lim="800000"/>
                          <a:headEnd/>
                          <a:tailEnd/>
                        </a:ln>
                        <a:effectLst/>
                      </a:spPr>
                      <a:txSp>
                        <a:txBody>
                          <a:bodyPr wrap="none" lIns="90488" tIns="44450" rIns="90488" bIns="44450">
                            <a:spAutoFit/>
                          </a:bodyPr>
                          <a:lstStyle>
                            <a:defPPr>
                              <a:defRPr lang="en-US"/>
                            </a:defPPr>
                            <a:lvl1pPr algn="l"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l"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l"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l"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l"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eaLnBrk="0" hangingPunct="0"/>
                            <a:r>
                              <a:rPr lang="en-US" altLang="zh-TW" sz="2000">
                                <a:latin typeface="Times New Roman" pitchFamily="18" charset="0"/>
                              </a:rPr>
                              <a:t>[3]</a:t>
                            </a:r>
                          </a:p>
                        </a:txBody>
                        <a:useSpRect/>
                      </a:txSp>
                    </a:sp>
                    <a:sp>
                      <a:nvSpPr>
                        <a:cNvPr id="119840" name="Rectangle 32"/>
                        <a:cNvSpPr>
                          <a:spLocks noChangeArrowheads="1"/>
                        </a:cNvSpPr>
                      </a:nvSpPr>
                      <a:spPr bwMode="auto">
                        <a:xfrm>
                          <a:off x="2263" y="1676"/>
                          <a:ext cx="300" cy="248"/>
                        </a:xfrm>
                        <a:prstGeom prst="rect">
                          <a:avLst/>
                        </a:prstGeom>
                        <a:noFill/>
                        <a:ln w="12700">
                          <a:noFill/>
                          <a:miter lim="800000"/>
                          <a:headEnd/>
                          <a:tailEnd/>
                        </a:ln>
                        <a:effectLst/>
                      </a:spPr>
                      <a:txSp>
                        <a:txBody>
                          <a:bodyPr wrap="none" lIns="90488" tIns="44450" rIns="90488" bIns="44450">
                            <a:spAutoFit/>
                          </a:bodyPr>
                          <a:lstStyle>
                            <a:defPPr>
                              <a:defRPr lang="en-US"/>
                            </a:defPPr>
                            <a:lvl1pPr algn="l"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l"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l"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l"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l"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eaLnBrk="0" hangingPunct="0"/>
                            <a:r>
                              <a:rPr lang="en-US" altLang="zh-TW" sz="2000">
                                <a:latin typeface="Times New Roman" pitchFamily="18" charset="0"/>
                              </a:rPr>
                              <a:t>[4]</a:t>
                            </a:r>
                          </a:p>
                        </a:txBody>
                        <a:useSpRect/>
                      </a:txSp>
                    </a:sp>
                    <a:sp>
                      <a:nvSpPr>
                        <a:cNvPr id="119841" name="Rectangle 33"/>
                        <a:cNvSpPr>
                          <a:spLocks noChangeArrowheads="1"/>
                        </a:cNvSpPr>
                      </a:nvSpPr>
                      <a:spPr bwMode="auto">
                        <a:xfrm>
                          <a:off x="2016" y="2141"/>
                          <a:ext cx="300" cy="248"/>
                        </a:xfrm>
                        <a:prstGeom prst="rect">
                          <a:avLst/>
                        </a:prstGeom>
                        <a:noFill/>
                        <a:ln w="12700">
                          <a:noFill/>
                          <a:miter lim="800000"/>
                          <a:headEnd/>
                          <a:tailEnd/>
                        </a:ln>
                        <a:effectLst/>
                      </a:spPr>
                      <a:txSp>
                        <a:txBody>
                          <a:bodyPr wrap="none" lIns="90488" tIns="44450" rIns="90488" bIns="44450">
                            <a:spAutoFit/>
                          </a:bodyPr>
                          <a:lstStyle>
                            <a:defPPr>
                              <a:defRPr lang="en-US"/>
                            </a:defPPr>
                            <a:lvl1pPr algn="l"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l"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l"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l"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l"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eaLnBrk="0" hangingPunct="0"/>
                            <a:r>
                              <a:rPr lang="en-US" altLang="zh-TW" sz="2000">
                                <a:latin typeface="Times New Roman" pitchFamily="18" charset="0"/>
                              </a:rPr>
                              <a:t>[5]</a:t>
                            </a:r>
                          </a:p>
                        </a:txBody>
                        <a:useSpRect/>
                      </a:txSp>
                    </a:sp>
                    <a:sp>
                      <a:nvSpPr>
                        <a:cNvPr id="119842" name="Rectangle 34"/>
                        <a:cNvSpPr>
                          <a:spLocks noChangeArrowheads="1"/>
                        </a:cNvSpPr>
                      </a:nvSpPr>
                      <a:spPr bwMode="auto">
                        <a:xfrm>
                          <a:off x="1152" y="2880"/>
                          <a:ext cx="1525" cy="248"/>
                        </a:xfrm>
                        <a:prstGeom prst="rect">
                          <a:avLst/>
                        </a:prstGeom>
                        <a:noFill/>
                        <a:ln w="12700">
                          <a:noFill/>
                          <a:miter lim="800000"/>
                          <a:headEnd/>
                          <a:tailEnd/>
                        </a:ln>
                        <a:effectLst/>
                      </a:spPr>
                      <a:txSp>
                        <a:txBody>
                          <a:bodyPr wrap="none" lIns="90488" tIns="44450" rIns="90488" bIns="44450">
                            <a:spAutoFit/>
                          </a:bodyPr>
                          <a:lstStyle>
                            <a:defPPr>
                              <a:defRPr lang="en-US"/>
                            </a:defPPr>
                            <a:lvl1pPr algn="l" rtl="0" fontAlgn="base">
                              <a:spcBef>
                                <a:spcPct val="0"/>
                              </a:spcBef>
                              <a:spcAft>
                                <a:spcPct val="0"/>
                              </a:spcAft>
                              <a:defRPr kumimoji="1" kern="1200">
                                <a:solidFill>
                                  <a:schemeClr val="tx1"/>
                                </a:solidFill>
                                <a:latin typeface="Arial" charset="0"/>
                                <a:ea typeface="新細明體" pitchFamily="18" charset="-120"/>
                                <a:cs typeface="+mn-cs"/>
                              </a:defRPr>
                            </a:lvl1pPr>
                            <a:lvl2pPr marL="457200" algn="l" rtl="0" fontAlgn="base">
                              <a:spcBef>
                                <a:spcPct val="0"/>
                              </a:spcBef>
                              <a:spcAft>
                                <a:spcPct val="0"/>
                              </a:spcAft>
                              <a:defRPr kumimoji="1" kern="1200">
                                <a:solidFill>
                                  <a:schemeClr val="tx1"/>
                                </a:solidFill>
                                <a:latin typeface="Arial" charset="0"/>
                                <a:ea typeface="新細明體" pitchFamily="18" charset="-120"/>
                                <a:cs typeface="+mn-cs"/>
                              </a:defRPr>
                            </a:lvl2pPr>
                            <a:lvl3pPr marL="914400" algn="l" rtl="0" fontAlgn="base">
                              <a:spcBef>
                                <a:spcPct val="0"/>
                              </a:spcBef>
                              <a:spcAft>
                                <a:spcPct val="0"/>
                              </a:spcAft>
                              <a:defRPr kumimoji="1" kern="1200">
                                <a:solidFill>
                                  <a:schemeClr val="tx1"/>
                                </a:solidFill>
                                <a:latin typeface="Arial" charset="0"/>
                                <a:ea typeface="新細明體" pitchFamily="18" charset="-120"/>
                                <a:cs typeface="+mn-cs"/>
                              </a:defRPr>
                            </a:lvl3pPr>
                            <a:lvl4pPr marL="1371600" algn="l" rtl="0" fontAlgn="base">
                              <a:spcBef>
                                <a:spcPct val="0"/>
                              </a:spcBef>
                              <a:spcAft>
                                <a:spcPct val="0"/>
                              </a:spcAft>
                              <a:defRPr kumimoji="1" kern="1200">
                                <a:solidFill>
                                  <a:schemeClr val="tx1"/>
                                </a:solidFill>
                                <a:latin typeface="Arial" charset="0"/>
                                <a:ea typeface="新細明體" pitchFamily="18" charset="-120"/>
                                <a:cs typeface="+mn-cs"/>
                              </a:defRPr>
                            </a:lvl4pPr>
                            <a:lvl5pPr marL="1828800" algn="l" rtl="0" fontAlgn="base">
                              <a:spcBef>
                                <a:spcPct val="0"/>
                              </a:spcBef>
                              <a:spcAft>
                                <a:spcPct val="0"/>
                              </a:spcAft>
                              <a:defRPr kumimoji="1" kern="1200">
                                <a:solidFill>
                                  <a:schemeClr val="tx1"/>
                                </a:solidFill>
                                <a:latin typeface="Arial" charset="0"/>
                                <a:ea typeface="新細明體" pitchFamily="18" charset="-120"/>
                                <a:cs typeface="+mn-cs"/>
                              </a:defRPr>
                            </a:lvl5pPr>
                            <a:lvl6pPr marL="2286000" algn="l" defTabSz="914400" rtl="0" eaLnBrk="1" latinLnBrk="0" hangingPunct="1">
                              <a:defRPr kumimoji="1" kern="1200">
                                <a:solidFill>
                                  <a:schemeClr val="tx1"/>
                                </a:solidFill>
                                <a:latin typeface="Arial" charset="0"/>
                                <a:ea typeface="新細明體" pitchFamily="18" charset="-120"/>
                                <a:cs typeface="+mn-cs"/>
                              </a:defRPr>
                            </a:lvl6pPr>
                            <a:lvl7pPr marL="2743200" algn="l" defTabSz="914400" rtl="0" eaLnBrk="1" latinLnBrk="0" hangingPunct="1">
                              <a:defRPr kumimoji="1" kern="1200">
                                <a:solidFill>
                                  <a:schemeClr val="tx1"/>
                                </a:solidFill>
                                <a:latin typeface="Arial" charset="0"/>
                                <a:ea typeface="新細明體" pitchFamily="18" charset="-120"/>
                                <a:cs typeface="+mn-cs"/>
                              </a:defRPr>
                            </a:lvl7pPr>
                            <a:lvl8pPr marL="3200400" algn="l" defTabSz="914400" rtl="0" eaLnBrk="1" latinLnBrk="0" hangingPunct="1">
                              <a:defRPr kumimoji="1" kern="1200">
                                <a:solidFill>
                                  <a:schemeClr val="tx1"/>
                                </a:solidFill>
                                <a:latin typeface="Arial" charset="0"/>
                                <a:ea typeface="新細明體" pitchFamily="18" charset="-120"/>
                                <a:cs typeface="+mn-cs"/>
                              </a:defRPr>
                            </a:lvl8pPr>
                            <a:lvl9pPr marL="3657600" algn="l" defTabSz="914400" rtl="0" eaLnBrk="1" latinLnBrk="0" hangingPunct="1">
                              <a:defRPr kumimoji="1" kern="1200">
                                <a:solidFill>
                                  <a:schemeClr val="tx1"/>
                                </a:solidFill>
                                <a:latin typeface="Arial" charset="0"/>
                                <a:ea typeface="新細明體" pitchFamily="18" charset="-120"/>
                                <a:cs typeface="+mn-cs"/>
                              </a:defRPr>
                            </a:lvl9pPr>
                          </a:lstStyle>
                          <a:p>
                            <a:pPr eaLnBrk="0" hangingPunct="0"/>
                            <a:r>
                              <a:rPr lang="en-US" altLang="zh-TW" sz="2000">
                                <a:latin typeface="Times New Roman" pitchFamily="18" charset="0"/>
                              </a:rPr>
                              <a:t>Empty circular Queue</a:t>
                            </a:r>
                          </a:p>
                        </a:txBody>
                        <a:useSpRect/>
                      </a:txSp>
                    </a:sp>
                  </a:grpSp>
                </lc:lockedCanvas>
              </a:graphicData>
            </a:graphic>
          </wp:inline>
        </w:drawing>
      </w:r>
      <w:r w:rsidRPr="000B7B7F">
        <w:rPr>
          <w:rFonts w:ascii="Times New Roman" w:hAnsi="Times New Roman"/>
          <w:b/>
          <w:bCs/>
          <w:sz w:val="24"/>
          <w:szCs w:val="24"/>
        </w:rPr>
        <w:t xml:space="preserve">         </w:t>
      </w:r>
    </w:p>
    <w:p w:rsidR="007D70F2" w:rsidRPr="000B7B7F" w:rsidRDefault="007D70F2" w:rsidP="007D70F2">
      <w:pPr>
        <w:spacing w:line="240" w:lineRule="auto"/>
        <w:rPr>
          <w:rFonts w:ascii="Times New Roman" w:hAnsi="Times New Roman"/>
          <w:b/>
          <w:bCs/>
          <w:sz w:val="24"/>
          <w:szCs w:val="24"/>
        </w:rPr>
      </w:pPr>
    </w:p>
    <w:p w:rsidR="007D70F2" w:rsidRPr="000B7B7F" w:rsidRDefault="00E2760E" w:rsidP="007D70F2">
      <w:pPr>
        <w:spacing w:line="240" w:lineRule="auto"/>
        <w:jc w:val="center"/>
        <w:rPr>
          <w:rFonts w:ascii="Times New Roman" w:hAnsi="Times New Roman"/>
          <w:b/>
          <w:bCs/>
          <w:sz w:val="24"/>
          <w:szCs w:val="24"/>
        </w:rPr>
      </w:pPr>
      <w:r>
        <w:rPr>
          <w:rFonts w:ascii="Times New Roman" w:hAnsi="Times New Roman"/>
          <w:noProof/>
          <w:sz w:val="24"/>
          <w:szCs w:val="24"/>
        </w:rPr>
        <w:drawing>
          <wp:inline distT="0" distB="0" distL="0" distR="0">
            <wp:extent cx="3200400" cy="438150"/>
            <wp:effectExtent l="0" t="0" r="0" b="0"/>
            <wp:docPr id="7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srcRect/>
                    <a:stretch>
                      <a:fillRect/>
                    </a:stretch>
                  </pic:blipFill>
                  <pic:spPr bwMode="auto">
                    <a:xfrm>
                      <a:off x="0" y="0"/>
                      <a:ext cx="3200400" cy="438150"/>
                    </a:xfrm>
                    <a:prstGeom prst="rect">
                      <a:avLst/>
                    </a:prstGeom>
                    <a:noFill/>
                    <a:ln w="9525">
                      <a:noFill/>
                      <a:miter lim="800000"/>
                      <a:headEnd/>
                      <a:tailEnd/>
                    </a:ln>
                  </pic:spPr>
                </pic:pic>
              </a:graphicData>
            </a:graphic>
          </wp:inline>
        </w:drawing>
      </w:r>
    </w:p>
    <w:p w:rsidR="007D70F2" w:rsidRPr="000B7B7F" w:rsidRDefault="007D70F2" w:rsidP="007D70F2">
      <w:pPr>
        <w:spacing w:line="240" w:lineRule="auto"/>
        <w:rPr>
          <w:rFonts w:ascii="Times New Roman" w:hAnsi="Times New Roman"/>
          <w:b/>
          <w:bCs/>
          <w:sz w:val="24"/>
          <w:szCs w:val="24"/>
        </w:rPr>
      </w:pPr>
    </w:p>
    <w:p w:rsidR="007D70F2" w:rsidRPr="000B7B7F" w:rsidRDefault="007D70F2" w:rsidP="007D70F2">
      <w:pPr>
        <w:spacing w:line="240" w:lineRule="auto"/>
        <w:rPr>
          <w:rFonts w:ascii="Times New Roman" w:hAnsi="Times New Roman"/>
          <w:bCs/>
          <w:i/>
          <w:iCs/>
          <w:sz w:val="24"/>
          <w:szCs w:val="24"/>
        </w:rPr>
      </w:pPr>
      <w:r w:rsidRPr="000B7B7F">
        <w:rPr>
          <w:rFonts w:ascii="Times New Roman" w:hAnsi="Times New Roman"/>
          <w:bCs/>
          <w:sz w:val="24"/>
          <w:szCs w:val="24"/>
        </w:rPr>
        <w:t>void addq(int front, int *rear, element item)</w:t>
      </w:r>
      <w:r w:rsidRPr="000B7B7F">
        <w:rPr>
          <w:rFonts w:ascii="Times New Roman" w:hAnsi="Times New Roman"/>
          <w:bCs/>
          <w:sz w:val="24"/>
          <w:szCs w:val="24"/>
        </w:rPr>
        <w:br/>
        <w:t>{</w:t>
      </w:r>
      <w:r w:rsidRPr="000B7B7F">
        <w:rPr>
          <w:rFonts w:ascii="Times New Roman" w:hAnsi="Times New Roman"/>
          <w:bCs/>
          <w:sz w:val="24"/>
          <w:szCs w:val="24"/>
        </w:rPr>
        <w:br/>
        <w:t xml:space="preserve">    *rear = (*rear +1) % MAX_QUEUE_SIZE;</w:t>
      </w:r>
      <w:r w:rsidRPr="000B7B7F">
        <w:rPr>
          <w:rFonts w:ascii="Times New Roman" w:hAnsi="Times New Roman"/>
          <w:bCs/>
          <w:sz w:val="24"/>
          <w:szCs w:val="24"/>
        </w:rPr>
        <w:br/>
        <w:t xml:space="preserve">     if (front == *rear) /* reset rear and print error */</w:t>
      </w:r>
      <w:r w:rsidRPr="000B7B7F">
        <w:rPr>
          <w:rFonts w:ascii="Times New Roman" w:hAnsi="Times New Roman"/>
          <w:bCs/>
          <w:sz w:val="24"/>
          <w:szCs w:val="24"/>
        </w:rPr>
        <w:br/>
        <w:t xml:space="preserve">     return;</w:t>
      </w:r>
      <w:r w:rsidRPr="000B7B7F">
        <w:rPr>
          <w:rFonts w:ascii="Times New Roman" w:hAnsi="Times New Roman"/>
          <w:bCs/>
          <w:sz w:val="24"/>
          <w:szCs w:val="24"/>
        </w:rPr>
        <w:br/>
        <w:t xml:space="preserve">   }</w:t>
      </w:r>
      <w:r w:rsidRPr="000B7B7F">
        <w:rPr>
          <w:rFonts w:ascii="Times New Roman" w:hAnsi="Times New Roman"/>
          <w:bCs/>
          <w:sz w:val="24"/>
          <w:szCs w:val="24"/>
        </w:rPr>
        <w:br/>
        <w:t xml:space="preserve">     queue[*rear] = item; </w:t>
      </w:r>
      <w:r w:rsidRPr="000B7B7F">
        <w:rPr>
          <w:rFonts w:ascii="Times New Roman" w:hAnsi="Times New Roman"/>
          <w:bCs/>
          <w:sz w:val="24"/>
          <w:szCs w:val="24"/>
        </w:rPr>
        <w:br/>
        <w:t>}</w:t>
      </w:r>
      <w:r w:rsidRPr="000B7B7F">
        <w:rPr>
          <w:rFonts w:ascii="Times New Roman" w:hAnsi="Times New Roman"/>
          <w:bCs/>
          <w:sz w:val="24"/>
          <w:szCs w:val="24"/>
        </w:rPr>
        <w:br/>
      </w:r>
      <w:r w:rsidRPr="000B7B7F">
        <w:rPr>
          <w:rFonts w:ascii="Times New Roman" w:hAnsi="Times New Roman"/>
          <w:bCs/>
          <w:i/>
          <w:iCs/>
          <w:sz w:val="24"/>
          <w:szCs w:val="24"/>
        </w:rPr>
        <w:t xml:space="preserve">*Program 3.5: Add to a circular queue </w:t>
      </w:r>
    </w:p>
    <w:p w:rsidR="007D70F2" w:rsidRPr="000B7B7F" w:rsidRDefault="007D70F2" w:rsidP="007D70F2">
      <w:pPr>
        <w:spacing w:line="240" w:lineRule="auto"/>
        <w:rPr>
          <w:rFonts w:ascii="Times New Roman" w:hAnsi="Times New Roman"/>
          <w:bCs/>
          <w:sz w:val="24"/>
          <w:szCs w:val="24"/>
        </w:rPr>
      </w:pPr>
      <w:r w:rsidRPr="000B7B7F">
        <w:rPr>
          <w:rFonts w:ascii="Times New Roman" w:hAnsi="Times New Roman"/>
          <w:b/>
          <w:bCs/>
          <w:sz w:val="24"/>
          <w:szCs w:val="24"/>
        </w:rPr>
        <w:t>Delete from a circular queue</w:t>
      </w:r>
    </w:p>
    <w:p w:rsidR="007D70F2" w:rsidRPr="000B7B7F" w:rsidRDefault="007D70F2" w:rsidP="007D70F2">
      <w:pPr>
        <w:spacing w:line="240" w:lineRule="auto"/>
        <w:rPr>
          <w:rFonts w:ascii="Times New Roman" w:hAnsi="Times New Roman"/>
          <w:i/>
          <w:iCs/>
          <w:sz w:val="24"/>
          <w:szCs w:val="24"/>
        </w:rPr>
      </w:pPr>
      <w:r w:rsidRPr="000B7B7F">
        <w:rPr>
          <w:rFonts w:ascii="Times New Roman" w:hAnsi="Times New Roman"/>
          <w:sz w:val="24"/>
          <w:szCs w:val="24"/>
        </w:rPr>
        <w:t>element deleteq(int* front, int rear)</w:t>
      </w:r>
      <w:r w:rsidRPr="000B7B7F">
        <w:rPr>
          <w:rFonts w:ascii="Times New Roman" w:hAnsi="Times New Roman"/>
          <w:sz w:val="24"/>
          <w:szCs w:val="24"/>
        </w:rPr>
        <w:br/>
        <w:t>{</w:t>
      </w:r>
      <w:r w:rsidRPr="000B7B7F">
        <w:rPr>
          <w:rFonts w:ascii="Times New Roman" w:hAnsi="Times New Roman"/>
          <w:sz w:val="24"/>
          <w:szCs w:val="24"/>
        </w:rPr>
        <w:br/>
      </w:r>
      <w:r w:rsidRPr="000B7B7F">
        <w:rPr>
          <w:rFonts w:ascii="Times New Roman" w:hAnsi="Times New Roman"/>
          <w:sz w:val="24"/>
          <w:szCs w:val="24"/>
        </w:rPr>
        <w:lastRenderedPageBreak/>
        <w:t xml:space="preserve">   element item;</w:t>
      </w:r>
      <w:r w:rsidRPr="000B7B7F">
        <w:rPr>
          <w:rFonts w:ascii="Times New Roman" w:hAnsi="Times New Roman"/>
          <w:sz w:val="24"/>
          <w:szCs w:val="24"/>
        </w:rPr>
        <w:br/>
        <w:t xml:space="preserve">   if (*front == rear)</w:t>
      </w:r>
      <w:r w:rsidRPr="000B7B7F">
        <w:rPr>
          <w:rFonts w:ascii="Times New Roman" w:hAnsi="Times New Roman"/>
          <w:sz w:val="24"/>
          <w:szCs w:val="24"/>
        </w:rPr>
        <w:br/>
        <w:t xml:space="preserve">          return queue_empty( ); </w:t>
      </w:r>
      <w:r w:rsidRPr="000B7B7F">
        <w:rPr>
          <w:rFonts w:ascii="Times New Roman" w:hAnsi="Times New Roman"/>
          <w:sz w:val="24"/>
          <w:szCs w:val="24"/>
        </w:rPr>
        <w:br/>
        <w:t xml:space="preserve">                    /* queue_empty returns an error key */</w:t>
      </w:r>
      <w:r w:rsidRPr="000B7B7F">
        <w:rPr>
          <w:rFonts w:ascii="Times New Roman" w:hAnsi="Times New Roman"/>
          <w:sz w:val="24"/>
          <w:szCs w:val="24"/>
        </w:rPr>
        <w:br/>
        <w:t xml:space="preserve">      *front = (*front+1) % MAX_QUEUE_SIZE;</w:t>
      </w:r>
      <w:r w:rsidRPr="000B7B7F">
        <w:rPr>
          <w:rFonts w:ascii="Times New Roman" w:hAnsi="Times New Roman"/>
          <w:sz w:val="24"/>
          <w:szCs w:val="24"/>
        </w:rPr>
        <w:br/>
        <w:t xml:space="preserve">      return queue[*front];</w:t>
      </w:r>
      <w:r w:rsidRPr="000B7B7F">
        <w:rPr>
          <w:rFonts w:ascii="Times New Roman" w:hAnsi="Times New Roman"/>
          <w:sz w:val="24"/>
          <w:szCs w:val="24"/>
        </w:rPr>
        <w:br/>
        <w:t>}</w:t>
      </w:r>
      <w:r w:rsidRPr="000B7B7F">
        <w:rPr>
          <w:rFonts w:ascii="Times New Roman" w:hAnsi="Times New Roman"/>
          <w:sz w:val="24"/>
          <w:szCs w:val="24"/>
        </w:rPr>
        <w:br/>
      </w:r>
      <w:r w:rsidRPr="000B7B7F">
        <w:rPr>
          <w:rFonts w:ascii="Times New Roman" w:hAnsi="Times New Roman"/>
          <w:sz w:val="24"/>
          <w:szCs w:val="24"/>
        </w:rPr>
        <w:br/>
      </w:r>
      <w:r w:rsidRPr="000B7B7F">
        <w:rPr>
          <w:rFonts w:ascii="Times New Roman" w:hAnsi="Times New Roman"/>
          <w:i/>
          <w:iCs/>
          <w:sz w:val="24"/>
          <w:szCs w:val="24"/>
        </w:rPr>
        <w:t xml:space="preserve">*Program 3.6: Delete from a circular queue </w:t>
      </w:r>
    </w:p>
    <w:p w:rsidR="007D70F2" w:rsidRPr="000B7B7F" w:rsidRDefault="00E2760E" w:rsidP="007D70F2">
      <w:pPr>
        <w:spacing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4657725" cy="561975"/>
            <wp:effectExtent l="0" t="0" r="0" b="0"/>
            <wp:docPr id="8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srcRect/>
                    <a:stretch>
                      <a:fillRect/>
                    </a:stretch>
                  </pic:blipFill>
                  <pic:spPr bwMode="auto">
                    <a:xfrm>
                      <a:off x="0" y="0"/>
                      <a:ext cx="4657725" cy="561975"/>
                    </a:xfrm>
                    <a:prstGeom prst="rect">
                      <a:avLst/>
                    </a:prstGeom>
                    <a:noFill/>
                    <a:ln w="9525">
                      <a:noFill/>
                      <a:miter lim="800000"/>
                      <a:headEnd/>
                      <a:tailEnd/>
                    </a:ln>
                  </pic:spPr>
                </pic:pic>
              </a:graphicData>
            </a:graphic>
          </wp:inline>
        </w:drawing>
      </w:r>
    </w:p>
    <w:p w:rsidR="007D70F2" w:rsidRPr="000B7B7F" w:rsidRDefault="007D70F2" w:rsidP="007D70F2">
      <w:pPr>
        <w:spacing w:line="240" w:lineRule="auto"/>
        <w:jc w:val="center"/>
        <w:rPr>
          <w:rFonts w:ascii="Times New Roman" w:hAnsi="Times New Roman"/>
          <w:sz w:val="24"/>
          <w:szCs w:val="24"/>
        </w:rPr>
      </w:pPr>
    </w:p>
    <w:p w:rsidR="007D70F2" w:rsidRPr="000B7B7F" w:rsidRDefault="007D70F2" w:rsidP="00712D33">
      <w:pPr>
        <w:numPr>
          <w:ilvl w:val="0"/>
          <w:numId w:val="17"/>
        </w:numPr>
        <w:spacing w:line="240" w:lineRule="auto"/>
        <w:rPr>
          <w:rFonts w:ascii="Times New Roman" w:hAnsi="Times New Roman"/>
          <w:sz w:val="24"/>
          <w:szCs w:val="24"/>
        </w:rPr>
      </w:pPr>
      <w:r w:rsidRPr="000B7B7F">
        <w:rPr>
          <w:rFonts w:ascii="Times New Roman" w:hAnsi="Times New Roman"/>
          <w:sz w:val="24"/>
          <w:szCs w:val="24"/>
        </w:rPr>
        <w:t>Evaluating a complex expression in computer</w:t>
      </w:r>
    </w:p>
    <w:p w:rsidR="007D70F2" w:rsidRPr="000B7B7F" w:rsidRDefault="007D70F2" w:rsidP="00712D33">
      <w:pPr>
        <w:numPr>
          <w:ilvl w:val="1"/>
          <w:numId w:val="17"/>
        </w:numPr>
        <w:spacing w:line="240" w:lineRule="auto"/>
        <w:rPr>
          <w:rFonts w:ascii="Times New Roman" w:hAnsi="Times New Roman"/>
          <w:sz w:val="24"/>
          <w:szCs w:val="24"/>
        </w:rPr>
      </w:pPr>
      <w:r w:rsidRPr="000B7B7F">
        <w:rPr>
          <w:rFonts w:ascii="Times New Roman" w:hAnsi="Times New Roman"/>
          <w:sz w:val="24"/>
          <w:szCs w:val="24"/>
        </w:rPr>
        <w:t>((rear+1==front)||((rear==MaxQueueSize-1)&amp;&amp;!front))</w:t>
      </w:r>
    </w:p>
    <w:p w:rsidR="007D70F2" w:rsidRPr="000B7B7F" w:rsidRDefault="007D70F2" w:rsidP="00712D33">
      <w:pPr>
        <w:numPr>
          <w:ilvl w:val="1"/>
          <w:numId w:val="17"/>
        </w:numPr>
        <w:spacing w:line="240" w:lineRule="auto"/>
        <w:rPr>
          <w:rFonts w:ascii="Times New Roman" w:hAnsi="Times New Roman"/>
          <w:sz w:val="24"/>
          <w:szCs w:val="24"/>
        </w:rPr>
      </w:pPr>
      <w:r w:rsidRPr="000B7B7F">
        <w:rPr>
          <w:rFonts w:ascii="Times New Roman" w:hAnsi="Times New Roman"/>
          <w:sz w:val="24"/>
          <w:szCs w:val="24"/>
        </w:rPr>
        <w:t>x= a/b- c+ d*e- a*c</w:t>
      </w:r>
    </w:p>
    <w:p w:rsidR="007D70F2" w:rsidRPr="000B7B7F" w:rsidRDefault="007D70F2" w:rsidP="00712D33">
      <w:pPr>
        <w:numPr>
          <w:ilvl w:val="0"/>
          <w:numId w:val="17"/>
        </w:numPr>
        <w:spacing w:line="240" w:lineRule="auto"/>
        <w:rPr>
          <w:rFonts w:ascii="Times New Roman" w:hAnsi="Times New Roman"/>
          <w:sz w:val="24"/>
          <w:szCs w:val="24"/>
        </w:rPr>
      </w:pPr>
      <w:r w:rsidRPr="000B7B7F">
        <w:rPr>
          <w:rFonts w:ascii="Times New Roman" w:hAnsi="Times New Roman"/>
          <w:sz w:val="24"/>
          <w:szCs w:val="24"/>
        </w:rPr>
        <w:t>Figuring out the order of operation within any expression</w:t>
      </w:r>
    </w:p>
    <w:p w:rsidR="007D70F2" w:rsidRPr="000B7B7F" w:rsidRDefault="007D70F2" w:rsidP="00712D33">
      <w:pPr>
        <w:numPr>
          <w:ilvl w:val="1"/>
          <w:numId w:val="17"/>
        </w:numPr>
        <w:spacing w:line="240" w:lineRule="auto"/>
        <w:rPr>
          <w:rFonts w:ascii="Times New Roman" w:hAnsi="Times New Roman"/>
          <w:sz w:val="24"/>
          <w:szCs w:val="24"/>
        </w:rPr>
      </w:pPr>
      <w:r w:rsidRPr="000B7B7F">
        <w:rPr>
          <w:rFonts w:ascii="Times New Roman" w:hAnsi="Times New Roman"/>
          <w:sz w:val="24"/>
          <w:szCs w:val="24"/>
        </w:rPr>
        <w:t xml:space="preserve">A </w:t>
      </w:r>
      <w:r w:rsidRPr="000B7B7F">
        <w:rPr>
          <w:rFonts w:ascii="Times New Roman" w:hAnsi="Times New Roman"/>
          <w:b/>
          <w:bCs/>
          <w:i/>
          <w:iCs/>
          <w:sz w:val="24"/>
          <w:szCs w:val="24"/>
        </w:rPr>
        <w:t>precedence</w:t>
      </w:r>
      <w:r w:rsidRPr="000B7B7F">
        <w:rPr>
          <w:rFonts w:ascii="Times New Roman" w:hAnsi="Times New Roman"/>
          <w:sz w:val="24"/>
          <w:szCs w:val="24"/>
        </w:rPr>
        <w:t xml:space="preserve"> hierarchy within any programming language</w:t>
      </w:r>
    </w:p>
    <w:p w:rsidR="007D70F2" w:rsidRPr="000B7B7F" w:rsidRDefault="007D70F2" w:rsidP="00712D33">
      <w:pPr>
        <w:numPr>
          <w:ilvl w:val="1"/>
          <w:numId w:val="17"/>
        </w:numPr>
        <w:spacing w:line="240" w:lineRule="auto"/>
        <w:rPr>
          <w:rFonts w:ascii="Times New Roman" w:hAnsi="Times New Roman"/>
          <w:sz w:val="24"/>
          <w:szCs w:val="24"/>
        </w:rPr>
      </w:pPr>
      <w:r w:rsidRPr="000B7B7F">
        <w:rPr>
          <w:rFonts w:ascii="Times New Roman" w:hAnsi="Times New Roman"/>
          <w:sz w:val="24"/>
          <w:szCs w:val="24"/>
        </w:rPr>
        <w:t>See Figure 3.12</w:t>
      </w:r>
    </w:p>
    <w:p w:rsidR="007D70F2" w:rsidRPr="000B7B7F" w:rsidRDefault="007D70F2" w:rsidP="007D70F2">
      <w:pPr>
        <w:spacing w:line="240" w:lineRule="auto"/>
        <w:ind w:left="1440"/>
        <w:rPr>
          <w:rFonts w:ascii="Times New Roman" w:hAnsi="Times New Roman"/>
          <w:sz w:val="24"/>
          <w:szCs w:val="24"/>
        </w:rPr>
      </w:pPr>
      <w:r w:rsidRPr="000B7B7F">
        <w:rPr>
          <w:rFonts w:ascii="Times New Roman" w:hAnsi="Times New Roman"/>
          <w:sz w:val="24"/>
          <w:szCs w:val="24"/>
        </w:rPr>
        <w:t>Evaluation of Expressions (Cont.)</w:t>
      </w:r>
    </w:p>
    <w:p w:rsidR="007D70F2" w:rsidRPr="000B7B7F" w:rsidRDefault="007D70F2" w:rsidP="007D70F2">
      <w:pPr>
        <w:spacing w:line="240" w:lineRule="auto"/>
        <w:ind w:left="1440"/>
        <w:rPr>
          <w:rFonts w:ascii="Times New Roman" w:hAnsi="Times New Roman"/>
          <w:sz w:val="24"/>
          <w:szCs w:val="24"/>
        </w:rPr>
      </w:pPr>
    </w:p>
    <w:p w:rsidR="007D70F2" w:rsidRPr="000B7B7F" w:rsidRDefault="007D70F2" w:rsidP="00712D33">
      <w:pPr>
        <w:numPr>
          <w:ilvl w:val="0"/>
          <w:numId w:val="18"/>
        </w:numPr>
        <w:spacing w:line="240" w:lineRule="auto"/>
        <w:rPr>
          <w:rFonts w:ascii="Times New Roman" w:hAnsi="Times New Roman"/>
          <w:sz w:val="24"/>
          <w:szCs w:val="24"/>
        </w:rPr>
      </w:pPr>
      <w:r w:rsidRPr="000B7B7F">
        <w:rPr>
          <w:rFonts w:ascii="Times New Roman" w:hAnsi="Times New Roman"/>
          <w:sz w:val="24"/>
          <w:szCs w:val="24"/>
        </w:rPr>
        <w:t>Ways to write expressions</w:t>
      </w:r>
    </w:p>
    <w:p w:rsidR="007D70F2" w:rsidRPr="000B7B7F" w:rsidRDefault="007D70F2" w:rsidP="00712D33">
      <w:pPr>
        <w:numPr>
          <w:ilvl w:val="1"/>
          <w:numId w:val="18"/>
        </w:numPr>
        <w:spacing w:line="240" w:lineRule="auto"/>
        <w:rPr>
          <w:rFonts w:ascii="Times New Roman" w:hAnsi="Times New Roman"/>
          <w:sz w:val="24"/>
          <w:szCs w:val="24"/>
        </w:rPr>
      </w:pPr>
      <w:r w:rsidRPr="000B7B7F">
        <w:rPr>
          <w:rFonts w:ascii="Times New Roman" w:hAnsi="Times New Roman"/>
          <w:sz w:val="24"/>
          <w:szCs w:val="24"/>
        </w:rPr>
        <w:t>Infix (standard)</w:t>
      </w:r>
    </w:p>
    <w:p w:rsidR="007D70F2" w:rsidRPr="000B7B7F" w:rsidRDefault="007D70F2" w:rsidP="00712D33">
      <w:pPr>
        <w:numPr>
          <w:ilvl w:val="1"/>
          <w:numId w:val="18"/>
        </w:numPr>
        <w:spacing w:line="240" w:lineRule="auto"/>
        <w:rPr>
          <w:rFonts w:ascii="Times New Roman" w:hAnsi="Times New Roman"/>
          <w:sz w:val="24"/>
          <w:szCs w:val="24"/>
        </w:rPr>
      </w:pPr>
      <w:r w:rsidRPr="000B7B7F">
        <w:rPr>
          <w:rFonts w:ascii="Times New Roman" w:hAnsi="Times New Roman"/>
          <w:sz w:val="24"/>
          <w:szCs w:val="24"/>
        </w:rPr>
        <w:t xml:space="preserve">Prefix </w:t>
      </w:r>
    </w:p>
    <w:p w:rsidR="007D70F2" w:rsidRPr="000B7B7F" w:rsidRDefault="007D70F2" w:rsidP="00712D33">
      <w:pPr>
        <w:numPr>
          <w:ilvl w:val="1"/>
          <w:numId w:val="18"/>
        </w:numPr>
        <w:spacing w:line="240" w:lineRule="auto"/>
        <w:rPr>
          <w:rFonts w:ascii="Times New Roman" w:hAnsi="Times New Roman"/>
          <w:sz w:val="24"/>
          <w:szCs w:val="24"/>
        </w:rPr>
      </w:pPr>
      <w:r w:rsidRPr="000B7B7F">
        <w:rPr>
          <w:rFonts w:ascii="Times New Roman" w:hAnsi="Times New Roman"/>
          <w:sz w:val="24"/>
          <w:szCs w:val="24"/>
        </w:rPr>
        <w:t>Postfix</w:t>
      </w:r>
    </w:p>
    <w:p w:rsidR="007D70F2" w:rsidRPr="000B7B7F" w:rsidRDefault="007D70F2" w:rsidP="00712D33">
      <w:pPr>
        <w:numPr>
          <w:ilvl w:val="2"/>
          <w:numId w:val="18"/>
        </w:numPr>
        <w:spacing w:line="240" w:lineRule="auto"/>
        <w:rPr>
          <w:rFonts w:ascii="Times New Roman" w:hAnsi="Times New Roman"/>
          <w:sz w:val="24"/>
          <w:szCs w:val="24"/>
        </w:rPr>
      </w:pPr>
      <w:r w:rsidRPr="000B7B7F">
        <w:rPr>
          <w:rFonts w:ascii="Times New Roman" w:hAnsi="Times New Roman"/>
          <w:sz w:val="24"/>
          <w:szCs w:val="24"/>
        </w:rPr>
        <w:t>compiler, a parenthesis-free notation</w:t>
      </w:r>
    </w:p>
    <w:p w:rsidR="007D70F2" w:rsidRPr="000B7B7F" w:rsidRDefault="00E2760E" w:rsidP="007D70F2">
      <w:pPr>
        <w:spacing w:line="240" w:lineRule="auto"/>
        <w:rPr>
          <w:rFonts w:ascii="Times New Roman" w:hAnsi="Times New Roman"/>
          <w:sz w:val="24"/>
          <w:szCs w:val="24"/>
        </w:rPr>
      </w:pPr>
      <w:r>
        <w:rPr>
          <w:rFonts w:ascii="Times New Roman" w:hAnsi="Times New Roman"/>
          <w:noProof/>
          <w:sz w:val="24"/>
          <w:szCs w:val="24"/>
        </w:rPr>
        <w:lastRenderedPageBreak/>
        <w:drawing>
          <wp:inline distT="0" distB="0" distL="0" distR="0">
            <wp:extent cx="4867275" cy="2676525"/>
            <wp:effectExtent l="0" t="0" r="0" b="0"/>
            <wp:docPr id="8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srcRect/>
                    <a:stretch>
                      <a:fillRect/>
                    </a:stretch>
                  </pic:blipFill>
                  <pic:spPr bwMode="auto">
                    <a:xfrm>
                      <a:off x="0" y="0"/>
                      <a:ext cx="4867275" cy="2676525"/>
                    </a:xfrm>
                    <a:prstGeom prst="rect">
                      <a:avLst/>
                    </a:prstGeom>
                    <a:noFill/>
                    <a:ln w="9525">
                      <a:noFill/>
                      <a:miter lim="800000"/>
                      <a:headEnd/>
                      <a:tailEnd/>
                    </a:ln>
                  </pic:spPr>
                </pic:pic>
              </a:graphicData>
            </a:graphic>
          </wp:inline>
        </w:drawing>
      </w:r>
    </w:p>
    <w:p w:rsidR="007D70F2" w:rsidRPr="000B7B7F" w:rsidRDefault="00E2760E" w:rsidP="007D70F2">
      <w:pPr>
        <w:spacing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4200525" cy="409575"/>
            <wp:effectExtent l="0" t="0" r="0" b="0"/>
            <wp:docPr id="8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srcRect/>
                    <a:stretch>
                      <a:fillRect/>
                    </a:stretch>
                  </pic:blipFill>
                  <pic:spPr bwMode="auto">
                    <a:xfrm>
                      <a:off x="0" y="0"/>
                      <a:ext cx="4200525" cy="409575"/>
                    </a:xfrm>
                    <a:prstGeom prst="rect">
                      <a:avLst/>
                    </a:prstGeom>
                    <a:noFill/>
                    <a:ln w="9525">
                      <a:noFill/>
                      <a:miter lim="800000"/>
                      <a:headEnd/>
                      <a:tailEnd/>
                    </a:ln>
                  </pic:spPr>
                </pic:pic>
              </a:graphicData>
            </a:graphic>
          </wp:inline>
        </w:drawing>
      </w:r>
    </w:p>
    <w:p w:rsidR="007D70F2" w:rsidRPr="000B7B7F" w:rsidRDefault="007D70F2" w:rsidP="00712D33">
      <w:pPr>
        <w:numPr>
          <w:ilvl w:val="0"/>
          <w:numId w:val="19"/>
        </w:numPr>
        <w:spacing w:line="240" w:lineRule="auto"/>
        <w:rPr>
          <w:rFonts w:ascii="Times New Roman" w:hAnsi="Times New Roman"/>
          <w:sz w:val="24"/>
          <w:szCs w:val="24"/>
        </w:rPr>
      </w:pPr>
      <w:r w:rsidRPr="000B7B7F">
        <w:rPr>
          <w:rFonts w:ascii="Times New Roman" w:hAnsi="Times New Roman"/>
          <w:sz w:val="24"/>
          <w:szCs w:val="24"/>
        </w:rPr>
        <w:t>Left-to-right scan Postfix expression,</w:t>
      </w:r>
    </w:p>
    <w:p w:rsidR="007D70F2" w:rsidRPr="000B7B7F" w:rsidRDefault="007D70F2" w:rsidP="00712D33">
      <w:pPr>
        <w:numPr>
          <w:ilvl w:val="1"/>
          <w:numId w:val="19"/>
        </w:numPr>
        <w:spacing w:line="240" w:lineRule="auto"/>
        <w:rPr>
          <w:rFonts w:ascii="Times New Roman" w:hAnsi="Times New Roman"/>
          <w:sz w:val="24"/>
          <w:szCs w:val="24"/>
        </w:rPr>
      </w:pPr>
      <w:r w:rsidRPr="000B7B7F">
        <w:rPr>
          <w:rFonts w:ascii="Times New Roman" w:hAnsi="Times New Roman"/>
          <w:sz w:val="24"/>
          <w:szCs w:val="24"/>
        </w:rPr>
        <w:t>Stack operands until find an operator,</w:t>
      </w:r>
    </w:p>
    <w:p w:rsidR="007D70F2" w:rsidRPr="000B7B7F" w:rsidRDefault="007D70F2" w:rsidP="00712D33">
      <w:pPr>
        <w:numPr>
          <w:ilvl w:val="1"/>
          <w:numId w:val="19"/>
        </w:numPr>
        <w:spacing w:line="240" w:lineRule="auto"/>
        <w:rPr>
          <w:rFonts w:ascii="Times New Roman" w:hAnsi="Times New Roman"/>
          <w:sz w:val="24"/>
          <w:szCs w:val="24"/>
        </w:rPr>
      </w:pPr>
      <w:r w:rsidRPr="000B7B7F">
        <w:rPr>
          <w:rFonts w:ascii="Times New Roman" w:hAnsi="Times New Roman"/>
          <w:sz w:val="24"/>
          <w:szCs w:val="24"/>
        </w:rPr>
        <w:t>Meet operator, remove correct operands for this operator,</w:t>
      </w:r>
    </w:p>
    <w:p w:rsidR="007D70F2" w:rsidRPr="000B7B7F" w:rsidRDefault="007D70F2" w:rsidP="00712D33">
      <w:pPr>
        <w:numPr>
          <w:ilvl w:val="1"/>
          <w:numId w:val="19"/>
        </w:numPr>
        <w:spacing w:line="240" w:lineRule="auto"/>
        <w:rPr>
          <w:rFonts w:ascii="Times New Roman" w:hAnsi="Times New Roman"/>
          <w:sz w:val="24"/>
          <w:szCs w:val="24"/>
        </w:rPr>
      </w:pPr>
      <w:r w:rsidRPr="000B7B7F">
        <w:rPr>
          <w:rFonts w:ascii="Times New Roman" w:hAnsi="Times New Roman"/>
          <w:sz w:val="24"/>
          <w:szCs w:val="24"/>
        </w:rPr>
        <w:t>Perform the operation,</w:t>
      </w:r>
    </w:p>
    <w:p w:rsidR="007D70F2" w:rsidRPr="000B7B7F" w:rsidRDefault="007D70F2" w:rsidP="00712D33">
      <w:pPr>
        <w:numPr>
          <w:ilvl w:val="1"/>
          <w:numId w:val="19"/>
        </w:numPr>
        <w:spacing w:line="240" w:lineRule="auto"/>
        <w:rPr>
          <w:rFonts w:ascii="Times New Roman" w:hAnsi="Times New Roman"/>
          <w:sz w:val="24"/>
          <w:szCs w:val="24"/>
        </w:rPr>
      </w:pPr>
      <w:r w:rsidRPr="000B7B7F">
        <w:rPr>
          <w:rFonts w:ascii="Times New Roman" w:hAnsi="Times New Roman"/>
          <w:sz w:val="24"/>
          <w:szCs w:val="24"/>
        </w:rPr>
        <w:t>Stack the result</w:t>
      </w:r>
    </w:p>
    <w:p w:rsidR="007D70F2" w:rsidRPr="000B7B7F" w:rsidRDefault="007D70F2" w:rsidP="00712D33">
      <w:pPr>
        <w:numPr>
          <w:ilvl w:val="0"/>
          <w:numId w:val="19"/>
        </w:numPr>
        <w:spacing w:line="240" w:lineRule="auto"/>
        <w:rPr>
          <w:rFonts w:ascii="Times New Roman" w:hAnsi="Times New Roman"/>
          <w:sz w:val="24"/>
          <w:szCs w:val="24"/>
        </w:rPr>
      </w:pPr>
      <w:r w:rsidRPr="000B7B7F">
        <w:rPr>
          <w:rFonts w:ascii="Times New Roman" w:hAnsi="Times New Roman"/>
          <w:sz w:val="24"/>
          <w:szCs w:val="24"/>
        </w:rPr>
        <w:t>Remove the answer from the top of stack</w:t>
      </w:r>
    </w:p>
    <w:p w:rsidR="007D70F2" w:rsidRPr="000B7B7F" w:rsidRDefault="00E2760E" w:rsidP="007D70F2">
      <w:pPr>
        <w:spacing w:line="240" w:lineRule="auto"/>
        <w:ind w:left="720"/>
        <w:rPr>
          <w:rFonts w:ascii="Times New Roman" w:hAnsi="Times New Roman"/>
          <w:sz w:val="24"/>
          <w:szCs w:val="24"/>
        </w:rPr>
      </w:pPr>
      <w:r>
        <w:rPr>
          <w:rFonts w:ascii="Times New Roman" w:hAnsi="Times New Roman"/>
          <w:noProof/>
          <w:sz w:val="24"/>
          <w:szCs w:val="24"/>
        </w:rPr>
        <w:drawing>
          <wp:inline distT="0" distB="0" distL="0" distR="0">
            <wp:extent cx="5057775" cy="485775"/>
            <wp:effectExtent l="0" t="0" r="0" b="0"/>
            <wp:docPr id="8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srcRect/>
                    <a:stretch>
                      <a:fillRect/>
                    </a:stretch>
                  </pic:blipFill>
                  <pic:spPr bwMode="auto">
                    <a:xfrm>
                      <a:off x="0" y="0"/>
                      <a:ext cx="5057775" cy="485775"/>
                    </a:xfrm>
                    <a:prstGeom prst="rect">
                      <a:avLst/>
                    </a:prstGeom>
                    <a:noFill/>
                    <a:ln w="9525">
                      <a:noFill/>
                      <a:miter lim="800000"/>
                      <a:headEnd/>
                      <a:tailEnd/>
                    </a:ln>
                  </pic:spPr>
                </pic:pic>
              </a:graphicData>
            </a:graphic>
          </wp:inline>
        </w:drawing>
      </w:r>
    </w:p>
    <w:p w:rsidR="007D70F2" w:rsidRPr="000B7B7F" w:rsidRDefault="007D70F2" w:rsidP="007D70F2">
      <w:pPr>
        <w:spacing w:line="240" w:lineRule="auto"/>
        <w:ind w:left="720"/>
        <w:rPr>
          <w:rFonts w:ascii="Times New Roman" w:hAnsi="Times New Roman"/>
          <w:sz w:val="24"/>
          <w:szCs w:val="24"/>
        </w:rPr>
      </w:pPr>
    </w:p>
    <w:p w:rsidR="007D70F2" w:rsidRPr="000B7B7F" w:rsidRDefault="00E2760E" w:rsidP="007D70F2">
      <w:pPr>
        <w:spacing w:line="240" w:lineRule="auto"/>
        <w:rPr>
          <w:rFonts w:ascii="Times New Roman" w:hAnsi="Times New Roman"/>
          <w:sz w:val="24"/>
          <w:szCs w:val="24"/>
        </w:rPr>
      </w:pPr>
      <w:r>
        <w:rPr>
          <w:rFonts w:ascii="Times New Roman" w:hAnsi="Times New Roman"/>
          <w:noProof/>
          <w:sz w:val="24"/>
          <w:szCs w:val="24"/>
        </w:rPr>
        <w:lastRenderedPageBreak/>
        <w:drawing>
          <wp:inline distT="0" distB="0" distL="0" distR="0">
            <wp:extent cx="4533900" cy="4905375"/>
            <wp:effectExtent l="0" t="0" r="0" b="0"/>
            <wp:docPr id="8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srcRect/>
                    <a:stretch>
                      <a:fillRect/>
                    </a:stretch>
                  </pic:blipFill>
                  <pic:spPr bwMode="auto">
                    <a:xfrm>
                      <a:off x="0" y="0"/>
                      <a:ext cx="4533900" cy="4905375"/>
                    </a:xfrm>
                    <a:prstGeom prst="rect">
                      <a:avLst/>
                    </a:prstGeom>
                    <a:noFill/>
                    <a:ln w="9525">
                      <a:noFill/>
                      <a:miter lim="800000"/>
                      <a:headEnd/>
                      <a:tailEnd/>
                    </a:ln>
                  </pic:spPr>
                </pic:pic>
              </a:graphicData>
            </a:graphic>
          </wp:inline>
        </w:drawing>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sz w:val="24"/>
          <w:szCs w:val="24"/>
        </w:rPr>
        <w:t>Assumptions:</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sz w:val="24"/>
          <w:szCs w:val="24"/>
        </w:rPr>
        <w:t xml:space="preserve">    operators: +, -, *, /, %</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sz w:val="24"/>
          <w:szCs w:val="24"/>
        </w:rPr>
        <w:t xml:space="preserve">    operands: single digit integer</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sz w:val="24"/>
          <w:szCs w:val="24"/>
        </w:rPr>
        <w:t xml:space="preserve">#define MAX_STACK_SIZE 100 </w:t>
      </w:r>
      <w:r w:rsidRPr="000B7B7F">
        <w:rPr>
          <w:rFonts w:ascii="Times New Roman" w:hAnsi="Times New Roman"/>
          <w:sz w:val="24"/>
          <w:szCs w:val="24"/>
        </w:rPr>
        <w:br/>
        <w:t>#define MAX_EXPR_SIZE 100 /* max size of expression */</w:t>
      </w:r>
      <w:r w:rsidRPr="000B7B7F">
        <w:rPr>
          <w:rFonts w:ascii="Times New Roman" w:hAnsi="Times New Roman"/>
          <w:sz w:val="24"/>
          <w:szCs w:val="24"/>
        </w:rPr>
        <w:br/>
        <w:t xml:space="preserve">typedef enum{1paran, rparen, plus, minus, times, divide,  </w:t>
      </w:r>
      <w:r w:rsidRPr="000B7B7F">
        <w:rPr>
          <w:rFonts w:ascii="Times New Roman" w:hAnsi="Times New Roman"/>
          <w:sz w:val="24"/>
          <w:szCs w:val="24"/>
        </w:rPr>
        <w:br/>
        <w:t xml:space="preserve">                        mod, eos, operand} precedence;</w:t>
      </w:r>
      <w:r w:rsidRPr="000B7B7F">
        <w:rPr>
          <w:rFonts w:ascii="Times New Roman" w:hAnsi="Times New Roman"/>
          <w:sz w:val="24"/>
          <w:szCs w:val="24"/>
        </w:rPr>
        <w:br/>
        <w:t>int stack[MAX_STACK_SIZE];  /* global stack */</w:t>
      </w:r>
      <w:r w:rsidRPr="000B7B7F">
        <w:rPr>
          <w:rFonts w:ascii="Times New Roman" w:hAnsi="Times New Roman"/>
          <w:sz w:val="24"/>
          <w:szCs w:val="24"/>
        </w:rPr>
        <w:br/>
        <w:t>char expr[MAX_EXPR_SIZE];  /* input string</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sz w:val="24"/>
          <w:szCs w:val="24"/>
        </w:rPr>
        <w:t>int eval(void)</w:t>
      </w:r>
      <w:r w:rsidRPr="000B7B7F">
        <w:rPr>
          <w:rFonts w:ascii="Times New Roman" w:hAnsi="Times New Roman"/>
          <w:sz w:val="24"/>
          <w:szCs w:val="24"/>
        </w:rPr>
        <w:br/>
        <w:t>{</w:t>
      </w:r>
      <w:r w:rsidRPr="000B7B7F">
        <w:rPr>
          <w:rFonts w:ascii="Times New Roman" w:hAnsi="Times New Roman"/>
          <w:sz w:val="24"/>
          <w:szCs w:val="24"/>
        </w:rPr>
        <w:br/>
        <w:t xml:space="preserve">  precedence token;</w:t>
      </w:r>
      <w:r w:rsidRPr="000B7B7F">
        <w:rPr>
          <w:rFonts w:ascii="Times New Roman" w:hAnsi="Times New Roman"/>
          <w:sz w:val="24"/>
          <w:szCs w:val="24"/>
        </w:rPr>
        <w:br/>
        <w:t xml:space="preserve">  char symbol;</w:t>
      </w:r>
      <w:r w:rsidRPr="000B7B7F">
        <w:rPr>
          <w:rFonts w:ascii="Times New Roman" w:hAnsi="Times New Roman"/>
          <w:sz w:val="24"/>
          <w:szCs w:val="24"/>
        </w:rPr>
        <w:br/>
        <w:t xml:space="preserve">  int op1, op2;</w:t>
      </w:r>
      <w:r w:rsidRPr="000B7B7F">
        <w:rPr>
          <w:rFonts w:ascii="Times New Roman" w:hAnsi="Times New Roman"/>
          <w:sz w:val="24"/>
          <w:szCs w:val="24"/>
        </w:rPr>
        <w:br/>
        <w:t xml:space="preserve">  int n = 0;  /* counter for the expression string */</w:t>
      </w:r>
      <w:r w:rsidRPr="000B7B7F">
        <w:rPr>
          <w:rFonts w:ascii="Times New Roman" w:hAnsi="Times New Roman"/>
          <w:sz w:val="24"/>
          <w:szCs w:val="24"/>
        </w:rPr>
        <w:br/>
      </w:r>
      <w:r w:rsidRPr="000B7B7F">
        <w:rPr>
          <w:rFonts w:ascii="Times New Roman" w:hAnsi="Times New Roman"/>
          <w:sz w:val="24"/>
          <w:szCs w:val="24"/>
        </w:rPr>
        <w:lastRenderedPageBreak/>
        <w:t xml:space="preserve">  int top = -1;</w:t>
      </w:r>
      <w:r w:rsidRPr="000B7B7F">
        <w:rPr>
          <w:rFonts w:ascii="Times New Roman" w:hAnsi="Times New Roman"/>
          <w:sz w:val="24"/>
          <w:szCs w:val="24"/>
        </w:rPr>
        <w:br/>
        <w:t xml:space="preserve">  token = get_token(&amp;symbol, &amp;n);</w:t>
      </w:r>
      <w:r w:rsidRPr="000B7B7F">
        <w:rPr>
          <w:rFonts w:ascii="Times New Roman" w:hAnsi="Times New Roman"/>
          <w:sz w:val="24"/>
          <w:szCs w:val="24"/>
        </w:rPr>
        <w:br/>
        <w:t xml:space="preserve">  while (token != eos)  {</w:t>
      </w:r>
      <w:r w:rsidRPr="000B7B7F">
        <w:rPr>
          <w:rFonts w:ascii="Times New Roman" w:hAnsi="Times New Roman"/>
          <w:sz w:val="24"/>
          <w:szCs w:val="24"/>
        </w:rPr>
        <w:br/>
        <w:t xml:space="preserve">      if (token == operand)</w:t>
      </w:r>
      <w:r w:rsidRPr="000B7B7F">
        <w:rPr>
          <w:rFonts w:ascii="Times New Roman" w:hAnsi="Times New Roman"/>
          <w:sz w:val="24"/>
          <w:szCs w:val="24"/>
        </w:rPr>
        <w:br/>
        <w:t xml:space="preserve">           add(&amp;top, symbol-’0’);   /* stack add */</w:t>
      </w:r>
    </w:p>
    <w:p w:rsidR="007D70F2" w:rsidRPr="000B7B7F" w:rsidRDefault="007D70F2" w:rsidP="007D70F2">
      <w:pPr>
        <w:spacing w:line="240" w:lineRule="auto"/>
        <w:rPr>
          <w:rFonts w:ascii="Times New Roman" w:hAnsi="Times New Roman"/>
          <w:i/>
          <w:iCs/>
          <w:sz w:val="24"/>
          <w:szCs w:val="24"/>
        </w:rPr>
      </w:pPr>
      <w:r w:rsidRPr="000B7B7F">
        <w:rPr>
          <w:rFonts w:ascii="Times New Roman" w:hAnsi="Times New Roman"/>
          <w:sz w:val="24"/>
          <w:szCs w:val="24"/>
        </w:rPr>
        <w:t>else {</w:t>
      </w:r>
      <w:r w:rsidRPr="000B7B7F">
        <w:rPr>
          <w:rFonts w:ascii="Times New Roman" w:hAnsi="Times New Roman"/>
          <w:sz w:val="24"/>
          <w:szCs w:val="24"/>
        </w:rPr>
        <w:br/>
        <w:t xml:space="preserve">            /* remove two operands, perform operation, and </w:t>
      </w:r>
      <w:r w:rsidRPr="000B7B7F">
        <w:rPr>
          <w:rFonts w:ascii="Times New Roman" w:hAnsi="Times New Roman"/>
          <w:sz w:val="24"/>
          <w:szCs w:val="24"/>
        </w:rPr>
        <w:br/>
        <w:t xml:space="preserve">                return result to the stack */</w:t>
      </w:r>
      <w:r w:rsidRPr="000B7B7F">
        <w:rPr>
          <w:rFonts w:ascii="Times New Roman" w:hAnsi="Times New Roman"/>
          <w:sz w:val="24"/>
          <w:szCs w:val="24"/>
        </w:rPr>
        <w:br/>
        <w:t xml:space="preserve">       op2 = delete(&amp;top);  /* stack delete */</w:t>
      </w:r>
      <w:r w:rsidRPr="000B7B7F">
        <w:rPr>
          <w:rFonts w:ascii="Times New Roman" w:hAnsi="Times New Roman"/>
          <w:sz w:val="24"/>
          <w:szCs w:val="24"/>
        </w:rPr>
        <w:br/>
        <w:t xml:space="preserve">       op1 = delete(&amp;top);</w:t>
      </w:r>
      <w:r w:rsidRPr="000B7B7F">
        <w:rPr>
          <w:rFonts w:ascii="Times New Roman" w:hAnsi="Times New Roman"/>
          <w:sz w:val="24"/>
          <w:szCs w:val="24"/>
        </w:rPr>
        <w:br/>
        <w:t xml:space="preserve">       switch(token) {</w:t>
      </w:r>
      <w:r w:rsidRPr="000B7B7F">
        <w:rPr>
          <w:rFonts w:ascii="Times New Roman" w:hAnsi="Times New Roman"/>
          <w:sz w:val="24"/>
          <w:szCs w:val="24"/>
        </w:rPr>
        <w:br/>
        <w:t xml:space="preserve">            case plus: add(&amp;top, op1+op2); break;</w:t>
      </w:r>
      <w:r w:rsidRPr="000B7B7F">
        <w:rPr>
          <w:rFonts w:ascii="Times New Roman" w:hAnsi="Times New Roman"/>
          <w:sz w:val="24"/>
          <w:szCs w:val="24"/>
        </w:rPr>
        <w:br/>
        <w:t xml:space="preserve">            case minus: add(&amp;top, op1-op2); break;     </w:t>
      </w:r>
      <w:r w:rsidRPr="000B7B7F">
        <w:rPr>
          <w:rFonts w:ascii="Times New Roman" w:hAnsi="Times New Roman"/>
          <w:sz w:val="24"/>
          <w:szCs w:val="24"/>
        </w:rPr>
        <w:br/>
        <w:t xml:space="preserve">            case times: add(&amp;top, op1*op2); break;     </w:t>
      </w:r>
      <w:r w:rsidRPr="000B7B7F">
        <w:rPr>
          <w:rFonts w:ascii="Times New Roman" w:hAnsi="Times New Roman"/>
          <w:sz w:val="24"/>
          <w:szCs w:val="24"/>
        </w:rPr>
        <w:br/>
        <w:t xml:space="preserve">            case divide: add(&amp;top, op1/op2); break;     </w:t>
      </w:r>
      <w:r w:rsidRPr="000B7B7F">
        <w:rPr>
          <w:rFonts w:ascii="Times New Roman" w:hAnsi="Times New Roman"/>
          <w:sz w:val="24"/>
          <w:szCs w:val="24"/>
        </w:rPr>
        <w:br/>
        <w:t xml:space="preserve">            case mod: add(&amp;top, op1%op2);</w:t>
      </w:r>
      <w:r w:rsidRPr="000B7B7F">
        <w:rPr>
          <w:rFonts w:ascii="Times New Roman" w:hAnsi="Times New Roman"/>
          <w:sz w:val="24"/>
          <w:szCs w:val="24"/>
        </w:rPr>
        <w:br/>
        <w:t xml:space="preserve">       }</w:t>
      </w:r>
      <w:r w:rsidRPr="000B7B7F">
        <w:rPr>
          <w:rFonts w:ascii="Times New Roman" w:hAnsi="Times New Roman"/>
          <w:sz w:val="24"/>
          <w:szCs w:val="24"/>
        </w:rPr>
        <w:br/>
        <w:t xml:space="preserve">    }</w:t>
      </w:r>
      <w:r w:rsidRPr="000B7B7F">
        <w:rPr>
          <w:rFonts w:ascii="Times New Roman" w:hAnsi="Times New Roman"/>
          <w:sz w:val="24"/>
          <w:szCs w:val="24"/>
        </w:rPr>
        <w:br/>
        <w:t xml:space="preserve">    token = get_token (&amp;symbol, &amp;n);</w:t>
      </w:r>
      <w:r w:rsidRPr="000B7B7F">
        <w:rPr>
          <w:rFonts w:ascii="Times New Roman" w:hAnsi="Times New Roman"/>
          <w:sz w:val="24"/>
          <w:szCs w:val="24"/>
        </w:rPr>
        <w:br/>
        <w:t xml:space="preserve"> }</w:t>
      </w:r>
      <w:r w:rsidRPr="000B7B7F">
        <w:rPr>
          <w:rFonts w:ascii="Times New Roman" w:hAnsi="Times New Roman"/>
          <w:sz w:val="24"/>
          <w:szCs w:val="24"/>
        </w:rPr>
        <w:br/>
        <w:t xml:space="preserve"> return delete(&amp;top); /* return result */</w:t>
      </w:r>
      <w:r w:rsidRPr="000B7B7F">
        <w:rPr>
          <w:rFonts w:ascii="Times New Roman" w:hAnsi="Times New Roman"/>
          <w:sz w:val="24"/>
          <w:szCs w:val="24"/>
        </w:rPr>
        <w:br/>
        <w:t>}</w:t>
      </w:r>
      <w:r w:rsidRPr="000B7B7F">
        <w:rPr>
          <w:rFonts w:ascii="Times New Roman" w:hAnsi="Times New Roman"/>
          <w:sz w:val="24"/>
          <w:szCs w:val="24"/>
        </w:rPr>
        <w:br/>
      </w:r>
      <w:r w:rsidRPr="000B7B7F">
        <w:rPr>
          <w:rFonts w:ascii="Times New Roman" w:hAnsi="Times New Roman"/>
          <w:sz w:val="24"/>
          <w:szCs w:val="24"/>
        </w:rPr>
        <w:tab/>
      </w:r>
      <w:r w:rsidRPr="000B7B7F">
        <w:rPr>
          <w:rFonts w:ascii="Times New Roman" w:hAnsi="Times New Roman"/>
          <w:i/>
          <w:iCs/>
          <w:sz w:val="24"/>
          <w:szCs w:val="24"/>
        </w:rPr>
        <w:t>*</w:t>
      </w:r>
      <w:r w:rsidRPr="000B7B7F">
        <w:rPr>
          <w:rFonts w:ascii="Times New Roman" w:hAnsi="Times New Roman"/>
          <w:b/>
          <w:bCs/>
          <w:i/>
          <w:iCs/>
          <w:sz w:val="24"/>
          <w:szCs w:val="24"/>
        </w:rPr>
        <w:t xml:space="preserve">Program 3.7:  </w:t>
      </w:r>
      <w:r w:rsidRPr="000B7B7F">
        <w:rPr>
          <w:rFonts w:ascii="Times New Roman" w:hAnsi="Times New Roman"/>
          <w:i/>
          <w:iCs/>
          <w:sz w:val="24"/>
          <w:szCs w:val="24"/>
        </w:rPr>
        <w:t>Fuprecedence get_token(char *symbol, int *n)</w:t>
      </w:r>
      <w:r w:rsidRPr="000B7B7F">
        <w:rPr>
          <w:rFonts w:ascii="Times New Roman" w:hAnsi="Times New Roman"/>
          <w:i/>
          <w:iCs/>
          <w:sz w:val="24"/>
          <w:szCs w:val="24"/>
        </w:rPr>
        <w:br/>
        <w:t>{</w:t>
      </w:r>
      <w:r w:rsidRPr="000B7B7F">
        <w:rPr>
          <w:rFonts w:ascii="Times New Roman" w:hAnsi="Times New Roman"/>
          <w:i/>
          <w:iCs/>
          <w:sz w:val="24"/>
          <w:szCs w:val="24"/>
        </w:rPr>
        <w:br/>
        <w:t xml:space="preserve">  *symbol =expr[(*n)++];</w:t>
      </w:r>
      <w:r w:rsidRPr="000B7B7F">
        <w:rPr>
          <w:rFonts w:ascii="Times New Roman" w:hAnsi="Times New Roman"/>
          <w:i/>
          <w:iCs/>
          <w:sz w:val="24"/>
          <w:szCs w:val="24"/>
        </w:rPr>
        <w:br/>
        <w:t xml:space="preserve">  switch (*symbol)  {</w:t>
      </w:r>
      <w:r w:rsidRPr="000B7B7F">
        <w:rPr>
          <w:rFonts w:ascii="Times New Roman" w:hAnsi="Times New Roman"/>
          <w:i/>
          <w:iCs/>
          <w:sz w:val="24"/>
          <w:szCs w:val="24"/>
        </w:rPr>
        <w:br/>
        <w:t xml:space="preserve">     case ‘(‘ : return lparen;</w:t>
      </w:r>
      <w:r w:rsidRPr="000B7B7F">
        <w:rPr>
          <w:rFonts w:ascii="Times New Roman" w:hAnsi="Times New Roman"/>
          <w:i/>
          <w:iCs/>
          <w:sz w:val="24"/>
          <w:szCs w:val="24"/>
        </w:rPr>
        <w:br/>
        <w:t xml:space="preserve">     case ’)’ : return rparen;</w:t>
      </w:r>
      <w:r w:rsidRPr="000B7B7F">
        <w:rPr>
          <w:rFonts w:ascii="Times New Roman" w:hAnsi="Times New Roman"/>
          <w:i/>
          <w:iCs/>
          <w:sz w:val="24"/>
          <w:szCs w:val="24"/>
        </w:rPr>
        <w:br/>
        <w:t xml:space="preserve">     case ‘+’: return plus;</w:t>
      </w:r>
      <w:r w:rsidRPr="000B7B7F">
        <w:rPr>
          <w:rFonts w:ascii="Times New Roman" w:hAnsi="Times New Roman"/>
          <w:i/>
          <w:iCs/>
          <w:sz w:val="24"/>
          <w:szCs w:val="24"/>
        </w:rPr>
        <w:br/>
        <w:t xml:space="preserve">     case ‘-’ : return minus;</w:t>
      </w:r>
      <w:r w:rsidRPr="000B7B7F">
        <w:rPr>
          <w:rFonts w:ascii="Times New Roman" w:hAnsi="Times New Roman"/>
          <w:i/>
          <w:iCs/>
          <w:sz w:val="24"/>
          <w:szCs w:val="24"/>
        </w:rPr>
        <w:br/>
        <w:t xml:space="preserve">     case ‘/’ :  return divide;</w:t>
      </w:r>
      <w:r w:rsidRPr="000B7B7F">
        <w:rPr>
          <w:rFonts w:ascii="Times New Roman" w:hAnsi="Times New Roman"/>
          <w:i/>
          <w:iCs/>
          <w:sz w:val="24"/>
          <w:szCs w:val="24"/>
        </w:rPr>
        <w:br/>
        <w:t xml:space="preserve">      case ‘*’ : return times;</w:t>
      </w:r>
      <w:r w:rsidRPr="000B7B7F">
        <w:rPr>
          <w:rFonts w:ascii="Times New Roman" w:hAnsi="Times New Roman"/>
          <w:i/>
          <w:iCs/>
          <w:sz w:val="24"/>
          <w:szCs w:val="24"/>
        </w:rPr>
        <w:br/>
        <w:t xml:space="preserve">     case ‘%’ : return mod;</w:t>
      </w:r>
      <w:r w:rsidRPr="000B7B7F">
        <w:rPr>
          <w:rFonts w:ascii="Times New Roman" w:hAnsi="Times New Roman"/>
          <w:i/>
          <w:iCs/>
          <w:sz w:val="24"/>
          <w:szCs w:val="24"/>
        </w:rPr>
        <w:br/>
        <w:t xml:space="preserve">     case ‘\0‘ : return eos;</w:t>
      </w:r>
      <w:r w:rsidRPr="000B7B7F">
        <w:rPr>
          <w:rFonts w:ascii="Times New Roman" w:hAnsi="Times New Roman"/>
          <w:i/>
          <w:iCs/>
          <w:sz w:val="24"/>
          <w:szCs w:val="24"/>
        </w:rPr>
        <w:br/>
        <w:t xml:space="preserve">     default  : return operand;             </w:t>
      </w:r>
      <w:r w:rsidRPr="000B7B7F">
        <w:rPr>
          <w:rFonts w:ascii="Times New Roman" w:hAnsi="Times New Roman"/>
          <w:i/>
          <w:iCs/>
          <w:sz w:val="24"/>
          <w:szCs w:val="24"/>
        </w:rPr>
        <w:br/>
        <w:t xml:space="preserve">     }</w:t>
      </w:r>
      <w:r w:rsidRPr="000B7B7F">
        <w:rPr>
          <w:rFonts w:ascii="Times New Roman" w:hAnsi="Times New Roman"/>
          <w:i/>
          <w:iCs/>
          <w:sz w:val="24"/>
          <w:szCs w:val="24"/>
        </w:rPr>
        <w:br/>
        <w:t>}</w:t>
      </w:r>
      <w:r w:rsidRPr="000B7B7F">
        <w:rPr>
          <w:rFonts w:ascii="Times New Roman" w:hAnsi="Times New Roman"/>
          <w:i/>
          <w:iCs/>
          <w:sz w:val="24"/>
          <w:szCs w:val="24"/>
        </w:rPr>
        <w:br/>
      </w:r>
      <w:r w:rsidRPr="000B7B7F">
        <w:rPr>
          <w:rFonts w:ascii="Times New Roman" w:hAnsi="Times New Roman"/>
          <w:b/>
          <w:bCs/>
          <w:i/>
          <w:iCs/>
          <w:sz w:val="24"/>
          <w:szCs w:val="24"/>
          <w:u w:val="single"/>
        </w:rPr>
        <w:t xml:space="preserve">*Program 3.8: </w:t>
      </w:r>
      <w:r w:rsidRPr="000B7B7F">
        <w:rPr>
          <w:rFonts w:ascii="Times New Roman" w:hAnsi="Times New Roman"/>
          <w:i/>
          <w:iCs/>
          <w:sz w:val="24"/>
          <w:szCs w:val="24"/>
          <w:u w:val="single"/>
        </w:rPr>
        <w:t>Function to get a token from the input string (p.123)</w:t>
      </w:r>
      <w:r w:rsidRPr="000B7B7F">
        <w:rPr>
          <w:rFonts w:ascii="Times New Roman" w:hAnsi="Times New Roman"/>
          <w:i/>
          <w:iCs/>
          <w:sz w:val="24"/>
          <w:szCs w:val="24"/>
        </w:rPr>
        <w:t xml:space="preserve">nction to evaluate a postfix expression </w:t>
      </w:r>
    </w:p>
    <w:p w:rsidR="007D70F2" w:rsidRPr="000B7B7F" w:rsidRDefault="007D70F2" w:rsidP="007D70F2">
      <w:pPr>
        <w:spacing w:line="240" w:lineRule="auto"/>
        <w:rPr>
          <w:rFonts w:ascii="Times New Roman" w:hAnsi="Times New Roman"/>
          <w:i/>
          <w:iCs/>
          <w:sz w:val="24"/>
          <w:szCs w:val="24"/>
        </w:rPr>
      </w:pPr>
    </w:p>
    <w:p w:rsidR="007D70F2" w:rsidRPr="000B7B7F" w:rsidRDefault="007D70F2" w:rsidP="007D70F2">
      <w:pPr>
        <w:spacing w:line="240" w:lineRule="auto"/>
        <w:rPr>
          <w:rFonts w:ascii="Times New Roman" w:hAnsi="Times New Roman"/>
          <w:i/>
          <w:iCs/>
          <w:sz w:val="24"/>
          <w:szCs w:val="24"/>
        </w:rPr>
      </w:pPr>
    </w:p>
    <w:p w:rsidR="007D70F2" w:rsidRPr="000B7B7F" w:rsidRDefault="00E2760E" w:rsidP="007D70F2">
      <w:pPr>
        <w:spacing w:line="240" w:lineRule="auto"/>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2943225" cy="600075"/>
            <wp:effectExtent l="0" t="0" r="0" b="0"/>
            <wp:docPr id="8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srcRect/>
                    <a:stretch>
                      <a:fillRect/>
                    </a:stretch>
                  </pic:blipFill>
                  <pic:spPr bwMode="auto">
                    <a:xfrm>
                      <a:off x="0" y="0"/>
                      <a:ext cx="2943225" cy="600075"/>
                    </a:xfrm>
                    <a:prstGeom prst="rect">
                      <a:avLst/>
                    </a:prstGeom>
                    <a:noFill/>
                    <a:ln w="9525">
                      <a:noFill/>
                      <a:miter lim="800000"/>
                      <a:headEnd/>
                      <a:tailEnd/>
                    </a:ln>
                  </pic:spPr>
                </pic:pic>
              </a:graphicData>
            </a:graphic>
          </wp:inline>
        </w:drawing>
      </w:r>
    </w:p>
    <w:p w:rsidR="007D70F2" w:rsidRPr="000B7B7F" w:rsidRDefault="007D70F2" w:rsidP="00712D33">
      <w:pPr>
        <w:numPr>
          <w:ilvl w:val="0"/>
          <w:numId w:val="20"/>
        </w:numPr>
        <w:spacing w:line="240" w:lineRule="auto"/>
        <w:rPr>
          <w:rFonts w:ascii="Times New Roman" w:hAnsi="Times New Roman"/>
          <w:sz w:val="24"/>
          <w:szCs w:val="24"/>
        </w:rPr>
      </w:pPr>
      <w:r w:rsidRPr="000B7B7F">
        <w:rPr>
          <w:rFonts w:ascii="Times New Roman" w:hAnsi="Times New Roman"/>
          <w:sz w:val="24"/>
          <w:szCs w:val="24"/>
        </w:rPr>
        <w:t>Method I</w:t>
      </w:r>
    </w:p>
    <w:p w:rsidR="007D70F2" w:rsidRPr="000B7B7F" w:rsidRDefault="007D70F2" w:rsidP="00712D33">
      <w:pPr>
        <w:numPr>
          <w:ilvl w:val="1"/>
          <w:numId w:val="20"/>
        </w:numPr>
        <w:spacing w:line="240" w:lineRule="auto"/>
        <w:rPr>
          <w:rFonts w:ascii="Times New Roman" w:hAnsi="Times New Roman"/>
          <w:sz w:val="24"/>
          <w:szCs w:val="24"/>
        </w:rPr>
      </w:pPr>
      <w:r w:rsidRPr="000B7B7F">
        <w:rPr>
          <w:rFonts w:ascii="Times New Roman" w:hAnsi="Times New Roman"/>
          <w:sz w:val="24"/>
          <w:szCs w:val="24"/>
        </w:rPr>
        <w:t>Fully parenthesize the expression</w:t>
      </w:r>
    </w:p>
    <w:p w:rsidR="007D70F2" w:rsidRPr="000B7B7F" w:rsidRDefault="007D70F2" w:rsidP="00712D33">
      <w:pPr>
        <w:numPr>
          <w:ilvl w:val="1"/>
          <w:numId w:val="20"/>
        </w:numPr>
        <w:spacing w:line="240" w:lineRule="auto"/>
        <w:rPr>
          <w:rFonts w:ascii="Times New Roman" w:hAnsi="Times New Roman"/>
          <w:sz w:val="24"/>
          <w:szCs w:val="24"/>
        </w:rPr>
      </w:pPr>
      <w:r w:rsidRPr="000B7B7F">
        <w:rPr>
          <w:rFonts w:ascii="Times New Roman" w:hAnsi="Times New Roman"/>
          <w:sz w:val="24"/>
          <w:szCs w:val="24"/>
        </w:rPr>
        <w:t>Move all binary operators so that they replace their corresponding right parentheses</w:t>
      </w:r>
    </w:p>
    <w:p w:rsidR="007D70F2" w:rsidRPr="000B7B7F" w:rsidRDefault="007D70F2" w:rsidP="00712D33">
      <w:pPr>
        <w:numPr>
          <w:ilvl w:val="1"/>
          <w:numId w:val="20"/>
        </w:numPr>
        <w:spacing w:line="240" w:lineRule="auto"/>
        <w:rPr>
          <w:rFonts w:ascii="Times New Roman" w:hAnsi="Times New Roman"/>
          <w:sz w:val="24"/>
          <w:szCs w:val="24"/>
        </w:rPr>
      </w:pPr>
      <w:r w:rsidRPr="000B7B7F">
        <w:rPr>
          <w:rFonts w:ascii="Times New Roman" w:hAnsi="Times New Roman"/>
          <w:sz w:val="24"/>
          <w:szCs w:val="24"/>
        </w:rPr>
        <w:t>Delete all parentheses</w:t>
      </w:r>
    </w:p>
    <w:p w:rsidR="007D70F2" w:rsidRPr="000B7B7F" w:rsidRDefault="007D70F2" w:rsidP="00712D33">
      <w:pPr>
        <w:numPr>
          <w:ilvl w:val="0"/>
          <w:numId w:val="21"/>
        </w:numPr>
        <w:spacing w:line="240" w:lineRule="auto"/>
        <w:rPr>
          <w:rFonts w:ascii="Times New Roman" w:hAnsi="Times New Roman"/>
          <w:sz w:val="24"/>
          <w:szCs w:val="24"/>
        </w:rPr>
      </w:pPr>
      <w:r w:rsidRPr="000B7B7F">
        <w:rPr>
          <w:rFonts w:ascii="Times New Roman" w:hAnsi="Times New Roman"/>
          <w:sz w:val="24"/>
          <w:szCs w:val="24"/>
        </w:rPr>
        <w:t>Examples:</w:t>
      </w:r>
      <w:r w:rsidRPr="000B7B7F">
        <w:rPr>
          <w:rFonts w:ascii="Times New Roman" w:hAnsi="Times New Roman"/>
          <w:b/>
          <w:bCs/>
          <w:i/>
          <w:iCs/>
          <w:sz w:val="24"/>
          <w:szCs w:val="24"/>
        </w:rPr>
        <w:t>a/b-c+d*e-a*c</w:t>
      </w:r>
    </w:p>
    <w:p w:rsidR="007D70F2" w:rsidRPr="000B7B7F" w:rsidRDefault="007D70F2" w:rsidP="00712D33">
      <w:pPr>
        <w:numPr>
          <w:ilvl w:val="1"/>
          <w:numId w:val="21"/>
        </w:numPr>
        <w:spacing w:line="240" w:lineRule="auto"/>
        <w:rPr>
          <w:rFonts w:ascii="Times New Roman" w:hAnsi="Times New Roman"/>
          <w:sz w:val="24"/>
          <w:szCs w:val="24"/>
        </w:rPr>
      </w:pPr>
      <w:r w:rsidRPr="000B7B7F">
        <w:rPr>
          <w:rFonts w:ascii="Times New Roman" w:hAnsi="Times New Roman"/>
          <w:sz w:val="24"/>
          <w:szCs w:val="24"/>
        </w:rPr>
        <w:t>((((a/b)-c)+(d*e))-(a*c)), fully parentheses</w:t>
      </w:r>
    </w:p>
    <w:p w:rsidR="007D70F2" w:rsidRPr="000B7B7F" w:rsidRDefault="007D70F2" w:rsidP="00712D33">
      <w:pPr>
        <w:numPr>
          <w:ilvl w:val="1"/>
          <w:numId w:val="21"/>
        </w:numPr>
        <w:spacing w:line="240" w:lineRule="auto"/>
        <w:rPr>
          <w:rFonts w:ascii="Times New Roman" w:hAnsi="Times New Roman"/>
          <w:sz w:val="24"/>
          <w:szCs w:val="24"/>
        </w:rPr>
      </w:pPr>
      <w:r w:rsidRPr="000B7B7F">
        <w:rPr>
          <w:rFonts w:ascii="Times New Roman" w:hAnsi="Times New Roman"/>
          <w:sz w:val="24"/>
          <w:szCs w:val="24"/>
        </w:rPr>
        <w:t>ab</w:t>
      </w:r>
      <w:r w:rsidRPr="000B7B7F">
        <w:rPr>
          <w:rFonts w:ascii="Times New Roman" w:hAnsi="Times New Roman"/>
          <w:b/>
          <w:bCs/>
          <w:sz w:val="24"/>
          <w:szCs w:val="24"/>
        </w:rPr>
        <w:t>/</w:t>
      </w:r>
      <w:r w:rsidRPr="000B7B7F">
        <w:rPr>
          <w:rFonts w:ascii="Times New Roman" w:hAnsi="Times New Roman"/>
          <w:sz w:val="24"/>
          <w:szCs w:val="24"/>
        </w:rPr>
        <w:t>c-de*+ac*-, replace right parentheses and delete all parentheses</w:t>
      </w:r>
    </w:p>
    <w:p w:rsidR="007D70F2" w:rsidRPr="000B7B7F" w:rsidRDefault="007D70F2" w:rsidP="00712D33">
      <w:pPr>
        <w:numPr>
          <w:ilvl w:val="0"/>
          <w:numId w:val="21"/>
        </w:numPr>
        <w:spacing w:line="240" w:lineRule="auto"/>
        <w:rPr>
          <w:rFonts w:ascii="Times New Roman" w:hAnsi="Times New Roman"/>
          <w:sz w:val="24"/>
          <w:szCs w:val="24"/>
        </w:rPr>
      </w:pPr>
      <w:r w:rsidRPr="000B7B7F">
        <w:rPr>
          <w:rFonts w:ascii="Times New Roman" w:hAnsi="Times New Roman"/>
          <w:sz w:val="24"/>
          <w:szCs w:val="24"/>
        </w:rPr>
        <w:t>Disadvantage</w:t>
      </w:r>
    </w:p>
    <w:p w:rsidR="007D70F2" w:rsidRPr="000B7B7F" w:rsidRDefault="007D70F2" w:rsidP="00712D33">
      <w:pPr>
        <w:numPr>
          <w:ilvl w:val="1"/>
          <w:numId w:val="21"/>
        </w:numPr>
        <w:spacing w:line="240" w:lineRule="auto"/>
        <w:rPr>
          <w:rFonts w:ascii="Times New Roman" w:hAnsi="Times New Roman"/>
          <w:sz w:val="24"/>
          <w:szCs w:val="24"/>
        </w:rPr>
      </w:pPr>
      <w:r w:rsidRPr="000B7B7F">
        <w:rPr>
          <w:rFonts w:ascii="Times New Roman" w:hAnsi="Times New Roman"/>
          <w:sz w:val="24"/>
          <w:szCs w:val="24"/>
        </w:rPr>
        <w:t>inefficient, two passes</w:t>
      </w:r>
    </w:p>
    <w:p w:rsidR="007D70F2" w:rsidRPr="000B7B7F" w:rsidRDefault="007D70F2" w:rsidP="00712D33">
      <w:pPr>
        <w:numPr>
          <w:ilvl w:val="0"/>
          <w:numId w:val="21"/>
        </w:numPr>
        <w:spacing w:line="240" w:lineRule="auto"/>
        <w:rPr>
          <w:rFonts w:ascii="Times New Roman" w:hAnsi="Times New Roman"/>
          <w:sz w:val="24"/>
          <w:szCs w:val="24"/>
        </w:rPr>
      </w:pPr>
      <w:r w:rsidRPr="000B7B7F">
        <w:rPr>
          <w:rFonts w:ascii="Times New Roman" w:hAnsi="Times New Roman"/>
          <w:sz w:val="24"/>
          <w:szCs w:val="24"/>
        </w:rPr>
        <w:t>Method II</w:t>
      </w:r>
    </w:p>
    <w:p w:rsidR="007D70F2" w:rsidRPr="000B7B7F" w:rsidRDefault="007D70F2" w:rsidP="00712D33">
      <w:pPr>
        <w:numPr>
          <w:ilvl w:val="1"/>
          <w:numId w:val="21"/>
        </w:numPr>
        <w:spacing w:line="240" w:lineRule="auto"/>
        <w:rPr>
          <w:rFonts w:ascii="Times New Roman" w:hAnsi="Times New Roman"/>
          <w:sz w:val="24"/>
          <w:szCs w:val="24"/>
        </w:rPr>
      </w:pPr>
      <w:r w:rsidRPr="000B7B7F">
        <w:rPr>
          <w:rFonts w:ascii="Times New Roman" w:hAnsi="Times New Roman"/>
          <w:sz w:val="24"/>
          <w:szCs w:val="24"/>
        </w:rPr>
        <w:t>scan the infix expression left-to-right</w:t>
      </w:r>
    </w:p>
    <w:p w:rsidR="007D70F2" w:rsidRPr="000B7B7F" w:rsidRDefault="007D70F2" w:rsidP="00712D33">
      <w:pPr>
        <w:numPr>
          <w:ilvl w:val="1"/>
          <w:numId w:val="21"/>
        </w:numPr>
        <w:spacing w:line="240" w:lineRule="auto"/>
        <w:rPr>
          <w:rFonts w:ascii="Times New Roman" w:hAnsi="Times New Roman"/>
          <w:sz w:val="24"/>
          <w:szCs w:val="24"/>
        </w:rPr>
      </w:pPr>
      <w:r w:rsidRPr="000B7B7F">
        <w:rPr>
          <w:rFonts w:ascii="Times New Roman" w:hAnsi="Times New Roman"/>
          <w:sz w:val="24"/>
          <w:szCs w:val="24"/>
        </w:rPr>
        <w:t>output operand encountered</w:t>
      </w:r>
    </w:p>
    <w:p w:rsidR="007D70F2" w:rsidRPr="000B7B7F" w:rsidRDefault="007D70F2" w:rsidP="00712D33">
      <w:pPr>
        <w:numPr>
          <w:ilvl w:val="1"/>
          <w:numId w:val="21"/>
        </w:numPr>
        <w:spacing w:line="240" w:lineRule="auto"/>
        <w:rPr>
          <w:rFonts w:ascii="Times New Roman" w:hAnsi="Times New Roman"/>
          <w:sz w:val="24"/>
          <w:szCs w:val="24"/>
        </w:rPr>
      </w:pPr>
      <w:r w:rsidRPr="000B7B7F">
        <w:rPr>
          <w:rFonts w:ascii="Times New Roman" w:hAnsi="Times New Roman"/>
          <w:sz w:val="24"/>
          <w:szCs w:val="24"/>
        </w:rPr>
        <w:t>output operators depending on their precedence, i.e., higher precedence operators first</w:t>
      </w:r>
    </w:p>
    <w:p w:rsidR="007D70F2" w:rsidRPr="000B7B7F" w:rsidRDefault="007D70F2" w:rsidP="00712D33">
      <w:pPr>
        <w:numPr>
          <w:ilvl w:val="0"/>
          <w:numId w:val="21"/>
        </w:numPr>
        <w:spacing w:line="240" w:lineRule="auto"/>
        <w:rPr>
          <w:rFonts w:ascii="Times New Roman" w:hAnsi="Times New Roman"/>
          <w:sz w:val="24"/>
          <w:szCs w:val="24"/>
        </w:rPr>
      </w:pPr>
      <w:r w:rsidRPr="000B7B7F">
        <w:rPr>
          <w:rFonts w:ascii="Times New Roman" w:hAnsi="Times New Roman"/>
          <w:sz w:val="24"/>
          <w:szCs w:val="24"/>
        </w:rPr>
        <w:t xml:space="preserve">Example: </w:t>
      </w:r>
      <w:r w:rsidRPr="000B7B7F">
        <w:rPr>
          <w:rFonts w:ascii="Times New Roman" w:hAnsi="Times New Roman"/>
          <w:i/>
          <w:iCs/>
          <w:sz w:val="24"/>
          <w:szCs w:val="24"/>
        </w:rPr>
        <w:t>a+b*c</w:t>
      </w:r>
      <w:r w:rsidRPr="000B7B7F">
        <w:rPr>
          <w:rFonts w:ascii="Times New Roman" w:hAnsi="Times New Roman"/>
          <w:sz w:val="24"/>
          <w:szCs w:val="24"/>
        </w:rPr>
        <w:t>, simple expression</w:t>
      </w:r>
    </w:p>
    <w:p w:rsidR="007D70F2" w:rsidRPr="000B7B7F" w:rsidRDefault="00E2760E" w:rsidP="007D70F2">
      <w:pPr>
        <w:spacing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3505200" cy="1828800"/>
            <wp:effectExtent l="0" t="0" r="0" b="0"/>
            <wp:docPr id="8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srcRect/>
                    <a:stretch>
                      <a:fillRect/>
                    </a:stretch>
                  </pic:blipFill>
                  <pic:spPr bwMode="auto">
                    <a:xfrm>
                      <a:off x="0" y="0"/>
                      <a:ext cx="3505200" cy="1828800"/>
                    </a:xfrm>
                    <a:prstGeom prst="rect">
                      <a:avLst/>
                    </a:prstGeom>
                    <a:noFill/>
                    <a:ln w="9525">
                      <a:noFill/>
                      <a:miter lim="800000"/>
                      <a:headEnd/>
                      <a:tailEnd/>
                    </a:ln>
                  </pic:spPr>
                </pic:pic>
              </a:graphicData>
            </a:graphic>
          </wp:inline>
        </w:drawing>
      </w:r>
    </w:p>
    <w:p w:rsidR="007D70F2" w:rsidRPr="000B7B7F" w:rsidRDefault="007D70F2" w:rsidP="007D70F2">
      <w:pPr>
        <w:spacing w:line="240" w:lineRule="auto"/>
        <w:jc w:val="center"/>
        <w:rPr>
          <w:rFonts w:ascii="Times New Roman" w:hAnsi="Times New Roman"/>
          <w:sz w:val="24"/>
          <w:szCs w:val="24"/>
        </w:rPr>
      </w:pPr>
    </w:p>
    <w:p w:rsidR="007D70F2" w:rsidRPr="000B7B7F" w:rsidRDefault="007D70F2" w:rsidP="00712D33">
      <w:pPr>
        <w:numPr>
          <w:ilvl w:val="0"/>
          <w:numId w:val="22"/>
        </w:numPr>
        <w:spacing w:line="240" w:lineRule="auto"/>
        <w:rPr>
          <w:rFonts w:ascii="Times New Roman" w:hAnsi="Times New Roman"/>
          <w:sz w:val="24"/>
          <w:szCs w:val="24"/>
        </w:rPr>
      </w:pPr>
      <w:r w:rsidRPr="000B7B7F">
        <w:rPr>
          <w:rFonts w:ascii="Times New Roman" w:hAnsi="Times New Roman"/>
          <w:sz w:val="24"/>
          <w:szCs w:val="24"/>
        </w:rPr>
        <w:t xml:space="preserve">Example: </w:t>
      </w:r>
      <w:r w:rsidRPr="000B7B7F">
        <w:rPr>
          <w:rFonts w:ascii="Times New Roman" w:hAnsi="Times New Roman"/>
          <w:b/>
          <w:bCs/>
          <w:i/>
          <w:iCs/>
          <w:sz w:val="24"/>
          <w:szCs w:val="24"/>
        </w:rPr>
        <w:t>a*(b+c)*d</w:t>
      </w:r>
      <w:r w:rsidRPr="000B7B7F">
        <w:rPr>
          <w:rFonts w:ascii="Times New Roman" w:hAnsi="Times New Roman"/>
          <w:sz w:val="24"/>
          <w:szCs w:val="24"/>
        </w:rPr>
        <w:t xml:space="preserve"> , parenthesized expression</w:t>
      </w:r>
    </w:p>
    <w:p w:rsidR="007D70F2" w:rsidRPr="000B7B7F" w:rsidRDefault="007D70F2" w:rsidP="007D70F2">
      <w:pPr>
        <w:spacing w:line="240" w:lineRule="auto"/>
        <w:ind w:left="720"/>
        <w:rPr>
          <w:rFonts w:ascii="Times New Roman" w:hAnsi="Times New Roman"/>
          <w:sz w:val="24"/>
          <w:szCs w:val="24"/>
        </w:rPr>
      </w:pPr>
    </w:p>
    <w:p w:rsidR="007D70F2" w:rsidRPr="000B7B7F" w:rsidRDefault="00E2760E" w:rsidP="007D70F2">
      <w:pPr>
        <w:spacing w:line="240" w:lineRule="auto"/>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4743450" cy="3562350"/>
            <wp:effectExtent l="0" t="0" r="0" b="0"/>
            <wp:docPr id="8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srcRect/>
                    <a:stretch>
                      <a:fillRect/>
                    </a:stretch>
                  </pic:blipFill>
                  <pic:spPr bwMode="auto">
                    <a:xfrm>
                      <a:off x="0" y="0"/>
                      <a:ext cx="4743450" cy="3562350"/>
                    </a:xfrm>
                    <a:prstGeom prst="rect">
                      <a:avLst/>
                    </a:prstGeom>
                    <a:noFill/>
                    <a:ln w="9525">
                      <a:noFill/>
                      <a:miter lim="800000"/>
                      <a:headEnd/>
                      <a:tailEnd/>
                    </a:ln>
                  </pic:spPr>
                </pic:pic>
              </a:graphicData>
            </a:graphic>
          </wp:inline>
        </w:drawing>
      </w:r>
    </w:p>
    <w:p w:rsidR="007D70F2" w:rsidRPr="000B7B7F" w:rsidRDefault="00E2760E" w:rsidP="007D70F2">
      <w:pPr>
        <w:spacing w:line="240" w:lineRule="auto"/>
        <w:rPr>
          <w:rFonts w:ascii="Times New Roman" w:hAnsi="Times New Roman"/>
          <w:sz w:val="24"/>
          <w:szCs w:val="24"/>
        </w:rPr>
      </w:pPr>
      <w:r>
        <w:rPr>
          <w:rFonts w:ascii="Times New Roman" w:hAnsi="Times New Roman"/>
          <w:noProof/>
          <w:sz w:val="24"/>
          <w:szCs w:val="24"/>
        </w:rPr>
        <w:drawing>
          <wp:inline distT="0" distB="0" distL="0" distR="0">
            <wp:extent cx="1828800" cy="381000"/>
            <wp:effectExtent l="0" t="0" r="0" b="0"/>
            <wp:docPr id="8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srcRect/>
                    <a:stretch>
                      <a:fillRect/>
                    </a:stretch>
                  </pic:blipFill>
                  <pic:spPr bwMode="auto">
                    <a:xfrm>
                      <a:off x="0" y="0"/>
                      <a:ext cx="1828800" cy="381000"/>
                    </a:xfrm>
                    <a:prstGeom prst="rect">
                      <a:avLst/>
                    </a:prstGeom>
                    <a:noFill/>
                    <a:ln w="9525">
                      <a:noFill/>
                      <a:miter lim="800000"/>
                      <a:headEnd/>
                      <a:tailEnd/>
                    </a:ln>
                  </pic:spPr>
                </pic:pic>
              </a:graphicData>
            </a:graphic>
          </wp:inline>
        </w:drawing>
      </w:r>
    </w:p>
    <w:p w:rsidR="007D70F2" w:rsidRPr="000B7B7F" w:rsidRDefault="007D70F2" w:rsidP="00712D33">
      <w:pPr>
        <w:numPr>
          <w:ilvl w:val="0"/>
          <w:numId w:val="23"/>
        </w:numPr>
        <w:spacing w:line="240" w:lineRule="auto"/>
        <w:rPr>
          <w:rFonts w:ascii="Times New Roman" w:hAnsi="Times New Roman"/>
          <w:sz w:val="24"/>
          <w:szCs w:val="24"/>
        </w:rPr>
      </w:pPr>
      <w:r w:rsidRPr="000B7B7F">
        <w:rPr>
          <w:rFonts w:ascii="Times New Roman" w:hAnsi="Times New Roman"/>
          <w:sz w:val="24"/>
          <w:szCs w:val="24"/>
        </w:rPr>
        <w:t>Last two examples suggests a precedence-based scheme for stacking and unstacking operators</w:t>
      </w:r>
    </w:p>
    <w:p w:rsidR="007D70F2" w:rsidRPr="000B7B7F" w:rsidRDefault="007D70F2" w:rsidP="00712D33">
      <w:pPr>
        <w:numPr>
          <w:ilvl w:val="1"/>
          <w:numId w:val="23"/>
        </w:numPr>
        <w:spacing w:line="240" w:lineRule="auto"/>
        <w:rPr>
          <w:rFonts w:ascii="Times New Roman" w:hAnsi="Times New Roman"/>
          <w:sz w:val="24"/>
          <w:szCs w:val="24"/>
        </w:rPr>
      </w:pPr>
      <w:r w:rsidRPr="000B7B7F">
        <w:rPr>
          <w:rFonts w:ascii="Times New Roman" w:hAnsi="Times New Roman"/>
          <w:b/>
          <w:bCs/>
          <w:sz w:val="24"/>
          <w:szCs w:val="24"/>
        </w:rPr>
        <w:t>isp</w:t>
      </w:r>
      <w:r w:rsidRPr="000B7B7F">
        <w:rPr>
          <w:rFonts w:ascii="Times New Roman" w:hAnsi="Times New Roman"/>
          <w:sz w:val="24"/>
          <w:szCs w:val="24"/>
        </w:rPr>
        <w:t xml:space="preserve"> (in-stack precedence)</w:t>
      </w:r>
    </w:p>
    <w:p w:rsidR="007D70F2" w:rsidRPr="000B7B7F" w:rsidRDefault="007D70F2" w:rsidP="00712D33">
      <w:pPr>
        <w:numPr>
          <w:ilvl w:val="1"/>
          <w:numId w:val="23"/>
        </w:numPr>
        <w:spacing w:line="240" w:lineRule="auto"/>
        <w:rPr>
          <w:rFonts w:ascii="Times New Roman" w:hAnsi="Times New Roman"/>
          <w:sz w:val="24"/>
          <w:szCs w:val="24"/>
        </w:rPr>
      </w:pPr>
      <w:r w:rsidRPr="000B7B7F">
        <w:rPr>
          <w:rFonts w:ascii="Times New Roman" w:hAnsi="Times New Roman"/>
          <w:b/>
          <w:bCs/>
          <w:sz w:val="24"/>
          <w:szCs w:val="24"/>
        </w:rPr>
        <w:t>icp</w:t>
      </w:r>
      <w:r w:rsidRPr="000B7B7F">
        <w:rPr>
          <w:rFonts w:ascii="Times New Roman" w:hAnsi="Times New Roman"/>
          <w:sz w:val="24"/>
          <w:szCs w:val="24"/>
        </w:rPr>
        <w:t xml:space="preserve"> (iprecedence stack[MaxStackSize];</w:t>
      </w:r>
    </w:p>
    <w:p w:rsidR="007D70F2" w:rsidRPr="000B7B7F" w:rsidRDefault="007D70F2" w:rsidP="00712D33">
      <w:pPr>
        <w:numPr>
          <w:ilvl w:val="1"/>
          <w:numId w:val="23"/>
        </w:numPr>
        <w:spacing w:line="240" w:lineRule="auto"/>
        <w:rPr>
          <w:rFonts w:ascii="Times New Roman" w:hAnsi="Times New Roman"/>
          <w:sz w:val="24"/>
          <w:szCs w:val="24"/>
        </w:rPr>
      </w:pPr>
      <w:r w:rsidRPr="000B7B7F">
        <w:rPr>
          <w:rFonts w:ascii="Times New Roman" w:hAnsi="Times New Roman"/>
          <w:sz w:val="24"/>
          <w:szCs w:val="24"/>
        </w:rPr>
        <w:t xml:space="preserve">/* isp and icp arrays - index is value of precedence </w:t>
      </w:r>
    </w:p>
    <w:p w:rsidR="007D70F2" w:rsidRPr="000B7B7F" w:rsidRDefault="007D70F2" w:rsidP="00712D33">
      <w:pPr>
        <w:numPr>
          <w:ilvl w:val="1"/>
          <w:numId w:val="23"/>
        </w:numPr>
        <w:spacing w:line="240" w:lineRule="auto"/>
        <w:rPr>
          <w:rFonts w:ascii="Times New Roman" w:hAnsi="Times New Roman"/>
          <w:sz w:val="24"/>
          <w:szCs w:val="24"/>
        </w:rPr>
      </w:pPr>
      <w:r w:rsidRPr="000B7B7F">
        <w:rPr>
          <w:rFonts w:ascii="Times New Roman" w:hAnsi="Times New Roman"/>
          <w:sz w:val="24"/>
          <w:szCs w:val="24"/>
        </w:rPr>
        <w:t xml:space="preserve">    lparen, rparen, plus, minus, time divide, mod, eos */</w:t>
      </w:r>
    </w:p>
    <w:p w:rsidR="007D70F2" w:rsidRPr="000B7B7F" w:rsidRDefault="007D70F2" w:rsidP="00712D33">
      <w:pPr>
        <w:numPr>
          <w:ilvl w:val="1"/>
          <w:numId w:val="23"/>
        </w:numPr>
        <w:spacing w:line="240" w:lineRule="auto"/>
        <w:rPr>
          <w:rFonts w:ascii="Times New Roman" w:hAnsi="Times New Roman"/>
          <w:sz w:val="24"/>
          <w:szCs w:val="24"/>
        </w:rPr>
      </w:pPr>
      <w:r w:rsidRPr="000B7B7F">
        <w:rPr>
          <w:rFonts w:ascii="Times New Roman" w:hAnsi="Times New Roman"/>
          <w:i/>
          <w:iCs/>
          <w:sz w:val="24"/>
          <w:szCs w:val="24"/>
        </w:rPr>
        <w:t>static</w:t>
      </w:r>
      <w:r w:rsidRPr="000B7B7F">
        <w:rPr>
          <w:rFonts w:ascii="Times New Roman" w:hAnsi="Times New Roman"/>
          <w:sz w:val="24"/>
          <w:szCs w:val="24"/>
        </w:rPr>
        <w:t xml:space="preserve"> </w:t>
      </w:r>
      <w:r w:rsidRPr="000B7B7F">
        <w:rPr>
          <w:rFonts w:ascii="Times New Roman" w:hAnsi="Times New Roman"/>
          <w:i/>
          <w:iCs/>
          <w:sz w:val="24"/>
          <w:szCs w:val="24"/>
        </w:rPr>
        <w:t>int</w:t>
      </w:r>
      <w:r w:rsidRPr="000B7B7F">
        <w:rPr>
          <w:rFonts w:ascii="Times New Roman" w:hAnsi="Times New Roman"/>
          <w:sz w:val="24"/>
          <w:szCs w:val="24"/>
        </w:rPr>
        <w:t xml:space="preserve"> </w:t>
      </w:r>
      <w:r w:rsidRPr="000B7B7F">
        <w:rPr>
          <w:rFonts w:ascii="Times New Roman" w:hAnsi="Times New Roman"/>
          <w:b/>
          <w:bCs/>
          <w:sz w:val="24"/>
          <w:szCs w:val="24"/>
        </w:rPr>
        <w:t>isp</w:t>
      </w:r>
      <w:r w:rsidRPr="000B7B7F">
        <w:rPr>
          <w:rFonts w:ascii="Times New Roman" w:hAnsi="Times New Roman"/>
          <w:sz w:val="24"/>
          <w:szCs w:val="24"/>
        </w:rPr>
        <w:t>[]= {  0, 19, 12, 12, 13, 13, 13, 0};</w:t>
      </w:r>
    </w:p>
    <w:p w:rsidR="007D70F2" w:rsidRPr="000B7B7F" w:rsidRDefault="007D70F2" w:rsidP="00712D33">
      <w:pPr>
        <w:numPr>
          <w:ilvl w:val="1"/>
          <w:numId w:val="23"/>
        </w:numPr>
        <w:spacing w:line="240" w:lineRule="auto"/>
        <w:rPr>
          <w:rFonts w:ascii="Times New Roman" w:hAnsi="Times New Roman"/>
          <w:sz w:val="24"/>
          <w:szCs w:val="24"/>
        </w:rPr>
      </w:pPr>
      <w:r w:rsidRPr="000B7B7F">
        <w:rPr>
          <w:rFonts w:ascii="Times New Roman" w:hAnsi="Times New Roman"/>
          <w:i/>
          <w:iCs/>
          <w:sz w:val="24"/>
          <w:szCs w:val="24"/>
        </w:rPr>
        <w:t>static</w:t>
      </w:r>
      <w:r w:rsidRPr="000B7B7F">
        <w:rPr>
          <w:rFonts w:ascii="Times New Roman" w:hAnsi="Times New Roman"/>
          <w:sz w:val="24"/>
          <w:szCs w:val="24"/>
        </w:rPr>
        <w:t xml:space="preserve"> </w:t>
      </w:r>
      <w:r w:rsidRPr="000B7B7F">
        <w:rPr>
          <w:rFonts w:ascii="Times New Roman" w:hAnsi="Times New Roman"/>
          <w:i/>
          <w:iCs/>
          <w:sz w:val="24"/>
          <w:szCs w:val="24"/>
        </w:rPr>
        <w:t>int</w:t>
      </w:r>
      <w:r w:rsidRPr="000B7B7F">
        <w:rPr>
          <w:rFonts w:ascii="Times New Roman" w:hAnsi="Times New Roman"/>
          <w:sz w:val="24"/>
          <w:szCs w:val="24"/>
        </w:rPr>
        <w:t xml:space="preserve"> </w:t>
      </w:r>
      <w:r w:rsidRPr="000B7B7F">
        <w:rPr>
          <w:rFonts w:ascii="Times New Roman" w:hAnsi="Times New Roman"/>
          <w:b/>
          <w:bCs/>
          <w:sz w:val="24"/>
          <w:szCs w:val="24"/>
        </w:rPr>
        <w:t>icp</w:t>
      </w:r>
      <w:r w:rsidRPr="000B7B7F">
        <w:rPr>
          <w:rFonts w:ascii="Times New Roman" w:hAnsi="Times New Roman"/>
          <w:sz w:val="24"/>
          <w:szCs w:val="24"/>
        </w:rPr>
        <w:t>[]= {20, 19, 12, 12, 13, 13, 13, 0}n-coming precedence)</w:t>
      </w:r>
    </w:p>
    <w:p w:rsidR="007D70F2" w:rsidRPr="000B7B7F" w:rsidRDefault="007D70F2" w:rsidP="007D70F2">
      <w:pPr>
        <w:spacing w:line="240" w:lineRule="auto"/>
        <w:ind w:left="1440"/>
        <w:rPr>
          <w:rFonts w:ascii="Times New Roman" w:hAnsi="Times New Roman"/>
          <w:sz w:val="24"/>
          <w:szCs w:val="24"/>
        </w:rPr>
      </w:pPr>
      <w:r w:rsidRPr="000B7B7F">
        <w:rPr>
          <w:rFonts w:ascii="Times New Roman" w:hAnsi="Times New Roman"/>
          <w:sz w:val="24"/>
          <w:szCs w:val="24"/>
        </w:rPr>
        <w:t>void postfix(void)</w:t>
      </w:r>
      <w:r w:rsidRPr="000B7B7F">
        <w:rPr>
          <w:rFonts w:ascii="Times New Roman" w:hAnsi="Times New Roman"/>
          <w:sz w:val="24"/>
          <w:szCs w:val="24"/>
        </w:rPr>
        <w:br/>
        <w:t>{</w:t>
      </w:r>
      <w:r w:rsidRPr="000B7B7F">
        <w:rPr>
          <w:rFonts w:ascii="Times New Roman" w:hAnsi="Times New Roman"/>
          <w:sz w:val="24"/>
          <w:szCs w:val="24"/>
        </w:rPr>
        <w:br/>
        <w:t>/* output the postfix of the expression. The expression</w:t>
      </w:r>
      <w:r w:rsidRPr="000B7B7F">
        <w:rPr>
          <w:rFonts w:ascii="Times New Roman" w:hAnsi="Times New Roman"/>
          <w:sz w:val="24"/>
          <w:szCs w:val="24"/>
        </w:rPr>
        <w:br/>
        <w:t xml:space="preserve">    string, the stack, and top are global */</w:t>
      </w:r>
      <w:r w:rsidRPr="000B7B7F">
        <w:rPr>
          <w:rFonts w:ascii="Times New Roman" w:hAnsi="Times New Roman"/>
          <w:sz w:val="24"/>
          <w:szCs w:val="24"/>
        </w:rPr>
        <w:br/>
        <w:t xml:space="preserve">   char symbol;</w:t>
      </w:r>
      <w:r w:rsidRPr="000B7B7F">
        <w:rPr>
          <w:rFonts w:ascii="Times New Roman" w:hAnsi="Times New Roman"/>
          <w:sz w:val="24"/>
          <w:szCs w:val="24"/>
        </w:rPr>
        <w:br/>
        <w:t xml:space="preserve">   precedence token;</w:t>
      </w:r>
      <w:r w:rsidRPr="000B7B7F">
        <w:rPr>
          <w:rFonts w:ascii="Times New Roman" w:hAnsi="Times New Roman"/>
          <w:sz w:val="24"/>
          <w:szCs w:val="24"/>
        </w:rPr>
        <w:br/>
        <w:t xml:space="preserve">   int n = 0;</w:t>
      </w:r>
      <w:r w:rsidRPr="000B7B7F">
        <w:rPr>
          <w:rFonts w:ascii="Times New Roman" w:hAnsi="Times New Roman"/>
          <w:sz w:val="24"/>
          <w:szCs w:val="24"/>
        </w:rPr>
        <w:br/>
        <w:t xml:space="preserve">   int top = 0; /* place eos on stack */</w:t>
      </w:r>
      <w:r w:rsidRPr="000B7B7F">
        <w:rPr>
          <w:rFonts w:ascii="Times New Roman" w:hAnsi="Times New Roman"/>
          <w:sz w:val="24"/>
          <w:szCs w:val="24"/>
        </w:rPr>
        <w:br/>
        <w:t xml:space="preserve">   stack[0] = eos;</w:t>
      </w:r>
      <w:r w:rsidRPr="000B7B7F">
        <w:rPr>
          <w:rFonts w:ascii="Times New Roman" w:hAnsi="Times New Roman"/>
          <w:sz w:val="24"/>
          <w:szCs w:val="24"/>
        </w:rPr>
        <w:br/>
      </w:r>
      <w:r w:rsidRPr="000B7B7F">
        <w:rPr>
          <w:rFonts w:ascii="Times New Roman" w:hAnsi="Times New Roman"/>
          <w:sz w:val="24"/>
          <w:szCs w:val="24"/>
        </w:rPr>
        <w:lastRenderedPageBreak/>
        <w:t xml:space="preserve">   for (token = get _token(&amp;symbol, &amp;n); token != eos;</w:t>
      </w:r>
      <w:r w:rsidRPr="000B7B7F">
        <w:rPr>
          <w:rFonts w:ascii="Times New Roman" w:hAnsi="Times New Roman"/>
          <w:sz w:val="24"/>
          <w:szCs w:val="24"/>
        </w:rPr>
        <w:br/>
        <w:t xml:space="preserve">                       token = get_token(&amp;symbol, &amp;n)) {</w:t>
      </w:r>
      <w:r w:rsidRPr="000B7B7F">
        <w:rPr>
          <w:rFonts w:ascii="Times New Roman" w:hAnsi="Times New Roman"/>
          <w:sz w:val="24"/>
          <w:szCs w:val="24"/>
        </w:rPr>
        <w:br/>
        <w:t xml:space="preserve">     if (token == operand)</w:t>
      </w:r>
      <w:r w:rsidRPr="000B7B7F">
        <w:rPr>
          <w:rFonts w:ascii="Times New Roman" w:hAnsi="Times New Roman"/>
          <w:sz w:val="24"/>
          <w:szCs w:val="24"/>
        </w:rPr>
        <w:br/>
        <w:t xml:space="preserve">        printf (“%c”, symbol);</w:t>
      </w:r>
      <w:r w:rsidRPr="000B7B7F">
        <w:rPr>
          <w:rFonts w:ascii="Times New Roman" w:hAnsi="Times New Roman"/>
          <w:sz w:val="24"/>
          <w:szCs w:val="24"/>
        </w:rPr>
        <w:br/>
        <w:t xml:space="preserve">     else if (token == rparen ){</w:t>
      </w:r>
    </w:p>
    <w:p w:rsidR="007D70F2" w:rsidRPr="000B7B7F" w:rsidRDefault="007D70F2" w:rsidP="007D70F2">
      <w:pPr>
        <w:spacing w:line="240" w:lineRule="auto"/>
        <w:ind w:left="1440"/>
        <w:rPr>
          <w:rFonts w:ascii="Times New Roman" w:hAnsi="Times New Roman"/>
          <w:sz w:val="24"/>
          <w:szCs w:val="24"/>
        </w:rPr>
      </w:pPr>
      <w:r w:rsidRPr="000B7B7F">
        <w:rPr>
          <w:rFonts w:ascii="Times New Roman" w:hAnsi="Times New Roman"/>
          <w:sz w:val="24"/>
          <w:szCs w:val="24"/>
        </w:rPr>
        <w:t xml:space="preserve">      /*unstack tokens until left parenthesis */</w:t>
      </w:r>
      <w:r w:rsidRPr="000B7B7F">
        <w:rPr>
          <w:rFonts w:ascii="Times New Roman" w:hAnsi="Times New Roman"/>
          <w:sz w:val="24"/>
          <w:szCs w:val="24"/>
        </w:rPr>
        <w:br/>
        <w:t xml:space="preserve">      while (stack[top] != lparen)</w:t>
      </w:r>
      <w:r w:rsidRPr="000B7B7F">
        <w:rPr>
          <w:rFonts w:ascii="Times New Roman" w:hAnsi="Times New Roman"/>
          <w:sz w:val="24"/>
          <w:szCs w:val="24"/>
        </w:rPr>
        <w:br/>
        <w:t xml:space="preserve">          print_token(delete(&amp;top));</w:t>
      </w:r>
      <w:r w:rsidRPr="000B7B7F">
        <w:rPr>
          <w:rFonts w:ascii="Times New Roman" w:hAnsi="Times New Roman"/>
          <w:sz w:val="24"/>
          <w:szCs w:val="24"/>
        </w:rPr>
        <w:br/>
        <w:t xml:space="preserve">      delete(&amp;top); /*discard the left parenthesis */</w:t>
      </w:r>
      <w:r w:rsidRPr="000B7B7F">
        <w:rPr>
          <w:rFonts w:ascii="Times New Roman" w:hAnsi="Times New Roman"/>
          <w:sz w:val="24"/>
          <w:szCs w:val="24"/>
        </w:rPr>
        <w:br/>
        <w:t xml:space="preserve">     }</w:t>
      </w:r>
      <w:r w:rsidRPr="000B7B7F">
        <w:rPr>
          <w:rFonts w:ascii="Times New Roman" w:hAnsi="Times New Roman"/>
          <w:sz w:val="24"/>
          <w:szCs w:val="24"/>
        </w:rPr>
        <w:br/>
        <w:t xml:space="preserve">     else{</w:t>
      </w:r>
      <w:r w:rsidRPr="000B7B7F">
        <w:rPr>
          <w:rFonts w:ascii="Times New Roman" w:hAnsi="Times New Roman"/>
          <w:sz w:val="24"/>
          <w:szCs w:val="24"/>
        </w:rPr>
        <w:br/>
        <w:t xml:space="preserve">      /* remove and print symbols whose isp is greater</w:t>
      </w:r>
      <w:r w:rsidRPr="000B7B7F">
        <w:rPr>
          <w:rFonts w:ascii="Times New Roman" w:hAnsi="Times New Roman"/>
          <w:sz w:val="24"/>
          <w:szCs w:val="24"/>
        </w:rPr>
        <w:br/>
        <w:t xml:space="preserve">          than or equal to the current token’s icp */</w:t>
      </w:r>
      <w:r w:rsidRPr="000B7B7F">
        <w:rPr>
          <w:rFonts w:ascii="Times New Roman" w:hAnsi="Times New Roman"/>
          <w:sz w:val="24"/>
          <w:szCs w:val="24"/>
        </w:rPr>
        <w:br/>
        <w:t xml:space="preserve">      while(isp[stack[top]] &gt;= icp[token] )</w:t>
      </w:r>
      <w:r w:rsidRPr="000B7B7F">
        <w:rPr>
          <w:rFonts w:ascii="Times New Roman" w:hAnsi="Times New Roman"/>
          <w:sz w:val="24"/>
          <w:szCs w:val="24"/>
        </w:rPr>
        <w:br/>
        <w:t xml:space="preserve">          print_token(delete(&amp;top));</w:t>
      </w:r>
      <w:r w:rsidRPr="000B7B7F">
        <w:rPr>
          <w:rFonts w:ascii="Times New Roman" w:hAnsi="Times New Roman"/>
          <w:sz w:val="24"/>
          <w:szCs w:val="24"/>
        </w:rPr>
        <w:br/>
        <w:t xml:space="preserve">      add(&amp;top, token);</w:t>
      </w:r>
      <w:r w:rsidRPr="000B7B7F">
        <w:rPr>
          <w:rFonts w:ascii="Times New Roman" w:hAnsi="Times New Roman"/>
          <w:sz w:val="24"/>
          <w:szCs w:val="24"/>
        </w:rPr>
        <w:br/>
        <w:t xml:space="preserve">     }</w:t>
      </w:r>
      <w:r w:rsidRPr="000B7B7F">
        <w:rPr>
          <w:rFonts w:ascii="Times New Roman" w:hAnsi="Times New Roman"/>
          <w:sz w:val="24"/>
          <w:szCs w:val="24"/>
        </w:rPr>
        <w:br/>
        <w:t xml:space="preserve">  }</w:t>
      </w:r>
      <w:r w:rsidRPr="000B7B7F">
        <w:rPr>
          <w:rFonts w:ascii="Times New Roman" w:hAnsi="Times New Roman"/>
          <w:sz w:val="24"/>
          <w:szCs w:val="24"/>
        </w:rPr>
        <w:br/>
        <w:t xml:space="preserve">  while ((token = delete(&amp;top)) != eos)</w:t>
      </w:r>
      <w:r w:rsidRPr="000B7B7F">
        <w:rPr>
          <w:rFonts w:ascii="Times New Roman" w:hAnsi="Times New Roman"/>
          <w:sz w:val="24"/>
          <w:szCs w:val="24"/>
        </w:rPr>
        <w:br/>
        <w:t xml:space="preserve">       print_token(token);</w:t>
      </w:r>
      <w:r w:rsidRPr="000B7B7F">
        <w:rPr>
          <w:rFonts w:ascii="Times New Roman" w:hAnsi="Times New Roman"/>
          <w:sz w:val="24"/>
          <w:szCs w:val="24"/>
        </w:rPr>
        <w:br/>
        <w:t xml:space="preserve">  print(“\n”);</w:t>
      </w:r>
      <w:r w:rsidRPr="000B7B7F">
        <w:rPr>
          <w:rFonts w:ascii="Times New Roman" w:hAnsi="Times New Roman"/>
          <w:sz w:val="24"/>
          <w:szCs w:val="24"/>
        </w:rPr>
        <w:br/>
        <w:t>}</w:t>
      </w:r>
      <w:r w:rsidRPr="000B7B7F">
        <w:rPr>
          <w:rFonts w:ascii="Times New Roman" w:hAnsi="Times New Roman"/>
          <w:sz w:val="24"/>
          <w:szCs w:val="24"/>
        </w:rPr>
        <w:br/>
        <w:t xml:space="preserve"> </w:t>
      </w:r>
      <w:r w:rsidRPr="000B7B7F">
        <w:rPr>
          <w:rFonts w:ascii="Times New Roman" w:hAnsi="Times New Roman"/>
          <w:b/>
          <w:bCs/>
          <w:i/>
          <w:iCs/>
          <w:sz w:val="24"/>
          <w:szCs w:val="24"/>
        </w:rPr>
        <w:t>*Program 3.9</w:t>
      </w:r>
      <w:r w:rsidRPr="000B7B7F">
        <w:rPr>
          <w:rFonts w:ascii="Times New Roman" w:hAnsi="Times New Roman"/>
          <w:i/>
          <w:iCs/>
          <w:sz w:val="24"/>
          <w:szCs w:val="24"/>
        </w:rPr>
        <w:t>: Function to convert from infix to postfix</w:t>
      </w:r>
      <w:r w:rsidRPr="000B7B7F">
        <w:rPr>
          <w:rFonts w:ascii="Times New Roman" w:hAnsi="Times New Roman"/>
          <w:sz w:val="24"/>
          <w:szCs w:val="24"/>
        </w:rPr>
        <w:t xml:space="preserve">    </w:t>
      </w:r>
    </w:p>
    <w:p w:rsidR="007D70F2" w:rsidRPr="000B7B7F" w:rsidRDefault="007D70F2" w:rsidP="007D70F2">
      <w:pPr>
        <w:spacing w:line="240" w:lineRule="auto"/>
        <w:ind w:left="1440"/>
        <w:rPr>
          <w:rFonts w:ascii="Times New Roman" w:hAnsi="Times New Roman"/>
          <w:sz w:val="24"/>
          <w:szCs w:val="24"/>
        </w:rPr>
      </w:pPr>
    </w:p>
    <w:p w:rsidR="007D70F2" w:rsidRPr="000B7B7F" w:rsidRDefault="007D70F2" w:rsidP="007D70F2">
      <w:pPr>
        <w:spacing w:line="240" w:lineRule="auto"/>
        <w:ind w:left="1440"/>
        <w:rPr>
          <w:rFonts w:ascii="Times New Roman" w:hAnsi="Times New Roman"/>
          <w:sz w:val="24"/>
          <w:szCs w:val="24"/>
        </w:rPr>
      </w:pPr>
    </w:p>
    <w:p w:rsidR="007D70F2" w:rsidRPr="000B7B7F" w:rsidRDefault="007D70F2" w:rsidP="007D70F2">
      <w:pPr>
        <w:spacing w:line="240" w:lineRule="auto"/>
        <w:ind w:left="1440"/>
        <w:rPr>
          <w:rFonts w:ascii="Times New Roman" w:hAnsi="Times New Roman"/>
          <w:sz w:val="24"/>
          <w:szCs w:val="24"/>
        </w:rPr>
      </w:pPr>
    </w:p>
    <w:p w:rsidR="007D70F2" w:rsidRPr="000B7B7F" w:rsidRDefault="007D70F2" w:rsidP="007D70F2">
      <w:pPr>
        <w:spacing w:line="240" w:lineRule="auto"/>
        <w:ind w:left="1440"/>
        <w:rPr>
          <w:rFonts w:ascii="Times New Roman" w:hAnsi="Times New Roman"/>
          <w:sz w:val="24"/>
          <w:szCs w:val="24"/>
        </w:rPr>
      </w:pPr>
    </w:p>
    <w:p w:rsidR="007D70F2" w:rsidRPr="000B7B7F" w:rsidRDefault="007D70F2" w:rsidP="007D70F2">
      <w:pPr>
        <w:spacing w:line="240" w:lineRule="auto"/>
        <w:ind w:left="1440"/>
        <w:rPr>
          <w:rFonts w:ascii="Times New Roman" w:hAnsi="Times New Roman"/>
          <w:sz w:val="24"/>
          <w:szCs w:val="24"/>
        </w:rPr>
      </w:pPr>
    </w:p>
    <w:p w:rsidR="007D70F2" w:rsidRPr="000B7B7F" w:rsidRDefault="007D70F2" w:rsidP="007D70F2">
      <w:pPr>
        <w:spacing w:line="240" w:lineRule="auto"/>
        <w:ind w:left="1440"/>
        <w:jc w:val="center"/>
        <w:rPr>
          <w:rFonts w:ascii="Times New Roman" w:hAnsi="Times New Roman"/>
          <w:b/>
          <w:sz w:val="24"/>
          <w:szCs w:val="24"/>
          <w:u w:val="single"/>
        </w:rPr>
      </w:pPr>
    </w:p>
    <w:p w:rsidR="007D70F2" w:rsidRPr="000B7B7F" w:rsidRDefault="007D70F2" w:rsidP="007D70F2">
      <w:pPr>
        <w:spacing w:line="240" w:lineRule="auto"/>
        <w:ind w:left="1440"/>
        <w:jc w:val="center"/>
        <w:rPr>
          <w:rFonts w:ascii="Times New Roman" w:hAnsi="Times New Roman"/>
          <w:b/>
          <w:sz w:val="24"/>
          <w:szCs w:val="24"/>
          <w:u w:val="single"/>
        </w:rPr>
      </w:pPr>
    </w:p>
    <w:p w:rsidR="007D70F2" w:rsidRPr="000B7B7F" w:rsidRDefault="007D70F2" w:rsidP="007D70F2">
      <w:pPr>
        <w:spacing w:line="240" w:lineRule="auto"/>
        <w:ind w:left="1440"/>
        <w:jc w:val="center"/>
        <w:rPr>
          <w:rFonts w:ascii="Times New Roman" w:hAnsi="Times New Roman"/>
          <w:b/>
          <w:sz w:val="24"/>
          <w:szCs w:val="24"/>
          <w:u w:val="single"/>
        </w:rPr>
      </w:pPr>
    </w:p>
    <w:p w:rsidR="007D70F2" w:rsidRPr="000B7B7F" w:rsidRDefault="007D70F2" w:rsidP="007D70F2">
      <w:pPr>
        <w:spacing w:line="240" w:lineRule="auto"/>
        <w:ind w:left="1440"/>
        <w:jc w:val="center"/>
        <w:rPr>
          <w:rFonts w:ascii="Times New Roman" w:hAnsi="Times New Roman"/>
          <w:b/>
          <w:sz w:val="24"/>
          <w:szCs w:val="24"/>
          <w:u w:val="single"/>
        </w:rPr>
      </w:pPr>
    </w:p>
    <w:p w:rsidR="007D70F2" w:rsidRPr="000B7B7F" w:rsidRDefault="007D70F2" w:rsidP="007D70F2">
      <w:pPr>
        <w:spacing w:line="240" w:lineRule="auto"/>
        <w:ind w:left="1440"/>
        <w:jc w:val="center"/>
        <w:rPr>
          <w:rFonts w:ascii="Times New Roman" w:hAnsi="Times New Roman"/>
          <w:b/>
          <w:sz w:val="24"/>
          <w:szCs w:val="24"/>
          <w:u w:val="single"/>
        </w:rPr>
      </w:pPr>
    </w:p>
    <w:p w:rsidR="007D70F2" w:rsidRPr="000B7B7F" w:rsidRDefault="007D70F2" w:rsidP="007D70F2">
      <w:pPr>
        <w:spacing w:line="240" w:lineRule="auto"/>
        <w:ind w:left="1440"/>
        <w:jc w:val="center"/>
        <w:rPr>
          <w:rFonts w:ascii="Times New Roman" w:hAnsi="Times New Roman"/>
          <w:b/>
          <w:sz w:val="24"/>
          <w:szCs w:val="24"/>
          <w:u w:val="single"/>
        </w:rPr>
      </w:pPr>
    </w:p>
    <w:p w:rsidR="007D70F2" w:rsidRDefault="007D70F2" w:rsidP="007D70F2">
      <w:pPr>
        <w:spacing w:line="240" w:lineRule="auto"/>
        <w:ind w:left="1440"/>
        <w:jc w:val="center"/>
        <w:rPr>
          <w:rFonts w:ascii="Times New Roman" w:hAnsi="Times New Roman"/>
          <w:b/>
          <w:sz w:val="24"/>
          <w:szCs w:val="24"/>
          <w:u w:val="single"/>
        </w:rPr>
      </w:pPr>
    </w:p>
    <w:p w:rsidR="007D70F2" w:rsidRDefault="007D70F2" w:rsidP="007D70F2">
      <w:pPr>
        <w:spacing w:line="240" w:lineRule="auto"/>
        <w:ind w:left="1440"/>
        <w:jc w:val="center"/>
        <w:rPr>
          <w:rFonts w:ascii="Times New Roman" w:hAnsi="Times New Roman"/>
          <w:b/>
          <w:sz w:val="24"/>
          <w:szCs w:val="24"/>
          <w:u w:val="single"/>
        </w:rPr>
      </w:pPr>
    </w:p>
    <w:p w:rsidR="007D70F2" w:rsidRPr="000B7B7F" w:rsidRDefault="007D70F2" w:rsidP="007D70F2">
      <w:pPr>
        <w:spacing w:line="240" w:lineRule="auto"/>
        <w:ind w:left="1440"/>
        <w:jc w:val="center"/>
        <w:rPr>
          <w:rFonts w:ascii="Times New Roman" w:hAnsi="Times New Roman"/>
          <w:b/>
          <w:sz w:val="24"/>
          <w:szCs w:val="24"/>
          <w:u w:val="single"/>
        </w:rPr>
      </w:pPr>
      <w:r w:rsidRPr="000B7B7F">
        <w:rPr>
          <w:rFonts w:ascii="Times New Roman" w:hAnsi="Times New Roman"/>
          <w:b/>
          <w:sz w:val="24"/>
          <w:szCs w:val="24"/>
          <w:u w:val="single"/>
        </w:rPr>
        <w:lastRenderedPageBreak/>
        <w:t>UNIT III</w:t>
      </w:r>
    </w:p>
    <w:p w:rsidR="007D70F2" w:rsidRPr="000B7B7F" w:rsidRDefault="007D70F2" w:rsidP="007D70F2">
      <w:pPr>
        <w:spacing w:line="240" w:lineRule="auto"/>
        <w:ind w:left="1440"/>
        <w:rPr>
          <w:rFonts w:ascii="Times New Roman" w:hAnsi="Times New Roman"/>
          <w:b/>
          <w:sz w:val="24"/>
          <w:szCs w:val="24"/>
          <w:u w:val="single"/>
        </w:rPr>
      </w:pPr>
      <w:r w:rsidRPr="000B7B7F">
        <w:rPr>
          <w:rFonts w:ascii="Times New Roman" w:hAnsi="Times New Roman"/>
          <w:b/>
          <w:sz w:val="24"/>
          <w:szCs w:val="24"/>
          <w:u w:val="single"/>
        </w:rPr>
        <w:t>Trees</w:t>
      </w:r>
    </w:p>
    <w:p w:rsidR="007D70F2" w:rsidRPr="000B7B7F" w:rsidRDefault="007D70F2" w:rsidP="007D70F2">
      <w:pPr>
        <w:spacing w:line="240" w:lineRule="auto"/>
        <w:ind w:left="1440"/>
        <w:rPr>
          <w:rFonts w:ascii="Times New Roman" w:hAnsi="Times New Roman"/>
          <w:b/>
          <w:sz w:val="24"/>
          <w:szCs w:val="24"/>
          <w:u w:val="single"/>
        </w:rPr>
      </w:pPr>
      <w:r>
        <w:rPr>
          <w:rFonts w:ascii="Times New Roman" w:hAnsi="Times New Roman"/>
          <w:b/>
          <w:noProof/>
          <w:sz w:val="24"/>
          <w:szCs w:val="24"/>
          <w:u w:val="single"/>
        </w:rPr>
        <w:pict>
          <v:shape id="_x0000_s8941" type="#_x0000_t75" style="position:absolute;left:0;text-align:left;margin-left:14.25pt;margin-top:7.4pt;width:478.5pt;height:137.5pt;z-index:251628032;mso-wrap-style:none;v-text-anchor:middle" o:bwpure="highContrast" o:bwnormal="highContrast" fillcolor="#ccf">
            <v:fill o:detectmouseclick="t"/>
            <v:imagedata r:id="rId43" o:title=""/>
            <o:lock v:ext="edit" aspectratio="f"/>
          </v:shape>
          <o:OLEObject Type="Embed" ProgID="Unknown" ShapeID="_x0000_s8941" DrawAspect="Content" ObjectID="_1531664333" r:id="rId44"/>
        </w:pict>
      </w:r>
    </w:p>
    <w:p w:rsidR="007D70F2" w:rsidRPr="000B7B7F" w:rsidRDefault="007D70F2" w:rsidP="007D70F2">
      <w:pPr>
        <w:spacing w:line="240" w:lineRule="auto"/>
        <w:ind w:left="1440"/>
        <w:rPr>
          <w:rFonts w:ascii="Times New Roman" w:hAnsi="Times New Roman"/>
          <w:b/>
          <w:sz w:val="24"/>
          <w:szCs w:val="24"/>
          <w:u w:val="single"/>
        </w:rPr>
      </w:pPr>
    </w:p>
    <w:p w:rsidR="007D70F2" w:rsidRPr="000B7B7F" w:rsidRDefault="007D70F2" w:rsidP="007D70F2">
      <w:pPr>
        <w:spacing w:line="240" w:lineRule="auto"/>
        <w:rPr>
          <w:rFonts w:ascii="Times New Roman" w:hAnsi="Times New Roman"/>
          <w:sz w:val="24"/>
          <w:szCs w:val="24"/>
        </w:rPr>
      </w:pPr>
    </w:p>
    <w:p w:rsidR="007D70F2" w:rsidRPr="000B7B7F" w:rsidRDefault="007D70F2" w:rsidP="007D70F2">
      <w:pPr>
        <w:spacing w:line="240" w:lineRule="auto"/>
        <w:rPr>
          <w:rFonts w:ascii="Times New Roman" w:hAnsi="Times New Roman"/>
          <w:sz w:val="24"/>
          <w:szCs w:val="24"/>
        </w:rPr>
      </w:pPr>
    </w:p>
    <w:p w:rsidR="007D70F2" w:rsidRPr="000B7B7F" w:rsidRDefault="007D70F2" w:rsidP="007D70F2">
      <w:pPr>
        <w:spacing w:line="240" w:lineRule="auto"/>
        <w:rPr>
          <w:rFonts w:ascii="Times New Roman" w:hAnsi="Times New Roman"/>
          <w:sz w:val="24"/>
          <w:szCs w:val="24"/>
        </w:rPr>
      </w:pPr>
    </w:p>
    <w:p w:rsidR="007D70F2" w:rsidRPr="000B7B7F" w:rsidRDefault="007D70F2" w:rsidP="007D70F2">
      <w:pPr>
        <w:spacing w:line="240" w:lineRule="auto"/>
        <w:rPr>
          <w:rFonts w:ascii="Times New Roman" w:hAnsi="Times New Roman"/>
          <w:sz w:val="24"/>
          <w:szCs w:val="24"/>
        </w:rPr>
      </w:pPr>
    </w:p>
    <w:p w:rsidR="007D70F2" w:rsidRPr="000B7B7F" w:rsidRDefault="00E2760E" w:rsidP="007D70F2">
      <w:pPr>
        <w:spacing w:line="240" w:lineRule="auto"/>
        <w:rPr>
          <w:rFonts w:ascii="Times New Roman" w:hAnsi="Times New Roman"/>
          <w:sz w:val="24"/>
          <w:szCs w:val="24"/>
        </w:rPr>
      </w:pPr>
      <w:r>
        <w:rPr>
          <w:rFonts w:ascii="Times New Roman" w:hAnsi="Times New Roman"/>
          <w:noProof/>
          <w:sz w:val="24"/>
          <w:szCs w:val="24"/>
        </w:rPr>
        <w:drawing>
          <wp:inline distT="0" distB="0" distL="0" distR="0">
            <wp:extent cx="3267075" cy="571500"/>
            <wp:effectExtent l="0" t="0" r="0" b="0"/>
            <wp:docPr id="8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srcRect/>
                    <a:stretch>
                      <a:fillRect/>
                    </a:stretch>
                  </pic:blipFill>
                  <pic:spPr bwMode="auto">
                    <a:xfrm>
                      <a:off x="0" y="0"/>
                      <a:ext cx="3267075" cy="571500"/>
                    </a:xfrm>
                    <a:prstGeom prst="rect">
                      <a:avLst/>
                    </a:prstGeom>
                    <a:noFill/>
                    <a:ln w="9525">
                      <a:noFill/>
                      <a:miter lim="800000"/>
                      <a:headEnd/>
                      <a:tailEnd/>
                    </a:ln>
                  </pic:spPr>
                </pic:pic>
              </a:graphicData>
            </a:graphic>
          </wp:inline>
        </w:drawing>
      </w:r>
    </w:p>
    <w:p w:rsidR="007D70F2" w:rsidRPr="000B7B7F" w:rsidRDefault="007D70F2" w:rsidP="00712D33">
      <w:pPr>
        <w:numPr>
          <w:ilvl w:val="0"/>
          <w:numId w:val="24"/>
        </w:numPr>
        <w:spacing w:line="240" w:lineRule="auto"/>
        <w:rPr>
          <w:rFonts w:ascii="Times New Roman" w:hAnsi="Times New Roman"/>
          <w:sz w:val="24"/>
          <w:szCs w:val="24"/>
        </w:rPr>
      </w:pPr>
      <w:r w:rsidRPr="000B7B7F">
        <w:rPr>
          <w:rFonts w:ascii="Times New Roman" w:hAnsi="Times New Roman"/>
          <w:sz w:val="24"/>
          <w:szCs w:val="24"/>
        </w:rPr>
        <w:t xml:space="preserve">A tree is a finite set of one or more nodes </w:t>
      </w:r>
      <w:r w:rsidRPr="000B7B7F">
        <w:rPr>
          <w:rFonts w:ascii="Times New Roman" w:hAnsi="Times New Roman"/>
          <w:sz w:val="24"/>
          <w:szCs w:val="24"/>
        </w:rPr>
        <w:br/>
        <w:t>such that:</w:t>
      </w:r>
    </w:p>
    <w:p w:rsidR="007D70F2" w:rsidRPr="000B7B7F" w:rsidRDefault="007D70F2" w:rsidP="00712D33">
      <w:pPr>
        <w:numPr>
          <w:ilvl w:val="0"/>
          <w:numId w:val="24"/>
        </w:numPr>
        <w:spacing w:line="240" w:lineRule="auto"/>
        <w:rPr>
          <w:rFonts w:ascii="Times New Roman" w:hAnsi="Times New Roman"/>
          <w:sz w:val="24"/>
          <w:szCs w:val="24"/>
        </w:rPr>
      </w:pPr>
      <w:r w:rsidRPr="000B7B7F">
        <w:rPr>
          <w:rFonts w:ascii="Times New Roman" w:hAnsi="Times New Roman"/>
          <w:sz w:val="24"/>
          <w:szCs w:val="24"/>
        </w:rPr>
        <w:t xml:space="preserve">There is a specially designated node called </w:t>
      </w:r>
      <w:r w:rsidRPr="000B7B7F">
        <w:rPr>
          <w:rFonts w:ascii="Times New Roman" w:hAnsi="Times New Roman"/>
          <w:sz w:val="24"/>
          <w:szCs w:val="24"/>
        </w:rPr>
        <w:br/>
        <w:t>the root.</w:t>
      </w:r>
    </w:p>
    <w:p w:rsidR="007D70F2" w:rsidRPr="000B7B7F" w:rsidRDefault="007D70F2" w:rsidP="00712D33">
      <w:pPr>
        <w:numPr>
          <w:ilvl w:val="0"/>
          <w:numId w:val="24"/>
        </w:numPr>
        <w:spacing w:line="240" w:lineRule="auto"/>
        <w:rPr>
          <w:rFonts w:ascii="Times New Roman" w:hAnsi="Times New Roman"/>
          <w:sz w:val="24"/>
          <w:szCs w:val="24"/>
        </w:rPr>
      </w:pPr>
      <w:r w:rsidRPr="000B7B7F">
        <w:rPr>
          <w:rFonts w:ascii="Times New Roman" w:hAnsi="Times New Roman"/>
          <w:sz w:val="24"/>
          <w:szCs w:val="24"/>
        </w:rPr>
        <w:t>The remaining nodes are partitioned into n&gt;=0 disjoint sets T1, ..., Tn, where each of these sets is a tree.</w:t>
      </w:r>
    </w:p>
    <w:p w:rsidR="007D70F2" w:rsidRPr="000B7B7F" w:rsidRDefault="007D70F2" w:rsidP="00712D33">
      <w:pPr>
        <w:numPr>
          <w:ilvl w:val="0"/>
          <w:numId w:val="24"/>
        </w:numPr>
        <w:spacing w:line="240" w:lineRule="auto"/>
        <w:rPr>
          <w:rFonts w:ascii="Times New Roman" w:hAnsi="Times New Roman"/>
          <w:sz w:val="24"/>
          <w:szCs w:val="24"/>
        </w:rPr>
      </w:pPr>
      <w:r w:rsidRPr="000B7B7F">
        <w:rPr>
          <w:rFonts w:ascii="Times New Roman" w:hAnsi="Times New Roman"/>
          <w:sz w:val="24"/>
          <w:szCs w:val="24"/>
        </w:rPr>
        <w:t>We call T1, ..., Tn the subtrees of the root.</w:t>
      </w:r>
    </w:p>
    <w:p w:rsidR="007D70F2" w:rsidRPr="000B7B7F" w:rsidRDefault="00E2760E" w:rsidP="007D70F2">
      <w:pPr>
        <w:spacing w:line="240" w:lineRule="auto"/>
        <w:ind w:left="720"/>
        <w:rPr>
          <w:rFonts w:ascii="Times New Roman" w:hAnsi="Times New Roman"/>
          <w:sz w:val="24"/>
          <w:szCs w:val="24"/>
        </w:rPr>
      </w:pPr>
      <w:r>
        <w:rPr>
          <w:rFonts w:ascii="Times New Roman" w:hAnsi="Times New Roman"/>
          <w:noProof/>
          <w:sz w:val="24"/>
          <w:szCs w:val="24"/>
        </w:rPr>
        <w:drawing>
          <wp:inline distT="0" distB="0" distL="0" distR="0">
            <wp:extent cx="1514475" cy="352425"/>
            <wp:effectExtent l="0" t="0" r="0" b="0"/>
            <wp:docPr id="9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a:srcRect/>
                    <a:stretch>
                      <a:fillRect/>
                    </a:stretch>
                  </pic:blipFill>
                  <pic:spPr bwMode="auto">
                    <a:xfrm>
                      <a:off x="0" y="0"/>
                      <a:ext cx="1514475" cy="352425"/>
                    </a:xfrm>
                    <a:prstGeom prst="rect">
                      <a:avLst/>
                    </a:prstGeom>
                    <a:noFill/>
                    <a:ln w="9525">
                      <a:noFill/>
                      <a:miter lim="800000"/>
                      <a:headEnd/>
                      <a:tailEnd/>
                    </a:ln>
                  </pic:spPr>
                </pic:pic>
              </a:graphicData>
            </a:graphic>
          </wp:inline>
        </w:drawing>
      </w:r>
    </w:p>
    <w:p w:rsidR="007D70F2" w:rsidRPr="000B7B7F" w:rsidRDefault="007D70F2" w:rsidP="007D70F2">
      <w:pPr>
        <w:spacing w:line="240" w:lineRule="auto"/>
        <w:ind w:left="360"/>
        <w:rPr>
          <w:rFonts w:ascii="Times New Roman" w:hAnsi="Times New Roman"/>
          <w:sz w:val="24"/>
          <w:szCs w:val="24"/>
        </w:rPr>
      </w:pPr>
      <w:r w:rsidRPr="000B7B7F">
        <w:rPr>
          <w:rFonts w:ascii="Times New Roman" w:hAnsi="Times New Roman"/>
          <w:sz w:val="24"/>
          <w:szCs w:val="24"/>
        </w:rPr>
        <w:t>Node, Degree of a node, Leaf (terminal), Nonterminal, Parent, Children, Sibling, Degree of a tree, Ancestor,Level of a node</w:t>
      </w:r>
    </w:p>
    <w:p w:rsidR="007D70F2" w:rsidRPr="000B7B7F" w:rsidRDefault="007D70F2" w:rsidP="00712D33">
      <w:pPr>
        <w:numPr>
          <w:ilvl w:val="0"/>
          <w:numId w:val="25"/>
        </w:numPr>
        <w:spacing w:line="240" w:lineRule="auto"/>
        <w:rPr>
          <w:rFonts w:ascii="Times New Roman" w:hAnsi="Times New Roman"/>
          <w:sz w:val="24"/>
          <w:szCs w:val="24"/>
        </w:rPr>
      </w:pPr>
      <w:r w:rsidRPr="000B7B7F">
        <w:rPr>
          <w:rFonts w:ascii="Times New Roman" w:hAnsi="Times New Roman"/>
          <w:sz w:val="24"/>
          <w:szCs w:val="24"/>
        </w:rPr>
        <w:t>Height of a tree The degree of a node is the number of subtrees</w:t>
      </w:r>
      <w:r w:rsidRPr="000B7B7F">
        <w:rPr>
          <w:rFonts w:ascii="Times New Roman" w:hAnsi="Times New Roman"/>
          <w:sz w:val="24"/>
          <w:szCs w:val="24"/>
        </w:rPr>
        <w:br/>
        <w:t>of the node</w:t>
      </w:r>
    </w:p>
    <w:p w:rsidR="007D70F2" w:rsidRPr="000B7B7F" w:rsidRDefault="007D70F2" w:rsidP="00712D33">
      <w:pPr>
        <w:numPr>
          <w:ilvl w:val="1"/>
          <w:numId w:val="25"/>
        </w:numPr>
        <w:spacing w:line="240" w:lineRule="auto"/>
        <w:rPr>
          <w:rFonts w:ascii="Times New Roman" w:hAnsi="Times New Roman"/>
          <w:sz w:val="24"/>
          <w:szCs w:val="24"/>
        </w:rPr>
      </w:pPr>
      <w:r w:rsidRPr="000B7B7F">
        <w:rPr>
          <w:rFonts w:ascii="Times New Roman" w:hAnsi="Times New Roman"/>
          <w:sz w:val="24"/>
          <w:szCs w:val="24"/>
        </w:rPr>
        <w:t>The degree of A is 3; the degree of C is 1.</w:t>
      </w:r>
    </w:p>
    <w:p w:rsidR="007D70F2" w:rsidRPr="000B7B7F" w:rsidRDefault="007D70F2" w:rsidP="00712D33">
      <w:pPr>
        <w:numPr>
          <w:ilvl w:val="0"/>
          <w:numId w:val="25"/>
        </w:numPr>
        <w:spacing w:line="240" w:lineRule="auto"/>
        <w:rPr>
          <w:rFonts w:ascii="Times New Roman" w:hAnsi="Times New Roman"/>
          <w:sz w:val="24"/>
          <w:szCs w:val="24"/>
        </w:rPr>
      </w:pPr>
      <w:r w:rsidRPr="000B7B7F">
        <w:rPr>
          <w:rFonts w:ascii="Times New Roman" w:hAnsi="Times New Roman"/>
          <w:sz w:val="24"/>
          <w:szCs w:val="24"/>
        </w:rPr>
        <w:t xml:space="preserve">The node with degree 0 is a leaf or terminal </w:t>
      </w:r>
      <w:r w:rsidRPr="000B7B7F">
        <w:rPr>
          <w:rFonts w:ascii="Times New Roman" w:hAnsi="Times New Roman"/>
          <w:sz w:val="24"/>
          <w:szCs w:val="24"/>
        </w:rPr>
        <w:br/>
        <w:t>node.</w:t>
      </w:r>
    </w:p>
    <w:p w:rsidR="007D70F2" w:rsidRPr="000B7B7F" w:rsidRDefault="007D70F2" w:rsidP="00712D33">
      <w:pPr>
        <w:numPr>
          <w:ilvl w:val="0"/>
          <w:numId w:val="25"/>
        </w:numPr>
        <w:spacing w:line="240" w:lineRule="auto"/>
        <w:rPr>
          <w:rFonts w:ascii="Times New Roman" w:hAnsi="Times New Roman"/>
          <w:sz w:val="24"/>
          <w:szCs w:val="24"/>
        </w:rPr>
      </w:pPr>
      <w:r w:rsidRPr="000B7B7F">
        <w:rPr>
          <w:rFonts w:ascii="Times New Roman" w:hAnsi="Times New Roman"/>
          <w:sz w:val="24"/>
          <w:szCs w:val="24"/>
        </w:rPr>
        <w:t xml:space="preserve">A node that has subtrees is the </w:t>
      </w:r>
      <w:r w:rsidRPr="000B7B7F">
        <w:rPr>
          <w:rFonts w:ascii="Times New Roman" w:hAnsi="Times New Roman"/>
          <w:i/>
          <w:iCs/>
          <w:sz w:val="24"/>
          <w:szCs w:val="24"/>
        </w:rPr>
        <w:t>parent</w:t>
      </w:r>
      <w:r w:rsidRPr="000B7B7F">
        <w:rPr>
          <w:rFonts w:ascii="Times New Roman" w:hAnsi="Times New Roman"/>
          <w:sz w:val="24"/>
          <w:szCs w:val="24"/>
        </w:rPr>
        <w:t xml:space="preserve"> of the </w:t>
      </w:r>
      <w:r w:rsidRPr="000B7B7F">
        <w:rPr>
          <w:rFonts w:ascii="Times New Roman" w:hAnsi="Times New Roman"/>
          <w:sz w:val="24"/>
          <w:szCs w:val="24"/>
        </w:rPr>
        <w:br/>
        <w:t>roots of the subtrees.</w:t>
      </w:r>
    </w:p>
    <w:p w:rsidR="007D70F2" w:rsidRPr="000B7B7F" w:rsidRDefault="007D70F2" w:rsidP="00712D33">
      <w:pPr>
        <w:numPr>
          <w:ilvl w:val="0"/>
          <w:numId w:val="25"/>
        </w:numPr>
        <w:spacing w:line="240" w:lineRule="auto"/>
        <w:rPr>
          <w:rFonts w:ascii="Times New Roman" w:hAnsi="Times New Roman"/>
          <w:sz w:val="24"/>
          <w:szCs w:val="24"/>
        </w:rPr>
      </w:pPr>
      <w:r w:rsidRPr="000B7B7F">
        <w:rPr>
          <w:rFonts w:ascii="Times New Roman" w:hAnsi="Times New Roman"/>
          <w:sz w:val="24"/>
          <w:szCs w:val="24"/>
        </w:rPr>
        <w:t xml:space="preserve">The roots of these subtrees are the </w:t>
      </w:r>
      <w:r w:rsidRPr="000B7B7F">
        <w:rPr>
          <w:rFonts w:ascii="Times New Roman" w:hAnsi="Times New Roman"/>
          <w:i/>
          <w:iCs/>
          <w:sz w:val="24"/>
          <w:szCs w:val="24"/>
        </w:rPr>
        <w:t>children</w:t>
      </w:r>
      <w:r w:rsidRPr="000B7B7F">
        <w:rPr>
          <w:rFonts w:ascii="Times New Roman" w:hAnsi="Times New Roman"/>
          <w:sz w:val="24"/>
          <w:szCs w:val="24"/>
        </w:rPr>
        <w:t xml:space="preserve"> of </w:t>
      </w:r>
      <w:r w:rsidRPr="000B7B7F">
        <w:rPr>
          <w:rFonts w:ascii="Times New Roman" w:hAnsi="Times New Roman"/>
          <w:sz w:val="24"/>
          <w:szCs w:val="24"/>
        </w:rPr>
        <w:br/>
        <w:t>the node.</w:t>
      </w:r>
    </w:p>
    <w:p w:rsidR="007D70F2" w:rsidRPr="000B7B7F" w:rsidRDefault="007D70F2" w:rsidP="00712D33">
      <w:pPr>
        <w:numPr>
          <w:ilvl w:val="0"/>
          <w:numId w:val="25"/>
        </w:numPr>
        <w:spacing w:line="240" w:lineRule="auto"/>
        <w:rPr>
          <w:rFonts w:ascii="Times New Roman" w:hAnsi="Times New Roman"/>
          <w:sz w:val="24"/>
          <w:szCs w:val="24"/>
        </w:rPr>
      </w:pPr>
      <w:r w:rsidRPr="000B7B7F">
        <w:rPr>
          <w:rFonts w:ascii="Times New Roman" w:hAnsi="Times New Roman"/>
          <w:sz w:val="24"/>
          <w:szCs w:val="24"/>
        </w:rPr>
        <w:t xml:space="preserve">Children of the same parent are </w:t>
      </w:r>
      <w:r w:rsidRPr="000B7B7F">
        <w:rPr>
          <w:rFonts w:ascii="Times New Roman" w:hAnsi="Times New Roman"/>
          <w:i/>
          <w:iCs/>
          <w:sz w:val="24"/>
          <w:szCs w:val="24"/>
        </w:rPr>
        <w:t>siblings</w:t>
      </w:r>
      <w:r w:rsidRPr="000B7B7F">
        <w:rPr>
          <w:rFonts w:ascii="Times New Roman" w:hAnsi="Times New Roman"/>
          <w:sz w:val="24"/>
          <w:szCs w:val="24"/>
        </w:rPr>
        <w:t>.</w:t>
      </w:r>
    </w:p>
    <w:p w:rsidR="007D70F2" w:rsidRPr="000B7B7F" w:rsidRDefault="007D70F2" w:rsidP="00712D33">
      <w:pPr>
        <w:numPr>
          <w:ilvl w:val="0"/>
          <w:numId w:val="25"/>
        </w:numPr>
        <w:spacing w:line="240" w:lineRule="auto"/>
        <w:rPr>
          <w:rFonts w:ascii="Times New Roman" w:hAnsi="Times New Roman"/>
          <w:sz w:val="24"/>
          <w:szCs w:val="24"/>
        </w:rPr>
      </w:pPr>
      <w:r w:rsidRPr="000B7B7F">
        <w:rPr>
          <w:rFonts w:ascii="Times New Roman" w:hAnsi="Times New Roman"/>
          <w:sz w:val="24"/>
          <w:szCs w:val="24"/>
        </w:rPr>
        <w:lastRenderedPageBreak/>
        <w:t xml:space="preserve">The ancestors  of a node are all the nodes </w:t>
      </w:r>
      <w:r w:rsidRPr="000B7B7F">
        <w:rPr>
          <w:rFonts w:ascii="Times New Roman" w:hAnsi="Times New Roman"/>
          <w:sz w:val="24"/>
          <w:szCs w:val="24"/>
        </w:rPr>
        <w:br/>
        <w:t>along the path from the root to the node.</w:t>
      </w:r>
    </w:p>
    <w:p w:rsidR="007D70F2" w:rsidRPr="000B7B7F" w:rsidRDefault="007D70F2" w:rsidP="007D70F2">
      <w:pPr>
        <w:spacing w:line="240" w:lineRule="auto"/>
        <w:ind w:left="720"/>
        <w:rPr>
          <w:rFonts w:ascii="Times New Roman" w:hAnsi="Times New Roman"/>
          <w:sz w:val="24"/>
          <w:szCs w:val="24"/>
        </w:rPr>
      </w:pPr>
    </w:p>
    <w:p w:rsidR="007D70F2" w:rsidRPr="000B7B7F" w:rsidRDefault="00E2760E" w:rsidP="007D70F2">
      <w:pPr>
        <w:spacing w:line="240" w:lineRule="auto"/>
        <w:ind w:left="360"/>
        <w:rPr>
          <w:rFonts w:ascii="Times New Roman" w:hAnsi="Times New Roman"/>
          <w:sz w:val="24"/>
          <w:szCs w:val="24"/>
        </w:rPr>
      </w:pPr>
      <w:r>
        <w:rPr>
          <w:rFonts w:ascii="Times New Roman" w:hAnsi="Times New Roman"/>
          <w:noProof/>
          <w:sz w:val="24"/>
          <w:szCs w:val="24"/>
        </w:rPr>
        <w:drawing>
          <wp:inline distT="0" distB="0" distL="0" distR="0">
            <wp:extent cx="3514725" cy="447675"/>
            <wp:effectExtent l="0" t="0" r="0" b="0"/>
            <wp:docPr id="9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a:srcRect/>
                    <a:stretch>
                      <a:fillRect/>
                    </a:stretch>
                  </pic:blipFill>
                  <pic:spPr bwMode="auto">
                    <a:xfrm>
                      <a:off x="0" y="0"/>
                      <a:ext cx="3514725" cy="447675"/>
                    </a:xfrm>
                    <a:prstGeom prst="rect">
                      <a:avLst/>
                    </a:prstGeom>
                    <a:noFill/>
                    <a:ln w="9525">
                      <a:noFill/>
                      <a:miter lim="800000"/>
                      <a:headEnd/>
                      <a:tailEnd/>
                    </a:ln>
                  </pic:spPr>
                </pic:pic>
              </a:graphicData>
            </a:graphic>
          </wp:inline>
        </w:drawing>
      </w:r>
    </w:p>
    <w:p w:rsidR="007D70F2" w:rsidRPr="000B7B7F" w:rsidRDefault="007D70F2" w:rsidP="00712D33">
      <w:pPr>
        <w:numPr>
          <w:ilvl w:val="0"/>
          <w:numId w:val="26"/>
        </w:numPr>
        <w:spacing w:line="240" w:lineRule="auto"/>
        <w:rPr>
          <w:rFonts w:ascii="Times New Roman" w:hAnsi="Times New Roman"/>
          <w:sz w:val="24"/>
          <w:szCs w:val="24"/>
        </w:rPr>
      </w:pPr>
      <w:r w:rsidRPr="000B7B7F">
        <w:rPr>
          <w:rFonts w:ascii="Times New Roman" w:hAnsi="Times New Roman"/>
          <w:sz w:val="24"/>
          <w:szCs w:val="24"/>
        </w:rPr>
        <w:t>List Representation</w:t>
      </w:r>
    </w:p>
    <w:p w:rsidR="007D70F2" w:rsidRPr="000B7B7F" w:rsidRDefault="007D70F2" w:rsidP="00712D33">
      <w:pPr>
        <w:numPr>
          <w:ilvl w:val="1"/>
          <w:numId w:val="26"/>
        </w:numPr>
        <w:spacing w:line="240" w:lineRule="auto"/>
        <w:rPr>
          <w:rFonts w:ascii="Times New Roman" w:hAnsi="Times New Roman"/>
          <w:sz w:val="24"/>
          <w:szCs w:val="24"/>
        </w:rPr>
      </w:pPr>
      <w:r w:rsidRPr="000B7B7F">
        <w:rPr>
          <w:rFonts w:ascii="Times New Roman" w:hAnsi="Times New Roman"/>
          <w:sz w:val="24"/>
          <w:szCs w:val="24"/>
        </w:rPr>
        <w:t>( A ( B ( E ( K, L ), F ), C ( G ), D ( H ( M ), I, J ) ) )</w:t>
      </w:r>
    </w:p>
    <w:p w:rsidR="007D70F2" w:rsidRPr="000B7B7F" w:rsidRDefault="007D70F2" w:rsidP="00712D33">
      <w:pPr>
        <w:numPr>
          <w:ilvl w:val="1"/>
          <w:numId w:val="26"/>
        </w:numPr>
        <w:spacing w:line="240" w:lineRule="auto"/>
        <w:rPr>
          <w:rFonts w:ascii="Times New Roman" w:hAnsi="Times New Roman"/>
          <w:sz w:val="24"/>
          <w:szCs w:val="24"/>
        </w:rPr>
      </w:pPr>
      <w:r w:rsidRPr="000B7B7F">
        <w:rPr>
          <w:rFonts w:ascii="Times New Roman" w:hAnsi="Times New Roman"/>
          <w:sz w:val="24"/>
          <w:szCs w:val="24"/>
        </w:rPr>
        <w:t>The root comes first, followed by a list of sub-trees</w:t>
      </w:r>
    </w:p>
    <w:p w:rsidR="007D70F2" w:rsidRPr="000B7B7F" w:rsidRDefault="007D70F2" w:rsidP="007D70F2">
      <w:pPr>
        <w:spacing w:line="240" w:lineRule="auto"/>
        <w:ind w:left="1440"/>
        <w:rPr>
          <w:rFonts w:ascii="Times New Roman" w:hAnsi="Times New Roman"/>
          <w:sz w:val="24"/>
          <w:szCs w:val="24"/>
        </w:rPr>
      </w:pPr>
    </w:p>
    <w:p w:rsidR="007D70F2" w:rsidRPr="000B7B7F" w:rsidRDefault="007D70F2" w:rsidP="007D70F2">
      <w:pPr>
        <w:spacing w:line="240" w:lineRule="auto"/>
        <w:ind w:left="360"/>
        <w:rPr>
          <w:rFonts w:ascii="Times New Roman" w:hAnsi="Times New Roman"/>
          <w:sz w:val="24"/>
          <w:szCs w:val="24"/>
        </w:rPr>
      </w:pPr>
    </w:p>
    <w:p w:rsidR="007D70F2" w:rsidRPr="000B7B7F" w:rsidRDefault="00E2760E" w:rsidP="007D70F2">
      <w:pPr>
        <w:spacing w:line="240" w:lineRule="auto"/>
        <w:ind w:left="360"/>
        <w:rPr>
          <w:rFonts w:ascii="Times New Roman" w:hAnsi="Times New Roman"/>
          <w:sz w:val="24"/>
          <w:szCs w:val="24"/>
        </w:rPr>
      </w:pPr>
      <w:r>
        <w:rPr>
          <w:rFonts w:ascii="Times New Roman" w:hAnsi="Times New Roman"/>
          <w:noProof/>
          <w:sz w:val="24"/>
          <w:szCs w:val="24"/>
        </w:rPr>
        <w:drawing>
          <wp:inline distT="0" distB="0" distL="0" distR="0">
            <wp:extent cx="523875" cy="276225"/>
            <wp:effectExtent l="0" t="0" r="0" b="0"/>
            <wp:docPr id="9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a:srcRect/>
                    <a:stretch>
                      <a:fillRect/>
                    </a:stretch>
                  </pic:blipFill>
                  <pic:spPr bwMode="auto">
                    <a:xfrm>
                      <a:off x="0" y="0"/>
                      <a:ext cx="523875" cy="276225"/>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5947029" cy="533400"/>
            <wp:effectExtent l="6096" t="0" r="0" b="0"/>
            <wp:docPr id="93" name="Object 5"/>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531100" cy="673100"/>
                      <a:chOff x="1276350" y="3968750"/>
                      <a:chExt cx="7531100" cy="673100"/>
                    </a:xfrm>
                  </a:grpSpPr>
                  <a:sp>
                    <a:nvSpPr>
                      <a:cNvPr id="37893" name="Rectangle 5"/>
                      <a:cNvSpPr>
                        <a:spLocks noChangeArrowheads="1"/>
                      </a:cNvSpPr>
                    </a:nvSpPr>
                    <a:spPr bwMode="auto">
                      <a:xfrm>
                        <a:off x="1276350" y="3968750"/>
                        <a:ext cx="7531100" cy="673100"/>
                      </a:xfrm>
                      <a:prstGeom prst="rect">
                        <a:avLst/>
                      </a:prstGeom>
                      <a:noFill/>
                      <a:ln w="12700">
                        <a:solidFill>
                          <a:schemeClr val="tx1"/>
                        </a:solidFill>
                        <a:miter lim="800000"/>
                        <a:headEnd/>
                        <a:tailEnd/>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lc:lockedCanvas>
              </a:graphicData>
            </a:graphic>
          </wp:inline>
        </w:drawing>
      </w:r>
    </w:p>
    <w:p w:rsidR="007D70F2" w:rsidRPr="000B7B7F" w:rsidRDefault="007D70F2" w:rsidP="007D70F2">
      <w:pPr>
        <w:spacing w:line="240" w:lineRule="auto"/>
        <w:ind w:left="360"/>
        <w:rPr>
          <w:rFonts w:ascii="Times New Roman" w:hAnsi="Times New Roman"/>
          <w:sz w:val="24"/>
          <w:szCs w:val="24"/>
        </w:rPr>
      </w:pPr>
    </w:p>
    <w:p w:rsidR="007D70F2" w:rsidRPr="000B7B7F" w:rsidRDefault="007D70F2" w:rsidP="007D70F2">
      <w:pPr>
        <w:spacing w:line="240" w:lineRule="auto"/>
        <w:ind w:left="360"/>
        <w:rPr>
          <w:rFonts w:ascii="Times New Roman" w:hAnsi="Times New Roman"/>
          <w:sz w:val="24"/>
          <w:szCs w:val="24"/>
        </w:rPr>
      </w:pPr>
    </w:p>
    <w:p w:rsidR="007D70F2" w:rsidRPr="000B7B7F" w:rsidRDefault="00E2760E" w:rsidP="007D70F2">
      <w:pPr>
        <w:spacing w:line="240" w:lineRule="auto"/>
        <w:ind w:left="360"/>
        <w:rPr>
          <w:rFonts w:ascii="Times New Roman" w:hAnsi="Times New Roman"/>
          <w:sz w:val="24"/>
          <w:szCs w:val="24"/>
        </w:rPr>
      </w:pPr>
      <w:r>
        <w:rPr>
          <w:rFonts w:ascii="Times New Roman" w:hAnsi="Times New Roman"/>
          <w:noProof/>
          <w:sz w:val="24"/>
          <w:szCs w:val="24"/>
        </w:rPr>
        <w:drawing>
          <wp:inline distT="0" distB="0" distL="0" distR="0">
            <wp:extent cx="4794504" cy="933450"/>
            <wp:effectExtent l="6096" t="0" r="0" b="0"/>
            <wp:docPr id="94" name="Object 4"/>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787900" cy="936625"/>
                      <a:chOff x="2876550" y="4806949"/>
                      <a:chExt cx="4787900" cy="936625"/>
                    </a:xfrm>
                  </a:grpSpPr>
                  <a:sp>
                    <a:nvSpPr>
                      <a:cNvPr id="37903" name="AutoShape 15"/>
                      <a:cNvSpPr>
                        <a:spLocks noChangeArrowheads="1"/>
                      </a:cNvSpPr>
                    </a:nvSpPr>
                    <a:spPr bwMode="auto">
                      <a:xfrm rot="10800000">
                        <a:off x="2876550" y="4806949"/>
                        <a:ext cx="4787900" cy="936625"/>
                      </a:xfrm>
                      <a:prstGeom prst="wedgeRoundRectCallout">
                        <a:avLst>
                          <a:gd name="adj1" fmla="val -41671"/>
                          <a:gd name="adj2" fmla="val 66667"/>
                          <a:gd name="adj3" fmla="val 16667"/>
                        </a:avLst>
                      </a:prstGeom>
                      <a:noFill/>
                      <a:ln w="12700">
                        <a:solidFill>
                          <a:schemeClr val="tx1"/>
                        </a:solidFill>
                        <a:miter lim="800000"/>
                        <a:headEnd/>
                        <a:tailEnd/>
                      </a:ln>
                      <a:effectLst/>
                    </a:spPr>
                    <a:txSp>
                      <a:txBody>
                        <a:bodyPr rot="10800000" wrap="none" lIns="92075" tIns="46038" rIns="92075" bIns="46038"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pPr algn="ctr" eaLnBrk="0" hangingPunct="0"/>
                          <a:r>
                            <a:rPr lang="en-US" altLang="zh-TW" sz="2400" dirty="0">
                              <a:latin typeface="Times New Roman" charset="0"/>
                            </a:rPr>
                            <a:t>How many link fields are</a:t>
                          </a:r>
                        </a:p>
                        <a:p>
                          <a:pPr algn="ctr" eaLnBrk="0" hangingPunct="0"/>
                          <a:r>
                            <a:rPr lang="en-US" altLang="zh-TW" sz="2400" dirty="0">
                              <a:latin typeface="Times New Roman" charset="0"/>
                            </a:rPr>
                            <a:t> needed in such a representation?</a:t>
                          </a:r>
                        </a:p>
                      </a:txBody>
                      <a:useSpRect/>
                    </a:txSp>
                  </a:sp>
                </lc:lockedCanvas>
              </a:graphicData>
            </a:graphic>
          </wp:inline>
        </w:drawing>
      </w:r>
    </w:p>
    <w:p w:rsidR="007D70F2" w:rsidRPr="000B7B7F" w:rsidRDefault="007D70F2" w:rsidP="007D70F2">
      <w:pPr>
        <w:spacing w:line="240" w:lineRule="auto"/>
        <w:ind w:left="360"/>
        <w:rPr>
          <w:rFonts w:ascii="Times New Roman" w:hAnsi="Times New Roman"/>
          <w:sz w:val="24"/>
          <w:szCs w:val="24"/>
        </w:rPr>
      </w:pPr>
    </w:p>
    <w:p w:rsidR="007D70F2" w:rsidRPr="000B7B7F" w:rsidRDefault="007D70F2" w:rsidP="007D70F2">
      <w:pPr>
        <w:spacing w:line="240" w:lineRule="auto"/>
        <w:ind w:left="360"/>
        <w:rPr>
          <w:rFonts w:ascii="Times New Roman" w:hAnsi="Times New Roman"/>
          <w:sz w:val="24"/>
          <w:szCs w:val="24"/>
        </w:rPr>
      </w:pPr>
    </w:p>
    <w:p w:rsidR="007D70F2" w:rsidRPr="000B7B7F" w:rsidRDefault="007D70F2" w:rsidP="007D70F2">
      <w:pPr>
        <w:spacing w:line="240" w:lineRule="auto"/>
        <w:ind w:left="360"/>
        <w:rPr>
          <w:rFonts w:ascii="Times New Roman" w:hAnsi="Times New Roman"/>
          <w:sz w:val="24"/>
          <w:szCs w:val="24"/>
        </w:rPr>
      </w:pPr>
    </w:p>
    <w:p w:rsidR="007D70F2" w:rsidRPr="000B7B7F" w:rsidRDefault="007D70F2" w:rsidP="007D70F2">
      <w:pPr>
        <w:spacing w:line="240" w:lineRule="auto"/>
        <w:ind w:left="360"/>
        <w:rPr>
          <w:rFonts w:ascii="Times New Roman" w:hAnsi="Times New Roman"/>
          <w:sz w:val="24"/>
          <w:szCs w:val="24"/>
        </w:rPr>
      </w:pPr>
    </w:p>
    <w:p w:rsidR="007D70F2" w:rsidRPr="000B7B7F" w:rsidRDefault="007D70F2" w:rsidP="007D70F2">
      <w:pPr>
        <w:spacing w:line="240" w:lineRule="auto"/>
        <w:ind w:left="360"/>
        <w:rPr>
          <w:rFonts w:ascii="Times New Roman" w:hAnsi="Times New Roman"/>
          <w:sz w:val="24"/>
          <w:szCs w:val="24"/>
        </w:rPr>
      </w:pPr>
    </w:p>
    <w:p w:rsidR="007D70F2" w:rsidRPr="000B7B7F" w:rsidRDefault="007D70F2" w:rsidP="007D70F2">
      <w:pPr>
        <w:spacing w:line="240" w:lineRule="auto"/>
        <w:ind w:left="360"/>
        <w:rPr>
          <w:rFonts w:ascii="Times New Roman" w:hAnsi="Times New Roman"/>
          <w:sz w:val="24"/>
          <w:szCs w:val="24"/>
        </w:rPr>
      </w:pPr>
    </w:p>
    <w:p w:rsidR="007D70F2" w:rsidRPr="000B7B7F" w:rsidRDefault="007D70F2" w:rsidP="007D70F2">
      <w:pPr>
        <w:spacing w:line="240" w:lineRule="auto"/>
        <w:ind w:left="360"/>
        <w:rPr>
          <w:rFonts w:ascii="Times New Roman" w:hAnsi="Times New Roman"/>
          <w:sz w:val="24"/>
          <w:szCs w:val="24"/>
        </w:rPr>
      </w:pPr>
    </w:p>
    <w:p w:rsidR="007D70F2" w:rsidRPr="000B7B7F" w:rsidRDefault="00E2760E" w:rsidP="007D70F2">
      <w:pPr>
        <w:spacing w:line="240" w:lineRule="auto"/>
        <w:rPr>
          <w:rFonts w:ascii="Times New Roman" w:hAnsi="Times New Roman"/>
          <w:sz w:val="24"/>
          <w:szCs w:val="24"/>
        </w:rPr>
      </w:pPr>
      <w:r>
        <w:rPr>
          <w:rFonts w:ascii="Times New Roman" w:hAnsi="Times New Roman"/>
          <w:noProof/>
          <w:sz w:val="24"/>
          <w:szCs w:val="24"/>
        </w:rPr>
        <w:drawing>
          <wp:inline distT="0" distB="0" distL="0" distR="0">
            <wp:extent cx="3667125" cy="457200"/>
            <wp:effectExtent l="0" t="0" r="0" b="0"/>
            <wp:docPr id="9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a:srcRect/>
                    <a:stretch>
                      <a:fillRect/>
                    </a:stretch>
                  </pic:blipFill>
                  <pic:spPr bwMode="auto">
                    <a:xfrm>
                      <a:off x="0" y="0"/>
                      <a:ext cx="3667125" cy="457200"/>
                    </a:xfrm>
                    <a:prstGeom prst="rect">
                      <a:avLst/>
                    </a:prstGeom>
                    <a:noFill/>
                    <a:ln w="9525">
                      <a:noFill/>
                      <a:miter lim="800000"/>
                      <a:headEnd/>
                      <a:tailEnd/>
                    </a:ln>
                  </pic:spPr>
                </pic:pic>
              </a:graphicData>
            </a:graphic>
          </wp:inline>
        </w:drawing>
      </w:r>
    </w:p>
    <w:p w:rsidR="007D70F2" w:rsidRPr="000B7B7F" w:rsidRDefault="00E2760E" w:rsidP="007D70F2">
      <w:pPr>
        <w:spacing w:line="240" w:lineRule="auto"/>
        <w:rPr>
          <w:rFonts w:ascii="Times New Roman" w:hAnsi="Times New Roman"/>
          <w:sz w:val="24"/>
          <w:szCs w:val="24"/>
        </w:rPr>
      </w:pPr>
      <w:r>
        <w:rPr>
          <w:rFonts w:ascii="Times New Roman" w:hAnsi="Times New Roman"/>
          <w:noProof/>
          <w:sz w:val="24"/>
          <w:szCs w:val="24"/>
        </w:rPr>
        <w:lastRenderedPageBreak/>
        <w:drawing>
          <wp:inline distT="0" distB="0" distL="0" distR="0">
            <wp:extent cx="3137154" cy="933450"/>
            <wp:effectExtent l="6096" t="0" r="0" b="0"/>
            <wp:docPr id="96" name="Object 8"/>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136900" cy="935037"/>
                      <a:chOff x="6007100" y="1827213"/>
                      <a:chExt cx="3136900" cy="935037"/>
                    </a:xfrm>
                  </a:grpSpPr>
                  <a:grpSp>
                    <a:nvGrpSpPr>
                      <a:cNvPr id="38967" name="Group 55"/>
                      <a:cNvGrpSpPr>
                        <a:grpSpLocks/>
                      </a:cNvGrpSpPr>
                    </a:nvGrpSpPr>
                    <a:grpSpPr bwMode="auto">
                      <a:xfrm>
                        <a:off x="6007100" y="1827213"/>
                        <a:ext cx="3136900" cy="935037"/>
                        <a:chOff x="3624" y="1187"/>
                        <a:chExt cx="1976" cy="589"/>
                      </a:xfrm>
                    </a:grpSpPr>
                    <a:sp>
                      <a:nvSpPr>
                        <a:cNvPr id="38968" name="Rectangle 56"/>
                        <a:cNvSpPr>
                          <a:spLocks noChangeArrowheads="1"/>
                        </a:cNvSpPr>
                      </a:nvSpPr>
                      <a:spPr bwMode="auto">
                        <a:xfrm>
                          <a:off x="3630" y="1187"/>
                          <a:ext cx="1908" cy="572"/>
                        </a:xfrm>
                        <a:prstGeom prst="rect">
                          <a:avLst/>
                        </a:prstGeom>
                        <a:noFill/>
                        <a:ln w="12700">
                          <a:solidFill>
                            <a:schemeClr val="tx1"/>
                          </a:solidFill>
                          <a:miter lim="800000"/>
                          <a:headEnd/>
                          <a:tailEnd/>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38969" name="Line 57"/>
                        <a:cNvSpPr>
                          <a:spLocks noChangeShapeType="1"/>
                        </a:cNvSpPr>
                      </a:nvSpPr>
                      <a:spPr bwMode="auto">
                        <a:xfrm>
                          <a:off x="3624" y="1485"/>
                          <a:ext cx="1918" cy="0"/>
                        </a:xfrm>
                        <a:prstGeom prst="line">
                          <a:avLst/>
                        </a:prstGeom>
                        <a:noFill/>
                        <a:ln w="12700">
                          <a:solidFill>
                            <a:schemeClr val="tx1"/>
                          </a:solidFill>
                          <a:round/>
                          <a:headEnd type="none" w="sm" len="sm"/>
                          <a:tailEnd type="none" w="sm" len="sm"/>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38970" name="Line 58"/>
                        <a:cNvSpPr>
                          <a:spLocks noChangeShapeType="1"/>
                        </a:cNvSpPr>
                      </a:nvSpPr>
                      <a:spPr bwMode="auto">
                        <a:xfrm>
                          <a:off x="4579" y="1495"/>
                          <a:ext cx="0" cy="268"/>
                        </a:xfrm>
                        <a:prstGeom prst="line">
                          <a:avLst/>
                        </a:prstGeom>
                        <a:noFill/>
                        <a:ln w="12700">
                          <a:solidFill>
                            <a:schemeClr val="tx1"/>
                          </a:solidFill>
                          <a:round/>
                          <a:headEnd type="none" w="sm" len="sm"/>
                          <a:tailEnd type="none" w="sm" len="sm"/>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38971" name="Rectangle 59"/>
                        <a:cNvSpPr>
                          <a:spLocks noChangeArrowheads="1"/>
                        </a:cNvSpPr>
                      </a:nvSpPr>
                      <a:spPr bwMode="auto">
                        <a:xfrm>
                          <a:off x="4348" y="1198"/>
                          <a:ext cx="435" cy="288"/>
                        </a:xfrm>
                        <a:prstGeom prst="rect">
                          <a:avLst/>
                        </a:prstGeom>
                        <a:noFill/>
                        <a:ln w="9525">
                          <a:noFill/>
                          <a:miter lim="800000"/>
                          <a:headEnd/>
                          <a:tailEnd/>
                        </a:ln>
                        <a:effectLst/>
                      </a:spPr>
                      <a:txSp>
                        <a:txBody>
                          <a:bodyPr wrap="none" lIns="92075" tIns="46038" rIns="92075" bIns="46038">
                            <a:spAutoFit/>
                          </a:bodyP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pPr eaLnBrk="0" hangingPunct="0"/>
                            <a:r>
                              <a:rPr lang="en-US" altLang="zh-TW" sz="2400" dirty="0">
                                <a:latin typeface="Times New Roman" charset="0"/>
                              </a:rPr>
                              <a:t>data</a:t>
                            </a:r>
                          </a:p>
                        </a:txBody>
                        <a:useSpRect/>
                      </a:txSp>
                    </a:sp>
                    <a:sp>
                      <a:nvSpPr>
                        <a:cNvPr id="38972" name="Rectangle 60"/>
                        <a:cNvSpPr>
                          <a:spLocks noChangeArrowheads="1"/>
                        </a:cNvSpPr>
                      </a:nvSpPr>
                      <a:spPr bwMode="auto">
                        <a:xfrm>
                          <a:off x="3695" y="1488"/>
                          <a:ext cx="802" cy="288"/>
                        </a:xfrm>
                        <a:prstGeom prst="rect">
                          <a:avLst/>
                        </a:prstGeom>
                        <a:noFill/>
                        <a:ln w="9525">
                          <a:noFill/>
                          <a:miter lim="800000"/>
                          <a:headEnd/>
                          <a:tailEnd/>
                        </a:ln>
                        <a:effectLst/>
                      </a:spPr>
                      <a:txSp>
                        <a:txBody>
                          <a:bodyPr wrap="none" lIns="92075" tIns="46038" rIns="92075" bIns="46038">
                            <a:spAutoFit/>
                          </a:bodyP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pPr eaLnBrk="0" hangingPunct="0"/>
                            <a:r>
                              <a:rPr lang="en-US" altLang="zh-TW" sz="2400">
                                <a:latin typeface="Times New Roman" charset="0"/>
                              </a:rPr>
                              <a:t>left child</a:t>
                            </a:r>
                          </a:p>
                        </a:txBody>
                        <a:useSpRect/>
                      </a:txSp>
                    </a:sp>
                    <a:sp>
                      <a:nvSpPr>
                        <a:cNvPr id="38973" name="Rectangle 61"/>
                        <a:cNvSpPr>
                          <a:spLocks noChangeArrowheads="1"/>
                        </a:cNvSpPr>
                      </a:nvSpPr>
                      <a:spPr bwMode="auto">
                        <a:xfrm>
                          <a:off x="4552" y="1478"/>
                          <a:ext cx="1048" cy="288"/>
                        </a:xfrm>
                        <a:prstGeom prst="rect">
                          <a:avLst/>
                        </a:prstGeom>
                        <a:noFill/>
                        <a:ln w="9525">
                          <a:noFill/>
                          <a:miter lim="800000"/>
                          <a:headEnd/>
                          <a:tailEnd/>
                        </a:ln>
                        <a:effectLst/>
                      </a:spPr>
                      <a:txSp>
                        <a:txBody>
                          <a:bodyPr wrap="none" lIns="92075" tIns="46038" rIns="92075" bIns="46038">
                            <a:spAutoFit/>
                          </a:bodyP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pPr eaLnBrk="0" hangingPunct="0"/>
                            <a:r>
                              <a:rPr lang="en-US" altLang="zh-TW" sz="2400">
                                <a:latin typeface="Times New Roman" charset="0"/>
                              </a:rPr>
                              <a:t>right sibling</a:t>
                            </a:r>
                          </a:p>
                        </a:txBody>
                        <a:useSpRect/>
                      </a:txSp>
                    </a:sp>
                  </a:grpSp>
                </lc:lockedCanvas>
              </a:graphicData>
            </a:graphic>
          </wp:inline>
        </w:drawing>
      </w:r>
      <w:r>
        <w:rPr>
          <w:rFonts w:ascii="Times New Roman" w:hAnsi="Times New Roman"/>
          <w:noProof/>
          <w:sz w:val="24"/>
          <w:szCs w:val="24"/>
        </w:rPr>
        <w:drawing>
          <wp:inline distT="0" distB="0" distL="0" distR="0">
            <wp:extent cx="5146929" cy="3190875"/>
            <wp:effectExtent l="6096" t="0" r="0" b="0"/>
            <wp:docPr id="97" name="Object 7"/>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992938" cy="3765550"/>
                      <a:chOff x="844550" y="2168525"/>
                      <a:chExt cx="6992938" cy="3765550"/>
                    </a:xfrm>
                  </a:grpSpPr>
                  <a:grpSp>
                    <a:nvGrpSpPr>
                      <a:cNvPr id="38916" name="Group 4"/>
                      <a:cNvGrpSpPr>
                        <a:grpSpLocks/>
                      </a:cNvGrpSpPr>
                    </a:nvGrpSpPr>
                    <a:grpSpPr bwMode="auto">
                      <a:xfrm>
                        <a:off x="4057650" y="2168525"/>
                        <a:ext cx="571500" cy="569913"/>
                        <a:chOff x="2396" y="1402"/>
                        <a:chExt cx="360" cy="359"/>
                      </a:xfrm>
                    </a:grpSpPr>
                    <a:sp>
                      <a:nvSpPr>
                        <a:cNvPr id="38917" name="Oval 5"/>
                        <a:cNvSpPr>
                          <a:spLocks noChangeArrowheads="1"/>
                        </a:cNvSpPr>
                      </a:nvSpPr>
                      <a:spPr bwMode="auto">
                        <a:xfrm>
                          <a:off x="2396" y="1402"/>
                          <a:ext cx="360" cy="359"/>
                        </a:xfrm>
                        <a:prstGeom prst="ellipse">
                          <a:avLst/>
                        </a:prstGeom>
                        <a:noFill/>
                        <a:ln w="12700">
                          <a:solidFill>
                            <a:schemeClr val="tx1"/>
                          </a:solidFill>
                          <a:round/>
                          <a:headEnd/>
                          <a:tailEnd/>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38918" name="Rectangle 6"/>
                        <a:cNvSpPr>
                          <a:spLocks noChangeArrowheads="1"/>
                        </a:cNvSpPr>
                      </a:nvSpPr>
                      <a:spPr bwMode="auto">
                        <a:xfrm>
                          <a:off x="2465" y="1455"/>
                          <a:ext cx="255" cy="288"/>
                        </a:xfrm>
                        <a:prstGeom prst="rect">
                          <a:avLst/>
                        </a:prstGeom>
                        <a:noFill/>
                        <a:ln w="9525">
                          <a:noFill/>
                          <a:miter lim="800000"/>
                          <a:headEnd/>
                          <a:tailEnd/>
                        </a:ln>
                        <a:effectLst/>
                      </a:spPr>
                      <a:txSp>
                        <a:txBody>
                          <a:bodyPr wrap="none" lIns="92075" tIns="46038" rIns="92075" bIns="46038">
                            <a:spAutoFit/>
                          </a:bodyP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pPr eaLnBrk="0" hangingPunct="0"/>
                            <a:r>
                              <a:rPr lang="en-US" altLang="zh-TW" sz="2400" dirty="0">
                                <a:latin typeface="Times New Roman" charset="0"/>
                              </a:rPr>
                              <a:t>A</a:t>
                            </a:r>
                          </a:p>
                        </a:txBody>
                        <a:useSpRect/>
                      </a:txSp>
                    </a:sp>
                  </a:grpSp>
                  <a:grpSp>
                    <a:nvGrpSpPr>
                      <a:cNvPr id="38919" name="Group 7"/>
                      <a:cNvGrpSpPr>
                        <a:grpSpLocks/>
                      </a:cNvGrpSpPr>
                    </a:nvGrpSpPr>
                    <a:grpSpPr bwMode="auto">
                      <a:xfrm>
                        <a:off x="2149475" y="3043238"/>
                        <a:ext cx="571500" cy="568325"/>
                        <a:chOff x="1194" y="1953"/>
                        <a:chExt cx="360" cy="358"/>
                      </a:xfrm>
                    </a:grpSpPr>
                    <a:sp>
                      <a:nvSpPr>
                        <a:cNvPr id="38920" name="Oval 8"/>
                        <a:cNvSpPr>
                          <a:spLocks noChangeArrowheads="1"/>
                        </a:cNvSpPr>
                      </a:nvSpPr>
                      <a:spPr bwMode="auto">
                        <a:xfrm>
                          <a:off x="1194" y="1953"/>
                          <a:ext cx="360" cy="358"/>
                        </a:xfrm>
                        <a:prstGeom prst="ellipse">
                          <a:avLst/>
                        </a:prstGeom>
                        <a:noFill/>
                        <a:ln w="12700">
                          <a:solidFill>
                            <a:schemeClr val="tx1"/>
                          </a:solidFill>
                          <a:round/>
                          <a:headEnd/>
                          <a:tailEnd/>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38921" name="Rectangle 9"/>
                        <a:cNvSpPr>
                          <a:spLocks noChangeArrowheads="1"/>
                        </a:cNvSpPr>
                      </a:nvSpPr>
                      <a:spPr bwMode="auto">
                        <a:xfrm>
                          <a:off x="1263" y="2006"/>
                          <a:ext cx="244" cy="288"/>
                        </a:xfrm>
                        <a:prstGeom prst="rect">
                          <a:avLst/>
                        </a:prstGeom>
                        <a:noFill/>
                        <a:ln w="9525">
                          <a:noFill/>
                          <a:miter lim="800000"/>
                          <a:headEnd/>
                          <a:tailEnd/>
                        </a:ln>
                        <a:effectLst/>
                      </a:spPr>
                      <a:txSp>
                        <a:txBody>
                          <a:bodyPr wrap="none" lIns="92075" tIns="46038" rIns="92075" bIns="46038">
                            <a:spAutoFit/>
                          </a:bodyP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pPr eaLnBrk="0" hangingPunct="0"/>
                            <a:r>
                              <a:rPr lang="en-US" altLang="zh-TW" sz="2400">
                                <a:latin typeface="Times New Roman" charset="0"/>
                              </a:rPr>
                              <a:t>B</a:t>
                            </a:r>
                          </a:p>
                        </a:txBody>
                        <a:useSpRect/>
                      </a:txSp>
                    </a:sp>
                  </a:grpSp>
                  <a:grpSp>
                    <a:nvGrpSpPr>
                      <a:cNvPr id="38922" name="Group 10"/>
                      <a:cNvGrpSpPr>
                        <a:grpSpLocks/>
                      </a:cNvGrpSpPr>
                    </a:nvGrpSpPr>
                    <a:grpSpPr bwMode="auto">
                      <a:xfrm>
                        <a:off x="4056063" y="3011488"/>
                        <a:ext cx="571500" cy="568325"/>
                        <a:chOff x="2395" y="1933"/>
                        <a:chExt cx="360" cy="358"/>
                      </a:xfrm>
                    </a:grpSpPr>
                    <a:sp>
                      <a:nvSpPr>
                        <a:cNvPr id="38923" name="Oval 11"/>
                        <a:cNvSpPr>
                          <a:spLocks noChangeArrowheads="1"/>
                        </a:cNvSpPr>
                      </a:nvSpPr>
                      <a:spPr bwMode="auto">
                        <a:xfrm>
                          <a:off x="2395" y="1933"/>
                          <a:ext cx="360" cy="358"/>
                        </a:xfrm>
                        <a:prstGeom prst="ellipse">
                          <a:avLst/>
                        </a:prstGeom>
                        <a:noFill/>
                        <a:ln w="12700">
                          <a:solidFill>
                            <a:schemeClr val="tx1"/>
                          </a:solidFill>
                          <a:round/>
                          <a:headEnd/>
                          <a:tailEnd/>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38924" name="Rectangle 12"/>
                        <a:cNvSpPr>
                          <a:spLocks noChangeArrowheads="1"/>
                        </a:cNvSpPr>
                      </a:nvSpPr>
                      <a:spPr bwMode="auto">
                        <a:xfrm>
                          <a:off x="2464" y="1986"/>
                          <a:ext cx="244" cy="288"/>
                        </a:xfrm>
                        <a:prstGeom prst="rect">
                          <a:avLst/>
                        </a:prstGeom>
                        <a:noFill/>
                        <a:ln w="9525">
                          <a:noFill/>
                          <a:miter lim="800000"/>
                          <a:headEnd/>
                          <a:tailEnd/>
                        </a:ln>
                        <a:effectLst/>
                      </a:spPr>
                      <a:txSp>
                        <a:txBody>
                          <a:bodyPr wrap="none" lIns="92075" tIns="46038" rIns="92075" bIns="46038">
                            <a:spAutoFit/>
                          </a:bodyP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pPr eaLnBrk="0" hangingPunct="0"/>
                            <a:r>
                              <a:rPr lang="en-US" altLang="zh-TW" sz="2400" dirty="0">
                                <a:latin typeface="Times New Roman" charset="0"/>
                              </a:rPr>
                              <a:t>C</a:t>
                            </a:r>
                          </a:p>
                        </a:txBody>
                        <a:useSpRect/>
                      </a:txSp>
                    </a:sp>
                  </a:grpSp>
                  <a:grpSp>
                    <a:nvGrpSpPr>
                      <a:cNvPr id="38925" name="Group 13"/>
                      <a:cNvGrpSpPr>
                        <a:grpSpLocks/>
                      </a:cNvGrpSpPr>
                    </a:nvGrpSpPr>
                    <a:grpSpPr bwMode="auto">
                      <a:xfrm>
                        <a:off x="6223000" y="2979738"/>
                        <a:ext cx="571500" cy="568325"/>
                        <a:chOff x="3760" y="1913"/>
                        <a:chExt cx="360" cy="358"/>
                      </a:xfrm>
                    </a:grpSpPr>
                    <a:sp>
                      <a:nvSpPr>
                        <a:cNvPr id="38926" name="Oval 14"/>
                        <a:cNvSpPr>
                          <a:spLocks noChangeArrowheads="1"/>
                        </a:cNvSpPr>
                      </a:nvSpPr>
                      <a:spPr bwMode="auto">
                        <a:xfrm>
                          <a:off x="3760" y="1913"/>
                          <a:ext cx="360" cy="358"/>
                        </a:xfrm>
                        <a:prstGeom prst="ellipse">
                          <a:avLst/>
                        </a:prstGeom>
                        <a:noFill/>
                        <a:ln w="12700">
                          <a:solidFill>
                            <a:schemeClr val="tx1"/>
                          </a:solidFill>
                          <a:round/>
                          <a:headEnd/>
                          <a:tailEnd/>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38927" name="Rectangle 15"/>
                        <a:cNvSpPr>
                          <a:spLocks noChangeArrowheads="1"/>
                        </a:cNvSpPr>
                      </a:nvSpPr>
                      <a:spPr bwMode="auto">
                        <a:xfrm>
                          <a:off x="3829" y="1966"/>
                          <a:ext cx="255" cy="288"/>
                        </a:xfrm>
                        <a:prstGeom prst="rect">
                          <a:avLst/>
                        </a:prstGeom>
                        <a:noFill/>
                        <a:ln w="9525">
                          <a:noFill/>
                          <a:miter lim="800000"/>
                          <a:headEnd/>
                          <a:tailEnd/>
                        </a:ln>
                        <a:effectLst/>
                      </a:spPr>
                      <a:txSp>
                        <a:txBody>
                          <a:bodyPr wrap="none" lIns="92075" tIns="46038" rIns="92075" bIns="46038">
                            <a:spAutoFit/>
                          </a:bodyP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pPr eaLnBrk="0" hangingPunct="0"/>
                            <a:r>
                              <a:rPr lang="en-US" altLang="zh-TW" sz="2400" dirty="0">
                                <a:latin typeface="Times New Roman" charset="0"/>
                              </a:rPr>
                              <a:t>D</a:t>
                            </a:r>
                          </a:p>
                        </a:txBody>
                        <a:useSpRect/>
                      </a:txSp>
                    </a:sp>
                  </a:grpSp>
                  <a:sp>
                    <a:nvSpPr>
                      <a:cNvPr id="38928" name="Line 16"/>
                      <a:cNvSpPr>
                        <a:spLocks noChangeShapeType="1"/>
                      </a:cNvSpPr>
                    </a:nvSpPr>
                    <a:spPr bwMode="auto">
                      <a:xfrm flipH="1">
                        <a:off x="2432050" y="2554288"/>
                        <a:ext cx="1612900" cy="469900"/>
                      </a:xfrm>
                      <a:prstGeom prst="line">
                        <a:avLst/>
                      </a:prstGeom>
                      <a:noFill/>
                      <a:ln w="12700">
                        <a:solidFill>
                          <a:schemeClr val="tx1"/>
                        </a:solidFill>
                        <a:round/>
                        <a:headEnd type="none" w="sm" len="sm"/>
                        <a:tailEnd type="none" w="sm" len="sm"/>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38929" name="Line 17"/>
                      <a:cNvSpPr>
                        <a:spLocks noChangeShapeType="1"/>
                      </a:cNvSpPr>
                    </a:nvSpPr>
                    <a:spPr bwMode="auto">
                      <a:xfrm>
                        <a:off x="2708275" y="3349625"/>
                        <a:ext cx="1354138" cy="0"/>
                      </a:xfrm>
                      <a:prstGeom prst="line">
                        <a:avLst/>
                      </a:prstGeom>
                      <a:noFill/>
                      <a:ln w="12700">
                        <a:solidFill>
                          <a:schemeClr val="tx1"/>
                        </a:solidFill>
                        <a:round/>
                        <a:headEnd type="none" w="sm" len="sm"/>
                        <a:tailEnd type="none" w="sm" len="sm"/>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grpSp>
                    <a:nvGrpSpPr>
                      <a:cNvPr id="38930" name="Group 18"/>
                      <a:cNvGrpSpPr>
                        <a:grpSpLocks/>
                      </a:cNvGrpSpPr>
                    </a:nvGrpSpPr>
                    <a:grpSpPr bwMode="auto">
                      <a:xfrm>
                        <a:off x="1479550" y="4194175"/>
                        <a:ext cx="571500" cy="569913"/>
                        <a:chOff x="772" y="2678"/>
                        <a:chExt cx="360" cy="359"/>
                      </a:xfrm>
                    </a:grpSpPr>
                    <a:sp>
                      <a:nvSpPr>
                        <a:cNvPr id="38931" name="Oval 19"/>
                        <a:cNvSpPr>
                          <a:spLocks noChangeArrowheads="1"/>
                        </a:cNvSpPr>
                      </a:nvSpPr>
                      <a:spPr bwMode="auto">
                        <a:xfrm>
                          <a:off x="772" y="2678"/>
                          <a:ext cx="360" cy="359"/>
                        </a:xfrm>
                        <a:prstGeom prst="ellipse">
                          <a:avLst/>
                        </a:prstGeom>
                        <a:noFill/>
                        <a:ln w="12700">
                          <a:solidFill>
                            <a:schemeClr val="tx1"/>
                          </a:solidFill>
                          <a:round/>
                          <a:headEnd/>
                          <a:tailEnd/>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38932" name="Rectangle 20"/>
                        <a:cNvSpPr>
                          <a:spLocks noChangeArrowheads="1"/>
                        </a:cNvSpPr>
                      </a:nvSpPr>
                      <a:spPr bwMode="auto">
                        <a:xfrm>
                          <a:off x="841" y="2732"/>
                          <a:ext cx="233" cy="288"/>
                        </a:xfrm>
                        <a:prstGeom prst="rect">
                          <a:avLst/>
                        </a:prstGeom>
                        <a:noFill/>
                        <a:ln w="9525">
                          <a:noFill/>
                          <a:miter lim="800000"/>
                          <a:headEnd/>
                          <a:tailEnd/>
                        </a:ln>
                        <a:effectLst/>
                      </a:spPr>
                      <a:txSp>
                        <a:txBody>
                          <a:bodyPr wrap="none" lIns="92075" tIns="46038" rIns="92075" bIns="46038">
                            <a:spAutoFit/>
                          </a:bodyP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pPr eaLnBrk="0" hangingPunct="0"/>
                            <a:r>
                              <a:rPr lang="en-US" altLang="zh-TW" sz="2400">
                                <a:latin typeface="Times New Roman" charset="0"/>
                              </a:rPr>
                              <a:t>E</a:t>
                            </a:r>
                          </a:p>
                        </a:txBody>
                        <a:useSpRect/>
                      </a:txSp>
                    </a:sp>
                  </a:grpSp>
                  <a:grpSp>
                    <a:nvGrpSpPr>
                      <a:cNvPr id="38933" name="Group 21"/>
                      <a:cNvGrpSpPr>
                        <a:grpSpLocks/>
                      </a:cNvGrpSpPr>
                    </a:nvGrpSpPr>
                    <a:grpSpPr bwMode="auto">
                      <a:xfrm>
                        <a:off x="2719388" y="4178300"/>
                        <a:ext cx="571500" cy="568325"/>
                        <a:chOff x="1553" y="2668"/>
                        <a:chExt cx="360" cy="358"/>
                      </a:xfrm>
                    </a:grpSpPr>
                    <a:sp>
                      <a:nvSpPr>
                        <a:cNvPr id="38934" name="Oval 22"/>
                        <a:cNvSpPr>
                          <a:spLocks noChangeArrowheads="1"/>
                        </a:cNvSpPr>
                      </a:nvSpPr>
                      <a:spPr bwMode="auto">
                        <a:xfrm>
                          <a:off x="1553" y="2668"/>
                          <a:ext cx="360" cy="358"/>
                        </a:xfrm>
                        <a:prstGeom prst="ellipse">
                          <a:avLst/>
                        </a:prstGeom>
                        <a:noFill/>
                        <a:ln w="12700">
                          <a:solidFill>
                            <a:schemeClr val="tx1"/>
                          </a:solidFill>
                          <a:round/>
                          <a:headEnd/>
                          <a:tailEnd/>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38935" name="Rectangle 23"/>
                        <a:cNvSpPr>
                          <a:spLocks noChangeArrowheads="1"/>
                        </a:cNvSpPr>
                      </a:nvSpPr>
                      <a:spPr bwMode="auto">
                        <a:xfrm>
                          <a:off x="1622" y="2721"/>
                          <a:ext cx="223" cy="288"/>
                        </a:xfrm>
                        <a:prstGeom prst="rect">
                          <a:avLst/>
                        </a:prstGeom>
                        <a:noFill/>
                        <a:ln w="9525">
                          <a:noFill/>
                          <a:miter lim="800000"/>
                          <a:headEnd/>
                          <a:tailEnd/>
                        </a:ln>
                        <a:effectLst/>
                      </a:spPr>
                      <a:txSp>
                        <a:txBody>
                          <a:bodyPr wrap="none" lIns="92075" tIns="46038" rIns="92075" bIns="46038">
                            <a:spAutoFit/>
                          </a:bodyP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pPr eaLnBrk="0" hangingPunct="0"/>
                            <a:r>
                              <a:rPr lang="en-US" altLang="zh-TW" sz="2400" dirty="0">
                                <a:latin typeface="Times New Roman" charset="0"/>
                              </a:rPr>
                              <a:t>F</a:t>
                            </a:r>
                          </a:p>
                        </a:txBody>
                        <a:useSpRect/>
                      </a:txSp>
                    </a:sp>
                  </a:grpSp>
                  <a:grpSp>
                    <a:nvGrpSpPr>
                      <a:cNvPr id="38936" name="Group 24"/>
                      <a:cNvGrpSpPr>
                        <a:grpSpLocks/>
                      </a:cNvGrpSpPr>
                    </a:nvGrpSpPr>
                    <a:grpSpPr bwMode="auto">
                      <a:xfrm>
                        <a:off x="4073525" y="4162425"/>
                        <a:ext cx="569913" cy="569913"/>
                        <a:chOff x="2406" y="2658"/>
                        <a:chExt cx="359" cy="359"/>
                      </a:xfrm>
                    </a:grpSpPr>
                    <a:sp>
                      <a:nvSpPr>
                        <a:cNvPr id="38937" name="Oval 25"/>
                        <a:cNvSpPr>
                          <a:spLocks noChangeArrowheads="1"/>
                        </a:cNvSpPr>
                      </a:nvSpPr>
                      <a:spPr bwMode="auto">
                        <a:xfrm>
                          <a:off x="2406" y="2658"/>
                          <a:ext cx="359" cy="359"/>
                        </a:xfrm>
                        <a:prstGeom prst="ellipse">
                          <a:avLst/>
                        </a:prstGeom>
                        <a:noFill/>
                        <a:ln w="12700">
                          <a:solidFill>
                            <a:schemeClr val="tx1"/>
                          </a:solidFill>
                          <a:round/>
                          <a:headEnd/>
                          <a:tailEnd/>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38938" name="Rectangle 26"/>
                        <a:cNvSpPr>
                          <a:spLocks noChangeArrowheads="1"/>
                        </a:cNvSpPr>
                      </a:nvSpPr>
                      <a:spPr bwMode="auto">
                        <a:xfrm>
                          <a:off x="2474" y="2712"/>
                          <a:ext cx="255" cy="288"/>
                        </a:xfrm>
                        <a:prstGeom prst="rect">
                          <a:avLst/>
                        </a:prstGeom>
                        <a:noFill/>
                        <a:ln w="9525">
                          <a:noFill/>
                          <a:miter lim="800000"/>
                          <a:headEnd/>
                          <a:tailEnd/>
                        </a:ln>
                        <a:effectLst/>
                      </a:spPr>
                      <a:txSp>
                        <a:txBody>
                          <a:bodyPr wrap="none" lIns="92075" tIns="46038" rIns="92075" bIns="46038">
                            <a:spAutoFit/>
                          </a:bodyP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pPr eaLnBrk="0" hangingPunct="0"/>
                            <a:r>
                              <a:rPr lang="en-US" altLang="zh-TW" sz="2400" dirty="0">
                                <a:latin typeface="Times New Roman" charset="0"/>
                              </a:rPr>
                              <a:t>G</a:t>
                            </a:r>
                          </a:p>
                        </a:txBody>
                        <a:useSpRect/>
                      </a:txSp>
                    </a:sp>
                  </a:grpSp>
                  <a:grpSp>
                    <a:nvGrpSpPr>
                      <a:cNvPr id="38939" name="Group 27"/>
                      <a:cNvGrpSpPr>
                        <a:grpSpLocks/>
                      </a:cNvGrpSpPr>
                    </a:nvGrpSpPr>
                    <a:grpSpPr bwMode="auto">
                      <a:xfrm>
                        <a:off x="5276850" y="4146550"/>
                        <a:ext cx="571500" cy="568325"/>
                        <a:chOff x="3164" y="2648"/>
                        <a:chExt cx="360" cy="358"/>
                      </a:xfrm>
                    </a:grpSpPr>
                    <a:sp>
                      <a:nvSpPr>
                        <a:cNvPr id="38940" name="Oval 28"/>
                        <a:cNvSpPr>
                          <a:spLocks noChangeArrowheads="1"/>
                        </a:cNvSpPr>
                      </a:nvSpPr>
                      <a:spPr bwMode="auto">
                        <a:xfrm>
                          <a:off x="3164" y="2648"/>
                          <a:ext cx="360" cy="358"/>
                        </a:xfrm>
                        <a:prstGeom prst="ellipse">
                          <a:avLst/>
                        </a:prstGeom>
                        <a:noFill/>
                        <a:ln w="12700">
                          <a:solidFill>
                            <a:schemeClr val="tx1"/>
                          </a:solidFill>
                          <a:round/>
                          <a:headEnd/>
                          <a:tailEnd/>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38941" name="Rectangle 29"/>
                        <a:cNvSpPr>
                          <a:spLocks noChangeArrowheads="1"/>
                        </a:cNvSpPr>
                      </a:nvSpPr>
                      <a:spPr bwMode="auto">
                        <a:xfrm>
                          <a:off x="3233" y="2701"/>
                          <a:ext cx="255" cy="288"/>
                        </a:xfrm>
                        <a:prstGeom prst="rect">
                          <a:avLst/>
                        </a:prstGeom>
                        <a:noFill/>
                        <a:ln w="9525">
                          <a:noFill/>
                          <a:miter lim="800000"/>
                          <a:headEnd/>
                          <a:tailEnd/>
                        </a:ln>
                        <a:effectLst/>
                      </a:spPr>
                      <a:txSp>
                        <a:txBody>
                          <a:bodyPr wrap="none" lIns="92075" tIns="46038" rIns="92075" bIns="46038">
                            <a:spAutoFit/>
                          </a:bodyP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pPr eaLnBrk="0" hangingPunct="0"/>
                            <a:r>
                              <a:rPr lang="en-US" altLang="zh-TW" sz="2400" dirty="0">
                                <a:latin typeface="Times New Roman" charset="0"/>
                              </a:rPr>
                              <a:t>H</a:t>
                            </a:r>
                          </a:p>
                        </a:txBody>
                        <a:useSpRect/>
                      </a:txSp>
                    </a:sp>
                  </a:grpSp>
                  <a:grpSp>
                    <a:nvGrpSpPr>
                      <a:cNvPr id="38942" name="Group 30"/>
                      <a:cNvGrpSpPr>
                        <a:grpSpLocks/>
                      </a:cNvGrpSpPr>
                    </a:nvGrpSpPr>
                    <a:grpSpPr bwMode="auto">
                      <a:xfrm>
                        <a:off x="6254750" y="4129088"/>
                        <a:ext cx="571500" cy="569912"/>
                        <a:chOff x="3780" y="2637"/>
                        <a:chExt cx="360" cy="359"/>
                      </a:xfrm>
                    </a:grpSpPr>
                    <a:sp>
                      <a:nvSpPr>
                        <a:cNvPr id="38943" name="Oval 31"/>
                        <a:cNvSpPr>
                          <a:spLocks noChangeArrowheads="1"/>
                        </a:cNvSpPr>
                      </a:nvSpPr>
                      <a:spPr bwMode="auto">
                        <a:xfrm>
                          <a:off x="3780" y="2637"/>
                          <a:ext cx="360" cy="359"/>
                        </a:xfrm>
                        <a:prstGeom prst="ellipse">
                          <a:avLst/>
                        </a:prstGeom>
                        <a:noFill/>
                        <a:ln w="12700">
                          <a:solidFill>
                            <a:schemeClr val="tx1"/>
                          </a:solidFill>
                          <a:round/>
                          <a:headEnd/>
                          <a:tailEnd/>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38944" name="Rectangle 32"/>
                        <a:cNvSpPr>
                          <a:spLocks noChangeArrowheads="1"/>
                        </a:cNvSpPr>
                      </a:nvSpPr>
                      <a:spPr bwMode="auto">
                        <a:xfrm>
                          <a:off x="3849" y="2691"/>
                          <a:ext cx="180" cy="288"/>
                        </a:xfrm>
                        <a:prstGeom prst="rect">
                          <a:avLst/>
                        </a:prstGeom>
                        <a:noFill/>
                        <a:ln w="9525">
                          <a:noFill/>
                          <a:miter lim="800000"/>
                          <a:headEnd/>
                          <a:tailEnd/>
                        </a:ln>
                        <a:effectLst/>
                      </a:spPr>
                      <a:txSp>
                        <a:txBody>
                          <a:bodyPr wrap="none" lIns="92075" tIns="46038" rIns="92075" bIns="46038">
                            <a:spAutoFit/>
                          </a:bodyP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pPr eaLnBrk="0" hangingPunct="0"/>
                            <a:r>
                              <a:rPr lang="en-US" altLang="zh-TW" sz="2400" dirty="0">
                                <a:latin typeface="Times New Roman" charset="0"/>
                              </a:rPr>
                              <a:t>I</a:t>
                            </a:r>
                          </a:p>
                        </a:txBody>
                        <a:useSpRect/>
                      </a:txSp>
                    </a:sp>
                  </a:grpSp>
                  <a:grpSp>
                    <a:nvGrpSpPr>
                      <a:cNvPr id="38945" name="Group 33"/>
                      <a:cNvGrpSpPr>
                        <a:grpSpLocks/>
                      </a:cNvGrpSpPr>
                    </a:nvGrpSpPr>
                    <a:grpSpPr bwMode="auto">
                      <a:xfrm>
                        <a:off x="7265988" y="4114800"/>
                        <a:ext cx="571500" cy="568325"/>
                        <a:chOff x="4417" y="2628"/>
                        <a:chExt cx="360" cy="358"/>
                      </a:xfrm>
                    </a:grpSpPr>
                    <a:sp>
                      <a:nvSpPr>
                        <a:cNvPr id="38946" name="Oval 34"/>
                        <a:cNvSpPr>
                          <a:spLocks noChangeArrowheads="1"/>
                        </a:cNvSpPr>
                      </a:nvSpPr>
                      <a:spPr bwMode="auto">
                        <a:xfrm>
                          <a:off x="4417" y="2628"/>
                          <a:ext cx="360" cy="358"/>
                        </a:xfrm>
                        <a:prstGeom prst="ellipse">
                          <a:avLst/>
                        </a:prstGeom>
                        <a:noFill/>
                        <a:ln w="12700">
                          <a:solidFill>
                            <a:schemeClr val="tx1"/>
                          </a:solidFill>
                          <a:round/>
                          <a:headEnd/>
                          <a:tailEnd/>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38947" name="Rectangle 35"/>
                        <a:cNvSpPr>
                          <a:spLocks noChangeArrowheads="1"/>
                        </a:cNvSpPr>
                      </a:nvSpPr>
                      <a:spPr bwMode="auto">
                        <a:xfrm>
                          <a:off x="4486" y="2681"/>
                          <a:ext cx="191" cy="288"/>
                        </a:xfrm>
                        <a:prstGeom prst="rect">
                          <a:avLst/>
                        </a:prstGeom>
                        <a:noFill/>
                        <a:ln w="9525">
                          <a:noFill/>
                          <a:miter lim="800000"/>
                          <a:headEnd/>
                          <a:tailEnd/>
                        </a:ln>
                        <a:effectLst/>
                      </a:spPr>
                      <a:txSp>
                        <a:txBody>
                          <a:bodyPr wrap="none" lIns="92075" tIns="46038" rIns="92075" bIns="46038">
                            <a:spAutoFit/>
                          </a:bodyP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pPr eaLnBrk="0" hangingPunct="0"/>
                            <a:r>
                              <a:rPr lang="en-US" altLang="zh-TW" sz="2400" dirty="0">
                                <a:latin typeface="Times New Roman" charset="0"/>
                              </a:rPr>
                              <a:t>J</a:t>
                            </a:r>
                          </a:p>
                        </a:txBody>
                        <a:useSpRect/>
                      </a:txSp>
                    </a:sp>
                  </a:grpSp>
                  <a:grpSp>
                    <a:nvGrpSpPr>
                      <a:cNvPr id="38948" name="Group 36"/>
                      <a:cNvGrpSpPr>
                        <a:grpSpLocks/>
                      </a:cNvGrpSpPr>
                    </a:nvGrpSpPr>
                    <a:grpSpPr bwMode="auto">
                      <a:xfrm>
                        <a:off x="844550" y="5364163"/>
                        <a:ext cx="571500" cy="569912"/>
                        <a:chOff x="372" y="3415"/>
                        <a:chExt cx="360" cy="359"/>
                      </a:xfrm>
                    </a:grpSpPr>
                    <a:sp>
                      <a:nvSpPr>
                        <a:cNvPr id="38949" name="Oval 37"/>
                        <a:cNvSpPr>
                          <a:spLocks noChangeArrowheads="1"/>
                        </a:cNvSpPr>
                      </a:nvSpPr>
                      <a:spPr bwMode="auto">
                        <a:xfrm>
                          <a:off x="372" y="3415"/>
                          <a:ext cx="360" cy="359"/>
                        </a:xfrm>
                        <a:prstGeom prst="ellipse">
                          <a:avLst/>
                        </a:prstGeom>
                        <a:noFill/>
                        <a:ln w="12700">
                          <a:solidFill>
                            <a:schemeClr val="tx1"/>
                          </a:solidFill>
                          <a:round/>
                          <a:headEnd/>
                          <a:tailEnd/>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38950" name="Rectangle 38"/>
                        <a:cNvSpPr>
                          <a:spLocks noChangeArrowheads="1"/>
                        </a:cNvSpPr>
                      </a:nvSpPr>
                      <a:spPr bwMode="auto">
                        <a:xfrm>
                          <a:off x="441" y="3469"/>
                          <a:ext cx="255" cy="288"/>
                        </a:xfrm>
                        <a:prstGeom prst="rect">
                          <a:avLst/>
                        </a:prstGeom>
                        <a:noFill/>
                        <a:ln w="9525">
                          <a:noFill/>
                          <a:miter lim="800000"/>
                          <a:headEnd/>
                          <a:tailEnd/>
                        </a:ln>
                        <a:effectLst/>
                      </a:spPr>
                      <a:txSp>
                        <a:txBody>
                          <a:bodyPr wrap="none" lIns="92075" tIns="46038" rIns="92075" bIns="46038">
                            <a:spAutoFit/>
                          </a:bodyP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pPr eaLnBrk="0" hangingPunct="0"/>
                            <a:r>
                              <a:rPr lang="en-US" altLang="zh-TW" sz="2400" dirty="0">
                                <a:latin typeface="Times New Roman" charset="0"/>
                              </a:rPr>
                              <a:t>K</a:t>
                            </a:r>
                          </a:p>
                        </a:txBody>
                        <a:useSpRect/>
                      </a:txSp>
                    </a:sp>
                  </a:grpSp>
                  <a:grpSp>
                    <a:nvGrpSpPr>
                      <a:cNvPr id="38951" name="Group 39"/>
                      <a:cNvGrpSpPr>
                        <a:grpSpLocks/>
                      </a:cNvGrpSpPr>
                    </a:nvGrpSpPr>
                    <a:grpSpPr bwMode="auto">
                      <a:xfrm>
                        <a:off x="2051050" y="5348288"/>
                        <a:ext cx="569913" cy="568325"/>
                        <a:chOff x="1132" y="3405"/>
                        <a:chExt cx="359" cy="358"/>
                      </a:xfrm>
                    </a:grpSpPr>
                    <a:sp>
                      <a:nvSpPr>
                        <a:cNvPr id="38952" name="Oval 40"/>
                        <a:cNvSpPr>
                          <a:spLocks noChangeArrowheads="1"/>
                        </a:cNvSpPr>
                      </a:nvSpPr>
                      <a:spPr bwMode="auto">
                        <a:xfrm>
                          <a:off x="1132" y="3405"/>
                          <a:ext cx="359" cy="358"/>
                        </a:xfrm>
                        <a:prstGeom prst="ellipse">
                          <a:avLst/>
                        </a:prstGeom>
                        <a:noFill/>
                        <a:ln w="12700">
                          <a:solidFill>
                            <a:schemeClr val="tx1"/>
                          </a:solidFill>
                          <a:round/>
                          <a:headEnd/>
                          <a:tailEnd/>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38953" name="Rectangle 41"/>
                        <a:cNvSpPr>
                          <a:spLocks noChangeArrowheads="1"/>
                        </a:cNvSpPr>
                      </a:nvSpPr>
                      <a:spPr bwMode="auto">
                        <a:xfrm>
                          <a:off x="1200" y="3458"/>
                          <a:ext cx="233" cy="288"/>
                        </a:xfrm>
                        <a:prstGeom prst="rect">
                          <a:avLst/>
                        </a:prstGeom>
                        <a:noFill/>
                        <a:ln w="9525">
                          <a:noFill/>
                          <a:miter lim="800000"/>
                          <a:headEnd/>
                          <a:tailEnd/>
                        </a:ln>
                        <a:effectLst/>
                      </a:spPr>
                      <a:txSp>
                        <a:txBody>
                          <a:bodyPr wrap="none" lIns="92075" tIns="46038" rIns="92075" bIns="46038">
                            <a:spAutoFit/>
                          </a:bodyP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pPr eaLnBrk="0" hangingPunct="0"/>
                            <a:r>
                              <a:rPr lang="en-US" altLang="zh-TW" sz="2400" dirty="0">
                                <a:latin typeface="Times New Roman" charset="0"/>
                              </a:rPr>
                              <a:t>L</a:t>
                            </a:r>
                          </a:p>
                        </a:txBody>
                        <a:useSpRect/>
                      </a:txSp>
                    </a:sp>
                  </a:grpSp>
                  <a:grpSp>
                    <a:nvGrpSpPr>
                      <a:cNvPr id="38954" name="Group 42"/>
                      <a:cNvGrpSpPr>
                        <a:grpSpLocks/>
                      </a:cNvGrpSpPr>
                    </a:nvGrpSpPr>
                    <a:grpSpPr bwMode="auto">
                      <a:xfrm>
                        <a:off x="5310188" y="5283200"/>
                        <a:ext cx="571500" cy="568325"/>
                        <a:chOff x="3185" y="3364"/>
                        <a:chExt cx="360" cy="358"/>
                      </a:xfrm>
                    </a:grpSpPr>
                    <a:sp>
                      <a:nvSpPr>
                        <a:cNvPr id="38955" name="Oval 43"/>
                        <a:cNvSpPr>
                          <a:spLocks noChangeArrowheads="1"/>
                        </a:cNvSpPr>
                      </a:nvSpPr>
                      <a:spPr bwMode="auto">
                        <a:xfrm>
                          <a:off x="3185" y="3364"/>
                          <a:ext cx="360" cy="358"/>
                        </a:xfrm>
                        <a:prstGeom prst="ellipse">
                          <a:avLst/>
                        </a:prstGeom>
                        <a:noFill/>
                        <a:ln w="12700">
                          <a:solidFill>
                            <a:schemeClr val="tx1"/>
                          </a:solidFill>
                          <a:round/>
                          <a:headEnd/>
                          <a:tailEnd/>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38956" name="Rectangle 44"/>
                        <a:cNvSpPr>
                          <a:spLocks noChangeArrowheads="1"/>
                        </a:cNvSpPr>
                      </a:nvSpPr>
                      <a:spPr bwMode="auto">
                        <a:xfrm>
                          <a:off x="3254" y="3417"/>
                          <a:ext cx="287" cy="288"/>
                        </a:xfrm>
                        <a:prstGeom prst="rect">
                          <a:avLst/>
                        </a:prstGeom>
                        <a:noFill/>
                        <a:ln w="9525">
                          <a:noFill/>
                          <a:miter lim="800000"/>
                          <a:headEnd/>
                          <a:tailEnd/>
                        </a:ln>
                        <a:effectLst/>
                      </a:spPr>
                      <a:txSp>
                        <a:txBody>
                          <a:bodyPr wrap="none" lIns="92075" tIns="46038" rIns="92075" bIns="46038">
                            <a:spAutoFit/>
                          </a:bodyP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pPr eaLnBrk="0" hangingPunct="0"/>
                            <a:r>
                              <a:rPr lang="en-US" altLang="zh-TW" sz="2400" dirty="0">
                                <a:latin typeface="Times New Roman" charset="0"/>
                              </a:rPr>
                              <a:t>M</a:t>
                            </a:r>
                          </a:p>
                        </a:txBody>
                        <a:useSpRect/>
                      </a:txSp>
                    </a:sp>
                  </a:grpSp>
                  <a:sp>
                    <a:nvSpPr>
                      <a:cNvPr id="38957" name="Line 45"/>
                      <a:cNvSpPr>
                        <a:spLocks noChangeShapeType="1"/>
                      </a:cNvSpPr>
                    </a:nvSpPr>
                    <a:spPr bwMode="auto">
                      <a:xfrm flipH="1">
                        <a:off x="1779588" y="3544888"/>
                        <a:ext cx="423862" cy="633412"/>
                      </a:xfrm>
                      <a:prstGeom prst="line">
                        <a:avLst/>
                      </a:prstGeom>
                      <a:noFill/>
                      <a:ln w="12700">
                        <a:solidFill>
                          <a:schemeClr val="tx1"/>
                        </a:solidFill>
                        <a:round/>
                        <a:headEnd type="none" w="sm" len="sm"/>
                        <a:tailEnd type="none" w="sm" len="sm"/>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38958" name="Line 46"/>
                      <a:cNvSpPr>
                        <a:spLocks noChangeShapeType="1"/>
                      </a:cNvSpPr>
                    </a:nvSpPr>
                    <a:spPr bwMode="auto">
                      <a:xfrm>
                        <a:off x="2057400" y="4486275"/>
                        <a:ext cx="650875" cy="0"/>
                      </a:xfrm>
                      <a:prstGeom prst="line">
                        <a:avLst/>
                      </a:prstGeom>
                      <a:noFill/>
                      <a:ln w="12700">
                        <a:solidFill>
                          <a:schemeClr val="tx1"/>
                        </a:solidFill>
                        <a:round/>
                        <a:headEnd type="none" w="sm" len="sm"/>
                        <a:tailEnd type="none" w="sm" len="sm"/>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38959" name="Line 47"/>
                      <a:cNvSpPr>
                        <a:spLocks noChangeShapeType="1"/>
                      </a:cNvSpPr>
                    </a:nvSpPr>
                    <a:spPr bwMode="auto">
                      <a:xfrm flipH="1">
                        <a:off x="1144588" y="4729163"/>
                        <a:ext cx="457200" cy="617537"/>
                      </a:xfrm>
                      <a:prstGeom prst="line">
                        <a:avLst/>
                      </a:prstGeom>
                      <a:noFill/>
                      <a:ln w="12700">
                        <a:solidFill>
                          <a:schemeClr val="tx1"/>
                        </a:solidFill>
                        <a:round/>
                        <a:headEnd type="none" w="sm" len="sm"/>
                        <a:tailEnd type="none" w="sm" len="sm"/>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38960" name="Line 48"/>
                      <a:cNvSpPr>
                        <a:spLocks noChangeShapeType="1"/>
                      </a:cNvSpPr>
                    </a:nvSpPr>
                    <a:spPr bwMode="auto">
                      <a:xfrm>
                        <a:off x="1422400" y="5670550"/>
                        <a:ext cx="601663" cy="0"/>
                      </a:xfrm>
                      <a:prstGeom prst="line">
                        <a:avLst/>
                      </a:prstGeom>
                      <a:noFill/>
                      <a:ln w="12700">
                        <a:solidFill>
                          <a:schemeClr val="tx1"/>
                        </a:solidFill>
                        <a:round/>
                        <a:headEnd type="none" w="sm" len="sm"/>
                        <a:tailEnd type="none" w="sm" len="sm"/>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38961" name="Line 49"/>
                      <a:cNvSpPr>
                        <a:spLocks noChangeShapeType="1"/>
                      </a:cNvSpPr>
                    </a:nvSpPr>
                    <a:spPr bwMode="auto">
                      <a:xfrm>
                        <a:off x="4356100" y="3609975"/>
                        <a:ext cx="0" cy="534988"/>
                      </a:xfrm>
                      <a:prstGeom prst="line">
                        <a:avLst/>
                      </a:prstGeom>
                      <a:noFill/>
                      <a:ln w="12700">
                        <a:solidFill>
                          <a:schemeClr val="tx1"/>
                        </a:solidFill>
                        <a:round/>
                        <a:headEnd type="none" w="sm" len="sm"/>
                        <a:tailEnd type="none" w="sm" len="sm"/>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38962" name="Line 50"/>
                      <a:cNvSpPr>
                        <a:spLocks noChangeShapeType="1"/>
                      </a:cNvSpPr>
                    </a:nvSpPr>
                    <a:spPr bwMode="auto">
                      <a:xfrm flipH="1">
                        <a:off x="5576888" y="3527425"/>
                        <a:ext cx="798512" cy="617538"/>
                      </a:xfrm>
                      <a:prstGeom prst="line">
                        <a:avLst/>
                      </a:prstGeom>
                      <a:noFill/>
                      <a:ln w="12700">
                        <a:solidFill>
                          <a:schemeClr val="tx1"/>
                        </a:solidFill>
                        <a:round/>
                        <a:headEnd type="none" w="sm" len="sm"/>
                        <a:tailEnd type="none" w="sm" len="sm"/>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38963" name="Line 51"/>
                      <a:cNvSpPr>
                        <a:spLocks noChangeShapeType="1"/>
                      </a:cNvSpPr>
                    </a:nvSpPr>
                    <a:spPr bwMode="auto">
                      <a:xfrm>
                        <a:off x="5853113" y="4419600"/>
                        <a:ext cx="376237" cy="0"/>
                      </a:xfrm>
                      <a:prstGeom prst="line">
                        <a:avLst/>
                      </a:prstGeom>
                      <a:noFill/>
                      <a:ln w="12700">
                        <a:solidFill>
                          <a:schemeClr val="tx1"/>
                        </a:solidFill>
                        <a:round/>
                        <a:headEnd type="none" w="sm" len="sm"/>
                        <a:tailEnd type="none" w="sm" len="sm"/>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38964" name="Line 52"/>
                      <a:cNvSpPr>
                        <a:spLocks noChangeShapeType="1"/>
                      </a:cNvSpPr>
                    </a:nvSpPr>
                    <a:spPr bwMode="auto">
                      <a:xfrm>
                        <a:off x="6815138" y="4419600"/>
                        <a:ext cx="457200" cy="0"/>
                      </a:xfrm>
                      <a:prstGeom prst="line">
                        <a:avLst/>
                      </a:prstGeom>
                      <a:noFill/>
                      <a:ln w="12700">
                        <a:solidFill>
                          <a:schemeClr val="tx1"/>
                        </a:solidFill>
                        <a:round/>
                        <a:headEnd type="none" w="sm" len="sm"/>
                        <a:tailEnd type="none" w="sm" len="sm"/>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38965" name="Line 53"/>
                      <a:cNvSpPr>
                        <a:spLocks noChangeShapeType="1"/>
                      </a:cNvSpPr>
                    </a:nvSpPr>
                    <a:spPr bwMode="auto">
                      <a:xfrm>
                        <a:off x="5576888" y="4729163"/>
                        <a:ext cx="0" cy="552450"/>
                      </a:xfrm>
                      <a:prstGeom prst="line">
                        <a:avLst/>
                      </a:prstGeom>
                      <a:noFill/>
                      <a:ln w="12700">
                        <a:solidFill>
                          <a:schemeClr val="tx1"/>
                        </a:solidFill>
                        <a:round/>
                        <a:headEnd type="none" w="sm" len="sm"/>
                        <a:tailEnd type="none" w="sm" len="sm"/>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38966" name="Line 54"/>
                      <a:cNvSpPr>
                        <a:spLocks noChangeShapeType="1"/>
                      </a:cNvSpPr>
                    </a:nvSpPr>
                    <a:spPr bwMode="auto">
                      <a:xfrm>
                        <a:off x="4632325" y="3333750"/>
                        <a:ext cx="1579563" cy="0"/>
                      </a:xfrm>
                      <a:prstGeom prst="line">
                        <a:avLst/>
                      </a:prstGeom>
                      <a:noFill/>
                      <a:ln w="12700">
                        <a:solidFill>
                          <a:schemeClr val="tx1"/>
                        </a:solidFill>
                        <a:round/>
                        <a:headEnd type="none" w="sm" len="sm"/>
                        <a:tailEnd type="none" w="sm" len="sm"/>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lc:lockedCanvas>
              </a:graphicData>
            </a:graphic>
          </wp:inline>
        </w:drawing>
      </w:r>
    </w:p>
    <w:p w:rsidR="007D70F2" w:rsidRPr="000B7B7F" w:rsidRDefault="007D70F2" w:rsidP="007D70F2">
      <w:pPr>
        <w:spacing w:line="240" w:lineRule="auto"/>
        <w:rPr>
          <w:rFonts w:ascii="Times New Roman" w:hAnsi="Times New Roman"/>
          <w:sz w:val="24"/>
          <w:szCs w:val="24"/>
        </w:rPr>
      </w:pPr>
    </w:p>
    <w:p w:rsidR="007D70F2" w:rsidRPr="000B7B7F" w:rsidRDefault="00E2760E" w:rsidP="007D70F2">
      <w:pPr>
        <w:spacing w:line="240" w:lineRule="auto"/>
        <w:rPr>
          <w:rFonts w:ascii="Times New Roman" w:hAnsi="Times New Roman"/>
          <w:sz w:val="24"/>
          <w:szCs w:val="24"/>
        </w:rPr>
      </w:pPr>
      <w:r>
        <w:rPr>
          <w:rFonts w:ascii="Times New Roman" w:hAnsi="Times New Roman"/>
          <w:noProof/>
          <w:sz w:val="24"/>
          <w:szCs w:val="24"/>
        </w:rPr>
        <w:drawing>
          <wp:inline distT="0" distB="0" distL="0" distR="0">
            <wp:extent cx="1924050" cy="428625"/>
            <wp:effectExtent l="0" t="0" r="0" b="0"/>
            <wp:docPr id="9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
                    <a:srcRect/>
                    <a:stretch>
                      <a:fillRect/>
                    </a:stretch>
                  </pic:blipFill>
                  <pic:spPr bwMode="auto">
                    <a:xfrm>
                      <a:off x="0" y="0"/>
                      <a:ext cx="1924050" cy="428625"/>
                    </a:xfrm>
                    <a:prstGeom prst="rect">
                      <a:avLst/>
                    </a:prstGeom>
                    <a:noFill/>
                    <a:ln w="9525">
                      <a:noFill/>
                      <a:miter lim="800000"/>
                      <a:headEnd/>
                      <a:tailEnd/>
                    </a:ln>
                  </pic:spPr>
                </pic:pic>
              </a:graphicData>
            </a:graphic>
          </wp:inline>
        </w:drawing>
      </w:r>
    </w:p>
    <w:p w:rsidR="007D70F2" w:rsidRPr="000B7B7F" w:rsidRDefault="007D70F2" w:rsidP="00712D33">
      <w:pPr>
        <w:numPr>
          <w:ilvl w:val="0"/>
          <w:numId w:val="27"/>
        </w:numPr>
        <w:spacing w:line="240" w:lineRule="auto"/>
        <w:rPr>
          <w:rFonts w:ascii="Times New Roman" w:hAnsi="Times New Roman"/>
          <w:sz w:val="24"/>
          <w:szCs w:val="24"/>
        </w:rPr>
      </w:pPr>
      <w:r w:rsidRPr="000B7B7F">
        <w:rPr>
          <w:rFonts w:ascii="Times New Roman" w:hAnsi="Times New Roman"/>
          <w:sz w:val="24"/>
          <w:szCs w:val="24"/>
        </w:rPr>
        <w:t xml:space="preserve">A binary tree is a finite set of nodes that is either empty or consists of a root and two </w:t>
      </w:r>
      <w:r w:rsidRPr="000B7B7F">
        <w:rPr>
          <w:rFonts w:ascii="Times New Roman" w:hAnsi="Times New Roman"/>
          <w:sz w:val="24"/>
          <w:szCs w:val="24"/>
        </w:rPr>
        <w:br/>
        <w:t xml:space="preserve">disjoint binary trees called </w:t>
      </w:r>
      <w:r w:rsidRPr="000B7B7F">
        <w:rPr>
          <w:rFonts w:ascii="Times New Roman" w:hAnsi="Times New Roman"/>
          <w:i/>
          <w:iCs/>
          <w:sz w:val="24"/>
          <w:szCs w:val="24"/>
        </w:rPr>
        <w:t>the left subtree</w:t>
      </w:r>
      <w:r w:rsidRPr="000B7B7F">
        <w:rPr>
          <w:rFonts w:ascii="Times New Roman" w:hAnsi="Times New Roman"/>
          <w:sz w:val="24"/>
          <w:szCs w:val="24"/>
        </w:rPr>
        <w:t xml:space="preserve"> and </w:t>
      </w:r>
      <w:r w:rsidRPr="000B7B7F">
        <w:rPr>
          <w:rFonts w:ascii="Times New Roman" w:hAnsi="Times New Roman"/>
          <w:i/>
          <w:iCs/>
          <w:sz w:val="24"/>
          <w:szCs w:val="24"/>
        </w:rPr>
        <w:t>the right subtree</w:t>
      </w:r>
      <w:r w:rsidRPr="000B7B7F">
        <w:rPr>
          <w:rFonts w:ascii="Times New Roman" w:hAnsi="Times New Roman"/>
          <w:sz w:val="24"/>
          <w:szCs w:val="24"/>
        </w:rPr>
        <w:t>.</w:t>
      </w:r>
    </w:p>
    <w:p w:rsidR="007D70F2" w:rsidRPr="000B7B7F" w:rsidRDefault="007D70F2" w:rsidP="00712D33">
      <w:pPr>
        <w:numPr>
          <w:ilvl w:val="0"/>
          <w:numId w:val="27"/>
        </w:numPr>
        <w:spacing w:line="240" w:lineRule="auto"/>
        <w:rPr>
          <w:rFonts w:ascii="Times New Roman" w:hAnsi="Times New Roman"/>
          <w:sz w:val="24"/>
          <w:szCs w:val="24"/>
        </w:rPr>
      </w:pPr>
      <w:r w:rsidRPr="000B7B7F">
        <w:rPr>
          <w:rFonts w:ascii="Times New Roman" w:hAnsi="Times New Roman"/>
          <w:sz w:val="24"/>
          <w:szCs w:val="24"/>
        </w:rPr>
        <w:t>Any tree can be transformed into binary tree.</w:t>
      </w:r>
    </w:p>
    <w:p w:rsidR="007D70F2" w:rsidRPr="000B7B7F" w:rsidRDefault="007D70F2" w:rsidP="00712D33">
      <w:pPr>
        <w:numPr>
          <w:ilvl w:val="1"/>
          <w:numId w:val="27"/>
        </w:numPr>
        <w:spacing w:line="240" w:lineRule="auto"/>
        <w:rPr>
          <w:rFonts w:ascii="Times New Roman" w:hAnsi="Times New Roman"/>
          <w:sz w:val="24"/>
          <w:szCs w:val="24"/>
        </w:rPr>
      </w:pPr>
      <w:r w:rsidRPr="000B7B7F">
        <w:rPr>
          <w:rFonts w:ascii="Times New Roman" w:hAnsi="Times New Roman"/>
          <w:sz w:val="24"/>
          <w:szCs w:val="24"/>
        </w:rPr>
        <w:t>by left child-right sibling representation</w:t>
      </w:r>
    </w:p>
    <w:p w:rsidR="007D70F2" w:rsidRPr="000B7B7F" w:rsidRDefault="007D70F2" w:rsidP="00712D33">
      <w:pPr>
        <w:numPr>
          <w:ilvl w:val="0"/>
          <w:numId w:val="27"/>
        </w:numPr>
        <w:spacing w:line="240" w:lineRule="auto"/>
        <w:rPr>
          <w:rFonts w:ascii="Times New Roman" w:hAnsi="Times New Roman"/>
          <w:sz w:val="24"/>
          <w:szCs w:val="24"/>
        </w:rPr>
      </w:pPr>
      <w:r w:rsidRPr="000B7B7F">
        <w:rPr>
          <w:rFonts w:ascii="Times New Roman" w:hAnsi="Times New Roman"/>
          <w:sz w:val="24"/>
          <w:szCs w:val="24"/>
        </w:rPr>
        <w:t>The left subtree and the right subtree are distinguished.</w:t>
      </w:r>
    </w:p>
    <w:p w:rsidR="007D70F2" w:rsidRPr="000B7B7F" w:rsidRDefault="007D70F2" w:rsidP="007D70F2">
      <w:pPr>
        <w:spacing w:line="240" w:lineRule="auto"/>
        <w:ind w:left="720"/>
        <w:rPr>
          <w:rFonts w:ascii="Times New Roman" w:hAnsi="Times New Roman"/>
          <w:sz w:val="24"/>
          <w:szCs w:val="24"/>
        </w:rPr>
      </w:pPr>
    </w:p>
    <w:p w:rsidR="007D70F2" w:rsidRPr="000B7B7F" w:rsidRDefault="007D70F2" w:rsidP="007D70F2">
      <w:pPr>
        <w:spacing w:line="240" w:lineRule="auto"/>
        <w:ind w:left="720"/>
        <w:rPr>
          <w:rFonts w:ascii="Times New Roman" w:hAnsi="Times New Roman"/>
          <w:sz w:val="24"/>
          <w:szCs w:val="24"/>
        </w:rPr>
      </w:pPr>
    </w:p>
    <w:p w:rsidR="007D70F2" w:rsidRPr="000B7B7F" w:rsidRDefault="007D70F2" w:rsidP="007D70F2">
      <w:pPr>
        <w:spacing w:line="240" w:lineRule="auto"/>
        <w:ind w:left="720"/>
        <w:rPr>
          <w:rFonts w:ascii="Times New Roman" w:hAnsi="Times New Roman"/>
          <w:sz w:val="24"/>
          <w:szCs w:val="24"/>
        </w:rPr>
      </w:pPr>
    </w:p>
    <w:p w:rsidR="007D70F2" w:rsidRPr="000B7B7F" w:rsidRDefault="00E2760E" w:rsidP="007D70F2">
      <w:pPr>
        <w:spacing w:line="240" w:lineRule="auto"/>
        <w:ind w:left="720"/>
        <w:rPr>
          <w:rFonts w:ascii="Times New Roman" w:hAnsi="Times New Roman"/>
          <w:sz w:val="24"/>
          <w:szCs w:val="24"/>
        </w:rPr>
      </w:pPr>
      <w:r>
        <w:rPr>
          <w:rFonts w:ascii="Times New Roman" w:hAnsi="Times New Roman"/>
          <w:noProof/>
          <w:sz w:val="24"/>
          <w:szCs w:val="24"/>
        </w:rPr>
        <w:drawing>
          <wp:inline distT="0" distB="0" distL="0" distR="0">
            <wp:extent cx="6029325" cy="323850"/>
            <wp:effectExtent l="0" t="0" r="0" b="0"/>
            <wp:docPr id="9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a:srcRect/>
                    <a:stretch>
                      <a:fillRect/>
                    </a:stretch>
                  </pic:blipFill>
                  <pic:spPr bwMode="auto">
                    <a:xfrm>
                      <a:off x="0" y="0"/>
                      <a:ext cx="6029325" cy="323850"/>
                    </a:xfrm>
                    <a:prstGeom prst="rect">
                      <a:avLst/>
                    </a:prstGeom>
                    <a:noFill/>
                    <a:ln w="9525">
                      <a:noFill/>
                      <a:miter lim="800000"/>
                      <a:headEnd/>
                      <a:tailEnd/>
                    </a:ln>
                  </pic:spPr>
                </pic:pic>
              </a:graphicData>
            </a:graphic>
          </wp:inline>
        </w:drawing>
      </w:r>
    </w:p>
    <w:p w:rsidR="007D70F2" w:rsidRPr="000B7B7F" w:rsidRDefault="007D70F2" w:rsidP="007D70F2">
      <w:pPr>
        <w:spacing w:line="240" w:lineRule="auto"/>
        <w:ind w:left="720"/>
        <w:rPr>
          <w:rFonts w:ascii="Times New Roman" w:hAnsi="Times New Roman"/>
          <w:sz w:val="24"/>
          <w:szCs w:val="24"/>
        </w:rPr>
      </w:pPr>
    </w:p>
    <w:p w:rsidR="007D70F2" w:rsidRPr="000B7B7F" w:rsidRDefault="00E2760E" w:rsidP="007D70F2">
      <w:pPr>
        <w:spacing w:line="240" w:lineRule="auto"/>
        <w:ind w:left="720"/>
        <w:rPr>
          <w:rFonts w:ascii="Times New Roman" w:hAnsi="Times New Roman"/>
          <w:sz w:val="24"/>
          <w:szCs w:val="24"/>
        </w:rPr>
      </w:pPr>
      <w:r>
        <w:rPr>
          <w:rFonts w:ascii="Times New Roman" w:hAnsi="Times New Roman"/>
          <w:noProof/>
          <w:sz w:val="24"/>
          <w:szCs w:val="24"/>
        </w:rPr>
        <w:lastRenderedPageBreak/>
        <w:drawing>
          <wp:inline distT="0" distB="0" distL="0" distR="0">
            <wp:extent cx="5105400" cy="2819400"/>
            <wp:effectExtent l="0" t="0" r="0" b="0"/>
            <wp:docPr id="100" name="Object 9"/>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035675" cy="5486400"/>
                      <a:chOff x="1279525" y="1066800"/>
                      <a:chExt cx="6035675" cy="5486400"/>
                    </a:xfrm>
                  </a:grpSpPr>
                  <a:sp>
                    <a:nvSpPr>
                      <a:cNvPr id="3074" name="Oval 2"/>
                      <a:cNvSpPr>
                        <a:spLocks noChangeArrowheads="1"/>
                      </a:cNvSpPr>
                    </a:nvSpPr>
                    <a:spPr bwMode="auto">
                      <a:xfrm>
                        <a:off x="4038600" y="1066800"/>
                        <a:ext cx="533400" cy="533400"/>
                      </a:xfrm>
                      <a:prstGeom prst="ellipse">
                        <a:avLst/>
                      </a:prstGeom>
                      <a:noFill/>
                      <a:ln w="9525">
                        <a:solidFill>
                          <a:schemeClr val="tx1"/>
                        </a:solidFill>
                        <a:round/>
                        <a:headEnd/>
                        <a:tailEnd/>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3076" name="Oval 4"/>
                      <a:cNvSpPr>
                        <a:spLocks noChangeArrowheads="1"/>
                      </a:cNvSpPr>
                    </a:nvSpPr>
                    <a:spPr bwMode="auto">
                      <a:xfrm>
                        <a:off x="3200400" y="1752600"/>
                        <a:ext cx="533400" cy="533400"/>
                      </a:xfrm>
                      <a:prstGeom prst="ellipse">
                        <a:avLst/>
                      </a:prstGeom>
                      <a:noFill/>
                      <a:ln w="9525">
                        <a:solidFill>
                          <a:schemeClr val="tx1"/>
                        </a:solidFill>
                        <a:round/>
                        <a:headEnd/>
                        <a:tailEnd/>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3077" name="Oval 5"/>
                      <a:cNvSpPr>
                        <a:spLocks noChangeArrowheads="1"/>
                      </a:cNvSpPr>
                    </a:nvSpPr>
                    <a:spPr bwMode="auto">
                      <a:xfrm>
                        <a:off x="2209800" y="2438400"/>
                        <a:ext cx="533400" cy="533400"/>
                      </a:xfrm>
                      <a:prstGeom prst="ellipse">
                        <a:avLst/>
                      </a:prstGeom>
                      <a:noFill/>
                      <a:ln w="9525">
                        <a:solidFill>
                          <a:schemeClr val="tx1"/>
                        </a:solidFill>
                        <a:round/>
                        <a:headEnd/>
                        <a:tailEnd/>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3078" name="Oval 6"/>
                      <a:cNvSpPr>
                        <a:spLocks noChangeArrowheads="1"/>
                      </a:cNvSpPr>
                    </a:nvSpPr>
                    <a:spPr bwMode="auto">
                      <a:xfrm>
                        <a:off x="4724400" y="2362200"/>
                        <a:ext cx="533400" cy="533400"/>
                      </a:xfrm>
                      <a:prstGeom prst="ellipse">
                        <a:avLst/>
                      </a:prstGeom>
                      <a:noFill/>
                      <a:ln w="9525">
                        <a:solidFill>
                          <a:schemeClr val="tx1"/>
                        </a:solidFill>
                        <a:round/>
                        <a:headEnd/>
                        <a:tailEnd/>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3079" name="Oval 7"/>
                      <a:cNvSpPr>
                        <a:spLocks noChangeArrowheads="1"/>
                      </a:cNvSpPr>
                    </a:nvSpPr>
                    <a:spPr bwMode="auto">
                      <a:xfrm>
                        <a:off x="6781800" y="6019800"/>
                        <a:ext cx="533400" cy="533400"/>
                      </a:xfrm>
                      <a:prstGeom prst="ellipse">
                        <a:avLst/>
                      </a:prstGeom>
                      <a:noFill/>
                      <a:ln w="9525">
                        <a:solidFill>
                          <a:schemeClr val="tx1"/>
                        </a:solidFill>
                        <a:round/>
                        <a:headEnd/>
                        <a:tailEnd/>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pPr algn="ctr"/>
                          <a:r>
                            <a:rPr lang="en-US" altLang="zh-TW" sz="2400" b="1">
                              <a:latin typeface="Times New Roman" charset="0"/>
                            </a:rPr>
                            <a:t>J</a:t>
                          </a:r>
                        </a:p>
                      </a:txBody>
                      <a:useSpRect/>
                    </a:txSp>
                  </a:sp>
                  <a:sp>
                    <a:nvSpPr>
                      <a:cNvPr id="3080" name="Oval 8"/>
                      <a:cNvSpPr>
                        <a:spLocks noChangeArrowheads="1"/>
                      </a:cNvSpPr>
                    </a:nvSpPr>
                    <a:spPr bwMode="auto">
                      <a:xfrm>
                        <a:off x="5486400" y="3276600"/>
                        <a:ext cx="533400" cy="533400"/>
                      </a:xfrm>
                      <a:prstGeom prst="ellipse">
                        <a:avLst/>
                      </a:prstGeom>
                      <a:noFill/>
                      <a:ln w="9525">
                        <a:solidFill>
                          <a:schemeClr val="tx1"/>
                        </a:solidFill>
                        <a:round/>
                        <a:headEnd/>
                        <a:tailEnd/>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3081" name="Oval 9"/>
                      <a:cNvSpPr>
                        <a:spLocks noChangeArrowheads="1"/>
                      </a:cNvSpPr>
                    </a:nvSpPr>
                    <a:spPr bwMode="auto">
                      <a:xfrm>
                        <a:off x="1371600" y="3429000"/>
                        <a:ext cx="533400" cy="533400"/>
                      </a:xfrm>
                      <a:prstGeom prst="ellipse">
                        <a:avLst/>
                      </a:prstGeom>
                      <a:noFill/>
                      <a:ln w="9525">
                        <a:solidFill>
                          <a:schemeClr val="tx1"/>
                        </a:solidFill>
                        <a:round/>
                        <a:headEnd/>
                        <a:tailEnd/>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3082" name="Oval 10"/>
                      <a:cNvSpPr>
                        <a:spLocks noChangeArrowheads="1"/>
                      </a:cNvSpPr>
                    </a:nvSpPr>
                    <a:spPr bwMode="auto">
                      <a:xfrm>
                        <a:off x="5715000" y="5181600"/>
                        <a:ext cx="533400" cy="533400"/>
                      </a:xfrm>
                      <a:prstGeom prst="ellipse">
                        <a:avLst/>
                      </a:prstGeom>
                      <a:noFill/>
                      <a:ln w="9525">
                        <a:solidFill>
                          <a:schemeClr val="tx1"/>
                        </a:solidFill>
                        <a:round/>
                        <a:headEnd/>
                        <a:tailEnd/>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pPr algn="ctr"/>
                          <a:r>
                            <a:rPr lang="en-US" altLang="zh-TW" sz="2400" b="1">
                              <a:latin typeface="Times New Roman" charset="0"/>
                            </a:rPr>
                            <a:t>I</a:t>
                          </a:r>
                        </a:p>
                      </a:txBody>
                      <a:useSpRect/>
                    </a:txSp>
                  </a:sp>
                  <a:sp>
                    <a:nvSpPr>
                      <a:cNvPr id="3083" name="Oval 11"/>
                      <a:cNvSpPr>
                        <a:spLocks noChangeArrowheads="1"/>
                      </a:cNvSpPr>
                    </a:nvSpPr>
                    <a:spPr bwMode="auto">
                      <a:xfrm>
                        <a:off x="4114800" y="3352800"/>
                        <a:ext cx="533400" cy="533400"/>
                      </a:xfrm>
                      <a:prstGeom prst="ellipse">
                        <a:avLst/>
                      </a:prstGeom>
                      <a:noFill/>
                      <a:ln w="9525">
                        <a:solidFill>
                          <a:schemeClr val="tx1"/>
                        </a:solidFill>
                        <a:round/>
                        <a:headEnd/>
                        <a:tailEnd/>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3084" name="Oval 12"/>
                      <a:cNvSpPr>
                        <a:spLocks noChangeArrowheads="1"/>
                      </a:cNvSpPr>
                    </a:nvSpPr>
                    <a:spPr bwMode="auto">
                      <a:xfrm>
                        <a:off x="3962400" y="5181600"/>
                        <a:ext cx="533400" cy="533400"/>
                      </a:xfrm>
                      <a:prstGeom prst="ellipse">
                        <a:avLst/>
                      </a:prstGeom>
                      <a:noFill/>
                      <a:ln w="9525">
                        <a:solidFill>
                          <a:schemeClr val="tx1"/>
                        </a:solidFill>
                        <a:round/>
                        <a:headEnd/>
                        <a:tailEnd/>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pPr algn="ctr"/>
                          <a:r>
                            <a:rPr lang="en-US" altLang="zh-TW" sz="2400" b="1">
                              <a:latin typeface="Times New Roman" charset="0"/>
                            </a:rPr>
                            <a:t>M</a:t>
                          </a:r>
                        </a:p>
                      </a:txBody>
                      <a:useSpRect/>
                    </a:txSp>
                  </a:sp>
                  <a:sp>
                    <a:nvSpPr>
                      <a:cNvPr id="3085" name="Oval 13"/>
                      <a:cNvSpPr>
                        <a:spLocks noChangeArrowheads="1"/>
                      </a:cNvSpPr>
                    </a:nvSpPr>
                    <a:spPr bwMode="auto">
                      <a:xfrm>
                        <a:off x="4800600" y="4267200"/>
                        <a:ext cx="533400" cy="533400"/>
                      </a:xfrm>
                      <a:prstGeom prst="ellipse">
                        <a:avLst/>
                      </a:prstGeom>
                      <a:noFill/>
                      <a:ln w="9525">
                        <a:solidFill>
                          <a:schemeClr val="tx1"/>
                        </a:solidFill>
                        <a:round/>
                        <a:headEnd/>
                        <a:tailEnd/>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pPr algn="ctr"/>
                          <a:r>
                            <a:rPr lang="en-US" altLang="zh-TW" sz="2400" b="1">
                              <a:latin typeface="Times New Roman" charset="0"/>
                            </a:rPr>
                            <a:t>H</a:t>
                          </a:r>
                        </a:p>
                      </a:txBody>
                      <a:useSpRect/>
                    </a:txSp>
                  </a:sp>
                  <a:sp>
                    <a:nvSpPr>
                      <a:cNvPr id="3086" name="Oval 14"/>
                      <a:cNvSpPr>
                        <a:spLocks noChangeArrowheads="1"/>
                      </a:cNvSpPr>
                    </a:nvSpPr>
                    <a:spPr bwMode="auto">
                      <a:xfrm>
                        <a:off x="3048000" y="3429000"/>
                        <a:ext cx="533400" cy="533400"/>
                      </a:xfrm>
                      <a:prstGeom prst="ellipse">
                        <a:avLst/>
                      </a:prstGeom>
                      <a:noFill/>
                      <a:ln w="9525">
                        <a:solidFill>
                          <a:schemeClr val="tx1"/>
                        </a:solidFill>
                        <a:round/>
                        <a:headEnd/>
                        <a:tailEnd/>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3087" name="Oval 15"/>
                      <a:cNvSpPr>
                        <a:spLocks noChangeArrowheads="1"/>
                      </a:cNvSpPr>
                    </a:nvSpPr>
                    <a:spPr bwMode="auto">
                      <a:xfrm>
                        <a:off x="2133600" y="4419600"/>
                        <a:ext cx="533400" cy="533400"/>
                      </a:xfrm>
                      <a:prstGeom prst="ellipse">
                        <a:avLst/>
                      </a:prstGeom>
                      <a:noFill/>
                      <a:ln w="9525">
                        <a:solidFill>
                          <a:schemeClr val="tx1"/>
                        </a:solidFill>
                        <a:round/>
                        <a:headEnd/>
                        <a:tailEnd/>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pPr algn="ctr"/>
                          <a:r>
                            <a:rPr lang="en-US" altLang="zh-TW" sz="2400" b="1">
                              <a:latin typeface="Times New Roman" charset="0"/>
                            </a:rPr>
                            <a:t>L</a:t>
                          </a:r>
                        </a:p>
                      </a:txBody>
                      <a:useSpRect/>
                    </a:txSp>
                  </a:sp>
                  <a:sp>
                    <a:nvSpPr>
                      <a:cNvPr id="3088" name="Line 16"/>
                      <a:cNvSpPr>
                        <a:spLocks noChangeShapeType="1"/>
                      </a:cNvSpPr>
                    </a:nvSpPr>
                    <a:spPr bwMode="auto">
                      <a:xfrm flipH="1">
                        <a:off x="3657600" y="1524000"/>
                        <a:ext cx="457200" cy="304800"/>
                      </a:xfrm>
                      <a:prstGeom prst="line">
                        <a:avLst/>
                      </a:prstGeom>
                      <a:noFill/>
                      <a:ln w="9525">
                        <a:solidFill>
                          <a:schemeClr val="tx1"/>
                        </a:solidFill>
                        <a:round/>
                        <a:headEnd/>
                        <a:tailEnd/>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3089" name="Line 17"/>
                      <a:cNvSpPr>
                        <a:spLocks noChangeShapeType="1"/>
                      </a:cNvSpPr>
                    </a:nvSpPr>
                    <a:spPr bwMode="auto">
                      <a:xfrm flipH="1">
                        <a:off x="2667000" y="2133600"/>
                        <a:ext cx="533400" cy="381000"/>
                      </a:xfrm>
                      <a:prstGeom prst="line">
                        <a:avLst/>
                      </a:prstGeom>
                      <a:noFill/>
                      <a:ln w="9525">
                        <a:solidFill>
                          <a:schemeClr val="tx1"/>
                        </a:solidFill>
                        <a:round/>
                        <a:headEnd/>
                        <a:tailEnd/>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3090" name="Line 18"/>
                      <a:cNvSpPr>
                        <a:spLocks noChangeShapeType="1"/>
                      </a:cNvSpPr>
                    </a:nvSpPr>
                    <a:spPr bwMode="auto">
                      <a:xfrm flipH="1">
                        <a:off x="1752600" y="2895600"/>
                        <a:ext cx="533400" cy="533400"/>
                      </a:xfrm>
                      <a:prstGeom prst="line">
                        <a:avLst/>
                      </a:prstGeom>
                      <a:noFill/>
                      <a:ln w="9525">
                        <a:solidFill>
                          <a:schemeClr val="tx1"/>
                        </a:solidFill>
                        <a:round/>
                        <a:headEnd/>
                        <a:tailEnd/>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3091" name="Line 19"/>
                      <a:cNvSpPr>
                        <a:spLocks noChangeShapeType="1"/>
                      </a:cNvSpPr>
                    </a:nvSpPr>
                    <a:spPr bwMode="auto">
                      <a:xfrm>
                        <a:off x="1828800" y="3886200"/>
                        <a:ext cx="381000" cy="609600"/>
                      </a:xfrm>
                      <a:prstGeom prst="line">
                        <a:avLst/>
                      </a:prstGeom>
                      <a:noFill/>
                      <a:ln w="9525">
                        <a:solidFill>
                          <a:schemeClr val="tx1"/>
                        </a:solidFill>
                        <a:round/>
                        <a:headEnd/>
                        <a:tailEnd/>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3092" name="Line 20"/>
                      <a:cNvSpPr>
                        <a:spLocks noChangeShapeType="1"/>
                      </a:cNvSpPr>
                    </a:nvSpPr>
                    <a:spPr bwMode="auto">
                      <a:xfrm>
                        <a:off x="2667000" y="2895600"/>
                        <a:ext cx="457200" cy="609600"/>
                      </a:xfrm>
                      <a:prstGeom prst="line">
                        <a:avLst/>
                      </a:prstGeom>
                      <a:noFill/>
                      <a:ln w="9525">
                        <a:solidFill>
                          <a:schemeClr val="tx1"/>
                        </a:solidFill>
                        <a:round/>
                        <a:headEnd/>
                        <a:tailEnd/>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3093" name="Line 21"/>
                      <a:cNvSpPr>
                        <a:spLocks noChangeShapeType="1"/>
                      </a:cNvSpPr>
                    </a:nvSpPr>
                    <a:spPr bwMode="auto">
                      <a:xfrm>
                        <a:off x="3733800" y="2057400"/>
                        <a:ext cx="990600" cy="457200"/>
                      </a:xfrm>
                      <a:prstGeom prst="line">
                        <a:avLst/>
                      </a:prstGeom>
                      <a:noFill/>
                      <a:ln w="9525">
                        <a:solidFill>
                          <a:schemeClr val="tx1"/>
                        </a:solidFill>
                        <a:round/>
                        <a:headEnd/>
                        <a:tailEnd/>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3094" name="Line 22"/>
                      <a:cNvSpPr>
                        <a:spLocks noChangeShapeType="1"/>
                      </a:cNvSpPr>
                    </a:nvSpPr>
                    <a:spPr bwMode="auto">
                      <a:xfrm flipH="1">
                        <a:off x="4495800" y="2819400"/>
                        <a:ext cx="304800" cy="609600"/>
                      </a:xfrm>
                      <a:prstGeom prst="line">
                        <a:avLst/>
                      </a:prstGeom>
                      <a:noFill/>
                      <a:ln w="9525">
                        <a:solidFill>
                          <a:schemeClr val="tx1"/>
                        </a:solidFill>
                        <a:round/>
                        <a:headEnd/>
                        <a:tailEnd/>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3095" name="Line 23"/>
                      <a:cNvSpPr>
                        <a:spLocks noChangeShapeType="1"/>
                      </a:cNvSpPr>
                    </a:nvSpPr>
                    <a:spPr bwMode="auto">
                      <a:xfrm>
                        <a:off x="5181600" y="2819400"/>
                        <a:ext cx="381000" cy="533400"/>
                      </a:xfrm>
                      <a:prstGeom prst="line">
                        <a:avLst/>
                      </a:prstGeom>
                      <a:noFill/>
                      <a:ln w="9525">
                        <a:solidFill>
                          <a:schemeClr val="tx1"/>
                        </a:solidFill>
                        <a:round/>
                        <a:headEnd/>
                        <a:tailEnd/>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3096" name="Line 24"/>
                      <a:cNvSpPr>
                        <a:spLocks noChangeShapeType="1"/>
                      </a:cNvSpPr>
                    </a:nvSpPr>
                    <a:spPr bwMode="auto">
                      <a:xfrm flipH="1">
                        <a:off x="5181600" y="3733800"/>
                        <a:ext cx="381000" cy="609600"/>
                      </a:xfrm>
                      <a:prstGeom prst="line">
                        <a:avLst/>
                      </a:prstGeom>
                      <a:noFill/>
                      <a:ln w="9525">
                        <a:solidFill>
                          <a:schemeClr val="tx1"/>
                        </a:solidFill>
                        <a:round/>
                        <a:headEnd/>
                        <a:tailEnd/>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3097" name="Line 25"/>
                      <a:cNvSpPr>
                        <a:spLocks noChangeShapeType="1"/>
                      </a:cNvSpPr>
                    </a:nvSpPr>
                    <a:spPr bwMode="auto">
                      <a:xfrm flipH="1">
                        <a:off x="4419600" y="4724400"/>
                        <a:ext cx="457200" cy="533400"/>
                      </a:xfrm>
                      <a:prstGeom prst="line">
                        <a:avLst/>
                      </a:prstGeom>
                      <a:noFill/>
                      <a:ln w="9525">
                        <a:solidFill>
                          <a:schemeClr val="tx1"/>
                        </a:solidFill>
                        <a:round/>
                        <a:headEnd/>
                        <a:tailEnd/>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3098" name="Line 26"/>
                      <a:cNvSpPr>
                        <a:spLocks noChangeShapeType="1"/>
                      </a:cNvSpPr>
                    </a:nvSpPr>
                    <a:spPr bwMode="auto">
                      <a:xfrm>
                        <a:off x="5257800" y="4724400"/>
                        <a:ext cx="533400" cy="533400"/>
                      </a:xfrm>
                      <a:prstGeom prst="line">
                        <a:avLst/>
                      </a:prstGeom>
                      <a:noFill/>
                      <a:ln w="9525">
                        <a:solidFill>
                          <a:schemeClr val="tx1"/>
                        </a:solidFill>
                        <a:round/>
                        <a:headEnd/>
                        <a:tailEnd/>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3099" name="Line 27"/>
                      <a:cNvSpPr>
                        <a:spLocks noChangeShapeType="1"/>
                      </a:cNvSpPr>
                    </a:nvSpPr>
                    <a:spPr bwMode="auto">
                      <a:xfrm>
                        <a:off x="6248400" y="5562600"/>
                        <a:ext cx="533400" cy="609600"/>
                      </a:xfrm>
                      <a:prstGeom prst="line">
                        <a:avLst/>
                      </a:prstGeom>
                      <a:noFill/>
                      <a:ln w="9525">
                        <a:solidFill>
                          <a:schemeClr val="tx1"/>
                        </a:solidFill>
                        <a:round/>
                        <a:headEnd/>
                        <a:tailEnd/>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3100" name="Text Box 28"/>
                      <a:cNvSpPr txBox="1">
                        <a:spLocks noChangeArrowheads="1"/>
                      </a:cNvSpPr>
                    </a:nvSpPr>
                    <a:spPr bwMode="auto">
                      <a:xfrm>
                        <a:off x="4038600" y="1066800"/>
                        <a:ext cx="557213" cy="457200"/>
                      </a:xfrm>
                      <a:prstGeom prst="rect">
                        <a:avLst/>
                      </a:prstGeom>
                      <a:noFill/>
                      <a:ln w="9525">
                        <a:noFill/>
                        <a:miter lim="800000"/>
                        <a:headEnd/>
                        <a:tailEnd/>
                      </a:ln>
                      <a:effectLst/>
                    </a:spPr>
                    <a:txSp>
                      <a:txBody>
                        <a:bodyPr>
                          <a:spAutoFit/>
                        </a:bodyP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r>
                            <a:rPr lang="en-US" altLang="zh-TW" sz="2400" b="1" dirty="0">
                              <a:latin typeface="Times New Roman" charset="0"/>
                            </a:rPr>
                            <a:t> A </a:t>
                          </a:r>
                        </a:p>
                      </a:txBody>
                      <a:useSpRect/>
                    </a:txSp>
                  </a:sp>
                  <a:sp>
                    <a:nvSpPr>
                      <a:cNvPr id="3101" name="Text Box 29"/>
                      <a:cNvSpPr txBox="1">
                        <a:spLocks noChangeArrowheads="1"/>
                      </a:cNvSpPr>
                    </a:nvSpPr>
                    <a:spPr bwMode="auto">
                      <a:xfrm>
                        <a:off x="3276600" y="1752600"/>
                        <a:ext cx="387350" cy="457200"/>
                      </a:xfrm>
                      <a:prstGeom prst="rect">
                        <a:avLst/>
                      </a:prstGeom>
                      <a:noFill/>
                      <a:ln w="9525">
                        <a:noFill/>
                        <a:miter lim="800000"/>
                        <a:headEnd/>
                        <a:tailEnd/>
                      </a:ln>
                      <a:effectLst/>
                    </a:spPr>
                    <a:txSp>
                      <a:txBody>
                        <a:bodyPr wrap="none">
                          <a:spAutoFit/>
                        </a:bodyP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r>
                            <a:rPr lang="en-US" altLang="zh-TW" sz="2400" b="1" dirty="0">
                              <a:latin typeface="Times New Roman" charset="0"/>
                            </a:rPr>
                            <a:t>B</a:t>
                          </a:r>
                        </a:p>
                      </a:txBody>
                      <a:useSpRect/>
                    </a:txSp>
                  </a:sp>
                  <a:sp>
                    <a:nvSpPr>
                      <a:cNvPr id="3102" name="Text Box 30"/>
                      <a:cNvSpPr txBox="1">
                        <a:spLocks noChangeArrowheads="1"/>
                      </a:cNvSpPr>
                    </a:nvSpPr>
                    <a:spPr bwMode="auto">
                      <a:xfrm>
                        <a:off x="4724400" y="2362200"/>
                        <a:ext cx="481013" cy="457200"/>
                      </a:xfrm>
                      <a:prstGeom prst="rect">
                        <a:avLst/>
                      </a:prstGeom>
                      <a:noFill/>
                      <a:ln w="9525">
                        <a:noFill/>
                        <a:miter lim="800000"/>
                        <a:headEnd/>
                        <a:tailEnd/>
                      </a:ln>
                      <a:effectLst/>
                    </a:spPr>
                    <a:txSp>
                      <a:txBody>
                        <a:bodyPr wrap="none">
                          <a:spAutoFit/>
                        </a:bodyP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r>
                            <a:rPr lang="en-US" altLang="zh-TW" sz="2400" b="1">
                              <a:latin typeface="Times New Roman" charset="0"/>
                            </a:rPr>
                            <a:t> C</a:t>
                          </a:r>
                        </a:p>
                      </a:txBody>
                      <a:useSpRect/>
                    </a:txSp>
                  </a:sp>
                  <a:sp>
                    <a:nvSpPr>
                      <a:cNvPr id="3103" name="Text Box 31"/>
                      <a:cNvSpPr txBox="1">
                        <a:spLocks noChangeArrowheads="1"/>
                      </a:cNvSpPr>
                    </a:nvSpPr>
                    <a:spPr bwMode="auto">
                      <a:xfrm>
                        <a:off x="5410200" y="3276600"/>
                        <a:ext cx="557213" cy="457200"/>
                      </a:xfrm>
                      <a:prstGeom prst="rect">
                        <a:avLst/>
                      </a:prstGeom>
                      <a:noFill/>
                      <a:ln w="9525">
                        <a:noFill/>
                        <a:miter lim="800000"/>
                        <a:headEnd/>
                        <a:tailEnd/>
                      </a:ln>
                      <a:effectLst/>
                    </a:spPr>
                    <a:txSp>
                      <a:txBody>
                        <a:bodyPr wrap="none">
                          <a:spAutoFit/>
                        </a:bodyP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r>
                            <a:rPr lang="en-US" altLang="zh-TW" sz="2400">
                              <a:latin typeface="Times New Roman" charset="0"/>
                            </a:rPr>
                            <a:t>  </a:t>
                          </a:r>
                          <a:r>
                            <a:rPr lang="en-US" altLang="zh-TW" sz="2400" b="1">
                              <a:latin typeface="Times New Roman" charset="0"/>
                            </a:rPr>
                            <a:t>D</a:t>
                          </a:r>
                          <a:endParaRPr lang="en-US" altLang="zh-TW" sz="2400">
                            <a:latin typeface="Times New Roman" charset="0"/>
                          </a:endParaRPr>
                        </a:p>
                      </a:txBody>
                      <a:useSpRect/>
                    </a:txSp>
                  </a:sp>
                  <a:sp>
                    <a:nvSpPr>
                      <a:cNvPr id="3104" name="Text Box 32"/>
                      <a:cNvSpPr txBox="1">
                        <a:spLocks noChangeArrowheads="1"/>
                      </a:cNvSpPr>
                    </a:nvSpPr>
                    <a:spPr bwMode="auto">
                      <a:xfrm>
                        <a:off x="2209800" y="2438400"/>
                        <a:ext cx="463550" cy="457200"/>
                      </a:xfrm>
                      <a:prstGeom prst="rect">
                        <a:avLst/>
                      </a:prstGeom>
                      <a:noFill/>
                      <a:ln w="9525">
                        <a:noFill/>
                        <a:miter lim="800000"/>
                        <a:headEnd/>
                        <a:tailEnd/>
                      </a:ln>
                      <a:effectLst/>
                    </a:spPr>
                    <a:txSp>
                      <a:txBody>
                        <a:bodyPr wrap="none">
                          <a:spAutoFit/>
                        </a:bodyP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r>
                            <a:rPr lang="en-US" altLang="zh-TW" sz="2400" dirty="0">
                              <a:latin typeface="Times New Roman" charset="0"/>
                            </a:rPr>
                            <a:t> </a:t>
                          </a:r>
                          <a:r>
                            <a:rPr lang="en-US" altLang="zh-TW" sz="2400" b="1" dirty="0">
                              <a:latin typeface="Times New Roman" charset="0"/>
                            </a:rPr>
                            <a:t>E</a:t>
                          </a:r>
                          <a:endParaRPr lang="en-US" altLang="zh-TW" sz="2400" dirty="0">
                            <a:latin typeface="Times New Roman" charset="0"/>
                          </a:endParaRPr>
                        </a:p>
                      </a:txBody>
                      <a:useSpRect/>
                    </a:txSp>
                  </a:sp>
                  <a:sp>
                    <a:nvSpPr>
                      <a:cNvPr id="3106" name="Text Box 34"/>
                      <a:cNvSpPr txBox="1">
                        <a:spLocks noChangeArrowheads="1"/>
                      </a:cNvSpPr>
                    </a:nvSpPr>
                    <a:spPr bwMode="auto">
                      <a:xfrm>
                        <a:off x="3048000" y="3429000"/>
                        <a:ext cx="446088" cy="457200"/>
                      </a:xfrm>
                      <a:prstGeom prst="rect">
                        <a:avLst/>
                      </a:prstGeom>
                      <a:noFill/>
                      <a:ln w="9525">
                        <a:noFill/>
                        <a:miter lim="800000"/>
                        <a:headEnd/>
                        <a:tailEnd/>
                      </a:ln>
                      <a:effectLst/>
                    </a:spPr>
                    <a:txSp>
                      <a:txBody>
                        <a:bodyPr wrap="none">
                          <a:spAutoFit/>
                        </a:bodyP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r>
                            <a:rPr lang="en-US" altLang="zh-TW" sz="2400">
                              <a:latin typeface="Times New Roman" charset="0"/>
                            </a:rPr>
                            <a:t> </a:t>
                          </a:r>
                          <a:r>
                            <a:rPr lang="en-US" altLang="zh-TW" sz="2400" b="1">
                              <a:latin typeface="Times New Roman" charset="0"/>
                            </a:rPr>
                            <a:t>F</a:t>
                          </a:r>
                          <a:endParaRPr lang="en-US" altLang="zh-TW" sz="2400">
                            <a:latin typeface="Times New Roman" charset="0"/>
                          </a:endParaRPr>
                        </a:p>
                      </a:txBody>
                      <a:useSpRect/>
                    </a:txSp>
                  </a:sp>
                  <a:sp>
                    <a:nvSpPr>
                      <a:cNvPr id="3107" name="Text Box 35"/>
                      <a:cNvSpPr txBox="1">
                        <a:spLocks noChangeArrowheads="1"/>
                      </a:cNvSpPr>
                    </a:nvSpPr>
                    <a:spPr bwMode="auto">
                      <a:xfrm>
                        <a:off x="4175125" y="3394075"/>
                        <a:ext cx="420688" cy="457200"/>
                      </a:xfrm>
                      <a:prstGeom prst="rect">
                        <a:avLst/>
                      </a:prstGeom>
                      <a:noFill/>
                      <a:ln w="9525">
                        <a:noFill/>
                        <a:miter lim="800000"/>
                        <a:headEnd/>
                        <a:tailEnd/>
                      </a:ln>
                      <a:effectLst/>
                    </a:spPr>
                    <a:txSp>
                      <a:txBody>
                        <a:bodyPr wrap="none">
                          <a:spAutoFit/>
                        </a:bodyP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r>
                            <a:rPr lang="en-US" altLang="zh-TW" sz="2400" b="1" dirty="0">
                              <a:latin typeface="Times New Roman" charset="0"/>
                            </a:rPr>
                            <a:t>G</a:t>
                          </a:r>
                        </a:p>
                      </a:txBody>
                      <a:useSpRect/>
                    </a:txSp>
                  </a:sp>
                  <a:sp>
                    <a:nvSpPr>
                      <a:cNvPr id="3108" name="Text Box 36"/>
                      <a:cNvSpPr txBox="1">
                        <a:spLocks noChangeArrowheads="1"/>
                      </a:cNvSpPr>
                    </a:nvSpPr>
                    <a:spPr bwMode="auto">
                      <a:xfrm>
                        <a:off x="1279525" y="3470275"/>
                        <a:ext cx="573088" cy="457200"/>
                      </a:xfrm>
                      <a:prstGeom prst="rect">
                        <a:avLst/>
                      </a:prstGeom>
                      <a:noFill/>
                      <a:ln w="9525">
                        <a:noFill/>
                        <a:miter lim="800000"/>
                        <a:headEnd/>
                        <a:tailEnd/>
                      </a:ln>
                      <a:effectLst/>
                    </a:spPr>
                    <a:txSp>
                      <a:txBody>
                        <a:bodyPr wrap="none">
                          <a:spAutoFit/>
                        </a:bodyP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r>
                            <a:rPr lang="en-US" altLang="zh-TW" sz="2400" b="1">
                              <a:latin typeface="Times New Roman" charset="0"/>
                            </a:rPr>
                            <a:t>  K</a:t>
                          </a:r>
                        </a:p>
                      </a:txBody>
                      <a:useSpRect/>
                    </a:txSp>
                  </a:sp>
                </lc:lockedCanvas>
              </a:graphicData>
            </a:graphic>
          </wp:inline>
        </w:drawing>
      </w:r>
    </w:p>
    <w:p w:rsidR="007D70F2" w:rsidRPr="000B7B7F" w:rsidRDefault="007D70F2" w:rsidP="007D70F2">
      <w:pPr>
        <w:spacing w:line="240" w:lineRule="auto"/>
        <w:ind w:left="720"/>
        <w:rPr>
          <w:rFonts w:ascii="Times New Roman" w:hAnsi="Times New Roman"/>
          <w:sz w:val="24"/>
          <w:szCs w:val="24"/>
        </w:rPr>
      </w:pPr>
    </w:p>
    <w:p w:rsidR="007D70F2" w:rsidRPr="000B7B7F" w:rsidRDefault="007D70F2" w:rsidP="007D70F2">
      <w:pPr>
        <w:spacing w:line="240" w:lineRule="auto"/>
        <w:ind w:left="720"/>
        <w:rPr>
          <w:rFonts w:ascii="Times New Roman" w:hAnsi="Times New Roman"/>
          <w:sz w:val="24"/>
          <w:szCs w:val="24"/>
        </w:rPr>
      </w:pPr>
    </w:p>
    <w:p w:rsidR="007D70F2" w:rsidRPr="000B7B7F" w:rsidRDefault="007D70F2" w:rsidP="007D70F2">
      <w:pPr>
        <w:spacing w:line="240" w:lineRule="auto"/>
        <w:ind w:left="720"/>
        <w:jc w:val="center"/>
        <w:rPr>
          <w:rFonts w:ascii="Times New Roman" w:hAnsi="Times New Roman"/>
          <w:sz w:val="24"/>
          <w:szCs w:val="24"/>
          <w:u w:val="single"/>
        </w:rPr>
      </w:pPr>
      <w:r w:rsidRPr="000B7B7F">
        <w:rPr>
          <w:rFonts w:ascii="Times New Roman" w:hAnsi="Times New Roman"/>
          <w:sz w:val="24"/>
          <w:szCs w:val="24"/>
          <w:u w:val="single"/>
        </w:rPr>
        <w:t>Binary Tree ADT</w:t>
      </w:r>
    </w:p>
    <w:p w:rsidR="007D70F2" w:rsidRPr="000B7B7F" w:rsidRDefault="007D70F2" w:rsidP="007D70F2">
      <w:pPr>
        <w:spacing w:line="240" w:lineRule="auto"/>
        <w:ind w:left="720"/>
        <w:rPr>
          <w:rFonts w:ascii="Times New Roman" w:hAnsi="Times New Roman"/>
          <w:sz w:val="24"/>
          <w:szCs w:val="24"/>
        </w:rPr>
      </w:pP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sz w:val="24"/>
          <w:szCs w:val="24"/>
        </w:rPr>
        <w:t xml:space="preserve">structure </w:t>
      </w:r>
      <w:r w:rsidRPr="000B7B7F">
        <w:rPr>
          <w:rFonts w:ascii="Times New Roman" w:hAnsi="Times New Roman"/>
          <w:i/>
          <w:iCs/>
          <w:sz w:val="24"/>
          <w:szCs w:val="24"/>
        </w:rPr>
        <w:t>Binary_Tree</w:t>
      </w:r>
      <w:r w:rsidRPr="000B7B7F">
        <w:rPr>
          <w:rFonts w:ascii="Times New Roman" w:hAnsi="Times New Roman"/>
          <w:sz w:val="24"/>
          <w:szCs w:val="24"/>
        </w:rPr>
        <w:t xml:space="preserve">(abbreviated </w:t>
      </w:r>
      <w:r w:rsidRPr="000B7B7F">
        <w:rPr>
          <w:rFonts w:ascii="Times New Roman" w:hAnsi="Times New Roman"/>
          <w:i/>
          <w:iCs/>
          <w:sz w:val="24"/>
          <w:szCs w:val="24"/>
        </w:rPr>
        <w:t>BinTree</w:t>
      </w:r>
      <w:r w:rsidRPr="000B7B7F">
        <w:rPr>
          <w:rFonts w:ascii="Times New Roman" w:hAnsi="Times New Roman"/>
          <w:sz w:val="24"/>
          <w:szCs w:val="24"/>
        </w:rPr>
        <w:t xml:space="preserve">) is objects: a finite set of nodes either empty or </w:t>
      </w:r>
      <w:r w:rsidRPr="000B7B7F">
        <w:rPr>
          <w:rFonts w:ascii="Times New Roman" w:hAnsi="Times New Roman"/>
          <w:sz w:val="24"/>
          <w:szCs w:val="24"/>
        </w:rPr>
        <w:br/>
        <w:t xml:space="preserve">consisting of a root node, left </w:t>
      </w:r>
      <w:r w:rsidRPr="000B7B7F">
        <w:rPr>
          <w:rFonts w:ascii="Times New Roman" w:hAnsi="Times New Roman"/>
          <w:i/>
          <w:iCs/>
          <w:sz w:val="24"/>
          <w:szCs w:val="24"/>
        </w:rPr>
        <w:t>Binary_Tree</w:t>
      </w:r>
      <w:r w:rsidRPr="000B7B7F">
        <w:rPr>
          <w:rFonts w:ascii="Times New Roman" w:hAnsi="Times New Roman"/>
          <w:sz w:val="24"/>
          <w:szCs w:val="24"/>
        </w:rPr>
        <w:t xml:space="preserve">, and right </w:t>
      </w:r>
      <w:r w:rsidRPr="000B7B7F">
        <w:rPr>
          <w:rFonts w:ascii="Times New Roman" w:hAnsi="Times New Roman"/>
          <w:i/>
          <w:iCs/>
          <w:sz w:val="24"/>
          <w:szCs w:val="24"/>
        </w:rPr>
        <w:t>Binary_Tree</w:t>
      </w:r>
      <w:r w:rsidRPr="000B7B7F">
        <w:rPr>
          <w:rFonts w:ascii="Times New Roman" w:hAnsi="Times New Roman"/>
          <w:sz w:val="24"/>
          <w:szCs w:val="24"/>
        </w:rPr>
        <w:t>.</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sz w:val="24"/>
          <w:szCs w:val="24"/>
        </w:rPr>
        <w:t>functions:</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sz w:val="24"/>
          <w:szCs w:val="24"/>
        </w:rPr>
        <w:t xml:space="preserve">  for all </w:t>
      </w:r>
      <w:r w:rsidRPr="000B7B7F">
        <w:rPr>
          <w:rFonts w:ascii="Times New Roman" w:hAnsi="Times New Roman"/>
          <w:i/>
          <w:iCs/>
          <w:sz w:val="24"/>
          <w:szCs w:val="24"/>
        </w:rPr>
        <w:t>bt</w:t>
      </w:r>
      <w:r w:rsidRPr="000B7B7F">
        <w:rPr>
          <w:rFonts w:ascii="Times New Roman" w:hAnsi="Times New Roman"/>
          <w:sz w:val="24"/>
          <w:szCs w:val="24"/>
        </w:rPr>
        <w:t xml:space="preserve">, </w:t>
      </w:r>
      <w:r w:rsidRPr="000B7B7F">
        <w:rPr>
          <w:rFonts w:ascii="Times New Roman" w:hAnsi="Times New Roman"/>
          <w:i/>
          <w:iCs/>
          <w:sz w:val="24"/>
          <w:szCs w:val="24"/>
        </w:rPr>
        <w:t>bt1</w:t>
      </w:r>
      <w:r w:rsidRPr="000B7B7F">
        <w:rPr>
          <w:rFonts w:ascii="Times New Roman" w:hAnsi="Times New Roman"/>
          <w:sz w:val="24"/>
          <w:szCs w:val="24"/>
        </w:rPr>
        <w:t xml:space="preserve">, </w:t>
      </w:r>
      <w:r w:rsidRPr="000B7B7F">
        <w:rPr>
          <w:rFonts w:ascii="Times New Roman" w:hAnsi="Times New Roman"/>
          <w:i/>
          <w:iCs/>
          <w:sz w:val="24"/>
          <w:szCs w:val="24"/>
        </w:rPr>
        <w:t>bt2</w:t>
      </w:r>
      <w:r w:rsidRPr="000B7B7F">
        <w:rPr>
          <w:rFonts w:ascii="Times New Roman" w:hAnsi="Times New Roman"/>
          <w:sz w:val="24"/>
          <w:szCs w:val="24"/>
        </w:rPr>
        <w:t xml:space="preserve"> </w:t>
      </w:r>
      <w:r w:rsidRPr="000B7B7F">
        <w:rPr>
          <w:rFonts w:ascii="Times New Roman" w:hAnsi="Times New Roman"/>
          <w:sz w:val="24"/>
          <w:szCs w:val="24"/>
        </w:rPr>
        <w:sym w:font="Symbol" w:char="00CE"/>
      </w:r>
      <w:r w:rsidRPr="000B7B7F">
        <w:rPr>
          <w:rFonts w:ascii="Times New Roman" w:hAnsi="Times New Roman"/>
          <w:sz w:val="24"/>
          <w:szCs w:val="24"/>
        </w:rPr>
        <w:t xml:space="preserve"> </w:t>
      </w:r>
      <w:r w:rsidRPr="000B7B7F">
        <w:rPr>
          <w:rFonts w:ascii="Times New Roman" w:hAnsi="Times New Roman"/>
          <w:i/>
          <w:iCs/>
          <w:sz w:val="24"/>
          <w:szCs w:val="24"/>
        </w:rPr>
        <w:t>BinTree</w:t>
      </w:r>
      <w:r w:rsidRPr="000B7B7F">
        <w:rPr>
          <w:rFonts w:ascii="Times New Roman" w:hAnsi="Times New Roman"/>
          <w:sz w:val="24"/>
          <w:szCs w:val="24"/>
        </w:rPr>
        <w:t xml:space="preserve">, </w:t>
      </w:r>
      <w:r w:rsidRPr="000B7B7F">
        <w:rPr>
          <w:rFonts w:ascii="Times New Roman" w:hAnsi="Times New Roman"/>
          <w:i/>
          <w:iCs/>
          <w:sz w:val="24"/>
          <w:szCs w:val="24"/>
        </w:rPr>
        <w:t>item</w:t>
      </w:r>
      <w:r w:rsidRPr="000B7B7F">
        <w:rPr>
          <w:rFonts w:ascii="Times New Roman" w:hAnsi="Times New Roman"/>
          <w:sz w:val="24"/>
          <w:szCs w:val="24"/>
        </w:rPr>
        <w:t xml:space="preserve"> </w:t>
      </w:r>
      <w:r w:rsidRPr="000B7B7F">
        <w:rPr>
          <w:rFonts w:ascii="Times New Roman" w:hAnsi="Times New Roman"/>
          <w:sz w:val="24"/>
          <w:szCs w:val="24"/>
        </w:rPr>
        <w:sym w:font="Symbol" w:char="00CE"/>
      </w:r>
      <w:r w:rsidRPr="000B7B7F">
        <w:rPr>
          <w:rFonts w:ascii="Times New Roman" w:hAnsi="Times New Roman"/>
          <w:sz w:val="24"/>
          <w:szCs w:val="24"/>
        </w:rPr>
        <w:t xml:space="preserve"> </w:t>
      </w:r>
      <w:r w:rsidRPr="000B7B7F">
        <w:rPr>
          <w:rFonts w:ascii="Times New Roman" w:hAnsi="Times New Roman"/>
          <w:i/>
          <w:iCs/>
          <w:sz w:val="24"/>
          <w:szCs w:val="24"/>
        </w:rPr>
        <w:t>element</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i/>
          <w:iCs/>
          <w:sz w:val="24"/>
          <w:szCs w:val="24"/>
        </w:rPr>
        <w:t xml:space="preserve">  Bintree </w:t>
      </w:r>
      <w:r w:rsidRPr="000B7B7F">
        <w:rPr>
          <w:rFonts w:ascii="Times New Roman" w:hAnsi="Times New Roman"/>
          <w:sz w:val="24"/>
          <w:szCs w:val="24"/>
        </w:rPr>
        <w:t>Create() ::= creates an empty binary tree</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sz w:val="24"/>
          <w:szCs w:val="24"/>
        </w:rPr>
        <w:t xml:space="preserve">  </w:t>
      </w:r>
      <w:r w:rsidRPr="000B7B7F">
        <w:rPr>
          <w:rFonts w:ascii="Times New Roman" w:hAnsi="Times New Roman"/>
          <w:i/>
          <w:iCs/>
          <w:sz w:val="24"/>
          <w:szCs w:val="24"/>
        </w:rPr>
        <w:t>Boolean</w:t>
      </w:r>
      <w:r w:rsidRPr="000B7B7F">
        <w:rPr>
          <w:rFonts w:ascii="Times New Roman" w:hAnsi="Times New Roman"/>
          <w:sz w:val="24"/>
          <w:szCs w:val="24"/>
        </w:rPr>
        <w:t xml:space="preserve"> IsEmpty(</w:t>
      </w:r>
      <w:r w:rsidRPr="000B7B7F">
        <w:rPr>
          <w:rFonts w:ascii="Times New Roman" w:hAnsi="Times New Roman"/>
          <w:i/>
          <w:iCs/>
          <w:sz w:val="24"/>
          <w:szCs w:val="24"/>
        </w:rPr>
        <w:t>bt</w:t>
      </w:r>
      <w:r w:rsidRPr="000B7B7F">
        <w:rPr>
          <w:rFonts w:ascii="Times New Roman" w:hAnsi="Times New Roman"/>
          <w:sz w:val="24"/>
          <w:szCs w:val="24"/>
        </w:rPr>
        <w:t>) ::= if (</w:t>
      </w:r>
      <w:r w:rsidRPr="000B7B7F">
        <w:rPr>
          <w:rFonts w:ascii="Times New Roman" w:hAnsi="Times New Roman"/>
          <w:i/>
          <w:iCs/>
          <w:sz w:val="24"/>
          <w:szCs w:val="24"/>
        </w:rPr>
        <w:t>bt</w:t>
      </w:r>
      <w:r w:rsidRPr="000B7B7F">
        <w:rPr>
          <w:rFonts w:ascii="Times New Roman" w:hAnsi="Times New Roman"/>
          <w:sz w:val="24"/>
          <w:szCs w:val="24"/>
        </w:rPr>
        <w:t xml:space="preserve">==empty binary tree) return </w:t>
      </w:r>
      <w:r w:rsidRPr="000B7B7F">
        <w:rPr>
          <w:rFonts w:ascii="Times New Roman" w:hAnsi="Times New Roman"/>
          <w:i/>
          <w:iCs/>
          <w:sz w:val="24"/>
          <w:szCs w:val="24"/>
        </w:rPr>
        <w:t>TRUE</w:t>
      </w:r>
      <w:r w:rsidRPr="000B7B7F">
        <w:rPr>
          <w:rFonts w:ascii="Times New Roman" w:hAnsi="Times New Roman"/>
          <w:sz w:val="24"/>
          <w:szCs w:val="24"/>
        </w:rPr>
        <w:t xml:space="preserve"> else return </w:t>
      </w:r>
      <w:r w:rsidRPr="000B7B7F">
        <w:rPr>
          <w:rFonts w:ascii="Times New Roman" w:hAnsi="Times New Roman"/>
          <w:i/>
          <w:iCs/>
          <w:sz w:val="24"/>
          <w:szCs w:val="24"/>
        </w:rPr>
        <w:t>FALSE</w:t>
      </w:r>
      <w:r w:rsidRPr="000B7B7F">
        <w:rPr>
          <w:rFonts w:ascii="Times New Roman" w:hAnsi="Times New Roman"/>
          <w:sz w:val="24"/>
          <w:szCs w:val="24"/>
        </w:rPr>
        <w:t xml:space="preserve"> </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i/>
          <w:iCs/>
          <w:sz w:val="24"/>
          <w:szCs w:val="24"/>
        </w:rPr>
        <w:t>BinTree</w:t>
      </w:r>
      <w:r w:rsidRPr="000B7B7F">
        <w:rPr>
          <w:rFonts w:ascii="Times New Roman" w:hAnsi="Times New Roman"/>
          <w:sz w:val="24"/>
          <w:szCs w:val="24"/>
        </w:rPr>
        <w:t xml:space="preserve"> MakeBT(</w:t>
      </w:r>
      <w:r w:rsidRPr="000B7B7F">
        <w:rPr>
          <w:rFonts w:ascii="Times New Roman" w:hAnsi="Times New Roman"/>
          <w:i/>
          <w:iCs/>
          <w:sz w:val="24"/>
          <w:szCs w:val="24"/>
        </w:rPr>
        <w:t>bt1</w:t>
      </w:r>
      <w:r w:rsidRPr="000B7B7F">
        <w:rPr>
          <w:rFonts w:ascii="Times New Roman" w:hAnsi="Times New Roman"/>
          <w:sz w:val="24"/>
          <w:szCs w:val="24"/>
        </w:rPr>
        <w:t xml:space="preserve">, </w:t>
      </w:r>
      <w:r w:rsidRPr="000B7B7F">
        <w:rPr>
          <w:rFonts w:ascii="Times New Roman" w:hAnsi="Times New Roman"/>
          <w:i/>
          <w:iCs/>
          <w:sz w:val="24"/>
          <w:szCs w:val="24"/>
        </w:rPr>
        <w:t>item</w:t>
      </w:r>
      <w:r w:rsidRPr="000B7B7F">
        <w:rPr>
          <w:rFonts w:ascii="Times New Roman" w:hAnsi="Times New Roman"/>
          <w:sz w:val="24"/>
          <w:szCs w:val="24"/>
        </w:rPr>
        <w:t xml:space="preserve">, </w:t>
      </w:r>
      <w:r w:rsidRPr="000B7B7F">
        <w:rPr>
          <w:rFonts w:ascii="Times New Roman" w:hAnsi="Times New Roman"/>
          <w:i/>
          <w:iCs/>
          <w:sz w:val="24"/>
          <w:szCs w:val="24"/>
        </w:rPr>
        <w:t>bt2</w:t>
      </w:r>
      <w:r w:rsidRPr="000B7B7F">
        <w:rPr>
          <w:rFonts w:ascii="Times New Roman" w:hAnsi="Times New Roman"/>
          <w:sz w:val="24"/>
          <w:szCs w:val="24"/>
        </w:rPr>
        <w:t xml:space="preserve">)::= return a binary tree </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sz w:val="24"/>
          <w:szCs w:val="24"/>
        </w:rPr>
        <w:t xml:space="preserve">       whose left subtree is </w:t>
      </w:r>
      <w:r w:rsidRPr="000B7B7F">
        <w:rPr>
          <w:rFonts w:ascii="Times New Roman" w:hAnsi="Times New Roman"/>
          <w:i/>
          <w:iCs/>
          <w:sz w:val="24"/>
          <w:szCs w:val="24"/>
        </w:rPr>
        <w:t>bt1</w:t>
      </w:r>
      <w:r w:rsidRPr="000B7B7F">
        <w:rPr>
          <w:rFonts w:ascii="Times New Roman" w:hAnsi="Times New Roman"/>
          <w:sz w:val="24"/>
          <w:szCs w:val="24"/>
        </w:rPr>
        <w:t xml:space="preserve">, whose right subtree is </w:t>
      </w:r>
      <w:r w:rsidRPr="000B7B7F">
        <w:rPr>
          <w:rFonts w:ascii="Times New Roman" w:hAnsi="Times New Roman"/>
          <w:i/>
          <w:iCs/>
          <w:sz w:val="24"/>
          <w:szCs w:val="24"/>
        </w:rPr>
        <w:t>bt2</w:t>
      </w:r>
      <w:r w:rsidRPr="000B7B7F">
        <w:rPr>
          <w:rFonts w:ascii="Times New Roman" w:hAnsi="Times New Roman"/>
          <w:sz w:val="24"/>
          <w:szCs w:val="24"/>
        </w:rPr>
        <w:t xml:space="preserve">, </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sz w:val="24"/>
          <w:szCs w:val="24"/>
        </w:rPr>
        <w:t xml:space="preserve">       and whose root node contains the data </w:t>
      </w:r>
      <w:r w:rsidRPr="000B7B7F">
        <w:rPr>
          <w:rFonts w:ascii="Times New Roman" w:hAnsi="Times New Roman"/>
          <w:i/>
          <w:iCs/>
          <w:sz w:val="24"/>
          <w:szCs w:val="24"/>
        </w:rPr>
        <w:t xml:space="preserve">item </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i/>
          <w:iCs/>
          <w:sz w:val="24"/>
          <w:szCs w:val="24"/>
        </w:rPr>
        <w:t>Bintree</w:t>
      </w:r>
      <w:r w:rsidRPr="000B7B7F">
        <w:rPr>
          <w:rFonts w:ascii="Times New Roman" w:hAnsi="Times New Roman"/>
          <w:sz w:val="24"/>
          <w:szCs w:val="24"/>
        </w:rPr>
        <w:t xml:space="preserve"> Lchild(</w:t>
      </w:r>
      <w:r w:rsidRPr="000B7B7F">
        <w:rPr>
          <w:rFonts w:ascii="Times New Roman" w:hAnsi="Times New Roman"/>
          <w:i/>
          <w:iCs/>
          <w:sz w:val="24"/>
          <w:szCs w:val="24"/>
        </w:rPr>
        <w:t>bt</w:t>
      </w:r>
      <w:r w:rsidRPr="000B7B7F">
        <w:rPr>
          <w:rFonts w:ascii="Times New Roman" w:hAnsi="Times New Roman"/>
          <w:sz w:val="24"/>
          <w:szCs w:val="24"/>
        </w:rPr>
        <w:t>)::= if (IsEmpty(</w:t>
      </w:r>
      <w:r w:rsidRPr="000B7B7F">
        <w:rPr>
          <w:rFonts w:ascii="Times New Roman" w:hAnsi="Times New Roman"/>
          <w:i/>
          <w:iCs/>
          <w:sz w:val="24"/>
          <w:szCs w:val="24"/>
        </w:rPr>
        <w:t>bt</w:t>
      </w:r>
      <w:r w:rsidRPr="000B7B7F">
        <w:rPr>
          <w:rFonts w:ascii="Times New Roman" w:hAnsi="Times New Roman"/>
          <w:sz w:val="24"/>
          <w:szCs w:val="24"/>
        </w:rPr>
        <w:t xml:space="preserve">)) return error </w:t>
      </w:r>
      <w:r w:rsidRPr="000B7B7F">
        <w:rPr>
          <w:rFonts w:ascii="Times New Roman" w:hAnsi="Times New Roman"/>
          <w:sz w:val="24"/>
          <w:szCs w:val="24"/>
        </w:rPr>
        <w:br/>
        <w:t xml:space="preserve">                            else return the left subtree of </w:t>
      </w:r>
      <w:r w:rsidRPr="000B7B7F">
        <w:rPr>
          <w:rFonts w:ascii="Times New Roman" w:hAnsi="Times New Roman"/>
          <w:i/>
          <w:iCs/>
          <w:sz w:val="24"/>
          <w:szCs w:val="24"/>
        </w:rPr>
        <w:t>bt</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i/>
          <w:iCs/>
          <w:sz w:val="24"/>
          <w:szCs w:val="24"/>
        </w:rPr>
        <w:t xml:space="preserve">element </w:t>
      </w:r>
      <w:r w:rsidRPr="000B7B7F">
        <w:rPr>
          <w:rFonts w:ascii="Times New Roman" w:hAnsi="Times New Roman"/>
          <w:sz w:val="24"/>
          <w:szCs w:val="24"/>
        </w:rPr>
        <w:t>Data(</w:t>
      </w:r>
      <w:r w:rsidRPr="000B7B7F">
        <w:rPr>
          <w:rFonts w:ascii="Times New Roman" w:hAnsi="Times New Roman"/>
          <w:i/>
          <w:iCs/>
          <w:sz w:val="24"/>
          <w:szCs w:val="24"/>
        </w:rPr>
        <w:t>bt</w:t>
      </w:r>
      <w:r w:rsidRPr="000B7B7F">
        <w:rPr>
          <w:rFonts w:ascii="Times New Roman" w:hAnsi="Times New Roman"/>
          <w:sz w:val="24"/>
          <w:szCs w:val="24"/>
        </w:rPr>
        <w:t>)::= if (IsEmpty(</w:t>
      </w:r>
      <w:r w:rsidRPr="000B7B7F">
        <w:rPr>
          <w:rFonts w:ascii="Times New Roman" w:hAnsi="Times New Roman"/>
          <w:i/>
          <w:iCs/>
          <w:sz w:val="24"/>
          <w:szCs w:val="24"/>
        </w:rPr>
        <w:t>bt</w:t>
      </w:r>
      <w:r w:rsidRPr="000B7B7F">
        <w:rPr>
          <w:rFonts w:ascii="Times New Roman" w:hAnsi="Times New Roman"/>
          <w:sz w:val="24"/>
          <w:szCs w:val="24"/>
        </w:rPr>
        <w:t>)) return error</w:t>
      </w:r>
      <w:r w:rsidRPr="000B7B7F">
        <w:rPr>
          <w:rFonts w:ascii="Times New Roman" w:hAnsi="Times New Roman"/>
          <w:sz w:val="24"/>
          <w:szCs w:val="24"/>
        </w:rPr>
        <w:br/>
        <w:t xml:space="preserve">                            else return the data in the root node of </w:t>
      </w:r>
      <w:r w:rsidRPr="000B7B7F">
        <w:rPr>
          <w:rFonts w:ascii="Times New Roman" w:hAnsi="Times New Roman"/>
          <w:i/>
          <w:iCs/>
          <w:sz w:val="24"/>
          <w:szCs w:val="24"/>
        </w:rPr>
        <w:t>bt</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i/>
          <w:iCs/>
          <w:sz w:val="24"/>
          <w:szCs w:val="24"/>
        </w:rPr>
        <w:t>Bintree</w:t>
      </w:r>
      <w:r w:rsidRPr="000B7B7F">
        <w:rPr>
          <w:rFonts w:ascii="Times New Roman" w:hAnsi="Times New Roman"/>
          <w:sz w:val="24"/>
          <w:szCs w:val="24"/>
        </w:rPr>
        <w:t xml:space="preserve"> Rchild(</w:t>
      </w:r>
      <w:r w:rsidRPr="000B7B7F">
        <w:rPr>
          <w:rFonts w:ascii="Times New Roman" w:hAnsi="Times New Roman"/>
          <w:i/>
          <w:iCs/>
          <w:sz w:val="24"/>
          <w:szCs w:val="24"/>
        </w:rPr>
        <w:t>bt</w:t>
      </w:r>
      <w:r w:rsidRPr="000B7B7F">
        <w:rPr>
          <w:rFonts w:ascii="Times New Roman" w:hAnsi="Times New Roman"/>
          <w:sz w:val="24"/>
          <w:szCs w:val="24"/>
        </w:rPr>
        <w:t>)::= if (IsEmpty(</w:t>
      </w:r>
      <w:r w:rsidRPr="000B7B7F">
        <w:rPr>
          <w:rFonts w:ascii="Times New Roman" w:hAnsi="Times New Roman"/>
          <w:i/>
          <w:iCs/>
          <w:sz w:val="24"/>
          <w:szCs w:val="24"/>
        </w:rPr>
        <w:t>bt</w:t>
      </w:r>
      <w:r w:rsidRPr="000B7B7F">
        <w:rPr>
          <w:rFonts w:ascii="Times New Roman" w:hAnsi="Times New Roman"/>
          <w:sz w:val="24"/>
          <w:szCs w:val="24"/>
        </w:rPr>
        <w:t xml:space="preserve">)) return error </w:t>
      </w:r>
      <w:r w:rsidRPr="000B7B7F">
        <w:rPr>
          <w:rFonts w:ascii="Times New Roman" w:hAnsi="Times New Roman"/>
          <w:sz w:val="24"/>
          <w:szCs w:val="24"/>
        </w:rPr>
        <w:br/>
        <w:t xml:space="preserve">                            else return the right subtree of </w:t>
      </w:r>
      <w:r w:rsidRPr="000B7B7F">
        <w:rPr>
          <w:rFonts w:ascii="Times New Roman" w:hAnsi="Times New Roman"/>
          <w:i/>
          <w:iCs/>
          <w:sz w:val="24"/>
          <w:szCs w:val="24"/>
        </w:rPr>
        <w:t>bt</w:t>
      </w:r>
    </w:p>
    <w:p w:rsidR="007D70F2" w:rsidRPr="000B7B7F" w:rsidRDefault="007D70F2" w:rsidP="007D70F2">
      <w:pPr>
        <w:spacing w:line="240" w:lineRule="auto"/>
        <w:rPr>
          <w:rFonts w:ascii="Times New Roman" w:hAnsi="Times New Roman"/>
          <w:sz w:val="24"/>
          <w:szCs w:val="24"/>
        </w:rPr>
      </w:pPr>
    </w:p>
    <w:p w:rsidR="007D70F2" w:rsidRPr="000B7B7F" w:rsidRDefault="007D70F2" w:rsidP="007D70F2">
      <w:pPr>
        <w:spacing w:line="240" w:lineRule="auto"/>
        <w:jc w:val="center"/>
        <w:rPr>
          <w:rFonts w:ascii="Times New Roman" w:hAnsi="Times New Roman"/>
          <w:b/>
          <w:sz w:val="24"/>
          <w:szCs w:val="24"/>
          <w:u w:val="single"/>
        </w:rPr>
      </w:pPr>
      <w:r w:rsidRPr="000B7B7F">
        <w:rPr>
          <w:rFonts w:ascii="Times New Roman" w:hAnsi="Times New Roman"/>
          <w:b/>
          <w:sz w:val="24"/>
          <w:szCs w:val="24"/>
          <w:u w:val="single"/>
        </w:rPr>
        <w:t>Samples of Trees</w:t>
      </w:r>
    </w:p>
    <w:p w:rsidR="007D70F2" w:rsidRPr="000B7B7F" w:rsidRDefault="007D70F2" w:rsidP="007D70F2">
      <w:pPr>
        <w:spacing w:line="240" w:lineRule="auto"/>
        <w:rPr>
          <w:rFonts w:ascii="Times New Roman" w:hAnsi="Times New Roman"/>
          <w:b/>
          <w:sz w:val="24"/>
          <w:szCs w:val="24"/>
          <w:u w:val="single"/>
        </w:rPr>
      </w:pPr>
      <w:r w:rsidRPr="000B7B7F">
        <w:rPr>
          <w:rFonts w:ascii="Times New Roman" w:hAnsi="Times New Roman"/>
          <w:b/>
          <w:sz w:val="24"/>
          <w:szCs w:val="24"/>
          <w:u w:val="single"/>
        </w:rPr>
        <w:t>Maximum Number of Nodes in BT</w:t>
      </w:r>
    </w:p>
    <w:p w:rsidR="007D70F2" w:rsidRPr="000B7B7F" w:rsidRDefault="007D70F2" w:rsidP="00712D33">
      <w:pPr>
        <w:numPr>
          <w:ilvl w:val="0"/>
          <w:numId w:val="28"/>
        </w:numPr>
        <w:spacing w:line="240" w:lineRule="auto"/>
        <w:rPr>
          <w:rFonts w:ascii="Times New Roman" w:hAnsi="Times New Roman"/>
          <w:sz w:val="24"/>
          <w:szCs w:val="24"/>
          <w:u w:val="single"/>
        </w:rPr>
      </w:pPr>
      <w:r w:rsidRPr="000B7B7F">
        <w:rPr>
          <w:rFonts w:ascii="Times New Roman" w:hAnsi="Times New Roman"/>
          <w:sz w:val="24"/>
          <w:szCs w:val="24"/>
          <w:u w:val="single"/>
        </w:rPr>
        <w:t>The maximum number of nodes on level i of a binary tree is 2</w:t>
      </w:r>
      <w:r w:rsidRPr="000B7B7F">
        <w:rPr>
          <w:rFonts w:ascii="Times New Roman" w:hAnsi="Times New Roman"/>
          <w:sz w:val="24"/>
          <w:szCs w:val="24"/>
          <w:u w:val="single"/>
          <w:vertAlign w:val="superscript"/>
        </w:rPr>
        <w:t>i-1</w:t>
      </w:r>
      <w:r w:rsidRPr="000B7B7F">
        <w:rPr>
          <w:rFonts w:ascii="Times New Roman" w:hAnsi="Times New Roman"/>
          <w:sz w:val="24"/>
          <w:szCs w:val="24"/>
          <w:u w:val="single"/>
        </w:rPr>
        <w:t>, i&gt;=1.</w:t>
      </w:r>
    </w:p>
    <w:p w:rsidR="007D70F2" w:rsidRPr="000B7B7F" w:rsidRDefault="007D70F2" w:rsidP="00712D33">
      <w:pPr>
        <w:numPr>
          <w:ilvl w:val="0"/>
          <w:numId w:val="28"/>
        </w:numPr>
        <w:spacing w:line="240" w:lineRule="auto"/>
        <w:rPr>
          <w:rFonts w:ascii="Times New Roman" w:hAnsi="Times New Roman"/>
          <w:sz w:val="24"/>
          <w:szCs w:val="24"/>
          <w:u w:val="single"/>
        </w:rPr>
      </w:pPr>
      <w:r w:rsidRPr="000B7B7F">
        <w:rPr>
          <w:rFonts w:ascii="Times New Roman" w:hAnsi="Times New Roman"/>
          <w:sz w:val="24"/>
          <w:szCs w:val="24"/>
          <w:u w:val="single"/>
        </w:rPr>
        <w:t xml:space="preserve">The maximum nubmer of nodes in a binary tree </w:t>
      </w:r>
      <w:r w:rsidRPr="000B7B7F">
        <w:rPr>
          <w:rFonts w:ascii="Times New Roman" w:hAnsi="Times New Roman"/>
          <w:sz w:val="24"/>
          <w:szCs w:val="24"/>
          <w:u w:val="single"/>
        </w:rPr>
        <w:br/>
        <w:t>of depth k is 2</w:t>
      </w:r>
      <w:r w:rsidRPr="000B7B7F">
        <w:rPr>
          <w:rFonts w:ascii="Times New Roman" w:hAnsi="Times New Roman"/>
          <w:sz w:val="24"/>
          <w:szCs w:val="24"/>
          <w:u w:val="single"/>
          <w:vertAlign w:val="superscript"/>
        </w:rPr>
        <w:t>k</w:t>
      </w:r>
      <w:r w:rsidRPr="000B7B7F">
        <w:rPr>
          <w:rFonts w:ascii="Times New Roman" w:hAnsi="Times New Roman"/>
          <w:sz w:val="24"/>
          <w:szCs w:val="24"/>
          <w:u w:val="single"/>
        </w:rPr>
        <w:t>-1, k&gt;=1.</w:t>
      </w:r>
    </w:p>
    <w:p w:rsidR="007D70F2" w:rsidRPr="000B7B7F" w:rsidRDefault="007D70F2" w:rsidP="007D70F2">
      <w:pPr>
        <w:spacing w:line="240" w:lineRule="auto"/>
        <w:ind w:left="720"/>
        <w:rPr>
          <w:rFonts w:ascii="Times New Roman" w:hAnsi="Times New Roman"/>
          <w:sz w:val="24"/>
          <w:szCs w:val="24"/>
          <w:u w:val="single"/>
        </w:rPr>
      </w:pPr>
    </w:p>
    <w:p w:rsidR="007D70F2" w:rsidRPr="000B7B7F" w:rsidRDefault="007D70F2" w:rsidP="007D70F2">
      <w:pPr>
        <w:spacing w:line="240" w:lineRule="auto"/>
        <w:rPr>
          <w:rFonts w:ascii="Times New Roman" w:hAnsi="Times New Roman"/>
          <w:sz w:val="24"/>
          <w:szCs w:val="24"/>
          <w:u w:val="single"/>
        </w:rPr>
      </w:pPr>
      <w:r w:rsidRPr="000B7B7F">
        <w:rPr>
          <w:rFonts w:ascii="Times New Roman" w:hAnsi="Times New Roman"/>
          <w:sz w:val="24"/>
          <w:szCs w:val="24"/>
          <w:u w:val="single"/>
        </w:rPr>
        <w:t>Relations between Number of Leaf Nodes and Nodes of Degree 2</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iCs/>
          <w:sz w:val="24"/>
          <w:szCs w:val="24"/>
        </w:rPr>
        <w:t xml:space="preserve">For any nonempty binary tree, T, if n0 is the number of leaf nodes and n2 the number of nodes </w:t>
      </w:r>
      <w:r w:rsidRPr="000B7B7F">
        <w:rPr>
          <w:rFonts w:ascii="Times New Roman" w:hAnsi="Times New Roman"/>
          <w:iCs/>
          <w:sz w:val="24"/>
          <w:szCs w:val="24"/>
        </w:rPr>
        <w:br/>
        <w:t>of degree 2, then n0=n2+1</w:t>
      </w:r>
      <w:r w:rsidRPr="000B7B7F">
        <w:rPr>
          <w:rFonts w:ascii="Times New Roman" w:hAnsi="Times New Roman"/>
          <w:sz w:val="24"/>
          <w:szCs w:val="24"/>
        </w:rPr>
        <w:t xml:space="preserve"> </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sz w:val="24"/>
          <w:szCs w:val="24"/>
        </w:rPr>
        <w:t xml:space="preserve"> proof: </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sz w:val="24"/>
          <w:szCs w:val="24"/>
        </w:rPr>
        <w:t xml:space="preserve">    Let </w:t>
      </w:r>
      <w:r w:rsidRPr="000B7B7F">
        <w:rPr>
          <w:rFonts w:ascii="Times New Roman" w:hAnsi="Times New Roman"/>
          <w:iCs/>
          <w:sz w:val="24"/>
          <w:szCs w:val="24"/>
        </w:rPr>
        <w:t>n</w:t>
      </w:r>
      <w:r w:rsidRPr="000B7B7F">
        <w:rPr>
          <w:rFonts w:ascii="Times New Roman" w:hAnsi="Times New Roman"/>
          <w:sz w:val="24"/>
          <w:szCs w:val="24"/>
        </w:rPr>
        <w:t xml:space="preserve"> and </w:t>
      </w:r>
      <w:r w:rsidRPr="000B7B7F">
        <w:rPr>
          <w:rFonts w:ascii="Times New Roman" w:hAnsi="Times New Roman"/>
          <w:iCs/>
          <w:sz w:val="24"/>
          <w:szCs w:val="24"/>
        </w:rPr>
        <w:t>B</w:t>
      </w:r>
      <w:r w:rsidRPr="000B7B7F">
        <w:rPr>
          <w:rFonts w:ascii="Times New Roman" w:hAnsi="Times New Roman"/>
          <w:sz w:val="24"/>
          <w:szCs w:val="24"/>
        </w:rPr>
        <w:t xml:space="preserve"> denote the total number of nodes &amp;    branches in </w:t>
      </w:r>
      <w:r w:rsidRPr="000B7B7F">
        <w:rPr>
          <w:rFonts w:ascii="Times New Roman" w:hAnsi="Times New Roman"/>
          <w:iCs/>
          <w:sz w:val="24"/>
          <w:szCs w:val="24"/>
        </w:rPr>
        <w:t>T</w:t>
      </w:r>
      <w:r w:rsidRPr="000B7B7F">
        <w:rPr>
          <w:rFonts w:ascii="Times New Roman" w:hAnsi="Times New Roman"/>
          <w:sz w:val="24"/>
          <w:szCs w:val="24"/>
        </w:rPr>
        <w:t>.</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sz w:val="24"/>
          <w:szCs w:val="24"/>
        </w:rPr>
        <w:t xml:space="preserve">    Let </w:t>
      </w:r>
      <w:r w:rsidRPr="000B7B7F">
        <w:rPr>
          <w:rFonts w:ascii="Times New Roman" w:hAnsi="Times New Roman"/>
          <w:iCs/>
          <w:sz w:val="24"/>
          <w:szCs w:val="24"/>
        </w:rPr>
        <w:t>n</w:t>
      </w:r>
      <w:r w:rsidRPr="000B7B7F">
        <w:rPr>
          <w:rFonts w:ascii="Times New Roman" w:hAnsi="Times New Roman"/>
          <w:sz w:val="24"/>
          <w:szCs w:val="24"/>
        </w:rPr>
        <w:t xml:space="preserve">0, </w:t>
      </w:r>
      <w:r w:rsidRPr="000B7B7F">
        <w:rPr>
          <w:rFonts w:ascii="Times New Roman" w:hAnsi="Times New Roman"/>
          <w:iCs/>
          <w:sz w:val="24"/>
          <w:szCs w:val="24"/>
        </w:rPr>
        <w:t>n</w:t>
      </w:r>
      <w:r w:rsidRPr="000B7B7F">
        <w:rPr>
          <w:rFonts w:ascii="Times New Roman" w:hAnsi="Times New Roman"/>
          <w:sz w:val="24"/>
          <w:szCs w:val="24"/>
        </w:rPr>
        <w:t xml:space="preserve">1, </w:t>
      </w:r>
      <w:r w:rsidRPr="000B7B7F">
        <w:rPr>
          <w:rFonts w:ascii="Times New Roman" w:hAnsi="Times New Roman"/>
          <w:iCs/>
          <w:sz w:val="24"/>
          <w:szCs w:val="24"/>
        </w:rPr>
        <w:t>n</w:t>
      </w:r>
      <w:r w:rsidRPr="000B7B7F">
        <w:rPr>
          <w:rFonts w:ascii="Times New Roman" w:hAnsi="Times New Roman"/>
          <w:sz w:val="24"/>
          <w:szCs w:val="24"/>
        </w:rPr>
        <w:t>2 represent the nodes with no children,     single child, and two children respectively.</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iCs/>
          <w:sz w:val="24"/>
          <w:szCs w:val="24"/>
        </w:rPr>
        <w:t xml:space="preserve">    n</w:t>
      </w:r>
      <w:r w:rsidRPr="000B7B7F">
        <w:rPr>
          <w:rFonts w:ascii="Times New Roman" w:hAnsi="Times New Roman"/>
          <w:sz w:val="24"/>
          <w:szCs w:val="24"/>
        </w:rPr>
        <w:t xml:space="preserve">= </w:t>
      </w:r>
      <w:r w:rsidRPr="000B7B7F">
        <w:rPr>
          <w:rFonts w:ascii="Times New Roman" w:hAnsi="Times New Roman"/>
          <w:iCs/>
          <w:sz w:val="24"/>
          <w:szCs w:val="24"/>
        </w:rPr>
        <w:t>n</w:t>
      </w:r>
      <w:r w:rsidRPr="000B7B7F">
        <w:rPr>
          <w:rFonts w:ascii="Times New Roman" w:hAnsi="Times New Roman"/>
          <w:sz w:val="24"/>
          <w:szCs w:val="24"/>
        </w:rPr>
        <w:t>0+</w:t>
      </w:r>
      <w:r w:rsidRPr="000B7B7F">
        <w:rPr>
          <w:rFonts w:ascii="Times New Roman" w:hAnsi="Times New Roman"/>
          <w:iCs/>
          <w:sz w:val="24"/>
          <w:szCs w:val="24"/>
        </w:rPr>
        <w:t>n</w:t>
      </w:r>
      <w:r w:rsidRPr="000B7B7F">
        <w:rPr>
          <w:rFonts w:ascii="Times New Roman" w:hAnsi="Times New Roman"/>
          <w:sz w:val="24"/>
          <w:szCs w:val="24"/>
        </w:rPr>
        <w:t>1+</w:t>
      </w:r>
      <w:r w:rsidRPr="000B7B7F">
        <w:rPr>
          <w:rFonts w:ascii="Times New Roman" w:hAnsi="Times New Roman"/>
          <w:iCs/>
          <w:sz w:val="24"/>
          <w:szCs w:val="24"/>
        </w:rPr>
        <w:t>n</w:t>
      </w:r>
      <w:r w:rsidRPr="000B7B7F">
        <w:rPr>
          <w:rFonts w:ascii="Times New Roman" w:hAnsi="Times New Roman"/>
          <w:sz w:val="24"/>
          <w:szCs w:val="24"/>
        </w:rPr>
        <w:t xml:space="preserve">2, </w:t>
      </w:r>
      <w:r w:rsidRPr="000B7B7F">
        <w:rPr>
          <w:rFonts w:ascii="Times New Roman" w:hAnsi="Times New Roman"/>
          <w:iCs/>
          <w:sz w:val="24"/>
          <w:szCs w:val="24"/>
        </w:rPr>
        <w:t>B</w:t>
      </w:r>
      <w:r w:rsidRPr="000B7B7F">
        <w:rPr>
          <w:rFonts w:ascii="Times New Roman" w:hAnsi="Times New Roman"/>
          <w:sz w:val="24"/>
          <w:szCs w:val="24"/>
        </w:rPr>
        <w:t>+1=</w:t>
      </w:r>
      <w:r w:rsidRPr="000B7B7F">
        <w:rPr>
          <w:rFonts w:ascii="Times New Roman" w:hAnsi="Times New Roman"/>
          <w:iCs/>
          <w:sz w:val="24"/>
          <w:szCs w:val="24"/>
        </w:rPr>
        <w:t>n</w:t>
      </w:r>
      <w:r w:rsidRPr="000B7B7F">
        <w:rPr>
          <w:rFonts w:ascii="Times New Roman" w:hAnsi="Times New Roman"/>
          <w:sz w:val="24"/>
          <w:szCs w:val="24"/>
        </w:rPr>
        <w:t xml:space="preserve">,  </w:t>
      </w:r>
      <w:r w:rsidRPr="000B7B7F">
        <w:rPr>
          <w:rFonts w:ascii="Times New Roman" w:hAnsi="Times New Roman"/>
          <w:iCs/>
          <w:sz w:val="24"/>
          <w:szCs w:val="24"/>
        </w:rPr>
        <w:t>B</w:t>
      </w:r>
      <w:r w:rsidRPr="000B7B7F">
        <w:rPr>
          <w:rFonts w:ascii="Times New Roman" w:hAnsi="Times New Roman"/>
          <w:sz w:val="24"/>
          <w:szCs w:val="24"/>
        </w:rPr>
        <w:t>=</w:t>
      </w:r>
      <w:r w:rsidRPr="000B7B7F">
        <w:rPr>
          <w:rFonts w:ascii="Times New Roman" w:hAnsi="Times New Roman"/>
          <w:iCs/>
          <w:sz w:val="24"/>
          <w:szCs w:val="24"/>
        </w:rPr>
        <w:t>n</w:t>
      </w:r>
      <w:r w:rsidRPr="000B7B7F">
        <w:rPr>
          <w:rFonts w:ascii="Times New Roman" w:hAnsi="Times New Roman"/>
          <w:sz w:val="24"/>
          <w:szCs w:val="24"/>
        </w:rPr>
        <w:t>1+2</w:t>
      </w:r>
      <w:r w:rsidRPr="000B7B7F">
        <w:rPr>
          <w:rFonts w:ascii="Times New Roman" w:hAnsi="Times New Roman"/>
          <w:iCs/>
          <w:sz w:val="24"/>
          <w:szCs w:val="24"/>
        </w:rPr>
        <w:t>n</w:t>
      </w:r>
      <w:r w:rsidRPr="000B7B7F">
        <w:rPr>
          <w:rFonts w:ascii="Times New Roman" w:hAnsi="Times New Roman"/>
          <w:sz w:val="24"/>
          <w:szCs w:val="24"/>
        </w:rPr>
        <w:t xml:space="preserve">2 ==&gt; </w:t>
      </w:r>
      <w:r w:rsidRPr="000B7B7F">
        <w:rPr>
          <w:rFonts w:ascii="Times New Roman" w:hAnsi="Times New Roman"/>
          <w:iCs/>
          <w:sz w:val="24"/>
          <w:szCs w:val="24"/>
        </w:rPr>
        <w:t>n</w:t>
      </w:r>
      <w:r w:rsidRPr="000B7B7F">
        <w:rPr>
          <w:rFonts w:ascii="Times New Roman" w:hAnsi="Times New Roman"/>
          <w:sz w:val="24"/>
          <w:szCs w:val="24"/>
        </w:rPr>
        <w:t>1+2</w:t>
      </w:r>
      <w:r w:rsidRPr="000B7B7F">
        <w:rPr>
          <w:rFonts w:ascii="Times New Roman" w:hAnsi="Times New Roman"/>
          <w:iCs/>
          <w:sz w:val="24"/>
          <w:szCs w:val="24"/>
        </w:rPr>
        <w:t>n</w:t>
      </w:r>
      <w:r w:rsidRPr="000B7B7F">
        <w:rPr>
          <w:rFonts w:ascii="Times New Roman" w:hAnsi="Times New Roman"/>
          <w:sz w:val="24"/>
          <w:szCs w:val="24"/>
        </w:rPr>
        <w:t xml:space="preserve">2+1= </w:t>
      </w:r>
      <w:r w:rsidRPr="000B7B7F">
        <w:rPr>
          <w:rFonts w:ascii="Times New Roman" w:hAnsi="Times New Roman"/>
          <w:iCs/>
          <w:sz w:val="24"/>
          <w:szCs w:val="24"/>
        </w:rPr>
        <w:t>n</w:t>
      </w:r>
      <w:r w:rsidRPr="000B7B7F">
        <w:rPr>
          <w:rFonts w:ascii="Times New Roman" w:hAnsi="Times New Roman"/>
          <w:sz w:val="24"/>
          <w:szCs w:val="24"/>
        </w:rPr>
        <w:t>,</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iCs/>
          <w:sz w:val="24"/>
          <w:szCs w:val="24"/>
        </w:rPr>
        <w:t xml:space="preserve">    n</w:t>
      </w:r>
      <w:r w:rsidRPr="000B7B7F">
        <w:rPr>
          <w:rFonts w:ascii="Times New Roman" w:hAnsi="Times New Roman"/>
          <w:sz w:val="24"/>
          <w:szCs w:val="24"/>
        </w:rPr>
        <w:t>1+2</w:t>
      </w:r>
      <w:r w:rsidRPr="000B7B7F">
        <w:rPr>
          <w:rFonts w:ascii="Times New Roman" w:hAnsi="Times New Roman"/>
          <w:iCs/>
          <w:sz w:val="24"/>
          <w:szCs w:val="24"/>
        </w:rPr>
        <w:t>n</w:t>
      </w:r>
      <w:r w:rsidRPr="000B7B7F">
        <w:rPr>
          <w:rFonts w:ascii="Times New Roman" w:hAnsi="Times New Roman"/>
          <w:sz w:val="24"/>
          <w:szCs w:val="24"/>
        </w:rPr>
        <w:t xml:space="preserve">2+1= </w:t>
      </w:r>
      <w:r w:rsidRPr="000B7B7F">
        <w:rPr>
          <w:rFonts w:ascii="Times New Roman" w:hAnsi="Times New Roman"/>
          <w:iCs/>
          <w:sz w:val="24"/>
          <w:szCs w:val="24"/>
        </w:rPr>
        <w:t>n</w:t>
      </w:r>
      <w:r w:rsidRPr="000B7B7F">
        <w:rPr>
          <w:rFonts w:ascii="Times New Roman" w:hAnsi="Times New Roman"/>
          <w:sz w:val="24"/>
          <w:szCs w:val="24"/>
        </w:rPr>
        <w:t>0+</w:t>
      </w:r>
      <w:r w:rsidRPr="000B7B7F">
        <w:rPr>
          <w:rFonts w:ascii="Times New Roman" w:hAnsi="Times New Roman"/>
          <w:iCs/>
          <w:sz w:val="24"/>
          <w:szCs w:val="24"/>
        </w:rPr>
        <w:t>n</w:t>
      </w:r>
      <w:r w:rsidRPr="000B7B7F">
        <w:rPr>
          <w:rFonts w:ascii="Times New Roman" w:hAnsi="Times New Roman"/>
          <w:sz w:val="24"/>
          <w:szCs w:val="24"/>
        </w:rPr>
        <w:t>1+</w:t>
      </w:r>
      <w:r w:rsidRPr="000B7B7F">
        <w:rPr>
          <w:rFonts w:ascii="Times New Roman" w:hAnsi="Times New Roman"/>
          <w:iCs/>
          <w:sz w:val="24"/>
          <w:szCs w:val="24"/>
        </w:rPr>
        <w:t>n</w:t>
      </w:r>
      <w:r w:rsidRPr="000B7B7F">
        <w:rPr>
          <w:rFonts w:ascii="Times New Roman" w:hAnsi="Times New Roman"/>
          <w:sz w:val="24"/>
          <w:szCs w:val="24"/>
        </w:rPr>
        <w:t xml:space="preserve">2 ==&gt; </w:t>
      </w:r>
      <w:r w:rsidRPr="000B7B7F">
        <w:rPr>
          <w:rFonts w:ascii="Times New Roman" w:hAnsi="Times New Roman"/>
          <w:iCs/>
          <w:sz w:val="24"/>
          <w:szCs w:val="24"/>
        </w:rPr>
        <w:t>n</w:t>
      </w:r>
      <w:r w:rsidRPr="000B7B7F">
        <w:rPr>
          <w:rFonts w:ascii="Times New Roman" w:hAnsi="Times New Roman"/>
          <w:sz w:val="24"/>
          <w:szCs w:val="24"/>
        </w:rPr>
        <w:t>0=</w:t>
      </w:r>
      <w:r w:rsidRPr="000B7B7F">
        <w:rPr>
          <w:rFonts w:ascii="Times New Roman" w:hAnsi="Times New Roman"/>
          <w:iCs/>
          <w:sz w:val="24"/>
          <w:szCs w:val="24"/>
        </w:rPr>
        <w:t>n</w:t>
      </w:r>
      <w:r w:rsidRPr="000B7B7F">
        <w:rPr>
          <w:rFonts w:ascii="Times New Roman" w:hAnsi="Times New Roman"/>
          <w:sz w:val="24"/>
          <w:szCs w:val="24"/>
        </w:rPr>
        <w:t xml:space="preserve">2+1 </w:t>
      </w:r>
    </w:p>
    <w:p w:rsidR="007D70F2" w:rsidRPr="000B7B7F" w:rsidRDefault="007D70F2" w:rsidP="007D70F2">
      <w:pPr>
        <w:spacing w:line="240" w:lineRule="auto"/>
        <w:rPr>
          <w:rFonts w:ascii="Times New Roman" w:hAnsi="Times New Roman"/>
          <w:sz w:val="24"/>
          <w:szCs w:val="24"/>
        </w:rPr>
      </w:pPr>
    </w:p>
    <w:p w:rsidR="007D70F2" w:rsidRPr="000B7B7F" w:rsidRDefault="007D70F2" w:rsidP="007D70F2">
      <w:pPr>
        <w:spacing w:line="240" w:lineRule="auto"/>
        <w:rPr>
          <w:rFonts w:ascii="Times New Roman" w:hAnsi="Times New Roman"/>
          <w:sz w:val="24"/>
          <w:szCs w:val="24"/>
          <w:u w:val="single"/>
        </w:rPr>
      </w:pPr>
      <w:r w:rsidRPr="000B7B7F">
        <w:rPr>
          <w:rFonts w:ascii="Times New Roman" w:hAnsi="Times New Roman"/>
          <w:sz w:val="24"/>
          <w:szCs w:val="24"/>
          <w:u w:val="single"/>
        </w:rPr>
        <w:t>Full BT VS Complete BT</w:t>
      </w:r>
    </w:p>
    <w:p w:rsidR="007D70F2" w:rsidRPr="000B7B7F" w:rsidRDefault="007D70F2" w:rsidP="00712D33">
      <w:pPr>
        <w:numPr>
          <w:ilvl w:val="0"/>
          <w:numId w:val="29"/>
        </w:numPr>
        <w:spacing w:line="240" w:lineRule="auto"/>
        <w:rPr>
          <w:rFonts w:ascii="Times New Roman" w:hAnsi="Times New Roman"/>
          <w:sz w:val="24"/>
          <w:szCs w:val="24"/>
        </w:rPr>
      </w:pPr>
      <w:r w:rsidRPr="000B7B7F">
        <w:rPr>
          <w:rFonts w:ascii="Times New Roman" w:hAnsi="Times New Roman"/>
          <w:sz w:val="24"/>
          <w:szCs w:val="24"/>
        </w:rPr>
        <w:t xml:space="preserve">A full binary tree of depth </w:t>
      </w:r>
      <w:r w:rsidRPr="000B7B7F">
        <w:rPr>
          <w:rFonts w:ascii="Times New Roman" w:hAnsi="Times New Roman"/>
          <w:iCs/>
          <w:sz w:val="24"/>
          <w:szCs w:val="24"/>
        </w:rPr>
        <w:t>k</w:t>
      </w:r>
      <w:r w:rsidRPr="000B7B7F">
        <w:rPr>
          <w:rFonts w:ascii="Times New Roman" w:hAnsi="Times New Roman"/>
          <w:sz w:val="24"/>
          <w:szCs w:val="24"/>
        </w:rPr>
        <w:t xml:space="preserve"> is a binary tree of depth </w:t>
      </w:r>
      <w:r w:rsidRPr="000B7B7F">
        <w:rPr>
          <w:rFonts w:ascii="Times New Roman" w:hAnsi="Times New Roman"/>
          <w:iCs/>
          <w:sz w:val="24"/>
          <w:szCs w:val="24"/>
        </w:rPr>
        <w:t>k</w:t>
      </w:r>
      <w:r w:rsidRPr="000B7B7F">
        <w:rPr>
          <w:rFonts w:ascii="Times New Roman" w:hAnsi="Times New Roman"/>
          <w:sz w:val="24"/>
          <w:szCs w:val="24"/>
        </w:rPr>
        <w:t xml:space="preserve"> having 2 -1 nodes, </w:t>
      </w:r>
      <w:r w:rsidRPr="000B7B7F">
        <w:rPr>
          <w:rFonts w:ascii="Times New Roman" w:hAnsi="Times New Roman"/>
          <w:iCs/>
          <w:sz w:val="24"/>
          <w:szCs w:val="24"/>
        </w:rPr>
        <w:t>k</w:t>
      </w:r>
      <w:r w:rsidRPr="000B7B7F">
        <w:rPr>
          <w:rFonts w:ascii="Times New Roman" w:hAnsi="Times New Roman"/>
          <w:sz w:val="24"/>
          <w:szCs w:val="24"/>
        </w:rPr>
        <w:t>&gt;=0.</w:t>
      </w:r>
    </w:p>
    <w:p w:rsidR="007D70F2" w:rsidRPr="000B7B7F" w:rsidRDefault="007D70F2" w:rsidP="00712D33">
      <w:pPr>
        <w:numPr>
          <w:ilvl w:val="0"/>
          <w:numId w:val="29"/>
        </w:numPr>
        <w:spacing w:line="240" w:lineRule="auto"/>
        <w:rPr>
          <w:rFonts w:ascii="Times New Roman" w:hAnsi="Times New Roman"/>
          <w:sz w:val="24"/>
          <w:szCs w:val="24"/>
        </w:rPr>
      </w:pPr>
      <w:r w:rsidRPr="000B7B7F">
        <w:rPr>
          <w:rFonts w:ascii="Times New Roman" w:hAnsi="Times New Roman"/>
          <w:sz w:val="24"/>
          <w:szCs w:val="24"/>
        </w:rPr>
        <w:t xml:space="preserve">A binary tree with </w:t>
      </w:r>
      <w:r w:rsidRPr="000B7B7F">
        <w:rPr>
          <w:rFonts w:ascii="Times New Roman" w:hAnsi="Times New Roman"/>
          <w:iCs/>
          <w:sz w:val="24"/>
          <w:szCs w:val="24"/>
        </w:rPr>
        <w:t>n</w:t>
      </w:r>
      <w:r w:rsidRPr="000B7B7F">
        <w:rPr>
          <w:rFonts w:ascii="Times New Roman" w:hAnsi="Times New Roman"/>
          <w:sz w:val="24"/>
          <w:szCs w:val="24"/>
        </w:rPr>
        <w:t xml:space="preserve"> nodes and depth </w:t>
      </w:r>
      <w:r w:rsidRPr="000B7B7F">
        <w:rPr>
          <w:rFonts w:ascii="Times New Roman" w:hAnsi="Times New Roman"/>
          <w:iCs/>
          <w:sz w:val="24"/>
          <w:szCs w:val="24"/>
        </w:rPr>
        <w:t>k</w:t>
      </w:r>
      <w:r w:rsidRPr="000B7B7F">
        <w:rPr>
          <w:rFonts w:ascii="Times New Roman" w:hAnsi="Times New Roman"/>
          <w:sz w:val="24"/>
          <w:szCs w:val="24"/>
        </w:rPr>
        <w:t xml:space="preserve"> is complete </w:t>
      </w:r>
      <w:r w:rsidRPr="000B7B7F">
        <w:rPr>
          <w:rFonts w:ascii="Times New Roman" w:hAnsi="Times New Roman"/>
          <w:iCs/>
          <w:sz w:val="24"/>
          <w:szCs w:val="24"/>
        </w:rPr>
        <w:t>iff</w:t>
      </w:r>
      <w:r w:rsidRPr="000B7B7F">
        <w:rPr>
          <w:rFonts w:ascii="Times New Roman" w:hAnsi="Times New Roman"/>
          <w:sz w:val="24"/>
          <w:szCs w:val="24"/>
        </w:rPr>
        <w:t xml:space="preserve"> its nodes correspond to the nodes numbered from 1 to </w:t>
      </w:r>
      <w:r w:rsidRPr="000B7B7F">
        <w:rPr>
          <w:rFonts w:ascii="Times New Roman" w:hAnsi="Times New Roman"/>
          <w:iCs/>
          <w:sz w:val="24"/>
          <w:szCs w:val="24"/>
        </w:rPr>
        <w:t>n</w:t>
      </w:r>
      <w:r w:rsidRPr="000B7B7F">
        <w:rPr>
          <w:rFonts w:ascii="Times New Roman" w:hAnsi="Times New Roman"/>
          <w:sz w:val="24"/>
          <w:szCs w:val="24"/>
        </w:rPr>
        <w:t xml:space="preserve"> in the full binary tree of depth </w:t>
      </w:r>
      <w:r w:rsidRPr="000B7B7F">
        <w:rPr>
          <w:rFonts w:ascii="Times New Roman" w:hAnsi="Times New Roman"/>
          <w:iCs/>
          <w:sz w:val="24"/>
          <w:szCs w:val="24"/>
        </w:rPr>
        <w:t>k</w:t>
      </w:r>
      <w:r w:rsidRPr="000B7B7F">
        <w:rPr>
          <w:rFonts w:ascii="Times New Roman" w:hAnsi="Times New Roman"/>
          <w:sz w:val="24"/>
          <w:szCs w:val="24"/>
        </w:rPr>
        <w:t>.</w:t>
      </w:r>
    </w:p>
    <w:p w:rsidR="007D70F2" w:rsidRPr="000B7B7F" w:rsidRDefault="007D70F2" w:rsidP="007D70F2">
      <w:pPr>
        <w:spacing w:line="240" w:lineRule="auto"/>
        <w:ind w:left="720"/>
        <w:rPr>
          <w:rFonts w:ascii="Times New Roman" w:hAnsi="Times New Roman"/>
          <w:sz w:val="24"/>
          <w:szCs w:val="24"/>
        </w:rPr>
      </w:pPr>
    </w:p>
    <w:p w:rsidR="007D70F2" w:rsidRPr="000B7B7F" w:rsidRDefault="007D70F2" w:rsidP="007D70F2">
      <w:pPr>
        <w:spacing w:line="240" w:lineRule="auto"/>
        <w:rPr>
          <w:rFonts w:ascii="Times New Roman" w:hAnsi="Times New Roman"/>
          <w:sz w:val="24"/>
          <w:szCs w:val="24"/>
          <w:u w:val="single"/>
        </w:rPr>
      </w:pPr>
    </w:p>
    <w:p w:rsidR="007D70F2" w:rsidRPr="000B7B7F" w:rsidRDefault="00E2760E" w:rsidP="007D70F2">
      <w:pPr>
        <w:spacing w:line="240" w:lineRule="auto"/>
        <w:rPr>
          <w:rFonts w:ascii="Times New Roman" w:hAnsi="Times New Roman"/>
          <w:sz w:val="24"/>
          <w:szCs w:val="24"/>
          <w:u w:val="single"/>
        </w:rPr>
      </w:pPr>
      <w:r>
        <w:rPr>
          <w:rFonts w:ascii="Times New Roman" w:hAnsi="Times New Roman"/>
          <w:noProof/>
          <w:sz w:val="24"/>
          <w:szCs w:val="24"/>
          <w:u w:val="single"/>
        </w:rPr>
        <w:lastRenderedPageBreak/>
        <w:drawing>
          <wp:inline distT="0" distB="0" distL="0" distR="0">
            <wp:extent cx="2003679" cy="2238375"/>
            <wp:effectExtent l="6096" t="0" r="0" b="0"/>
            <wp:docPr id="101" name="Object 1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486025" cy="2263775"/>
                      <a:chOff x="1343025" y="4065588"/>
                      <a:chExt cx="2486025" cy="2263775"/>
                    </a:xfrm>
                  </a:grpSpPr>
                  <a:sp>
                    <a:nvSpPr>
                      <a:cNvPr id="46085" name="Oval 5"/>
                      <a:cNvSpPr>
                        <a:spLocks noChangeArrowheads="1"/>
                      </a:cNvSpPr>
                    </a:nvSpPr>
                    <a:spPr bwMode="auto">
                      <a:xfrm>
                        <a:off x="2568575" y="4103688"/>
                        <a:ext cx="357188" cy="298450"/>
                      </a:xfrm>
                      <a:prstGeom prst="ellipse">
                        <a:avLst/>
                      </a:prstGeom>
                      <a:noFill/>
                      <a:ln w="12700">
                        <a:solidFill>
                          <a:schemeClr val="tx1"/>
                        </a:solidFill>
                        <a:round/>
                        <a:headEnd/>
                        <a:tailEnd/>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46086" name="Rectangle 6"/>
                      <a:cNvSpPr>
                        <a:spLocks noChangeArrowheads="1"/>
                      </a:cNvSpPr>
                    </a:nvSpPr>
                    <a:spPr bwMode="auto">
                      <a:xfrm>
                        <a:off x="2586038" y="4065588"/>
                        <a:ext cx="298450" cy="366712"/>
                      </a:xfrm>
                      <a:prstGeom prst="rect">
                        <a:avLst/>
                      </a:prstGeom>
                      <a:noFill/>
                      <a:ln w="9525">
                        <a:noFill/>
                        <a:miter lim="800000"/>
                        <a:headEnd/>
                        <a:tailEnd/>
                      </a:ln>
                      <a:effectLst/>
                    </a:spPr>
                    <a:txSp>
                      <a:txBody>
                        <a:bodyPr lIns="92075" tIns="46038" rIns="92075" bIns="46038">
                          <a:spAutoFit/>
                        </a:bodyP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pPr eaLnBrk="0" hangingPunct="0"/>
                          <a:r>
                            <a:rPr lang="en-US" altLang="zh-TW" dirty="0">
                              <a:latin typeface="Times New Roman" charset="0"/>
                            </a:rPr>
                            <a:t>1</a:t>
                          </a:r>
                        </a:p>
                      </a:txBody>
                      <a:useSpRect/>
                    </a:txSp>
                  </a:sp>
                  <a:sp>
                    <a:nvSpPr>
                      <a:cNvPr id="46087" name="Oval 7"/>
                      <a:cNvSpPr>
                        <a:spLocks noChangeArrowheads="1"/>
                      </a:cNvSpPr>
                    </a:nvSpPr>
                    <a:spPr bwMode="auto">
                      <a:xfrm>
                        <a:off x="1955800" y="4713288"/>
                        <a:ext cx="357188" cy="298450"/>
                      </a:xfrm>
                      <a:prstGeom prst="ellipse">
                        <a:avLst/>
                      </a:prstGeom>
                      <a:noFill/>
                      <a:ln w="12700">
                        <a:solidFill>
                          <a:schemeClr val="tx1"/>
                        </a:solidFill>
                        <a:round/>
                        <a:headEnd/>
                        <a:tailEnd/>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46088" name="Rectangle 8"/>
                      <a:cNvSpPr>
                        <a:spLocks noChangeArrowheads="1"/>
                      </a:cNvSpPr>
                    </a:nvSpPr>
                    <a:spPr bwMode="auto">
                      <a:xfrm>
                        <a:off x="1990725" y="4651375"/>
                        <a:ext cx="298450" cy="366713"/>
                      </a:xfrm>
                      <a:prstGeom prst="rect">
                        <a:avLst/>
                      </a:prstGeom>
                      <a:noFill/>
                      <a:ln w="9525">
                        <a:noFill/>
                        <a:miter lim="800000"/>
                        <a:headEnd/>
                        <a:tailEnd/>
                      </a:ln>
                      <a:effectLst/>
                    </a:spPr>
                    <a:txSp>
                      <a:txBody>
                        <a:bodyPr wrap="none" lIns="92075" tIns="46038" rIns="92075" bIns="46038">
                          <a:spAutoFit/>
                        </a:bodyP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pPr eaLnBrk="0" hangingPunct="0"/>
                          <a:r>
                            <a:rPr lang="en-US" altLang="zh-TW">
                              <a:latin typeface="Times New Roman" charset="0"/>
                            </a:rPr>
                            <a:t>2</a:t>
                          </a:r>
                        </a:p>
                      </a:txBody>
                      <a:useSpRect/>
                    </a:txSp>
                  </a:sp>
                  <a:sp>
                    <a:nvSpPr>
                      <a:cNvPr id="46089" name="Line 9"/>
                      <a:cNvSpPr>
                        <a:spLocks noChangeShapeType="1"/>
                      </a:cNvSpPr>
                    </a:nvSpPr>
                    <a:spPr bwMode="auto">
                      <a:xfrm flipH="1">
                        <a:off x="2143125" y="4362450"/>
                        <a:ext cx="482600" cy="346075"/>
                      </a:xfrm>
                      <a:prstGeom prst="line">
                        <a:avLst/>
                      </a:prstGeom>
                      <a:noFill/>
                      <a:ln w="12700">
                        <a:solidFill>
                          <a:schemeClr val="tx1"/>
                        </a:solidFill>
                        <a:round/>
                        <a:headEnd type="none" w="sm" len="sm"/>
                        <a:tailEnd type="none" w="sm" len="sm"/>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46090" name="Oval 10"/>
                      <a:cNvSpPr>
                        <a:spLocks noChangeArrowheads="1"/>
                      </a:cNvSpPr>
                    </a:nvSpPr>
                    <a:spPr bwMode="auto">
                      <a:xfrm>
                        <a:off x="3151188" y="4730750"/>
                        <a:ext cx="355600" cy="298450"/>
                      </a:xfrm>
                      <a:prstGeom prst="ellipse">
                        <a:avLst/>
                      </a:prstGeom>
                      <a:noFill/>
                      <a:ln w="12700">
                        <a:solidFill>
                          <a:schemeClr val="tx1"/>
                        </a:solidFill>
                        <a:round/>
                        <a:headEnd/>
                        <a:tailEnd/>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46091" name="Rectangle 11"/>
                      <a:cNvSpPr>
                        <a:spLocks noChangeArrowheads="1"/>
                      </a:cNvSpPr>
                    </a:nvSpPr>
                    <a:spPr bwMode="auto">
                      <a:xfrm>
                        <a:off x="3186113" y="4737100"/>
                        <a:ext cx="298450" cy="366713"/>
                      </a:xfrm>
                      <a:prstGeom prst="rect">
                        <a:avLst/>
                      </a:prstGeom>
                      <a:noFill/>
                      <a:ln w="9525">
                        <a:noFill/>
                        <a:miter lim="800000"/>
                        <a:headEnd/>
                        <a:tailEnd/>
                      </a:ln>
                      <a:effectLst/>
                    </a:spPr>
                    <a:txSp>
                      <a:txBody>
                        <a:bodyPr wrap="none" lIns="92075" tIns="46038" rIns="92075" bIns="46038">
                          <a:spAutoFit/>
                        </a:bodyP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pPr eaLnBrk="0" hangingPunct="0"/>
                          <a:r>
                            <a:rPr lang="en-US" altLang="zh-TW">
                              <a:latin typeface="Times New Roman" charset="0"/>
                            </a:rPr>
                            <a:t>3</a:t>
                          </a:r>
                        </a:p>
                      </a:txBody>
                      <a:useSpRect/>
                    </a:txSp>
                  </a:sp>
                  <a:sp>
                    <a:nvSpPr>
                      <a:cNvPr id="46092" name="Oval 12"/>
                      <a:cNvSpPr>
                        <a:spLocks noChangeArrowheads="1"/>
                      </a:cNvSpPr>
                    </a:nvSpPr>
                    <a:spPr bwMode="auto">
                      <a:xfrm>
                        <a:off x="3471863" y="5305425"/>
                        <a:ext cx="357187" cy="298450"/>
                      </a:xfrm>
                      <a:prstGeom prst="ellipse">
                        <a:avLst/>
                      </a:prstGeom>
                      <a:noFill/>
                      <a:ln w="12700">
                        <a:solidFill>
                          <a:schemeClr val="tx1"/>
                        </a:solidFill>
                        <a:round/>
                        <a:headEnd/>
                        <a:tailEnd/>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46093" name="Rectangle 13"/>
                      <a:cNvSpPr>
                        <a:spLocks noChangeArrowheads="1"/>
                      </a:cNvSpPr>
                    </a:nvSpPr>
                    <a:spPr bwMode="auto">
                      <a:xfrm>
                        <a:off x="3509963" y="5257800"/>
                        <a:ext cx="298450" cy="366713"/>
                      </a:xfrm>
                      <a:prstGeom prst="rect">
                        <a:avLst/>
                      </a:prstGeom>
                      <a:noFill/>
                      <a:ln w="9525">
                        <a:noFill/>
                        <a:miter lim="800000"/>
                        <a:headEnd/>
                        <a:tailEnd/>
                      </a:ln>
                      <a:effectLst/>
                    </a:spPr>
                    <a:txSp>
                      <a:txBody>
                        <a:bodyPr wrap="none" lIns="92075" tIns="46038" rIns="92075" bIns="46038">
                          <a:spAutoFit/>
                        </a:bodyP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pPr eaLnBrk="0" hangingPunct="0"/>
                          <a:r>
                            <a:rPr lang="en-US" altLang="zh-TW">
                              <a:latin typeface="Times New Roman" charset="0"/>
                            </a:rPr>
                            <a:t>7</a:t>
                          </a:r>
                        </a:p>
                      </a:txBody>
                      <a:useSpRect/>
                    </a:txSp>
                  </a:sp>
                  <a:sp>
                    <a:nvSpPr>
                      <a:cNvPr id="46094" name="Line 14"/>
                      <a:cNvSpPr>
                        <a:spLocks noChangeShapeType="1"/>
                      </a:cNvSpPr>
                    </a:nvSpPr>
                    <a:spPr bwMode="auto">
                      <a:xfrm>
                        <a:off x="3432175" y="5027613"/>
                        <a:ext cx="182563" cy="261937"/>
                      </a:xfrm>
                      <a:prstGeom prst="line">
                        <a:avLst/>
                      </a:prstGeom>
                      <a:noFill/>
                      <a:ln w="12700">
                        <a:solidFill>
                          <a:schemeClr val="tx1"/>
                        </a:solidFill>
                        <a:round/>
                        <a:headEnd type="none" w="sm" len="sm"/>
                        <a:tailEnd type="none" w="sm" len="sm"/>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46095" name="Oval 15"/>
                      <a:cNvSpPr>
                        <a:spLocks noChangeArrowheads="1"/>
                      </a:cNvSpPr>
                    </a:nvSpPr>
                    <a:spPr bwMode="auto">
                      <a:xfrm>
                        <a:off x="2290763" y="5332413"/>
                        <a:ext cx="355600" cy="298450"/>
                      </a:xfrm>
                      <a:prstGeom prst="ellipse">
                        <a:avLst/>
                      </a:prstGeom>
                      <a:noFill/>
                      <a:ln w="12700">
                        <a:solidFill>
                          <a:schemeClr val="tx1"/>
                        </a:solidFill>
                        <a:round/>
                        <a:headEnd/>
                        <a:tailEnd/>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46096" name="Rectangle 16"/>
                      <a:cNvSpPr>
                        <a:spLocks noChangeArrowheads="1"/>
                      </a:cNvSpPr>
                    </a:nvSpPr>
                    <a:spPr bwMode="auto">
                      <a:xfrm>
                        <a:off x="2324100" y="5275263"/>
                        <a:ext cx="298450" cy="366712"/>
                      </a:xfrm>
                      <a:prstGeom prst="rect">
                        <a:avLst/>
                      </a:prstGeom>
                      <a:noFill/>
                      <a:ln w="9525">
                        <a:noFill/>
                        <a:miter lim="800000"/>
                        <a:headEnd/>
                        <a:tailEnd/>
                      </a:ln>
                      <a:effectLst/>
                    </a:spPr>
                    <a:txSp>
                      <a:txBody>
                        <a:bodyPr wrap="none" lIns="92075" tIns="46038" rIns="92075" bIns="46038">
                          <a:spAutoFit/>
                        </a:bodyP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pPr eaLnBrk="0" hangingPunct="0"/>
                          <a:r>
                            <a:rPr lang="en-US" altLang="zh-TW">
                              <a:latin typeface="Times New Roman" charset="0"/>
                            </a:rPr>
                            <a:t>5</a:t>
                          </a:r>
                        </a:p>
                      </a:txBody>
                      <a:useSpRect/>
                    </a:txSp>
                  </a:sp>
                  <a:sp>
                    <a:nvSpPr>
                      <a:cNvPr id="46097" name="Oval 17"/>
                      <a:cNvSpPr>
                        <a:spLocks noChangeArrowheads="1"/>
                      </a:cNvSpPr>
                    </a:nvSpPr>
                    <a:spPr bwMode="auto">
                      <a:xfrm>
                        <a:off x="2032000" y="5992813"/>
                        <a:ext cx="357188" cy="298450"/>
                      </a:xfrm>
                      <a:prstGeom prst="ellipse">
                        <a:avLst/>
                      </a:prstGeom>
                      <a:noFill/>
                      <a:ln w="12700">
                        <a:solidFill>
                          <a:schemeClr val="tx1"/>
                        </a:solidFill>
                        <a:round/>
                        <a:headEnd/>
                        <a:tailEnd/>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46098" name="Rectangle 18"/>
                      <a:cNvSpPr>
                        <a:spLocks noChangeArrowheads="1"/>
                      </a:cNvSpPr>
                    </a:nvSpPr>
                    <a:spPr bwMode="auto">
                      <a:xfrm>
                        <a:off x="2073275" y="5962650"/>
                        <a:ext cx="298450" cy="366713"/>
                      </a:xfrm>
                      <a:prstGeom prst="rect">
                        <a:avLst/>
                      </a:prstGeom>
                      <a:noFill/>
                      <a:ln w="9525">
                        <a:noFill/>
                        <a:miter lim="800000"/>
                        <a:headEnd/>
                        <a:tailEnd/>
                      </a:ln>
                      <a:effectLst/>
                    </a:spPr>
                    <a:txSp>
                      <a:txBody>
                        <a:bodyPr wrap="none" lIns="92075" tIns="46038" rIns="92075" bIns="46038">
                          <a:spAutoFit/>
                        </a:bodyP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pPr eaLnBrk="0" hangingPunct="0"/>
                          <a:r>
                            <a:rPr lang="en-US" altLang="zh-TW">
                              <a:latin typeface="Times New Roman" charset="0"/>
                            </a:rPr>
                            <a:t>9</a:t>
                          </a:r>
                        </a:p>
                      </a:txBody>
                      <a:useSpRect/>
                    </a:txSp>
                  </a:sp>
                  <a:sp>
                    <a:nvSpPr>
                      <a:cNvPr id="46099" name="Line 19"/>
                      <a:cNvSpPr>
                        <a:spLocks noChangeShapeType="1"/>
                      </a:cNvSpPr>
                    </a:nvSpPr>
                    <a:spPr bwMode="auto">
                      <a:xfrm>
                        <a:off x="1938338" y="5659438"/>
                        <a:ext cx="268287" cy="328612"/>
                      </a:xfrm>
                      <a:prstGeom prst="line">
                        <a:avLst/>
                      </a:prstGeom>
                      <a:noFill/>
                      <a:ln w="12700">
                        <a:solidFill>
                          <a:schemeClr val="tx1"/>
                        </a:solidFill>
                        <a:round/>
                        <a:headEnd type="none" w="sm" len="sm"/>
                        <a:tailEnd type="none" w="sm" len="sm"/>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46100" name="Oval 20"/>
                      <a:cNvSpPr>
                        <a:spLocks noChangeArrowheads="1"/>
                      </a:cNvSpPr>
                    </a:nvSpPr>
                    <a:spPr bwMode="auto">
                      <a:xfrm>
                        <a:off x="1665288" y="5321300"/>
                        <a:ext cx="357187" cy="298450"/>
                      </a:xfrm>
                      <a:prstGeom prst="ellipse">
                        <a:avLst/>
                      </a:prstGeom>
                      <a:noFill/>
                      <a:ln w="12700">
                        <a:solidFill>
                          <a:schemeClr val="tx1"/>
                        </a:solidFill>
                        <a:round/>
                        <a:headEnd/>
                        <a:tailEnd/>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46101" name="Rectangle 21"/>
                      <a:cNvSpPr>
                        <a:spLocks noChangeArrowheads="1"/>
                      </a:cNvSpPr>
                    </a:nvSpPr>
                    <a:spPr bwMode="auto">
                      <a:xfrm>
                        <a:off x="1698625" y="5260975"/>
                        <a:ext cx="298450" cy="366713"/>
                      </a:xfrm>
                      <a:prstGeom prst="rect">
                        <a:avLst/>
                      </a:prstGeom>
                      <a:noFill/>
                      <a:ln w="9525">
                        <a:noFill/>
                        <a:miter lim="800000"/>
                        <a:headEnd/>
                        <a:tailEnd/>
                      </a:ln>
                      <a:effectLst/>
                    </a:spPr>
                    <a:txSp>
                      <a:txBody>
                        <a:bodyPr wrap="none" lIns="92075" tIns="46038" rIns="92075" bIns="46038">
                          <a:spAutoFit/>
                        </a:bodyP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pPr eaLnBrk="0" hangingPunct="0"/>
                          <a:r>
                            <a:rPr lang="en-US" altLang="zh-TW">
                              <a:latin typeface="Times New Roman" charset="0"/>
                            </a:rPr>
                            <a:t>4</a:t>
                          </a:r>
                        </a:p>
                      </a:txBody>
                      <a:useSpRect/>
                    </a:txSp>
                  </a:sp>
                  <a:sp>
                    <a:nvSpPr>
                      <a:cNvPr id="46102" name="Oval 22"/>
                      <a:cNvSpPr>
                        <a:spLocks noChangeArrowheads="1"/>
                      </a:cNvSpPr>
                    </a:nvSpPr>
                    <a:spPr bwMode="auto">
                      <a:xfrm>
                        <a:off x="1343025" y="5973763"/>
                        <a:ext cx="357188" cy="298450"/>
                      </a:xfrm>
                      <a:prstGeom prst="ellipse">
                        <a:avLst/>
                      </a:prstGeom>
                      <a:noFill/>
                      <a:ln w="12700">
                        <a:solidFill>
                          <a:schemeClr val="tx1"/>
                        </a:solidFill>
                        <a:round/>
                        <a:headEnd/>
                        <a:tailEnd/>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46103" name="Rectangle 23"/>
                      <a:cNvSpPr>
                        <a:spLocks noChangeArrowheads="1"/>
                      </a:cNvSpPr>
                    </a:nvSpPr>
                    <a:spPr bwMode="auto">
                      <a:xfrm>
                        <a:off x="1377950" y="5929313"/>
                        <a:ext cx="298450" cy="366712"/>
                      </a:xfrm>
                      <a:prstGeom prst="rect">
                        <a:avLst/>
                      </a:prstGeom>
                      <a:noFill/>
                      <a:ln w="9525">
                        <a:noFill/>
                        <a:miter lim="800000"/>
                        <a:headEnd/>
                        <a:tailEnd/>
                      </a:ln>
                      <a:effectLst/>
                    </a:spPr>
                    <a:txSp>
                      <a:txBody>
                        <a:bodyPr wrap="none" lIns="92075" tIns="46038" rIns="92075" bIns="46038">
                          <a:spAutoFit/>
                        </a:bodyP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pPr eaLnBrk="0" hangingPunct="0"/>
                          <a:r>
                            <a:rPr lang="en-US" altLang="zh-TW">
                              <a:latin typeface="Times New Roman" charset="0"/>
                            </a:rPr>
                            <a:t>8</a:t>
                          </a:r>
                        </a:p>
                      </a:txBody>
                      <a:useSpRect/>
                    </a:txSp>
                  </a:sp>
                  <a:sp>
                    <a:nvSpPr>
                      <a:cNvPr id="46104" name="Oval 24"/>
                      <a:cNvSpPr>
                        <a:spLocks noChangeArrowheads="1"/>
                      </a:cNvSpPr>
                    </a:nvSpPr>
                    <a:spPr bwMode="auto">
                      <a:xfrm>
                        <a:off x="2859088" y="5303838"/>
                        <a:ext cx="355600" cy="300037"/>
                      </a:xfrm>
                      <a:prstGeom prst="ellipse">
                        <a:avLst/>
                      </a:prstGeom>
                      <a:noFill/>
                      <a:ln w="12700">
                        <a:solidFill>
                          <a:schemeClr val="tx1"/>
                        </a:solidFill>
                        <a:round/>
                        <a:headEnd/>
                        <a:tailEnd/>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46105" name="Rectangle 25"/>
                      <a:cNvSpPr>
                        <a:spLocks noChangeArrowheads="1"/>
                      </a:cNvSpPr>
                    </a:nvSpPr>
                    <a:spPr bwMode="auto">
                      <a:xfrm>
                        <a:off x="2874963" y="5260975"/>
                        <a:ext cx="298450" cy="366713"/>
                      </a:xfrm>
                      <a:prstGeom prst="rect">
                        <a:avLst/>
                      </a:prstGeom>
                      <a:noFill/>
                      <a:ln w="9525">
                        <a:noFill/>
                        <a:miter lim="800000"/>
                        <a:headEnd/>
                        <a:tailEnd/>
                      </a:ln>
                      <a:effectLst/>
                    </a:spPr>
                    <a:txSp>
                      <a:txBody>
                        <a:bodyPr wrap="none" lIns="92075" tIns="46038" rIns="92075" bIns="46038">
                          <a:spAutoFit/>
                        </a:bodyP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pPr eaLnBrk="0" hangingPunct="0"/>
                          <a:r>
                            <a:rPr lang="en-US" altLang="zh-TW">
                              <a:latin typeface="Times New Roman" charset="0"/>
                            </a:rPr>
                            <a:t>6</a:t>
                          </a:r>
                        </a:p>
                      </a:txBody>
                      <a:useSpRect/>
                    </a:txSp>
                  </a:sp>
                  <a:sp>
                    <a:nvSpPr>
                      <a:cNvPr id="46106" name="Line 26"/>
                      <a:cNvSpPr>
                        <a:spLocks noChangeShapeType="1"/>
                      </a:cNvSpPr>
                    </a:nvSpPr>
                    <a:spPr bwMode="auto">
                      <a:xfrm flipH="1">
                        <a:off x="3024188" y="5026025"/>
                        <a:ext cx="203200" cy="263525"/>
                      </a:xfrm>
                      <a:prstGeom prst="line">
                        <a:avLst/>
                      </a:prstGeom>
                      <a:noFill/>
                      <a:ln w="12700">
                        <a:solidFill>
                          <a:schemeClr val="tx1"/>
                        </a:solidFill>
                        <a:round/>
                        <a:headEnd type="none" w="sm" len="sm"/>
                        <a:tailEnd type="none" w="sm" len="sm"/>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46107" name="Line 27"/>
                      <a:cNvSpPr>
                        <a:spLocks noChangeShapeType="1"/>
                      </a:cNvSpPr>
                    </a:nvSpPr>
                    <a:spPr bwMode="auto">
                      <a:xfrm>
                        <a:off x="2197100" y="4999038"/>
                        <a:ext cx="234950" cy="327025"/>
                      </a:xfrm>
                      <a:prstGeom prst="line">
                        <a:avLst/>
                      </a:prstGeom>
                      <a:noFill/>
                      <a:ln w="12700">
                        <a:solidFill>
                          <a:schemeClr val="tx1"/>
                        </a:solidFill>
                        <a:round/>
                        <a:headEnd type="none" w="sm" len="sm"/>
                        <a:tailEnd type="none" w="sm" len="sm"/>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46108" name="Line 28"/>
                      <a:cNvSpPr>
                        <a:spLocks noChangeShapeType="1"/>
                      </a:cNvSpPr>
                    </a:nvSpPr>
                    <a:spPr bwMode="auto">
                      <a:xfrm flipH="1">
                        <a:off x="1830388" y="4989513"/>
                        <a:ext cx="204787" cy="327025"/>
                      </a:xfrm>
                      <a:prstGeom prst="line">
                        <a:avLst/>
                      </a:prstGeom>
                      <a:noFill/>
                      <a:ln w="12700">
                        <a:solidFill>
                          <a:schemeClr val="tx1"/>
                        </a:solidFill>
                        <a:round/>
                        <a:headEnd type="none" w="sm" len="sm"/>
                        <a:tailEnd type="none" w="sm" len="sm"/>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46109" name="Line 29"/>
                      <a:cNvSpPr>
                        <a:spLocks noChangeShapeType="1"/>
                      </a:cNvSpPr>
                    </a:nvSpPr>
                    <a:spPr bwMode="auto">
                      <a:xfrm flipH="1">
                        <a:off x="1519238" y="5649913"/>
                        <a:ext cx="268287" cy="309562"/>
                      </a:xfrm>
                      <a:prstGeom prst="line">
                        <a:avLst/>
                      </a:prstGeom>
                      <a:noFill/>
                      <a:ln w="12700">
                        <a:solidFill>
                          <a:schemeClr val="tx1"/>
                        </a:solidFill>
                        <a:round/>
                        <a:headEnd type="none" w="sm" len="sm"/>
                        <a:tailEnd type="none" w="sm" len="sm"/>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46110" name="Line 30"/>
                      <a:cNvSpPr>
                        <a:spLocks noChangeShapeType="1"/>
                      </a:cNvSpPr>
                    </a:nvSpPr>
                    <a:spPr bwMode="auto">
                      <a:xfrm>
                        <a:off x="2862263" y="4371975"/>
                        <a:ext cx="450850" cy="355600"/>
                      </a:xfrm>
                      <a:prstGeom prst="line">
                        <a:avLst/>
                      </a:prstGeom>
                      <a:noFill/>
                      <a:ln w="12700">
                        <a:solidFill>
                          <a:schemeClr val="tx1"/>
                        </a:solidFill>
                        <a:round/>
                        <a:headEnd type="none" w="sm" len="sm"/>
                        <a:tailEnd type="none" w="sm" len="sm"/>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lc:lockedCanvas>
              </a:graphicData>
            </a:graphic>
          </wp:inline>
        </w:drawing>
      </w:r>
      <w:r>
        <w:rPr>
          <w:rFonts w:ascii="Times New Roman" w:hAnsi="Times New Roman"/>
          <w:noProof/>
          <w:sz w:val="24"/>
          <w:szCs w:val="24"/>
          <w:u w:val="single"/>
        </w:rPr>
        <w:drawing>
          <wp:inline distT="0" distB="0" distL="0" distR="0">
            <wp:extent cx="2879979" cy="1619250"/>
            <wp:effectExtent l="6096" t="0" r="0" b="0"/>
            <wp:docPr id="102" name="Object 1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609975" cy="2668587"/>
                      <a:chOff x="5534025" y="4037013"/>
                      <a:chExt cx="3609975" cy="2668587"/>
                    </a:xfrm>
                  </a:grpSpPr>
                  <a:sp>
                    <a:nvSpPr>
                      <a:cNvPr id="81" name="Slide Number Placeholder 3"/>
                      <a:cNvSpPr>
                        <a:spLocks noGrp="1"/>
                      </a:cNvSpPr>
                    </a:nvSpPr>
                    <a:spPr bwMode="auto">
                      <a:xfrm>
                        <a:off x="6553200" y="6248400"/>
                        <a:ext cx="2133600" cy="457200"/>
                      </a:xfrm>
                      <a:prstGeom prst="rect">
                        <a:avLst/>
                      </a:prstGeom>
                      <a:noFill/>
                      <a:ln w="9525">
                        <a:noFill/>
                        <a:miter lim="800000"/>
                        <a:headEnd/>
                        <a:tailEnd/>
                      </a:ln>
                      <a:effectLst/>
                    </a:spPr>
                    <a:txSp>
                      <a:txBody>
                        <a:bodyPr vert="horz" wrap="square" lIns="91440" tIns="45720" rIns="91440" bIns="45720" numCol="1" anchor="t" anchorCtr="0" compatLnSpc="1">
                          <a:prstTxWarp prst="textNoShape">
                            <a:avLst/>
                          </a:prstTxWarp>
                        </a:bodyPr>
                        <a:lstStyle>
                          <a:defPPr>
                            <a:defRPr lang="zh-TW"/>
                          </a:defPPr>
                          <a:lvl1pPr algn="r" rtl="0" fontAlgn="base">
                            <a:spcBef>
                              <a:spcPct val="0"/>
                            </a:spcBef>
                            <a:spcAft>
                              <a:spcPct val="0"/>
                            </a:spcAft>
                            <a:defRPr kumimoji="0" sz="1000" kern="1200">
                              <a:solidFill>
                                <a:sysClr val="windowText" lastClr="000000"/>
                              </a:solidFill>
                              <a:latin typeface="Arial" charset="0"/>
                              <a:ea typeface="新細明體" charset="-120"/>
                            </a:defRPr>
                          </a:lvl1pPr>
                          <a:lvl2pPr marL="457200" algn="l" rtl="0" fontAlgn="base">
                            <a:spcBef>
                              <a:spcPct val="0"/>
                            </a:spcBef>
                            <a:spcAft>
                              <a:spcPct val="0"/>
                            </a:spcAft>
                            <a:defRPr kumimoji="1" kern="1200">
                              <a:solidFill>
                                <a:sysClr val="windowText" lastClr="000000"/>
                              </a:solidFill>
                              <a:latin typeface="Arial" charset="0"/>
                              <a:ea typeface="新細明體" charset="-120"/>
                            </a:defRPr>
                          </a:lvl2pPr>
                          <a:lvl3pPr marL="914400" algn="l" rtl="0" fontAlgn="base">
                            <a:spcBef>
                              <a:spcPct val="0"/>
                            </a:spcBef>
                            <a:spcAft>
                              <a:spcPct val="0"/>
                            </a:spcAft>
                            <a:defRPr kumimoji="1" kern="1200">
                              <a:solidFill>
                                <a:sysClr val="windowText" lastClr="000000"/>
                              </a:solidFill>
                              <a:latin typeface="Arial" charset="0"/>
                              <a:ea typeface="新細明體" charset="-120"/>
                            </a:defRPr>
                          </a:lvl3pPr>
                          <a:lvl4pPr marL="1371600" algn="l" rtl="0" fontAlgn="base">
                            <a:spcBef>
                              <a:spcPct val="0"/>
                            </a:spcBef>
                            <a:spcAft>
                              <a:spcPct val="0"/>
                            </a:spcAft>
                            <a:defRPr kumimoji="1" kern="1200">
                              <a:solidFill>
                                <a:sysClr val="windowText" lastClr="000000"/>
                              </a:solidFill>
                              <a:latin typeface="Arial" charset="0"/>
                              <a:ea typeface="新細明體" charset="-120"/>
                            </a:defRPr>
                          </a:lvl4pPr>
                          <a:lvl5pPr marL="1828800" algn="l" rtl="0" fontAlgn="base">
                            <a:spcBef>
                              <a:spcPct val="0"/>
                            </a:spcBef>
                            <a:spcAft>
                              <a:spcPct val="0"/>
                            </a:spcAft>
                            <a:defRPr kumimoji="1" kern="1200">
                              <a:solidFill>
                                <a:sysClr val="windowText" lastClr="000000"/>
                              </a:solidFill>
                              <a:latin typeface="Arial" charset="0"/>
                              <a:ea typeface="新細明體" charset="-120"/>
                            </a:defRPr>
                          </a:lvl5pPr>
                          <a:lvl6pPr marL="2286000" algn="l" defTabSz="914400" rtl="0" eaLnBrk="1" latinLnBrk="0" hangingPunct="1">
                            <a:defRPr kumimoji="1" kern="1200">
                              <a:solidFill>
                                <a:sysClr val="windowText" lastClr="000000"/>
                              </a:solidFill>
                              <a:latin typeface="Arial" charset="0"/>
                              <a:ea typeface="新細明體" charset="-120"/>
                            </a:defRPr>
                          </a:lvl6pPr>
                          <a:lvl7pPr marL="2743200" algn="l" defTabSz="914400" rtl="0" eaLnBrk="1" latinLnBrk="0" hangingPunct="1">
                            <a:defRPr kumimoji="1" kern="1200">
                              <a:solidFill>
                                <a:sysClr val="windowText" lastClr="000000"/>
                              </a:solidFill>
                              <a:latin typeface="Arial" charset="0"/>
                              <a:ea typeface="新細明體" charset="-120"/>
                            </a:defRPr>
                          </a:lvl7pPr>
                          <a:lvl8pPr marL="3200400" algn="l" defTabSz="914400" rtl="0" eaLnBrk="1" latinLnBrk="0" hangingPunct="1">
                            <a:defRPr kumimoji="1" kern="1200">
                              <a:solidFill>
                                <a:sysClr val="windowText" lastClr="000000"/>
                              </a:solidFill>
                              <a:latin typeface="Arial" charset="0"/>
                              <a:ea typeface="新細明體" charset="-120"/>
                            </a:defRPr>
                          </a:lvl8pPr>
                          <a:lvl9pPr marL="3657600" algn="l" defTabSz="914400" rtl="0" eaLnBrk="1" latinLnBrk="0" hangingPunct="1">
                            <a:defRPr kumimoji="1" kern="1200">
                              <a:solidFill>
                                <a:sysClr val="windowText" lastClr="000000"/>
                              </a:solidFill>
                              <a:latin typeface="Arial" charset="0"/>
                              <a:ea typeface="新細明體" charset="-120"/>
                            </a:defRPr>
                          </a:lvl9pPr>
                        </a:lstStyle>
                        <a:p>
                          <a:fld id="{ABE9BC9D-148A-445C-B354-0643D7A6662A}" type="slidenum">
                            <a:rPr lang="en-US" altLang="zh-TW"/>
                            <a:pPr/>
                            <a:t>15</a:t>
                          </a:fld>
                          <a:endParaRPr lang="en-US" altLang="zh-TW"/>
                        </a:p>
                      </a:txBody>
                      <a:useSpRect/>
                    </a:txSp>
                  </a:sp>
                  <a:sp>
                    <a:nvSpPr>
                      <a:cNvPr id="46111" name="Oval 31"/>
                      <a:cNvSpPr>
                        <a:spLocks noChangeArrowheads="1"/>
                      </a:cNvSpPr>
                    </a:nvSpPr>
                    <a:spPr bwMode="auto">
                      <a:xfrm>
                        <a:off x="7142163" y="4102100"/>
                        <a:ext cx="357187" cy="298450"/>
                      </a:xfrm>
                      <a:prstGeom prst="ellipse">
                        <a:avLst/>
                      </a:prstGeom>
                      <a:noFill/>
                      <a:ln w="12700">
                        <a:solidFill>
                          <a:sysClr val="windowText" lastClr="000000"/>
                        </a:solidFill>
                        <a:round/>
                        <a:headEnd/>
                        <a:tailEnd/>
                      </a:ln>
                      <a:effectLst/>
                    </a:spPr>
                    <a:txSp>
                      <a:txBody>
                        <a:bodyPr wrap="none" anchor="ctr"/>
                        <a:lstStyle>
                          <a:defPPr>
                            <a:defRPr lang="zh-TW"/>
                          </a:defPPr>
                          <a:lvl1pPr algn="l" rtl="0" fontAlgn="base">
                            <a:spcBef>
                              <a:spcPct val="0"/>
                            </a:spcBef>
                            <a:spcAft>
                              <a:spcPct val="0"/>
                            </a:spcAft>
                            <a:defRPr kumimoji="1" kern="1200">
                              <a:solidFill>
                                <a:sysClr val="windowText" lastClr="000000"/>
                              </a:solidFill>
                              <a:latin typeface="Arial" charset="0"/>
                              <a:ea typeface="新細明體" charset="-120"/>
                            </a:defRPr>
                          </a:lvl1pPr>
                          <a:lvl2pPr marL="457200" algn="l" rtl="0" fontAlgn="base">
                            <a:spcBef>
                              <a:spcPct val="0"/>
                            </a:spcBef>
                            <a:spcAft>
                              <a:spcPct val="0"/>
                            </a:spcAft>
                            <a:defRPr kumimoji="1" kern="1200">
                              <a:solidFill>
                                <a:sysClr val="windowText" lastClr="000000"/>
                              </a:solidFill>
                              <a:latin typeface="Arial" charset="0"/>
                              <a:ea typeface="新細明體" charset="-120"/>
                            </a:defRPr>
                          </a:lvl2pPr>
                          <a:lvl3pPr marL="914400" algn="l" rtl="0" fontAlgn="base">
                            <a:spcBef>
                              <a:spcPct val="0"/>
                            </a:spcBef>
                            <a:spcAft>
                              <a:spcPct val="0"/>
                            </a:spcAft>
                            <a:defRPr kumimoji="1" kern="1200">
                              <a:solidFill>
                                <a:sysClr val="windowText" lastClr="000000"/>
                              </a:solidFill>
                              <a:latin typeface="Arial" charset="0"/>
                              <a:ea typeface="新細明體" charset="-120"/>
                            </a:defRPr>
                          </a:lvl3pPr>
                          <a:lvl4pPr marL="1371600" algn="l" rtl="0" fontAlgn="base">
                            <a:spcBef>
                              <a:spcPct val="0"/>
                            </a:spcBef>
                            <a:spcAft>
                              <a:spcPct val="0"/>
                            </a:spcAft>
                            <a:defRPr kumimoji="1" kern="1200">
                              <a:solidFill>
                                <a:sysClr val="windowText" lastClr="000000"/>
                              </a:solidFill>
                              <a:latin typeface="Arial" charset="0"/>
                              <a:ea typeface="新細明體" charset="-120"/>
                            </a:defRPr>
                          </a:lvl4pPr>
                          <a:lvl5pPr marL="1828800" algn="l" rtl="0" fontAlgn="base">
                            <a:spcBef>
                              <a:spcPct val="0"/>
                            </a:spcBef>
                            <a:spcAft>
                              <a:spcPct val="0"/>
                            </a:spcAft>
                            <a:defRPr kumimoji="1" kern="1200">
                              <a:solidFill>
                                <a:sysClr val="windowText" lastClr="000000"/>
                              </a:solidFill>
                              <a:latin typeface="Arial" charset="0"/>
                              <a:ea typeface="新細明體" charset="-120"/>
                            </a:defRPr>
                          </a:lvl5pPr>
                          <a:lvl6pPr marL="2286000" algn="l" defTabSz="914400" rtl="0" eaLnBrk="1" latinLnBrk="0" hangingPunct="1">
                            <a:defRPr kumimoji="1" kern="1200">
                              <a:solidFill>
                                <a:sysClr val="windowText" lastClr="000000"/>
                              </a:solidFill>
                              <a:latin typeface="Arial" charset="0"/>
                              <a:ea typeface="新細明體" charset="-120"/>
                            </a:defRPr>
                          </a:lvl6pPr>
                          <a:lvl7pPr marL="2743200" algn="l" defTabSz="914400" rtl="0" eaLnBrk="1" latinLnBrk="0" hangingPunct="1">
                            <a:defRPr kumimoji="1" kern="1200">
                              <a:solidFill>
                                <a:sysClr val="windowText" lastClr="000000"/>
                              </a:solidFill>
                              <a:latin typeface="Arial" charset="0"/>
                              <a:ea typeface="新細明體" charset="-120"/>
                            </a:defRPr>
                          </a:lvl7pPr>
                          <a:lvl8pPr marL="3200400" algn="l" defTabSz="914400" rtl="0" eaLnBrk="1" latinLnBrk="0" hangingPunct="1">
                            <a:defRPr kumimoji="1" kern="1200">
                              <a:solidFill>
                                <a:sysClr val="windowText" lastClr="000000"/>
                              </a:solidFill>
                              <a:latin typeface="Arial" charset="0"/>
                              <a:ea typeface="新細明體" charset="-120"/>
                            </a:defRPr>
                          </a:lvl8pPr>
                          <a:lvl9pPr marL="3657600" algn="l" defTabSz="914400" rtl="0" eaLnBrk="1" latinLnBrk="0" hangingPunct="1">
                            <a:defRPr kumimoji="1" kern="1200">
                              <a:solidFill>
                                <a:sysClr val="windowText" lastClr="000000"/>
                              </a:solidFill>
                              <a:latin typeface="Arial" charset="0"/>
                              <a:ea typeface="新細明體" charset="-120"/>
                            </a:defRPr>
                          </a:lvl9pPr>
                        </a:lstStyle>
                        <a:p>
                          <a:endParaRPr lang="en-US"/>
                        </a:p>
                      </a:txBody>
                      <a:useSpRect/>
                    </a:txSp>
                  </a:sp>
                  <a:sp>
                    <a:nvSpPr>
                      <a:cNvPr id="46112" name="Rectangle 32"/>
                      <a:cNvSpPr>
                        <a:spLocks noChangeArrowheads="1"/>
                      </a:cNvSpPr>
                    </a:nvSpPr>
                    <a:spPr bwMode="auto">
                      <a:xfrm>
                        <a:off x="7172325" y="4037013"/>
                        <a:ext cx="298450" cy="366712"/>
                      </a:xfrm>
                      <a:prstGeom prst="rect">
                        <a:avLst/>
                      </a:prstGeom>
                      <a:noFill/>
                      <a:ln w="9525">
                        <a:noFill/>
                        <a:miter lim="800000"/>
                        <a:headEnd/>
                        <a:tailEnd/>
                      </a:ln>
                      <a:effectLst/>
                    </a:spPr>
                    <a:txSp>
                      <a:txBody>
                        <a:bodyPr wrap="none" lIns="92075" tIns="46038" rIns="92075" bIns="46038">
                          <a:spAutoFit/>
                        </a:bodyPr>
                        <a:lstStyle>
                          <a:defPPr>
                            <a:defRPr lang="zh-TW"/>
                          </a:defPPr>
                          <a:lvl1pPr algn="l" rtl="0" fontAlgn="base">
                            <a:spcBef>
                              <a:spcPct val="0"/>
                            </a:spcBef>
                            <a:spcAft>
                              <a:spcPct val="0"/>
                            </a:spcAft>
                            <a:defRPr kumimoji="1" kern="1200">
                              <a:solidFill>
                                <a:sysClr val="windowText" lastClr="000000"/>
                              </a:solidFill>
                              <a:latin typeface="Arial" charset="0"/>
                              <a:ea typeface="新細明體" charset="-120"/>
                            </a:defRPr>
                          </a:lvl1pPr>
                          <a:lvl2pPr marL="457200" algn="l" rtl="0" fontAlgn="base">
                            <a:spcBef>
                              <a:spcPct val="0"/>
                            </a:spcBef>
                            <a:spcAft>
                              <a:spcPct val="0"/>
                            </a:spcAft>
                            <a:defRPr kumimoji="1" kern="1200">
                              <a:solidFill>
                                <a:sysClr val="windowText" lastClr="000000"/>
                              </a:solidFill>
                              <a:latin typeface="Arial" charset="0"/>
                              <a:ea typeface="新細明體" charset="-120"/>
                            </a:defRPr>
                          </a:lvl2pPr>
                          <a:lvl3pPr marL="914400" algn="l" rtl="0" fontAlgn="base">
                            <a:spcBef>
                              <a:spcPct val="0"/>
                            </a:spcBef>
                            <a:spcAft>
                              <a:spcPct val="0"/>
                            </a:spcAft>
                            <a:defRPr kumimoji="1" kern="1200">
                              <a:solidFill>
                                <a:sysClr val="windowText" lastClr="000000"/>
                              </a:solidFill>
                              <a:latin typeface="Arial" charset="0"/>
                              <a:ea typeface="新細明體" charset="-120"/>
                            </a:defRPr>
                          </a:lvl3pPr>
                          <a:lvl4pPr marL="1371600" algn="l" rtl="0" fontAlgn="base">
                            <a:spcBef>
                              <a:spcPct val="0"/>
                            </a:spcBef>
                            <a:spcAft>
                              <a:spcPct val="0"/>
                            </a:spcAft>
                            <a:defRPr kumimoji="1" kern="1200">
                              <a:solidFill>
                                <a:sysClr val="windowText" lastClr="000000"/>
                              </a:solidFill>
                              <a:latin typeface="Arial" charset="0"/>
                              <a:ea typeface="新細明體" charset="-120"/>
                            </a:defRPr>
                          </a:lvl4pPr>
                          <a:lvl5pPr marL="1828800" algn="l" rtl="0" fontAlgn="base">
                            <a:spcBef>
                              <a:spcPct val="0"/>
                            </a:spcBef>
                            <a:spcAft>
                              <a:spcPct val="0"/>
                            </a:spcAft>
                            <a:defRPr kumimoji="1" kern="1200">
                              <a:solidFill>
                                <a:sysClr val="windowText" lastClr="000000"/>
                              </a:solidFill>
                              <a:latin typeface="Arial" charset="0"/>
                              <a:ea typeface="新細明體" charset="-120"/>
                            </a:defRPr>
                          </a:lvl5pPr>
                          <a:lvl6pPr marL="2286000" algn="l" defTabSz="914400" rtl="0" eaLnBrk="1" latinLnBrk="0" hangingPunct="1">
                            <a:defRPr kumimoji="1" kern="1200">
                              <a:solidFill>
                                <a:sysClr val="windowText" lastClr="000000"/>
                              </a:solidFill>
                              <a:latin typeface="Arial" charset="0"/>
                              <a:ea typeface="新細明體" charset="-120"/>
                            </a:defRPr>
                          </a:lvl6pPr>
                          <a:lvl7pPr marL="2743200" algn="l" defTabSz="914400" rtl="0" eaLnBrk="1" latinLnBrk="0" hangingPunct="1">
                            <a:defRPr kumimoji="1" kern="1200">
                              <a:solidFill>
                                <a:sysClr val="windowText" lastClr="000000"/>
                              </a:solidFill>
                              <a:latin typeface="Arial" charset="0"/>
                              <a:ea typeface="新細明體" charset="-120"/>
                            </a:defRPr>
                          </a:lvl7pPr>
                          <a:lvl8pPr marL="3200400" algn="l" defTabSz="914400" rtl="0" eaLnBrk="1" latinLnBrk="0" hangingPunct="1">
                            <a:defRPr kumimoji="1" kern="1200">
                              <a:solidFill>
                                <a:sysClr val="windowText" lastClr="000000"/>
                              </a:solidFill>
                              <a:latin typeface="Arial" charset="0"/>
                              <a:ea typeface="新細明體" charset="-120"/>
                            </a:defRPr>
                          </a:lvl8pPr>
                          <a:lvl9pPr marL="3657600" algn="l" defTabSz="914400" rtl="0" eaLnBrk="1" latinLnBrk="0" hangingPunct="1">
                            <a:defRPr kumimoji="1" kern="1200">
                              <a:solidFill>
                                <a:sysClr val="windowText" lastClr="000000"/>
                              </a:solidFill>
                              <a:latin typeface="Arial" charset="0"/>
                              <a:ea typeface="新細明體" charset="-120"/>
                            </a:defRPr>
                          </a:lvl9pPr>
                        </a:lstStyle>
                        <a:p>
                          <a:pPr eaLnBrk="0" hangingPunct="0"/>
                          <a:r>
                            <a:rPr lang="en-US" altLang="zh-TW">
                              <a:latin typeface="Times New Roman" charset="0"/>
                            </a:rPr>
                            <a:t>1</a:t>
                          </a:r>
                        </a:p>
                      </a:txBody>
                      <a:useSpRect/>
                    </a:txSp>
                  </a:sp>
                  <a:sp>
                    <a:nvSpPr>
                      <a:cNvPr id="46113" name="Oval 33"/>
                      <a:cNvSpPr>
                        <a:spLocks noChangeArrowheads="1"/>
                      </a:cNvSpPr>
                    </a:nvSpPr>
                    <a:spPr bwMode="auto">
                      <a:xfrm>
                        <a:off x="6154738" y="4678363"/>
                        <a:ext cx="357187" cy="298450"/>
                      </a:xfrm>
                      <a:prstGeom prst="ellipse">
                        <a:avLst/>
                      </a:prstGeom>
                      <a:noFill/>
                      <a:ln w="12700">
                        <a:solidFill>
                          <a:sysClr val="windowText" lastClr="000000"/>
                        </a:solidFill>
                        <a:round/>
                        <a:headEnd/>
                        <a:tailEnd/>
                      </a:ln>
                      <a:effectLst/>
                    </a:spPr>
                    <a:txSp>
                      <a:txBody>
                        <a:bodyPr wrap="none" anchor="ctr"/>
                        <a:lstStyle>
                          <a:defPPr>
                            <a:defRPr lang="zh-TW"/>
                          </a:defPPr>
                          <a:lvl1pPr algn="l" rtl="0" fontAlgn="base">
                            <a:spcBef>
                              <a:spcPct val="0"/>
                            </a:spcBef>
                            <a:spcAft>
                              <a:spcPct val="0"/>
                            </a:spcAft>
                            <a:defRPr kumimoji="1" kern="1200">
                              <a:solidFill>
                                <a:sysClr val="windowText" lastClr="000000"/>
                              </a:solidFill>
                              <a:latin typeface="Arial" charset="0"/>
                              <a:ea typeface="新細明體" charset="-120"/>
                            </a:defRPr>
                          </a:lvl1pPr>
                          <a:lvl2pPr marL="457200" algn="l" rtl="0" fontAlgn="base">
                            <a:spcBef>
                              <a:spcPct val="0"/>
                            </a:spcBef>
                            <a:spcAft>
                              <a:spcPct val="0"/>
                            </a:spcAft>
                            <a:defRPr kumimoji="1" kern="1200">
                              <a:solidFill>
                                <a:sysClr val="windowText" lastClr="000000"/>
                              </a:solidFill>
                              <a:latin typeface="Arial" charset="0"/>
                              <a:ea typeface="新細明體" charset="-120"/>
                            </a:defRPr>
                          </a:lvl2pPr>
                          <a:lvl3pPr marL="914400" algn="l" rtl="0" fontAlgn="base">
                            <a:spcBef>
                              <a:spcPct val="0"/>
                            </a:spcBef>
                            <a:spcAft>
                              <a:spcPct val="0"/>
                            </a:spcAft>
                            <a:defRPr kumimoji="1" kern="1200">
                              <a:solidFill>
                                <a:sysClr val="windowText" lastClr="000000"/>
                              </a:solidFill>
                              <a:latin typeface="Arial" charset="0"/>
                              <a:ea typeface="新細明體" charset="-120"/>
                            </a:defRPr>
                          </a:lvl3pPr>
                          <a:lvl4pPr marL="1371600" algn="l" rtl="0" fontAlgn="base">
                            <a:spcBef>
                              <a:spcPct val="0"/>
                            </a:spcBef>
                            <a:spcAft>
                              <a:spcPct val="0"/>
                            </a:spcAft>
                            <a:defRPr kumimoji="1" kern="1200">
                              <a:solidFill>
                                <a:sysClr val="windowText" lastClr="000000"/>
                              </a:solidFill>
                              <a:latin typeface="Arial" charset="0"/>
                              <a:ea typeface="新細明體" charset="-120"/>
                            </a:defRPr>
                          </a:lvl4pPr>
                          <a:lvl5pPr marL="1828800" algn="l" rtl="0" fontAlgn="base">
                            <a:spcBef>
                              <a:spcPct val="0"/>
                            </a:spcBef>
                            <a:spcAft>
                              <a:spcPct val="0"/>
                            </a:spcAft>
                            <a:defRPr kumimoji="1" kern="1200">
                              <a:solidFill>
                                <a:sysClr val="windowText" lastClr="000000"/>
                              </a:solidFill>
                              <a:latin typeface="Arial" charset="0"/>
                              <a:ea typeface="新細明體" charset="-120"/>
                            </a:defRPr>
                          </a:lvl5pPr>
                          <a:lvl6pPr marL="2286000" algn="l" defTabSz="914400" rtl="0" eaLnBrk="1" latinLnBrk="0" hangingPunct="1">
                            <a:defRPr kumimoji="1" kern="1200">
                              <a:solidFill>
                                <a:sysClr val="windowText" lastClr="000000"/>
                              </a:solidFill>
                              <a:latin typeface="Arial" charset="0"/>
                              <a:ea typeface="新細明體" charset="-120"/>
                            </a:defRPr>
                          </a:lvl6pPr>
                          <a:lvl7pPr marL="2743200" algn="l" defTabSz="914400" rtl="0" eaLnBrk="1" latinLnBrk="0" hangingPunct="1">
                            <a:defRPr kumimoji="1" kern="1200">
                              <a:solidFill>
                                <a:sysClr val="windowText" lastClr="000000"/>
                              </a:solidFill>
                              <a:latin typeface="Arial" charset="0"/>
                              <a:ea typeface="新細明體" charset="-120"/>
                            </a:defRPr>
                          </a:lvl7pPr>
                          <a:lvl8pPr marL="3200400" algn="l" defTabSz="914400" rtl="0" eaLnBrk="1" latinLnBrk="0" hangingPunct="1">
                            <a:defRPr kumimoji="1" kern="1200">
                              <a:solidFill>
                                <a:sysClr val="windowText" lastClr="000000"/>
                              </a:solidFill>
                              <a:latin typeface="Arial" charset="0"/>
                              <a:ea typeface="新細明體" charset="-120"/>
                            </a:defRPr>
                          </a:lvl8pPr>
                          <a:lvl9pPr marL="3657600" algn="l" defTabSz="914400" rtl="0" eaLnBrk="1" latinLnBrk="0" hangingPunct="1">
                            <a:defRPr kumimoji="1" kern="1200">
                              <a:solidFill>
                                <a:sysClr val="windowText" lastClr="000000"/>
                              </a:solidFill>
                              <a:latin typeface="Arial" charset="0"/>
                              <a:ea typeface="新細明體" charset="-120"/>
                            </a:defRPr>
                          </a:lvl9pPr>
                        </a:lstStyle>
                        <a:p>
                          <a:endParaRPr lang="en-US"/>
                        </a:p>
                      </a:txBody>
                      <a:useSpRect/>
                    </a:txSp>
                  </a:sp>
                  <a:sp>
                    <a:nvSpPr>
                      <a:cNvPr id="46114" name="Rectangle 34"/>
                      <a:cNvSpPr>
                        <a:spLocks noChangeArrowheads="1"/>
                      </a:cNvSpPr>
                    </a:nvSpPr>
                    <a:spPr bwMode="auto">
                      <a:xfrm>
                        <a:off x="6202363" y="4618038"/>
                        <a:ext cx="298450" cy="366712"/>
                      </a:xfrm>
                      <a:prstGeom prst="rect">
                        <a:avLst/>
                      </a:prstGeom>
                      <a:noFill/>
                      <a:ln w="9525">
                        <a:noFill/>
                        <a:miter lim="800000"/>
                        <a:headEnd/>
                        <a:tailEnd/>
                      </a:ln>
                      <a:effectLst/>
                    </a:spPr>
                    <a:txSp>
                      <a:txBody>
                        <a:bodyPr wrap="none" lIns="92075" tIns="46038" rIns="92075" bIns="46038">
                          <a:spAutoFit/>
                        </a:bodyPr>
                        <a:lstStyle>
                          <a:defPPr>
                            <a:defRPr lang="zh-TW"/>
                          </a:defPPr>
                          <a:lvl1pPr algn="l" rtl="0" fontAlgn="base">
                            <a:spcBef>
                              <a:spcPct val="0"/>
                            </a:spcBef>
                            <a:spcAft>
                              <a:spcPct val="0"/>
                            </a:spcAft>
                            <a:defRPr kumimoji="1" kern="1200">
                              <a:solidFill>
                                <a:sysClr val="windowText" lastClr="000000"/>
                              </a:solidFill>
                              <a:latin typeface="Arial" charset="0"/>
                              <a:ea typeface="新細明體" charset="-120"/>
                            </a:defRPr>
                          </a:lvl1pPr>
                          <a:lvl2pPr marL="457200" algn="l" rtl="0" fontAlgn="base">
                            <a:spcBef>
                              <a:spcPct val="0"/>
                            </a:spcBef>
                            <a:spcAft>
                              <a:spcPct val="0"/>
                            </a:spcAft>
                            <a:defRPr kumimoji="1" kern="1200">
                              <a:solidFill>
                                <a:sysClr val="windowText" lastClr="000000"/>
                              </a:solidFill>
                              <a:latin typeface="Arial" charset="0"/>
                              <a:ea typeface="新細明體" charset="-120"/>
                            </a:defRPr>
                          </a:lvl2pPr>
                          <a:lvl3pPr marL="914400" algn="l" rtl="0" fontAlgn="base">
                            <a:spcBef>
                              <a:spcPct val="0"/>
                            </a:spcBef>
                            <a:spcAft>
                              <a:spcPct val="0"/>
                            </a:spcAft>
                            <a:defRPr kumimoji="1" kern="1200">
                              <a:solidFill>
                                <a:sysClr val="windowText" lastClr="000000"/>
                              </a:solidFill>
                              <a:latin typeface="Arial" charset="0"/>
                              <a:ea typeface="新細明體" charset="-120"/>
                            </a:defRPr>
                          </a:lvl3pPr>
                          <a:lvl4pPr marL="1371600" algn="l" rtl="0" fontAlgn="base">
                            <a:spcBef>
                              <a:spcPct val="0"/>
                            </a:spcBef>
                            <a:spcAft>
                              <a:spcPct val="0"/>
                            </a:spcAft>
                            <a:defRPr kumimoji="1" kern="1200">
                              <a:solidFill>
                                <a:sysClr val="windowText" lastClr="000000"/>
                              </a:solidFill>
                              <a:latin typeface="Arial" charset="0"/>
                              <a:ea typeface="新細明體" charset="-120"/>
                            </a:defRPr>
                          </a:lvl4pPr>
                          <a:lvl5pPr marL="1828800" algn="l" rtl="0" fontAlgn="base">
                            <a:spcBef>
                              <a:spcPct val="0"/>
                            </a:spcBef>
                            <a:spcAft>
                              <a:spcPct val="0"/>
                            </a:spcAft>
                            <a:defRPr kumimoji="1" kern="1200">
                              <a:solidFill>
                                <a:sysClr val="windowText" lastClr="000000"/>
                              </a:solidFill>
                              <a:latin typeface="Arial" charset="0"/>
                              <a:ea typeface="新細明體" charset="-120"/>
                            </a:defRPr>
                          </a:lvl5pPr>
                          <a:lvl6pPr marL="2286000" algn="l" defTabSz="914400" rtl="0" eaLnBrk="1" latinLnBrk="0" hangingPunct="1">
                            <a:defRPr kumimoji="1" kern="1200">
                              <a:solidFill>
                                <a:sysClr val="windowText" lastClr="000000"/>
                              </a:solidFill>
                              <a:latin typeface="Arial" charset="0"/>
                              <a:ea typeface="新細明體" charset="-120"/>
                            </a:defRPr>
                          </a:lvl6pPr>
                          <a:lvl7pPr marL="2743200" algn="l" defTabSz="914400" rtl="0" eaLnBrk="1" latinLnBrk="0" hangingPunct="1">
                            <a:defRPr kumimoji="1" kern="1200">
                              <a:solidFill>
                                <a:sysClr val="windowText" lastClr="000000"/>
                              </a:solidFill>
                              <a:latin typeface="Arial" charset="0"/>
                              <a:ea typeface="新細明體" charset="-120"/>
                            </a:defRPr>
                          </a:lvl7pPr>
                          <a:lvl8pPr marL="3200400" algn="l" defTabSz="914400" rtl="0" eaLnBrk="1" latinLnBrk="0" hangingPunct="1">
                            <a:defRPr kumimoji="1" kern="1200">
                              <a:solidFill>
                                <a:sysClr val="windowText" lastClr="000000"/>
                              </a:solidFill>
                              <a:latin typeface="Arial" charset="0"/>
                              <a:ea typeface="新細明體" charset="-120"/>
                            </a:defRPr>
                          </a:lvl8pPr>
                          <a:lvl9pPr marL="3657600" algn="l" defTabSz="914400" rtl="0" eaLnBrk="1" latinLnBrk="0" hangingPunct="1">
                            <a:defRPr kumimoji="1" kern="1200">
                              <a:solidFill>
                                <a:sysClr val="windowText" lastClr="000000"/>
                              </a:solidFill>
                              <a:latin typeface="Arial" charset="0"/>
                              <a:ea typeface="新細明體" charset="-120"/>
                            </a:defRPr>
                          </a:lvl9pPr>
                        </a:lstStyle>
                        <a:p>
                          <a:pPr eaLnBrk="0" hangingPunct="0"/>
                          <a:r>
                            <a:rPr lang="en-US" altLang="zh-TW">
                              <a:latin typeface="Times New Roman" charset="0"/>
                            </a:rPr>
                            <a:t>2</a:t>
                          </a:r>
                        </a:p>
                      </a:txBody>
                      <a:useSpRect/>
                    </a:txSp>
                  </a:sp>
                  <a:sp>
                    <a:nvSpPr>
                      <a:cNvPr id="46115" name="Line 35"/>
                      <a:cNvSpPr>
                        <a:spLocks noChangeShapeType="1"/>
                      </a:cNvSpPr>
                    </a:nvSpPr>
                    <a:spPr bwMode="auto">
                      <a:xfrm flipH="1">
                        <a:off x="6335713" y="4349750"/>
                        <a:ext cx="817562" cy="339725"/>
                      </a:xfrm>
                      <a:prstGeom prst="line">
                        <a:avLst/>
                      </a:prstGeom>
                      <a:noFill/>
                      <a:ln w="12700">
                        <a:solidFill>
                          <a:sysClr val="windowText" lastClr="000000"/>
                        </a:solidFill>
                        <a:round/>
                        <a:headEnd type="none" w="sm" len="sm"/>
                        <a:tailEnd type="none" w="sm" len="sm"/>
                      </a:ln>
                      <a:effectLst/>
                    </a:spPr>
                    <a:txSp>
                      <a:txBody>
                        <a:bodyPr wrap="none" anchor="ctr"/>
                        <a:lstStyle>
                          <a:defPPr>
                            <a:defRPr lang="zh-TW"/>
                          </a:defPPr>
                          <a:lvl1pPr algn="l" rtl="0" fontAlgn="base">
                            <a:spcBef>
                              <a:spcPct val="0"/>
                            </a:spcBef>
                            <a:spcAft>
                              <a:spcPct val="0"/>
                            </a:spcAft>
                            <a:defRPr kumimoji="1" kern="1200">
                              <a:solidFill>
                                <a:sysClr val="windowText" lastClr="000000"/>
                              </a:solidFill>
                              <a:latin typeface="Arial" charset="0"/>
                              <a:ea typeface="新細明體" charset="-120"/>
                            </a:defRPr>
                          </a:lvl1pPr>
                          <a:lvl2pPr marL="457200" algn="l" rtl="0" fontAlgn="base">
                            <a:spcBef>
                              <a:spcPct val="0"/>
                            </a:spcBef>
                            <a:spcAft>
                              <a:spcPct val="0"/>
                            </a:spcAft>
                            <a:defRPr kumimoji="1" kern="1200">
                              <a:solidFill>
                                <a:sysClr val="windowText" lastClr="000000"/>
                              </a:solidFill>
                              <a:latin typeface="Arial" charset="0"/>
                              <a:ea typeface="新細明體" charset="-120"/>
                            </a:defRPr>
                          </a:lvl2pPr>
                          <a:lvl3pPr marL="914400" algn="l" rtl="0" fontAlgn="base">
                            <a:spcBef>
                              <a:spcPct val="0"/>
                            </a:spcBef>
                            <a:spcAft>
                              <a:spcPct val="0"/>
                            </a:spcAft>
                            <a:defRPr kumimoji="1" kern="1200">
                              <a:solidFill>
                                <a:sysClr val="windowText" lastClr="000000"/>
                              </a:solidFill>
                              <a:latin typeface="Arial" charset="0"/>
                              <a:ea typeface="新細明體" charset="-120"/>
                            </a:defRPr>
                          </a:lvl3pPr>
                          <a:lvl4pPr marL="1371600" algn="l" rtl="0" fontAlgn="base">
                            <a:spcBef>
                              <a:spcPct val="0"/>
                            </a:spcBef>
                            <a:spcAft>
                              <a:spcPct val="0"/>
                            </a:spcAft>
                            <a:defRPr kumimoji="1" kern="1200">
                              <a:solidFill>
                                <a:sysClr val="windowText" lastClr="000000"/>
                              </a:solidFill>
                              <a:latin typeface="Arial" charset="0"/>
                              <a:ea typeface="新細明體" charset="-120"/>
                            </a:defRPr>
                          </a:lvl4pPr>
                          <a:lvl5pPr marL="1828800" algn="l" rtl="0" fontAlgn="base">
                            <a:spcBef>
                              <a:spcPct val="0"/>
                            </a:spcBef>
                            <a:spcAft>
                              <a:spcPct val="0"/>
                            </a:spcAft>
                            <a:defRPr kumimoji="1" kern="1200">
                              <a:solidFill>
                                <a:sysClr val="windowText" lastClr="000000"/>
                              </a:solidFill>
                              <a:latin typeface="Arial" charset="0"/>
                              <a:ea typeface="新細明體" charset="-120"/>
                            </a:defRPr>
                          </a:lvl5pPr>
                          <a:lvl6pPr marL="2286000" algn="l" defTabSz="914400" rtl="0" eaLnBrk="1" latinLnBrk="0" hangingPunct="1">
                            <a:defRPr kumimoji="1" kern="1200">
                              <a:solidFill>
                                <a:sysClr val="windowText" lastClr="000000"/>
                              </a:solidFill>
                              <a:latin typeface="Arial" charset="0"/>
                              <a:ea typeface="新細明體" charset="-120"/>
                            </a:defRPr>
                          </a:lvl6pPr>
                          <a:lvl7pPr marL="2743200" algn="l" defTabSz="914400" rtl="0" eaLnBrk="1" latinLnBrk="0" hangingPunct="1">
                            <a:defRPr kumimoji="1" kern="1200">
                              <a:solidFill>
                                <a:sysClr val="windowText" lastClr="000000"/>
                              </a:solidFill>
                              <a:latin typeface="Arial" charset="0"/>
                              <a:ea typeface="新細明體" charset="-120"/>
                            </a:defRPr>
                          </a:lvl7pPr>
                          <a:lvl8pPr marL="3200400" algn="l" defTabSz="914400" rtl="0" eaLnBrk="1" latinLnBrk="0" hangingPunct="1">
                            <a:defRPr kumimoji="1" kern="1200">
                              <a:solidFill>
                                <a:sysClr val="windowText" lastClr="000000"/>
                              </a:solidFill>
                              <a:latin typeface="Arial" charset="0"/>
                              <a:ea typeface="新細明體" charset="-120"/>
                            </a:defRPr>
                          </a:lvl8pPr>
                          <a:lvl9pPr marL="3657600" algn="l" defTabSz="914400" rtl="0" eaLnBrk="1" latinLnBrk="0" hangingPunct="1">
                            <a:defRPr kumimoji="1" kern="1200">
                              <a:solidFill>
                                <a:sysClr val="windowText" lastClr="000000"/>
                              </a:solidFill>
                              <a:latin typeface="Arial" charset="0"/>
                              <a:ea typeface="新細明體" charset="-120"/>
                            </a:defRPr>
                          </a:lvl9pPr>
                        </a:lstStyle>
                        <a:p>
                          <a:endParaRPr lang="en-US"/>
                        </a:p>
                      </a:txBody>
                      <a:useSpRect/>
                    </a:txSp>
                  </a:sp>
                  <a:sp>
                    <a:nvSpPr>
                      <a:cNvPr id="46116" name="Oval 36"/>
                      <a:cNvSpPr>
                        <a:spLocks noChangeArrowheads="1"/>
                      </a:cNvSpPr>
                    </a:nvSpPr>
                    <a:spPr bwMode="auto">
                      <a:xfrm>
                        <a:off x="8132763" y="4695825"/>
                        <a:ext cx="355600" cy="298450"/>
                      </a:xfrm>
                      <a:prstGeom prst="ellipse">
                        <a:avLst/>
                      </a:prstGeom>
                      <a:noFill/>
                      <a:ln w="12700">
                        <a:solidFill>
                          <a:sysClr val="windowText" lastClr="000000"/>
                        </a:solidFill>
                        <a:round/>
                        <a:headEnd/>
                        <a:tailEnd/>
                      </a:ln>
                      <a:effectLst/>
                    </a:spPr>
                    <a:txSp>
                      <a:txBody>
                        <a:bodyPr wrap="none" anchor="ctr"/>
                        <a:lstStyle>
                          <a:defPPr>
                            <a:defRPr lang="zh-TW"/>
                          </a:defPPr>
                          <a:lvl1pPr algn="l" rtl="0" fontAlgn="base">
                            <a:spcBef>
                              <a:spcPct val="0"/>
                            </a:spcBef>
                            <a:spcAft>
                              <a:spcPct val="0"/>
                            </a:spcAft>
                            <a:defRPr kumimoji="1" kern="1200">
                              <a:solidFill>
                                <a:sysClr val="windowText" lastClr="000000"/>
                              </a:solidFill>
                              <a:latin typeface="Arial" charset="0"/>
                              <a:ea typeface="新細明體" charset="-120"/>
                            </a:defRPr>
                          </a:lvl1pPr>
                          <a:lvl2pPr marL="457200" algn="l" rtl="0" fontAlgn="base">
                            <a:spcBef>
                              <a:spcPct val="0"/>
                            </a:spcBef>
                            <a:spcAft>
                              <a:spcPct val="0"/>
                            </a:spcAft>
                            <a:defRPr kumimoji="1" kern="1200">
                              <a:solidFill>
                                <a:sysClr val="windowText" lastClr="000000"/>
                              </a:solidFill>
                              <a:latin typeface="Arial" charset="0"/>
                              <a:ea typeface="新細明體" charset="-120"/>
                            </a:defRPr>
                          </a:lvl2pPr>
                          <a:lvl3pPr marL="914400" algn="l" rtl="0" fontAlgn="base">
                            <a:spcBef>
                              <a:spcPct val="0"/>
                            </a:spcBef>
                            <a:spcAft>
                              <a:spcPct val="0"/>
                            </a:spcAft>
                            <a:defRPr kumimoji="1" kern="1200">
                              <a:solidFill>
                                <a:sysClr val="windowText" lastClr="000000"/>
                              </a:solidFill>
                              <a:latin typeface="Arial" charset="0"/>
                              <a:ea typeface="新細明體" charset="-120"/>
                            </a:defRPr>
                          </a:lvl3pPr>
                          <a:lvl4pPr marL="1371600" algn="l" rtl="0" fontAlgn="base">
                            <a:spcBef>
                              <a:spcPct val="0"/>
                            </a:spcBef>
                            <a:spcAft>
                              <a:spcPct val="0"/>
                            </a:spcAft>
                            <a:defRPr kumimoji="1" kern="1200">
                              <a:solidFill>
                                <a:sysClr val="windowText" lastClr="000000"/>
                              </a:solidFill>
                              <a:latin typeface="Arial" charset="0"/>
                              <a:ea typeface="新細明體" charset="-120"/>
                            </a:defRPr>
                          </a:lvl4pPr>
                          <a:lvl5pPr marL="1828800" algn="l" rtl="0" fontAlgn="base">
                            <a:spcBef>
                              <a:spcPct val="0"/>
                            </a:spcBef>
                            <a:spcAft>
                              <a:spcPct val="0"/>
                            </a:spcAft>
                            <a:defRPr kumimoji="1" kern="1200">
                              <a:solidFill>
                                <a:sysClr val="windowText" lastClr="000000"/>
                              </a:solidFill>
                              <a:latin typeface="Arial" charset="0"/>
                              <a:ea typeface="新細明體" charset="-120"/>
                            </a:defRPr>
                          </a:lvl5pPr>
                          <a:lvl6pPr marL="2286000" algn="l" defTabSz="914400" rtl="0" eaLnBrk="1" latinLnBrk="0" hangingPunct="1">
                            <a:defRPr kumimoji="1" kern="1200">
                              <a:solidFill>
                                <a:sysClr val="windowText" lastClr="000000"/>
                              </a:solidFill>
                              <a:latin typeface="Arial" charset="0"/>
                              <a:ea typeface="新細明體" charset="-120"/>
                            </a:defRPr>
                          </a:lvl6pPr>
                          <a:lvl7pPr marL="2743200" algn="l" defTabSz="914400" rtl="0" eaLnBrk="1" latinLnBrk="0" hangingPunct="1">
                            <a:defRPr kumimoji="1" kern="1200">
                              <a:solidFill>
                                <a:sysClr val="windowText" lastClr="000000"/>
                              </a:solidFill>
                              <a:latin typeface="Arial" charset="0"/>
                              <a:ea typeface="新細明體" charset="-120"/>
                            </a:defRPr>
                          </a:lvl7pPr>
                          <a:lvl8pPr marL="3200400" algn="l" defTabSz="914400" rtl="0" eaLnBrk="1" latinLnBrk="0" hangingPunct="1">
                            <a:defRPr kumimoji="1" kern="1200">
                              <a:solidFill>
                                <a:sysClr val="windowText" lastClr="000000"/>
                              </a:solidFill>
                              <a:latin typeface="Arial" charset="0"/>
                              <a:ea typeface="新細明體" charset="-120"/>
                            </a:defRPr>
                          </a:lvl8pPr>
                          <a:lvl9pPr marL="3657600" algn="l" defTabSz="914400" rtl="0" eaLnBrk="1" latinLnBrk="0" hangingPunct="1">
                            <a:defRPr kumimoji="1" kern="1200">
                              <a:solidFill>
                                <a:sysClr val="windowText" lastClr="000000"/>
                              </a:solidFill>
                              <a:latin typeface="Arial" charset="0"/>
                              <a:ea typeface="新細明體" charset="-120"/>
                            </a:defRPr>
                          </a:lvl9pPr>
                        </a:lstStyle>
                        <a:p>
                          <a:endParaRPr lang="en-US"/>
                        </a:p>
                      </a:txBody>
                      <a:useSpRect/>
                    </a:txSp>
                  </a:sp>
                  <a:sp>
                    <a:nvSpPr>
                      <a:cNvPr id="46117" name="Rectangle 37"/>
                      <a:cNvSpPr>
                        <a:spLocks noChangeArrowheads="1"/>
                      </a:cNvSpPr>
                    </a:nvSpPr>
                    <a:spPr bwMode="auto">
                      <a:xfrm>
                        <a:off x="8181975" y="4648200"/>
                        <a:ext cx="298450" cy="366713"/>
                      </a:xfrm>
                      <a:prstGeom prst="rect">
                        <a:avLst/>
                      </a:prstGeom>
                      <a:noFill/>
                      <a:ln w="9525">
                        <a:noFill/>
                        <a:miter lim="800000"/>
                        <a:headEnd/>
                        <a:tailEnd/>
                      </a:ln>
                      <a:effectLst/>
                    </a:spPr>
                    <a:txSp>
                      <a:txBody>
                        <a:bodyPr wrap="none" lIns="92075" tIns="46038" rIns="92075" bIns="46038">
                          <a:spAutoFit/>
                        </a:bodyPr>
                        <a:lstStyle>
                          <a:defPPr>
                            <a:defRPr lang="zh-TW"/>
                          </a:defPPr>
                          <a:lvl1pPr algn="l" rtl="0" fontAlgn="base">
                            <a:spcBef>
                              <a:spcPct val="0"/>
                            </a:spcBef>
                            <a:spcAft>
                              <a:spcPct val="0"/>
                            </a:spcAft>
                            <a:defRPr kumimoji="1" kern="1200">
                              <a:solidFill>
                                <a:sysClr val="windowText" lastClr="000000"/>
                              </a:solidFill>
                              <a:latin typeface="Arial" charset="0"/>
                              <a:ea typeface="新細明體" charset="-120"/>
                            </a:defRPr>
                          </a:lvl1pPr>
                          <a:lvl2pPr marL="457200" algn="l" rtl="0" fontAlgn="base">
                            <a:spcBef>
                              <a:spcPct val="0"/>
                            </a:spcBef>
                            <a:spcAft>
                              <a:spcPct val="0"/>
                            </a:spcAft>
                            <a:defRPr kumimoji="1" kern="1200">
                              <a:solidFill>
                                <a:sysClr val="windowText" lastClr="000000"/>
                              </a:solidFill>
                              <a:latin typeface="Arial" charset="0"/>
                              <a:ea typeface="新細明體" charset="-120"/>
                            </a:defRPr>
                          </a:lvl2pPr>
                          <a:lvl3pPr marL="914400" algn="l" rtl="0" fontAlgn="base">
                            <a:spcBef>
                              <a:spcPct val="0"/>
                            </a:spcBef>
                            <a:spcAft>
                              <a:spcPct val="0"/>
                            </a:spcAft>
                            <a:defRPr kumimoji="1" kern="1200">
                              <a:solidFill>
                                <a:sysClr val="windowText" lastClr="000000"/>
                              </a:solidFill>
                              <a:latin typeface="Arial" charset="0"/>
                              <a:ea typeface="新細明體" charset="-120"/>
                            </a:defRPr>
                          </a:lvl3pPr>
                          <a:lvl4pPr marL="1371600" algn="l" rtl="0" fontAlgn="base">
                            <a:spcBef>
                              <a:spcPct val="0"/>
                            </a:spcBef>
                            <a:spcAft>
                              <a:spcPct val="0"/>
                            </a:spcAft>
                            <a:defRPr kumimoji="1" kern="1200">
                              <a:solidFill>
                                <a:sysClr val="windowText" lastClr="000000"/>
                              </a:solidFill>
                              <a:latin typeface="Arial" charset="0"/>
                              <a:ea typeface="新細明體" charset="-120"/>
                            </a:defRPr>
                          </a:lvl4pPr>
                          <a:lvl5pPr marL="1828800" algn="l" rtl="0" fontAlgn="base">
                            <a:spcBef>
                              <a:spcPct val="0"/>
                            </a:spcBef>
                            <a:spcAft>
                              <a:spcPct val="0"/>
                            </a:spcAft>
                            <a:defRPr kumimoji="1" kern="1200">
                              <a:solidFill>
                                <a:sysClr val="windowText" lastClr="000000"/>
                              </a:solidFill>
                              <a:latin typeface="Arial" charset="0"/>
                              <a:ea typeface="新細明體" charset="-120"/>
                            </a:defRPr>
                          </a:lvl5pPr>
                          <a:lvl6pPr marL="2286000" algn="l" defTabSz="914400" rtl="0" eaLnBrk="1" latinLnBrk="0" hangingPunct="1">
                            <a:defRPr kumimoji="1" kern="1200">
                              <a:solidFill>
                                <a:sysClr val="windowText" lastClr="000000"/>
                              </a:solidFill>
                              <a:latin typeface="Arial" charset="0"/>
                              <a:ea typeface="新細明體" charset="-120"/>
                            </a:defRPr>
                          </a:lvl6pPr>
                          <a:lvl7pPr marL="2743200" algn="l" defTabSz="914400" rtl="0" eaLnBrk="1" latinLnBrk="0" hangingPunct="1">
                            <a:defRPr kumimoji="1" kern="1200">
                              <a:solidFill>
                                <a:sysClr val="windowText" lastClr="000000"/>
                              </a:solidFill>
                              <a:latin typeface="Arial" charset="0"/>
                              <a:ea typeface="新細明體" charset="-120"/>
                            </a:defRPr>
                          </a:lvl7pPr>
                          <a:lvl8pPr marL="3200400" algn="l" defTabSz="914400" rtl="0" eaLnBrk="1" latinLnBrk="0" hangingPunct="1">
                            <a:defRPr kumimoji="1" kern="1200">
                              <a:solidFill>
                                <a:sysClr val="windowText" lastClr="000000"/>
                              </a:solidFill>
                              <a:latin typeface="Arial" charset="0"/>
                              <a:ea typeface="新細明體" charset="-120"/>
                            </a:defRPr>
                          </a:lvl8pPr>
                          <a:lvl9pPr marL="3657600" algn="l" defTabSz="914400" rtl="0" eaLnBrk="1" latinLnBrk="0" hangingPunct="1">
                            <a:defRPr kumimoji="1" kern="1200">
                              <a:solidFill>
                                <a:sysClr val="windowText" lastClr="000000"/>
                              </a:solidFill>
                              <a:latin typeface="Arial" charset="0"/>
                              <a:ea typeface="新細明體" charset="-120"/>
                            </a:defRPr>
                          </a:lvl9pPr>
                        </a:lstStyle>
                        <a:p>
                          <a:pPr eaLnBrk="0" hangingPunct="0"/>
                          <a:r>
                            <a:rPr lang="en-US" altLang="zh-TW">
                              <a:latin typeface="Times New Roman" charset="0"/>
                            </a:rPr>
                            <a:t>3</a:t>
                          </a:r>
                        </a:p>
                      </a:txBody>
                      <a:useSpRect/>
                    </a:txSp>
                  </a:sp>
                  <a:sp>
                    <a:nvSpPr>
                      <a:cNvPr id="46118" name="Oval 38"/>
                      <a:cNvSpPr>
                        <a:spLocks noChangeArrowheads="1"/>
                      </a:cNvSpPr>
                    </a:nvSpPr>
                    <a:spPr bwMode="auto">
                      <a:xfrm>
                        <a:off x="8520113" y="5305425"/>
                        <a:ext cx="357187" cy="298450"/>
                      </a:xfrm>
                      <a:prstGeom prst="ellipse">
                        <a:avLst/>
                      </a:prstGeom>
                      <a:noFill/>
                      <a:ln w="12700">
                        <a:solidFill>
                          <a:sysClr val="windowText" lastClr="000000"/>
                        </a:solidFill>
                        <a:round/>
                        <a:headEnd/>
                        <a:tailEnd/>
                      </a:ln>
                      <a:effectLst/>
                    </a:spPr>
                    <a:txSp>
                      <a:txBody>
                        <a:bodyPr wrap="none" anchor="ctr"/>
                        <a:lstStyle>
                          <a:defPPr>
                            <a:defRPr lang="zh-TW"/>
                          </a:defPPr>
                          <a:lvl1pPr algn="l" rtl="0" fontAlgn="base">
                            <a:spcBef>
                              <a:spcPct val="0"/>
                            </a:spcBef>
                            <a:spcAft>
                              <a:spcPct val="0"/>
                            </a:spcAft>
                            <a:defRPr kumimoji="1" kern="1200">
                              <a:solidFill>
                                <a:sysClr val="windowText" lastClr="000000"/>
                              </a:solidFill>
                              <a:latin typeface="Arial" charset="0"/>
                              <a:ea typeface="新細明體" charset="-120"/>
                            </a:defRPr>
                          </a:lvl1pPr>
                          <a:lvl2pPr marL="457200" algn="l" rtl="0" fontAlgn="base">
                            <a:spcBef>
                              <a:spcPct val="0"/>
                            </a:spcBef>
                            <a:spcAft>
                              <a:spcPct val="0"/>
                            </a:spcAft>
                            <a:defRPr kumimoji="1" kern="1200">
                              <a:solidFill>
                                <a:sysClr val="windowText" lastClr="000000"/>
                              </a:solidFill>
                              <a:latin typeface="Arial" charset="0"/>
                              <a:ea typeface="新細明體" charset="-120"/>
                            </a:defRPr>
                          </a:lvl2pPr>
                          <a:lvl3pPr marL="914400" algn="l" rtl="0" fontAlgn="base">
                            <a:spcBef>
                              <a:spcPct val="0"/>
                            </a:spcBef>
                            <a:spcAft>
                              <a:spcPct val="0"/>
                            </a:spcAft>
                            <a:defRPr kumimoji="1" kern="1200">
                              <a:solidFill>
                                <a:sysClr val="windowText" lastClr="000000"/>
                              </a:solidFill>
                              <a:latin typeface="Arial" charset="0"/>
                              <a:ea typeface="新細明體" charset="-120"/>
                            </a:defRPr>
                          </a:lvl3pPr>
                          <a:lvl4pPr marL="1371600" algn="l" rtl="0" fontAlgn="base">
                            <a:spcBef>
                              <a:spcPct val="0"/>
                            </a:spcBef>
                            <a:spcAft>
                              <a:spcPct val="0"/>
                            </a:spcAft>
                            <a:defRPr kumimoji="1" kern="1200">
                              <a:solidFill>
                                <a:sysClr val="windowText" lastClr="000000"/>
                              </a:solidFill>
                              <a:latin typeface="Arial" charset="0"/>
                              <a:ea typeface="新細明體" charset="-120"/>
                            </a:defRPr>
                          </a:lvl4pPr>
                          <a:lvl5pPr marL="1828800" algn="l" rtl="0" fontAlgn="base">
                            <a:spcBef>
                              <a:spcPct val="0"/>
                            </a:spcBef>
                            <a:spcAft>
                              <a:spcPct val="0"/>
                            </a:spcAft>
                            <a:defRPr kumimoji="1" kern="1200">
                              <a:solidFill>
                                <a:sysClr val="windowText" lastClr="000000"/>
                              </a:solidFill>
                              <a:latin typeface="Arial" charset="0"/>
                              <a:ea typeface="新細明體" charset="-120"/>
                            </a:defRPr>
                          </a:lvl5pPr>
                          <a:lvl6pPr marL="2286000" algn="l" defTabSz="914400" rtl="0" eaLnBrk="1" latinLnBrk="0" hangingPunct="1">
                            <a:defRPr kumimoji="1" kern="1200">
                              <a:solidFill>
                                <a:sysClr val="windowText" lastClr="000000"/>
                              </a:solidFill>
                              <a:latin typeface="Arial" charset="0"/>
                              <a:ea typeface="新細明體" charset="-120"/>
                            </a:defRPr>
                          </a:lvl6pPr>
                          <a:lvl7pPr marL="2743200" algn="l" defTabSz="914400" rtl="0" eaLnBrk="1" latinLnBrk="0" hangingPunct="1">
                            <a:defRPr kumimoji="1" kern="1200">
                              <a:solidFill>
                                <a:sysClr val="windowText" lastClr="000000"/>
                              </a:solidFill>
                              <a:latin typeface="Arial" charset="0"/>
                              <a:ea typeface="新細明體" charset="-120"/>
                            </a:defRPr>
                          </a:lvl7pPr>
                          <a:lvl8pPr marL="3200400" algn="l" defTabSz="914400" rtl="0" eaLnBrk="1" latinLnBrk="0" hangingPunct="1">
                            <a:defRPr kumimoji="1" kern="1200">
                              <a:solidFill>
                                <a:sysClr val="windowText" lastClr="000000"/>
                              </a:solidFill>
                              <a:latin typeface="Arial" charset="0"/>
                              <a:ea typeface="新細明體" charset="-120"/>
                            </a:defRPr>
                          </a:lvl8pPr>
                          <a:lvl9pPr marL="3657600" algn="l" defTabSz="914400" rtl="0" eaLnBrk="1" latinLnBrk="0" hangingPunct="1">
                            <a:defRPr kumimoji="1" kern="1200">
                              <a:solidFill>
                                <a:sysClr val="windowText" lastClr="000000"/>
                              </a:solidFill>
                              <a:latin typeface="Arial" charset="0"/>
                              <a:ea typeface="新細明體" charset="-120"/>
                            </a:defRPr>
                          </a:lvl9pPr>
                        </a:lstStyle>
                        <a:p>
                          <a:endParaRPr lang="en-US"/>
                        </a:p>
                      </a:txBody>
                      <a:useSpRect/>
                    </a:txSp>
                  </a:sp>
                  <a:sp>
                    <a:nvSpPr>
                      <a:cNvPr id="46119" name="Rectangle 39"/>
                      <a:cNvSpPr>
                        <a:spLocks noChangeArrowheads="1"/>
                      </a:cNvSpPr>
                    </a:nvSpPr>
                    <a:spPr bwMode="auto">
                      <a:xfrm>
                        <a:off x="8570913" y="5245100"/>
                        <a:ext cx="298450" cy="366713"/>
                      </a:xfrm>
                      <a:prstGeom prst="rect">
                        <a:avLst/>
                      </a:prstGeom>
                      <a:noFill/>
                      <a:ln w="9525">
                        <a:noFill/>
                        <a:miter lim="800000"/>
                        <a:headEnd/>
                        <a:tailEnd/>
                      </a:ln>
                      <a:effectLst/>
                    </a:spPr>
                    <a:txSp>
                      <a:txBody>
                        <a:bodyPr wrap="none" lIns="92075" tIns="46038" rIns="92075" bIns="46038">
                          <a:spAutoFit/>
                        </a:bodyPr>
                        <a:lstStyle>
                          <a:defPPr>
                            <a:defRPr lang="zh-TW"/>
                          </a:defPPr>
                          <a:lvl1pPr algn="l" rtl="0" fontAlgn="base">
                            <a:spcBef>
                              <a:spcPct val="0"/>
                            </a:spcBef>
                            <a:spcAft>
                              <a:spcPct val="0"/>
                            </a:spcAft>
                            <a:defRPr kumimoji="1" kern="1200">
                              <a:solidFill>
                                <a:sysClr val="windowText" lastClr="000000"/>
                              </a:solidFill>
                              <a:latin typeface="Arial" charset="0"/>
                              <a:ea typeface="新細明體" charset="-120"/>
                            </a:defRPr>
                          </a:lvl1pPr>
                          <a:lvl2pPr marL="457200" algn="l" rtl="0" fontAlgn="base">
                            <a:spcBef>
                              <a:spcPct val="0"/>
                            </a:spcBef>
                            <a:spcAft>
                              <a:spcPct val="0"/>
                            </a:spcAft>
                            <a:defRPr kumimoji="1" kern="1200">
                              <a:solidFill>
                                <a:sysClr val="windowText" lastClr="000000"/>
                              </a:solidFill>
                              <a:latin typeface="Arial" charset="0"/>
                              <a:ea typeface="新細明體" charset="-120"/>
                            </a:defRPr>
                          </a:lvl2pPr>
                          <a:lvl3pPr marL="914400" algn="l" rtl="0" fontAlgn="base">
                            <a:spcBef>
                              <a:spcPct val="0"/>
                            </a:spcBef>
                            <a:spcAft>
                              <a:spcPct val="0"/>
                            </a:spcAft>
                            <a:defRPr kumimoji="1" kern="1200">
                              <a:solidFill>
                                <a:sysClr val="windowText" lastClr="000000"/>
                              </a:solidFill>
                              <a:latin typeface="Arial" charset="0"/>
                              <a:ea typeface="新細明體" charset="-120"/>
                            </a:defRPr>
                          </a:lvl3pPr>
                          <a:lvl4pPr marL="1371600" algn="l" rtl="0" fontAlgn="base">
                            <a:spcBef>
                              <a:spcPct val="0"/>
                            </a:spcBef>
                            <a:spcAft>
                              <a:spcPct val="0"/>
                            </a:spcAft>
                            <a:defRPr kumimoji="1" kern="1200">
                              <a:solidFill>
                                <a:sysClr val="windowText" lastClr="000000"/>
                              </a:solidFill>
                              <a:latin typeface="Arial" charset="0"/>
                              <a:ea typeface="新細明體" charset="-120"/>
                            </a:defRPr>
                          </a:lvl4pPr>
                          <a:lvl5pPr marL="1828800" algn="l" rtl="0" fontAlgn="base">
                            <a:spcBef>
                              <a:spcPct val="0"/>
                            </a:spcBef>
                            <a:spcAft>
                              <a:spcPct val="0"/>
                            </a:spcAft>
                            <a:defRPr kumimoji="1" kern="1200">
                              <a:solidFill>
                                <a:sysClr val="windowText" lastClr="000000"/>
                              </a:solidFill>
                              <a:latin typeface="Arial" charset="0"/>
                              <a:ea typeface="新細明體" charset="-120"/>
                            </a:defRPr>
                          </a:lvl5pPr>
                          <a:lvl6pPr marL="2286000" algn="l" defTabSz="914400" rtl="0" eaLnBrk="1" latinLnBrk="0" hangingPunct="1">
                            <a:defRPr kumimoji="1" kern="1200">
                              <a:solidFill>
                                <a:sysClr val="windowText" lastClr="000000"/>
                              </a:solidFill>
                              <a:latin typeface="Arial" charset="0"/>
                              <a:ea typeface="新細明體" charset="-120"/>
                            </a:defRPr>
                          </a:lvl6pPr>
                          <a:lvl7pPr marL="2743200" algn="l" defTabSz="914400" rtl="0" eaLnBrk="1" latinLnBrk="0" hangingPunct="1">
                            <a:defRPr kumimoji="1" kern="1200">
                              <a:solidFill>
                                <a:sysClr val="windowText" lastClr="000000"/>
                              </a:solidFill>
                              <a:latin typeface="Arial" charset="0"/>
                              <a:ea typeface="新細明體" charset="-120"/>
                            </a:defRPr>
                          </a:lvl7pPr>
                          <a:lvl8pPr marL="3200400" algn="l" defTabSz="914400" rtl="0" eaLnBrk="1" latinLnBrk="0" hangingPunct="1">
                            <a:defRPr kumimoji="1" kern="1200">
                              <a:solidFill>
                                <a:sysClr val="windowText" lastClr="000000"/>
                              </a:solidFill>
                              <a:latin typeface="Arial" charset="0"/>
                              <a:ea typeface="新細明體" charset="-120"/>
                            </a:defRPr>
                          </a:lvl8pPr>
                          <a:lvl9pPr marL="3657600" algn="l" defTabSz="914400" rtl="0" eaLnBrk="1" latinLnBrk="0" hangingPunct="1">
                            <a:defRPr kumimoji="1" kern="1200">
                              <a:solidFill>
                                <a:sysClr val="windowText" lastClr="000000"/>
                              </a:solidFill>
                              <a:latin typeface="Arial" charset="0"/>
                              <a:ea typeface="新細明體" charset="-120"/>
                            </a:defRPr>
                          </a:lvl9pPr>
                        </a:lstStyle>
                        <a:p>
                          <a:pPr eaLnBrk="0" hangingPunct="0"/>
                          <a:r>
                            <a:rPr lang="en-US" altLang="zh-TW">
                              <a:latin typeface="Times New Roman" charset="0"/>
                            </a:rPr>
                            <a:t>7</a:t>
                          </a:r>
                        </a:p>
                      </a:txBody>
                      <a:useSpRect/>
                    </a:txSp>
                  </a:sp>
                  <a:sp>
                    <a:nvSpPr>
                      <a:cNvPr id="46120" name="Line 40"/>
                      <a:cNvSpPr>
                        <a:spLocks noChangeShapeType="1"/>
                      </a:cNvSpPr>
                    </a:nvSpPr>
                    <a:spPr bwMode="auto">
                      <a:xfrm>
                        <a:off x="8447088" y="4959350"/>
                        <a:ext cx="271462" cy="341313"/>
                      </a:xfrm>
                      <a:prstGeom prst="line">
                        <a:avLst/>
                      </a:prstGeom>
                      <a:noFill/>
                      <a:ln w="12700">
                        <a:solidFill>
                          <a:sysClr val="windowText" lastClr="000000"/>
                        </a:solidFill>
                        <a:round/>
                        <a:headEnd type="none" w="sm" len="sm"/>
                        <a:tailEnd type="none" w="sm" len="sm"/>
                      </a:ln>
                      <a:effectLst/>
                    </a:spPr>
                    <a:txSp>
                      <a:txBody>
                        <a:bodyPr wrap="none" anchor="ctr"/>
                        <a:lstStyle>
                          <a:defPPr>
                            <a:defRPr lang="zh-TW"/>
                          </a:defPPr>
                          <a:lvl1pPr algn="l" rtl="0" fontAlgn="base">
                            <a:spcBef>
                              <a:spcPct val="0"/>
                            </a:spcBef>
                            <a:spcAft>
                              <a:spcPct val="0"/>
                            </a:spcAft>
                            <a:defRPr kumimoji="1" kern="1200">
                              <a:solidFill>
                                <a:sysClr val="windowText" lastClr="000000"/>
                              </a:solidFill>
                              <a:latin typeface="Arial" charset="0"/>
                              <a:ea typeface="新細明體" charset="-120"/>
                            </a:defRPr>
                          </a:lvl1pPr>
                          <a:lvl2pPr marL="457200" algn="l" rtl="0" fontAlgn="base">
                            <a:spcBef>
                              <a:spcPct val="0"/>
                            </a:spcBef>
                            <a:spcAft>
                              <a:spcPct val="0"/>
                            </a:spcAft>
                            <a:defRPr kumimoji="1" kern="1200">
                              <a:solidFill>
                                <a:sysClr val="windowText" lastClr="000000"/>
                              </a:solidFill>
                              <a:latin typeface="Arial" charset="0"/>
                              <a:ea typeface="新細明體" charset="-120"/>
                            </a:defRPr>
                          </a:lvl2pPr>
                          <a:lvl3pPr marL="914400" algn="l" rtl="0" fontAlgn="base">
                            <a:spcBef>
                              <a:spcPct val="0"/>
                            </a:spcBef>
                            <a:spcAft>
                              <a:spcPct val="0"/>
                            </a:spcAft>
                            <a:defRPr kumimoji="1" kern="1200">
                              <a:solidFill>
                                <a:sysClr val="windowText" lastClr="000000"/>
                              </a:solidFill>
                              <a:latin typeface="Arial" charset="0"/>
                              <a:ea typeface="新細明體" charset="-120"/>
                            </a:defRPr>
                          </a:lvl3pPr>
                          <a:lvl4pPr marL="1371600" algn="l" rtl="0" fontAlgn="base">
                            <a:spcBef>
                              <a:spcPct val="0"/>
                            </a:spcBef>
                            <a:spcAft>
                              <a:spcPct val="0"/>
                            </a:spcAft>
                            <a:defRPr kumimoji="1" kern="1200">
                              <a:solidFill>
                                <a:sysClr val="windowText" lastClr="000000"/>
                              </a:solidFill>
                              <a:latin typeface="Arial" charset="0"/>
                              <a:ea typeface="新細明體" charset="-120"/>
                            </a:defRPr>
                          </a:lvl4pPr>
                          <a:lvl5pPr marL="1828800" algn="l" rtl="0" fontAlgn="base">
                            <a:spcBef>
                              <a:spcPct val="0"/>
                            </a:spcBef>
                            <a:spcAft>
                              <a:spcPct val="0"/>
                            </a:spcAft>
                            <a:defRPr kumimoji="1" kern="1200">
                              <a:solidFill>
                                <a:sysClr val="windowText" lastClr="000000"/>
                              </a:solidFill>
                              <a:latin typeface="Arial" charset="0"/>
                              <a:ea typeface="新細明體" charset="-120"/>
                            </a:defRPr>
                          </a:lvl5pPr>
                          <a:lvl6pPr marL="2286000" algn="l" defTabSz="914400" rtl="0" eaLnBrk="1" latinLnBrk="0" hangingPunct="1">
                            <a:defRPr kumimoji="1" kern="1200">
                              <a:solidFill>
                                <a:sysClr val="windowText" lastClr="000000"/>
                              </a:solidFill>
                              <a:latin typeface="Arial" charset="0"/>
                              <a:ea typeface="新細明體" charset="-120"/>
                            </a:defRPr>
                          </a:lvl6pPr>
                          <a:lvl7pPr marL="2743200" algn="l" defTabSz="914400" rtl="0" eaLnBrk="1" latinLnBrk="0" hangingPunct="1">
                            <a:defRPr kumimoji="1" kern="1200">
                              <a:solidFill>
                                <a:sysClr val="windowText" lastClr="000000"/>
                              </a:solidFill>
                              <a:latin typeface="Arial" charset="0"/>
                              <a:ea typeface="新細明體" charset="-120"/>
                            </a:defRPr>
                          </a:lvl7pPr>
                          <a:lvl8pPr marL="3200400" algn="l" defTabSz="914400" rtl="0" eaLnBrk="1" latinLnBrk="0" hangingPunct="1">
                            <a:defRPr kumimoji="1" kern="1200">
                              <a:solidFill>
                                <a:sysClr val="windowText" lastClr="000000"/>
                              </a:solidFill>
                              <a:latin typeface="Arial" charset="0"/>
                              <a:ea typeface="新細明體" charset="-120"/>
                            </a:defRPr>
                          </a:lvl8pPr>
                          <a:lvl9pPr marL="3657600" algn="l" defTabSz="914400" rtl="0" eaLnBrk="1" latinLnBrk="0" hangingPunct="1">
                            <a:defRPr kumimoji="1" kern="1200">
                              <a:solidFill>
                                <a:sysClr val="windowText" lastClr="000000"/>
                              </a:solidFill>
                              <a:latin typeface="Arial" charset="0"/>
                              <a:ea typeface="新細明體" charset="-120"/>
                            </a:defRPr>
                          </a:lvl9pPr>
                        </a:lstStyle>
                        <a:p>
                          <a:endParaRPr lang="en-US"/>
                        </a:p>
                      </a:txBody>
                      <a:useSpRect/>
                    </a:txSp>
                  </a:sp>
                  <a:sp>
                    <a:nvSpPr>
                      <a:cNvPr id="46121" name="Oval 41"/>
                      <a:cNvSpPr>
                        <a:spLocks noChangeArrowheads="1"/>
                      </a:cNvSpPr>
                    </a:nvSpPr>
                    <a:spPr bwMode="auto">
                      <a:xfrm>
                        <a:off x="6626225" y="5297488"/>
                        <a:ext cx="355600" cy="298450"/>
                      </a:xfrm>
                      <a:prstGeom prst="ellipse">
                        <a:avLst/>
                      </a:prstGeom>
                      <a:noFill/>
                      <a:ln w="12700">
                        <a:solidFill>
                          <a:sysClr val="windowText" lastClr="000000"/>
                        </a:solidFill>
                        <a:round/>
                        <a:headEnd/>
                        <a:tailEnd/>
                      </a:ln>
                      <a:effectLst/>
                    </a:spPr>
                    <a:txSp>
                      <a:txBody>
                        <a:bodyPr wrap="none" anchor="ctr"/>
                        <a:lstStyle>
                          <a:defPPr>
                            <a:defRPr lang="zh-TW"/>
                          </a:defPPr>
                          <a:lvl1pPr algn="l" rtl="0" fontAlgn="base">
                            <a:spcBef>
                              <a:spcPct val="0"/>
                            </a:spcBef>
                            <a:spcAft>
                              <a:spcPct val="0"/>
                            </a:spcAft>
                            <a:defRPr kumimoji="1" kern="1200">
                              <a:solidFill>
                                <a:sysClr val="windowText" lastClr="000000"/>
                              </a:solidFill>
                              <a:latin typeface="Arial" charset="0"/>
                              <a:ea typeface="新細明體" charset="-120"/>
                            </a:defRPr>
                          </a:lvl1pPr>
                          <a:lvl2pPr marL="457200" algn="l" rtl="0" fontAlgn="base">
                            <a:spcBef>
                              <a:spcPct val="0"/>
                            </a:spcBef>
                            <a:spcAft>
                              <a:spcPct val="0"/>
                            </a:spcAft>
                            <a:defRPr kumimoji="1" kern="1200">
                              <a:solidFill>
                                <a:sysClr val="windowText" lastClr="000000"/>
                              </a:solidFill>
                              <a:latin typeface="Arial" charset="0"/>
                              <a:ea typeface="新細明體" charset="-120"/>
                            </a:defRPr>
                          </a:lvl2pPr>
                          <a:lvl3pPr marL="914400" algn="l" rtl="0" fontAlgn="base">
                            <a:spcBef>
                              <a:spcPct val="0"/>
                            </a:spcBef>
                            <a:spcAft>
                              <a:spcPct val="0"/>
                            </a:spcAft>
                            <a:defRPr kumimoji="1" kern="1200">
                              <a:solidFill>
                                <a:sysClr val="windowText" lastClr="000000"/>
                              </a:solidFill>
                              <a:latin typeface="Arial" charset="0"/>
                              <a:ea typeface="新細明體" charset="-120"/>
                            </a:defRPr>
                          </a:lvl3pPr>
                          <a:lvl4pPr marL="1371600" algn="l" rtl="0" fontAlgn="base">
                            <a:spcBef>
                              <a:spcPct val="0"/>
                            </a:spcBef>
                            <a:spcAft>
                              <a:spcPct val="0"/>
                            </a:spcAft>
                            <a:defRPr kumimoji="1" kern="1200">
                              <a:solidFill>
                                <a:sysClr val="windowText" lastClr="000000"/>
                              </a:solidFill>
                              <a:latin typeface="Arial" charset="0"/>
                              <a:ea typeface="新細明體" charset="-120"/>
                            </a:defRPr>
                          </a:lvl4pPr>
                          <a:lvl5pPr marL="1828800" algn="l" rtl="0" fontAlgn="base">
                            <a:spcBef>
                              <a:spcPct val="0"/>
                            </a:spcBef>
                            <a:spcAft>
                              <a:spcPct val="0"/>
                            </a:spcAft>
                            <a:defRPr kumimoji="1" kern="1200">
                              <a:solidFill>
                                <a:sysClr val="windowText" lastClr="000000"/>
                              </a:solidFill>
                              <a:latin typeface="Arial" charset="0"/>
                              <a:ea typeface="新細明體" charset="-120"/>
                            </a:defRPr>
                          </a:lvl5pPr>
                          <a:lvl6pPr marL="2286000" algn="l" defTabSz="914400" rtl="0" eaLnBrk="1" latinLnBrk="0" hangingPunct="1">
                            <a:defRPr kumimoji="1" kern="1200">
                              <a:solidFill>
                                <a:sysClr val="windowText" lastClr="000000"/>
                              </a:solidFill>
                              <a:latin typeface="Arial" charset="0"/>
                              <a:ea typeface="新細明體" charset="-120"/>
                            </a:defRPr>
                          </a:lvl6pPr>
                          <a:lvl7pPr marL="2743200" algn="l" defTabSz="914400" rtl="0" eaLnBrk="1" latinLnBrk="0" hangingPunct="1">
                            <a:defRPr kumimoji="1" kern="1200">
                              <a:solidFill>
                                <a:sysClr val="windowText" lastClr="000000"/>
                              </a:solidFill>
                              <a:latin typeface="Arial" charset="0"/>
                              <a:ea typeface="新細明體" charset="-120"/>
                            </a:defRPr>
                          </a:lvl7pPr>
                          <a:lvl8pPr marL="3200400" algn="l" defTabSz="914400" rtl="0" eaLnBrk="1" latinLnBrk="0" hangingPunct="1">
                            <a:defRPr kumimoji="1" kern="1200">
                              <a:solidFill>
                                <a:sysClr val="windowText" lastClr="000000"/>
                              </a:solidFill>
                              <a:latin typeface="Arial" charset="0"/>
                              <a:ea typeface="新細明體" charset="-120"/>
                            </a:defRPr>
                          </a:lvl8pPr>
                          <a:lvl9pPr marL="3657600" algn="l" defTabSz="914400" rtl="0" eaLnBrk="1" latinLnBrk="0" hangingPunct="1">
                            <a:defRPr kumimoji="1" kern="1200">
                              <a:solidFill>
                                <a:sysClr val="windowText" lastClr="000000"/>
                              </a:solidFill>
                              <a:latin typeface="Arial" charset="0"/>
                              <a:ea typeface="新細明體" charset="-120"/>
                            </a:defRPr>
                          </a:lvl9pPr>
                        </a:lstStyle>
                        <a:p>
                          <a:endParaRPr lang="en-US"/>
                        </a:p>
                      </a:txBody>
                      <a:useSpRect/>
                    </a:txSp>
                  </a:sp>
                  <a:sp>
                    <a:nvSpPr>
                      <a:cNvPr id="46122" name="Rectangle 42"/>
                      <a:cNvSpPr>
                        <a:spLocks noChangeArrowheads="1"/>
                      </a:cNvSpPr>
                    </a:nvSpPr>
                    <a:spPr bwMode="auto">
                      <a:xfrm>
                        <a:off x="6673850" y="5238750"/>
                        <a:ext cx="298450" cy="366713"/>
                      </a:xfrm>
                      <a:prstGeom prst="rect">
                        <a:avLst/>
                      </a:prstGeom>
                      <a:noFill/>
                      <a:ln w="9525">
                        <a:noFill/>
                        <a:miter lim="800000"/>
                        <a:headEnd/>
                        <a:tailEnd/>
                      </a:ln>
                      <a:effectLst/>
                    </a:spPr>
                    <a:txSp>
                      <a:txBody>
                        <a:bodyPr wrap="none" lIns="92075" tIns="46038" rIns="92075" bIns="46038">
                          <a:spAutoFit/>
                        </a:bodyPr>
                        <a:lstStyle>
                          <a:defPPr>
                            <a:defRPr lang="zh-TW"/>
                          </a:defPPr>
                          <a:lvl1pPr algn="l" rtl="0" fontAlgn="base">
                            <a:spcBef>
                              <a:spcPct val="0"/>
                            </a:spcBef>
                            <a:spcAft>
                              <a:spcPct val="0"/>
                            </a:spcAft>
                            <a:defRPr kumimoji="1" kern="1200">
                              <a:solidFill>
                                <a:sysClr val="windowText" lastClr="000000"/>
                              </a:solidFill>
                              <a:latin typeface="Arial" charset="0"/>
                              <a:ea typeface="新細明體" charset="-120"/>
                            </a:defRPr>
                          </a:lvl1pPr>
                          <a:lvl2pPr marL="457200" algn="l" rtl="0" fontAlgn="base">
                            <a:spcBef>
                              <a:spcPct val="0"/>
                            </a:spcBef>
                            <a:spcAft>
                              <a:spcPct val="0"/>
                            </a:spcAft>
                            <a:defRPr kumimoji="1" kern="1200">
                              <a:solidFill>
                                <a:sysClr val="windowText" lastClr="000000"/>
                              </a:solidFill>
                              <a:latin typeface="Arial" charset="0"/>
                              <a:ea typeface="新細明體" charset="-120"/>
                            </a:defRPr>
                          </a:lvl2pPr>
                          <a:lvl3pPr marL="914400" algn="l" rtl="0" fontAlgn="base">
                            <a:spcBef>
                              <a:spcPct val="0"/>
                            </a:spcBef>
                            <a:spcAft>
                              <a:spcPct val="0"/>
                            </a:spcAft>
                            <a:defRPr kumimoji="1" kern="1200">
                              <a:solidFill>
                                <a:sysClr val="windowText" lastClr="000000"/>
                              </a:solidFill>
                              <a:latin typeface="Arial" charset="0"/>
                              <a:ea typeface="新細明體" charset="-120"/>
                            </a:defRPr>
                          </a:lvl3pPr>
                          <a:lvl4pPr marL="1371600" algn="l" rtl="0" fontAlgn="base">
                            <a:spcBef>
                              <a:spcPct val="0"/>
                            </a:spcBef>
                            <a:spcAft>
                              <a:spcPct val="0"/>
                            </a:spcAft>
                            <a:defRPr kumimoji="1" kern="1200">
                              <a:solidFill>
                                <a:sysClr val="windowText" lastClr="000000"/>
                              </a:solidFill>
                              <a:latin typeface="Arial" charset="0"/>
                              <a:ea typeface="新細明體" charset="-120"/>
                            </a:defRPr>
                          </a:lvl4pPr>
                          <a:lvl5pPr marL="1828800" algn="l" rtl="0" fontAlgn="base">
                            <a:spcBef>
                              <a:spcPct val="0"/>
                            </a:spcBef>
                            <a:spcAft>
                              <a:spcPct val="0"/>
                            </a:spcAft>
                            <a:defRPr kumimoji="1" kern="1200">
                              <a:solidFill>
                                <a:sysClr val="windowText" lastClr="000000"/>
                              </a:solidFill>
                              <a:latin typeface="Arial" charset="0"/>
                              <a:ea typeface="新細明體" charset="-120"/>
                            </a:defRPr>
                          </a:lvl5pPr>
                          <a:lvl6pPr marL="2286000" algn="l" defTabSz="914400" rtl="0" eaLnBrk="1" latinLnBrk="0" hangingPunct="1">
                            <a:defRPr kumimoji="1" kern="1200">
                              <a:solidFill>
                                <a:sysClr val="windowText" lastClr="000000"/>
                              </a:solidFill>
                              <a:latin typeface="Arial" charset="0"/>
                              <a:ea typeface="新細明體" charset="-120"/>
                            </a:defRPr>
                          </a:lvl6pPr>
                          <a:lvl7pPr marL="2743200" algn="l" defTabSz="914400" rtl="0" eaLnBrk="1" latinLnBrk="0" hangingPunct="1">
                            <a:defRPr kumimoji="1" kern="1200">
                              <a:solidFill>
                                <a:sysClr val="windowText" lastClr="000000"/>
                              </a:solidFill>
                              <a:latin typeface="Arial" charset="0"/>
                              <a:ea typeface="新細明體" charset="-120"/>
                            </a:defRPr>
                          </a:lvl7pPr>
                          <a:lvl8pPr marL="3200400" algn="l" defTabSz="914400" rtl="0" eaLnBrk="1" latinLnBrk="0" hangingPunct="1">
                            <a:defRPr kumimoji="1" kern="1200">
                              <a:solidFill>
                                <a:sysClr val="windowText" lastClr="000000"/>
                              </a:solidFill>
                              <a:latin typeface="Arial" charset="0"/>
                              <a:ea typeface="新細明體" charset="-120"/>
                            </a:defRPr>
                          </a:lvl8pPr>
                          <a:lvl9pPr marL="3657600" algn="l" defTabSz="914400" rtl="0" eaLnBrk="1" latinLnBrk="0" hangingPunct="1">
                            <a:defRPr kumimoji="1" kern="1200">
                              <a:solidFill>
                                <a:sysClr val="windowText" lastClr="000000"/>
                              </a:solidFill>
                              <a:latin typeface="Arial" charset="0"/>
                              <a:ea typeface="新細明體" charset="-120"/>
                            </a:defRPr>
                          </a:lvl9pPr>
                        </a:lstStyle>
                        <a:p>
                          <a:pPr eaLnBrk="0" hangingPunct="0"/>
                          <a:r>
                            <a:rPr lang="en-US" altLang="zh-TW">
                              <a:latin typeface="Times New Roman" charset="0"/>
                            </a:rPr>
                            <a:t>5</a:t>
                          </a:r>
                        </a:p>
                      </a:txBody>
                      <a:useSpRect/>
                    </a:txSp>
                  </a:sp>
                  <a:sp>
                    <a:nvSpPr>
                      <a:cNvPr id="46123" name="Oval 43"/>
                      <a:cNvSpPr>
                        <a:spLocks noChangeArrowheads="1"/>
                      </a:cNvSpPr>
                    </a:nvSpPr>
                    <a:spPr bwMode="auto">
                      <a:xfrm>
                        <a:off x="6859588" y="5907088"/>
                        <a:ext cx="357187" cy="298450"/>
                      </a:xfrm>
                      <a:prstGeom prst="ellipse">
                        <a:avLst/>
                      </a:prstGeom>
                      <a:noFill/>
                      <a:ln w="12700">
                        <a:solidFill>
                          <a:sysClr val="windowText" lastClr="000000"/>
                        </a:solidFill>
                        <a:round/>
                        <a:headEnd/>
                        <a:tailEnd/>
                      </a:ln>
                      <a:effectLst/>
                    </a:spPr>
                    <a:txSp>
                      <a:txBody>
                        <a:bodyPr wrap="none" anchor="ctr"/>
                        <a:lstStyle>
                          <a:defPPr>
                            <a:defRPr lang="zh-TW"/>
                          </a:defPPr>
                          <a:lvl1pPr algn="l" rtl="0" fontAlgn="base">
                            <a:spcBef>
                              <a:spcPct val="0"/>
                            </a:spcBef>
                            <a:spcAft>
                              <a:spcPct val="0"/>
                            </a:spcAft>
                            <a:defRPr kumimoji="1" kern="1200">
                              <a:solidFill>
                                <a:sysClr val="windowText" lastClr="000000"/>
                              </a:solidFill>
                              <a:latin typeface="Arial" charset="0"/>
                              <a:ea typeface="新細明體" charset="-120"/>
                            </a:defRPr>
                          </a:lvl1pPr>
                          <a:lvl2pPr marL="457200" algn="l" rtl="0" fontAlgn="base">
                            <a:spcBef>
                              <a:spcPct val="0"/>
                            </a:spcBef>
                            <a:spcAft>
                              <a:spcPct val="0"/>
                            </a:spcAft>
                            <a:defRPr kumimoji="1" kern="1200">
                              <a:solidFill>
                                <a:sysClr val="windowText" lastClr="000000"/>
                              </a:solidFill>
                              <a:latin typeface="Arial" charset="0"/>
                              <a:ea typeface="新細明體" charset="-120"/>
                            </a:defRPr>
                          </a:lvl2pPr>
                          <a:lvl3pPr marL="914400" algn="l" rtl="0" fontAlgn="base">
                            <a:spcBef>
                              <a:spcPct val="0"/>
                            </a:spcBef>
                            <a:spcAft>
                              <a:spcPct val="0"/>
                            </a:spcAft>
                            <a:defRPr kumimoji="1" kern="1200">
                              <a:solidFill>
                                <a:sysClr val="windowText" lastClr="000000"/>
                              </a:solidFill>
                              <a:latin typeface="Arial" charset="0"/>
                              <a:ea typeface="新細明體" charset="-120"/>
                            </a:defRPr>
                          </a:lvl3pPr>
                          <a:lvl4pPr marL="1371600" algn="l" rtl="0" fontAlgn="base">
                            <a:spcBef>
                              <a:spcPct val="0"/>
                            </a:spcBef>
                            <a:spcAft>
                              <a:spcPct val="0"/>
                            </a:spcAft>
                            <a:defRPr kumimoji="1" kern="1200">
                              <a:solidFill>
                                <a:sysClr val="windowText" lastClr="000000"/>
                              </a:solidFill>
                              <a:latin typeface="Arial" charset="0"/>
                              <a:ea typeface="新細明體" charset="-120"/>
                            </a:defRPr>
                          </a:lvl4pPr>
                          <a:lvl5pPr marL="1828800" algn="l" rtl="0" fontAlgn="base">
                            <a:spcBef>
                              <a:spcPct val="0"/>
                            </a:spcBef>
                            <a:spcAft>
                              <a:spcPct val="0"/>
                            </a:spcAft>
                            <a:defRPr kumimoji="1" kern="1200">
                              <a:solidFill>
                                <a:sysClr val="windowText" lastClr="000000"/>
                              </a:solidFill>
                              <a:latin typeface="Arial" charset="0"/>
                              <a:ea typeface="新細明體" charset="-120"/>
                            </a:defRPr>
                          </a:lvl5pPr>
                          <a:lvl6pPr marL="2286000" algn="l" defTabSz="914400" rtl="0" eaLnBrk="1" latinLnBrk="0" hangingPunct="1">
                            <a:defRPr kumimoji="1" kern="1200">
                              <a:solidFill>
                                <a:sysClr val="windowText" lastClr="000000"/>
                              </a:solidFill>
                              <a:latin typeface="Arial" charset="0"/>
                              <a:ea typeface="新細明體" charset="-120"/>
                            </a:defRPr>
                          </a:lvl6pPr>
                          <a:lvl7pPr marL="2743200" algn="l" defTabSz="914400" rtl="0" eaLnBrk="1" latinLnBrk="0" hangingPunct="1">
                            <a:defRPr kumimoji="1" kern="1200">
                              <a:solidFill>
                                <a:sysClr val="windowText" lastClr="000000"/>
                              </a:solidFill>
                              <a:latin typeface="Arial" charset="0"/>
                              <a:ea typeface="新細明體" charset="-120"/>
                            </a:defRPr>
                          </a:lvl7pPr>
                          <a:lvl8pPr marL="3200400" algn="l" defTabSz="914400" rtl="0" eaLnBrk="1" latinLnBrk="0" hangingPunct="1">
                            <a:defRPr kumimoji="1" kern="1200">
                              <a:solidFill>
                                <a:sysClr val="windowText" lastClr="000000"/>
                              </a:solidFill>
                              <a:latin typeface="Arial" charset="0"/>
                              <a:ea typeface="新細明體" charset="-120"/>
                            </a:defRPr>
                          </a:lvl8pPr>
                          <a:lvl9pPr marL="3657600" algn="l" defTabSz="914400" rtl="0" eaLnBrk="1" latinLnBrk="0" hangingPunct="1">
                            <a:defRPr kumimoji="1" kern="1200">
                              <a:solidFill>
                                <a:sysClr val="windowText" lastClr="000000"/>
                              </a:solidFill>
                              <a:latin typeface="Arial" charset="0"/>
                              <a:ea typeface="新細明體" charset="-120"/>
                            </a:defRPr>
                          </a:lvl9pPr>
                        </a:lstStyle>
                        <a:p>
                          <a:endParaRPr lang="en-US"/>
                        </a:p>
                      </a:txBody>
                      <a:useSpRect/>
                    </a:txSp>
                  </a:sp>
                  <a:sp>
                    <a:nvSpPr>
                      <a:cNvPr id="46124" name="Rectangle 44"/>
                      <a:cNvSpPr>
                        <a:spLocks noChangeArrowheads="1"/>
                      </a:cNvSpPr>
                    </a:nvSpPr>
                    <a:spPr bwMode="auto">
                      <a:xfrm>
                        <a:off x="6834188" y="5864225"/>
                        <a:ext cx="412750" cy="366713"/>
                      </a:xfrm>
                      <a:prstGeom prst="rect">
                        <a:avLst/>
                      </a:prstGeom>
                      <a:noFill/>
                      <a:ln w="9525">
                        <a:noFill/>
                        <a:miter lim="800000"/>
                        <a:headEnd/>
                        <a:tailEnd/>
                      </a:ln>
                      <a:effectLst/>
                    </a:spPr>
                    <a:txSp>
                      <a:txBody>
                        <a:bodyPr wrap="none" lIns="92075" tIns="46038" rIns="92075" bIns="46038">
                          <a:spAutoFit/>
                        </a:bodyPr>
                        <a:lstStyle>
                          <a:defPPr>
                            <a:defRPr lang="zh-TW"/>
                          </a:defPPr>
                          <a:lvl1pPr algn="l" rtl="0" fontAlgn="base">
                            <a:spcBef>
                              <a:spcPct val="0"/>
                            </a:spcBef>
                            <a:spcAft>
                              <a:spcPct val="0"/>
                            </a:spcAft>
                            <a:defRPr kumimoji="1" kern="1200">
                              <a:solidFill>
                                <a:sysClr val="windowText" lastClr="000000"/>
                              </a:solidFill>
                              <a:latin typeface="Arial" charset="0"/>
                              <a:ea typeface="新細明體" charset="-120"/>
                            </a:defRPr>
                          </a:lvl1pPr>
                          <a:lvl2pPr marL="457200" algn="l" rtl="0" fontAlgn="base">
                            <a:spcBef>
                              <a:spcPct val="0"/>
                            </a:spcBef>
                            <a:spcAft>
                              <a:spcPct val="0"/>
                            </a:spcAft>
                            <a:defRPr kumimoji="1" kern="1200">
                              <a:solidFill>
                                <a:sysClr val="windowText" lastClr="000000"/>
                              </a:solidFill>
                              <a:latin typeface="Arial" charset="0"/>
                              <a:ea typeface="新細明體" charset="-120"/>
                            </a:defRPr>
                          </a:lvl2pPr>
                          <a:lvl3pPr marL="914400" algn="l" rtl="0" fontAlgn="base">
                            <a:spcBef>
                              <a:spcPct val="0"/>
                            </a:spcBef>
                            <a:spcAft>
                              <a:spcPct val="0"/>
                            </a:spcAft>
                            <a:defRPr kumimoji="1" kern="1200">
                              <a:solidFill>
                                <a:sysClr val="windowText" lastClr="000000"/>
                              </a:solidFill>
                              <a:latin typeface="Arial" charset="0"/>
                              <a:ea typeface="新細明體" charset="-120"/>
                            </a:defRPr>
                          </a:lvl3pPr>
                          <a:lvl4pPr marL="1371600" algn="l" rtl="0" fontAlgn="base">
                            <a:spcBef>
                              <a:spcPct val="0"/>
                            </a:spcBef>
                            <a:spcAft>
                              <a:spcPct val="0"/>
                            </a:spcAft>
                            <a:defRPr kumimoji="1" kern="1200">
                              <a:solidFill>
                                <a:sysClr val="windowText" lastClr="000000"/>
                              </a:solidFill>
                              <a:latin typeface="Arial" charset="0"/>
                              <a:ea typeface="新細明體" charset="-120"/>
                            </a:defRPr>
                          </a:lvl4pPr>
                          <a:lvl5pPr marL="1828800" algn="l" rtl="0" fontAlgn="base">
                            <a:spcBef>
                              <a:spcPct val="0"/>
                            </a:spcBef>
                            <a:spcAft>
                              <a:spcPct val="0"/>
                            </a:spcAft>
                            <a:defRPr kumimoji="1" kern="1200">
                              <a:solidFill>
                                <a:sysClr val="windowText" lastClr="000000"/>
                              </a:solidFill>
                              <a:latin typeface="Arial" charset="0"/>
                              <a:ea typeface="新細明體" charset="-120"/>
                            </a:defRPr>
                          </a:lvl5pPr>
                          <a:lvl6pPr marL="2286000" algn="l" defTabSz="914400" rtl="0" eaLnBrk="1" latinLnBrk="0" hangingPunct="1">
                            <a:defRPr kumimoji="1" kern="1200">
                              <a:solidFill>
                                <a:sysClr val="windowText" lastClr="000000"/>
                              </a:solidFill>
                              <a:latin typeface="Arial" charset="0"/>
                              <a:ea typeface="新細明體" charset="-120"/>
                            </a:defRPr>
                          </a:lvl6pPr>
                          <a:lvl7pPr marL="2743200" algn="l" defTabSz="914400" rtl="0" eaLnBrk="1" latinLnBrk="0" hangingPunct="1">
                            <a:defRPr kumimoji="1" kern="1200">
                              <a:solidFill>
                                <a:sysClr val="windowText" lastClr="000000"/>
                              </a:solidFill>
                              <a:latin typeface="Arial" charset="0"/>
                              <a:ea typeface="新細明體" charset="-120"/>
                            </a:defRPr>
                          </a:lvl7pPr>
                          <a:lvl8pPr marL="3200400" algn="l" defTabSz="914400" rtl="0" eaLnBrk="1" latinLnBrk="0" hangingPunct="1">
                            <a:defRPr kumimoji="1" kern="1200">
                              <a:solidFill>
                                <a:sysClr val="windowText" lastClr="000000"/>
                              </a:solidFill>
                              <a:latin typeface="Arial" charset="0"/>
                              <a:ea typeface="新細明體" charset="-120"/>
                            </a:defRPr>
                          </a:lvl8pPr>
                          <a:lvl9pPr marL="3657600" algn="l" defTabSz="914400" rtl="0" eaLnBrk="1" latinLnBrk="0" hangingPunct="1">
                            <a:defRPr kumimoji="1" kern="1200">
                              <a:solidFill>
                                <a:sysClr val="windowText" lastClr="000000"/>
                              </a:solidFill>
                              <a:latin typeface="Arial" charset="0"/>
                              <a:ea typeface="新細明體" charset="-120"/>
                            </a:defRPr>
                          </a:lvl9pPr>
                        </a:lstStyle>
                        <a:p>
                          <a:pPr eaLnBrk="0" hangingPunct="0"/>
                          <a:r>
                            <a:rPr lang="en-US" altLang="zh-TW">
                              <a:latin typeface="Times New Roman" charset="0"/>
                            </a:rPr>
                            <a:t>11</a:t>
                          </a:r>
                        </a:p>
                      </a:txBody>
                      <a:useSpRect/>
                    </a:txSp>
                  </a:sp>
                  <a:sp>
                    <a:nvSpPr>
                      <a:cNvPr id="46125" name="Line 45"/>
                      <a:cNvSpPr>
                        <a:spLocks noChangeShapeType="1"/>
                      </a:cNvSpPr>
                    </a:nvSpPr>
                    <a:spPr bwMode="auto">
                      <a:xfrm>
                        <a:off x="6886575" y="5591175"/>
                        <a:ext cx="163513" cy="304800"/>
                      </a:xfrm>
                      <a:prstGeom prst="line">
                        <a:avLst/>
                      </a:prstGeom>
                      <a:noFill/>
                      <a:ln w="12700">
                        <a:solidFill>
                          <a:sysClr val="windowText" lastClr="000000"/>
                        </a:solidFill>
                        <a:round/>
                        <a:headEnd type="none" w="sm" len="sm"/>
                        <a:tailEnd type="none" w="sm" len="sm"/>
                      </a:ln>
                      <a:effectLst/>
                    </a:spPr>
                    <a:txSp>
                      <a:txBody>
                        <a:bodyPr wrap="none" anchor="ctr"/>
                        <a:lstStyle>
                          <a:defPPr>
                            <a:defRPr lang="zh-TW"/>
                          </a:defPPr>
                          <a:lvl1pPr algn="l" rtl="0" fontAlgn="base">
                            <a:spcBef>
                              <a:spcPct val="0"/>
                            </a:spcBef>
                            <a:spcAft>
                              <a:spcPct val="0"/>
                            </a:spcAft>
                            <a:defRPr kumimoji="1" kern="1200">
                              <a:solidFill>
                                <a:sysClr val="windowText" lastClr="000000"/>
                              </a:solidFill>
                              <a:latin typeface="Arial" charset="0"/>
                              <a:ea typeface="新細明體" charset="-120"/>
                            </a:defRPr>
                          </a:lvl1pPr>
                          <a:lvl2pPr marL="457200" algn="l" rtl="0" fontAlgn="base">
                            <a:spcBef>
                              <a:spcPct val="0"/>
                            </a:spcBef>
                            <a:spcAft>
                              <a:spcPct val="0"/>
                            </a:spcAft>
                            <a:defRPr kumimoji="1" kern="1200">
                              <a:solidFill>
                                <a:sysClr val="windowText" lastClr="000000"/>
                              </a:solidFill>
                              <a:latin typeface="Arial" charset="0"/>
                              <a:ea typeface="新細明體" charset="-120"/>
                            </a:defRPr>
                          </a:lvl2pPr>
                          <a:lvl3pPr marL="914400" algn="l" rtl="0" fontAlgn="base">
                            <a:spcBef>
                              <a:spcPct val="0"/>
                            </a:spcBef>
                            <a:spcAft>
                              <a:spcPct val="0"/>
                            </a:spcAft>
                            <a:defRPr kumimoji="1" kern="1200">
                              <a:solidFill>
                                <a:sysClr val="windowText" lastClr="000000"/>
                              </a:solidFill>
                              <a:latin typeface="Arial" charset="0"/>
                              <a:ea typeface="新細明體" charset="-120"/>
                            </a:defRPr>
                          </a:lvl3pPr>
                          <a:lvl4pPr marL="1371600" algn="l" rtl="0" fontAlgn="base">
                            <a:spcBef>
                              <a:spcPct val="0"/>
                            </a:spcBef>
                            <a:spcAft>
                              <a:spcPct val="0"/>
                            </a:spcAft>
                            <a:defRPr kumimoji="1" kern="1200">
                              <a:solidFill>
                                <a:sysClr val="windowText" lastClr="000000"/>
                              </a:solidFill>
                              <a:latin typeface="Arial" charset="0"/>
                              <a:ea typeface="新細明體" charset="-120"/>
                            </a:defRPr>
                          </a:lvl4pPr>
                          <a:lvl5pPr marL="1828800" algn="l" rtl="0" fontAlgn="base">
                            <a:spcBef>
                              <a:spcPct val="0"/>
                            </a:spcBef>
                            <a:spcAft>
                              <a:spcPct val="0"/>
                            </a:spcAft>
                            <a:defRPr kumimoji="1" kern="1200">
                              <a:solidFill>
                                <a:sysClr val="windowText" lastClr="000000"/>
                              </a:solidFill>
                              <a:latin typeface="Arial" charset="0"/>
                              <a:ea typeface="新細明體" charset="-120"/>
                            </a:defRPr>
                          </a:lvl5pPr>
                          <a:lvl6pPr marL="2286000" algn="l" defTabSz="914400" rtl="0" eaLnBrk="1" latinLnBrk="0" hangingPunct="1">
                            <a:defRPr kumimoji="1" kern="1200">
                              <a:solidFill>
                                <a:sysClr val="windowText" lastClr="000000"/>
                              </a:solidFill>
                              <a:latin typeface="Arial" charset="0"/>
                              <a:ea typeface="新細明體" charset="-120"/>
                            </a:defRPr>
                          </a:lvl6pPr>
                          <a:lvl7pPr marL="2743200" algn="l" defTabSz="914400" rtl="0" eaLnBrk="1" latinLnBrk="0" hangingPunct="1">
                            <a:defRPr kumimoji="1" kern="1200">
                              <a:solidFill>
                                <a:sysClr val="windowText" lastClr="000000"/>
                              </a:solidFill>
                              <a:latin typeface="Arial" charset="0"/>
                              <a:ea typeface="新細明體" charset="-120"/>
                            </a:defRPr>
                          </a:lvl7pPr>
                          <a:lvl8pPr marL="3200400" algn="l" defTabSz="914400" rtl="0" eaLnBrk="1" latinLnBrk="0" hangingPunct="1">
                            <a:defRPr kumimoji="1" kern="1200">
                              <a:solidFill>
                                <a:sysClr val="windowText" lastClr="000000"/>
                              </a:solidFill>
                              <a:latin typeface="Arial" charset="0"/>
                              <a:ea typeface="新細明體" charset="-120"/>
                            </a:defRPr>
                          </a:lvl8pPr>
                          <a:lvl9pPr marL="3657600" algn="l" defTabSz="914400" rtl="0" eaLnBrk="1" latinLnBrk="0" hangingPunct="1">
                            <a:defRPr kumimoji="1" kern="1200">
                              <a:solidFill>
                                <a:sysClr val="windowText" lastClr="000000"/>
                              </a:solidFill>
                              <a:latin typeface="Arial" charset="0"/>
                              <a:ea typeface="新細明體" charset="-120"/>
                            </a:defRPr>
                          </a:lvl9pPr>
                        </a:lstStyle>
                        <a:p>
                          <a:endParaRPr lang="en-US"/>
                        </a:p>
                      </a:txBody>
                      <a:useSpRect/>
                    </a:txSp>
                  </a:sp>
                  <a:sp>
                    <a:nvSpPr>
                      <a:cNvPr id="46126" name="Oval 46"/>
                      <a:cNvSpPr>
                        <a:spLocks noChangeArrowheads="1"/>
                      </a:cNvSpPr>
                    </a:nvSpPr>
                    <a:spPr bwMode="auto">
                      <a:xfrm>
                        <a:off x="5711825" y="5321300"/>
                        <a:ext cx="357188" cy="298450"/>
                      </a:xfrm>
                      <a:prstGeom prst="ellipse">
                        <a:avLst/>
                      </a:prstGeom>
                      <a:noFill/>
                      <a:ln w="12700">
                        <a:solidFill>
                          <a:sysClr val="windowText" lastClr="000000"/>
                        </a:solidFill>
                        <a:round/>
                        <a:headEnd/>
                        <a:tailEnd/>
                      </a:ln>
                      <a:effectLst/>
                    </a:spPr>
                    <a:txSp>
                      <a:txBody>
                        <a:bodyPr wrap="none" anchor="ctr"/>
                        <a:lstStyle>
                          <a:defPPr>
                            <a:defRPr lang="zh-TW"/>
                          </a:defPPr>
                          <a:lvl1pPr algn="l" rtl="0" fontAlgn="base">
                            <a:spcBef>
                              <a:spcPct val="0"/>
                            </a:spcBef>
                            <a:spcAft>
                              <a:spcPct val="0"/>
                            </a:spcAft>
                            <a:defRPr kumimoji="1" kern="1200">
                              <a:solidFill>
                                <a:sysClr val="windowText" lastClr="000000"/>
                              </a:solidFill>
                              <a:latin typeface="Arial" charset="0"/>
                              <a:ea typeface="新細明體" charset="-120"/>
                            </a:defRPr>
                          </a:lvl1pPr>
                          <a:lvl2pPr marL="457200" algn="l" rtl="0" fontAlgn="base">
                            <a:spcBef>
                              <a:spcPct val="0"/>
                            </a:spcBef>
                            <a:spcAft>
                              <a:spcPct val="0"/>
                            </a:spcAft>
                            <a:defRPr kumimoji="1" kern="1200">
                              <a:solidFill>
                                <a:sysClr val="windowText" lastClr="000000"/>
                              </a:solidFill>
                              <a:latin typeface="Arial" charset="0"/>
                              <a:ea typeface="新細明體" charset="-120"/>
                            </a:defRPr>
                          </a:lvl2pPr>
                          <a:lvl3pPr marL="914400" algn="l" rtl="0" fontAlgn="base">
                            <a:spcBef>
                              <a:spcPct val="0"/>
                            </a:spcBef>
                            <a:spcAft>
                              <a:spcPct val="0"/>
                            </a:spcAft>
                            <a:defRPr kumimoji="1" kern="1200">
                              <a:solidFill>
                                <a:sysClr val="windowText" lastClr="000000"/>
                              </a:solidFill>
                              <a:latin typeface="Arial" charset="0"/>
                              <a:ea typeface="新細明體" charset="-120"/>
                            </a:defRPr>
                          </a:lvl3pPr>
                          <a:lvl4pPr marL="1371600" algn="l" rtl="0" fontAlgn="base">
                            <a:spcBef>
                              <a:spcPct val="0"/>
                            </a:spcBef>
                            <a:spcAft>
                              <a:spcPct val="0"/>
                            </a:spcAft>
                            <a:defRPr kumimoji="1" kern="1200">
                              <a:solidFill>
                                <a:sysClr val="windowText" lastClr="000000"/>
                              </a:solidFill>
                              <a:latin typeface="Arial" charset="0"/>
                              <a:ea typeface="新細明體" charset="-120"/>
                            </a:defRPr>
                          </a:lvl4pPr>
                          <a:lvl5pPr marL="1828800" algn="l" rtl="0" fontAlgn="base">
                            <a:spcBef>
                              <a:spcPct val="0"/>
                            </a:spcBef>
                            <a:spcAft>
                              <a:spcPct val="0"/>
                            </a:spcAft>
                            <a:defRPr kumimoji="1" kern="1200">
                              <a:solidFill>
                                <a:sysClr val="windowText" lastClr="000000"/>
                              </a:solidFill>
                              <a:latin typeface="Arial" charset="0"/>
                              <a:ea typeface="新細明體" charset="-120"/>
                            </a:defRPr>
                          </a:lvl5pPr>
                          <a:lvl6pPr marL="2286000" algn="l" defTabSz="914400" rtl="0" eaLnBrk="1" latinLnBrk="0" hangingPunct="1">
                            <a:defRPr kumimoji="1" kern="1200">
                              <a:solidFill>
                                <a:sysClr val="windowText" lastClr="000000"/>
                              </a:solidFill>
                              <a:latin typeface="Arial" charset="0"/>
                              <a:ea typeface="新細明體" charset="-120"/>
                            </a:defRPr>
                          </a:lvl6pPr>
                          <a:lvl7pPr marL="2743200" algn="l" defTabSz="914400" rtl="0" eaLnBrk="1" latinLnBrk="0" hangingPunct="1">
                            <a:defRPr kumimoji="1" kern="1200">
                              <a:solidFill>
                                <a:sysClr val="windowText" lastClr="000000"/>
                              </a:solidFill>
                              <a:latin typeface="Arial" charset="0"/>
                              <a:ea typeface="新細明體" charset="-120"/>
                            </a:defRPr>
                          </a:lvl7pPr>
                          <a:lvl8pPr marL="3200400" algn="l" defTabSz="914400" rtl="0" eaLnBrk="1" latinLnBrk="0" hangingPunct="1">
                            <a:defRPr kumimoji="1" kern="1200">
                              <a:solidFill>
                                <a:sysClr val="windowText" lastClr="000000"/>
                              </a:solidFill>
                              <a:latin typeface="Arial" charset="0"/>
                              <a:ea typeface="新細明體" charset="-120"/>
                            </a:defRPr>
                          </a:lvl8pPr>
                          <a:lvl9pPr marL="3657600" algn="l" defTabSz="914400" rtl="0" eaLnBrk="1" latinLnBrk="0" hangingPunct="1">
                            <a:defRPr kumimoji="1" kern="1200">
                              <a:solidFill>
                                <a:sysClr val="windowText" lastClr="000000"/>
                              </a:solidFill>
                              <a:latin typeface="Arial" charset="0"/>
                              <a:ea typeface="新細明體" charset="-120"/>
                            </a:defRPr>
                          </a:lvl9pPr>
                        </a:lstStyle>
                        <a:p>
                          <a:endParaRPr lang="en-US"/>
                        </a:p>
                      </a:txBody>
                      <a:useSpRect/>
                    </a:txSp>
                  </a:sp>
                  <a:sp>
                    <a:nvSpPr>
                      <a:cNvPr id="46127" name="Rectangle 47"/>
                      <a:cNvSpPr>
                        <a:spLocks noChangeArrowheads="1"/>
                      </a:cNvSpPr>
                    </a:nvSpPr>
                    <a:spPr bwMode="auto">
                      <a:xfrm>
                        <a:off x="5732463" y="5260975"/>
                        <a:ext cx="298450" cy="366713"/>
                      </a:xfrm>
                      <a:prstGeom prst="rect">
                        <a:avLst/>
                      </a:prstGeom>
                      <a:noFill/>
                      <a:ln w="9525">
                        <a:noFill/>
                        <a:miter lim="800000"/>
                        <a:headEnd/>
                        <a:tailEnd/>
                      </a:ln>
                      <a:effectLst/>
                    </a:spPr>
                    <a:txSp>
                      <a:txBody>
                        <a:bodyPr wrap="none" lIns="92075" tIns="46038" rIns="92075" bIns="46038">
                          <a:spAutoFit/>
                        </a:bodyPr>
                        <a:lstStyle>
                          <a:defPPr>
                            <a:defRPr lang="zh-TW"/>
                          </a:defPPr>
                          <a:lvl1pPr algn="l" rtl="0" fontAlgn="base">
                            <a:spcBef>
                              <a:spcPct val="0"/>
                            </a:spcBef>
                            <a:spcAft>
                              <a:spcPct val="0"/>
                            </a:spcAft>
                            <a:defRPr kumimoji="1" kern="1200">
                              <a:solidFill>
                                <a:sysClr val="windowText" lastClr="000000"/>
                              </a:solidFill>
                              <a:latin typeface="Arial" charset="0"/>
                              <a:ea typeface="新細明體" charset="-120"/>
                            </a:defRPr>
                          </a:lvl1pPr>
                          <a:lvl2pPr marL="457200" algn="l" rtl="0" fontAlgn="base">
                            <a:spcBef>
                              <a:spcPct val="0"/>
                            </a:spcBef>
                            <a:spcAft>
                              <a:spcPct val="0"/>
                            </a:spcAft>
                            <a:defRPr kumimoji="1" kern="1200">
                              <a:solidFill>
                                <a:sysClr val="windowText" lastClr="000000"/>
                              </a:solidFill>
                              <a:latin typeface="Arial" charset="0"/>
                              <a:ea typeface="新細明體" charset="-120"/>
                            </a:defRPr>
                          </a:lvl2pPr>
                          <a:lvl3pPr marL="914400" algn="l" rtl="0" fontAlgn="base">
                            <a:spcBef>
                              <a:spcPct val="0"/>
                            </a:spcBef>
                            <a:spcAft>
                              <a:spcPct val="0"/>
                            </a:spcAft>
                            <a:defRPr kumimoji="1" kern="1200">
                              <a:solidFill>
                                <a:sysClr val="windowText" lastClr="000000"/>
                              </a:solidFill>
                              <a:latin typeface="Arial" charset="0"/>
                              <a:ea typeface="新細明體" charset="-120"/>
                            </a:defRPr>
                          </a:lvl3pPr>
                          <a:lvl4pPr marL="1371600" algn="l" rtl="0" fontAlgn="base">
                            <a:spcBef>
                              <a:spcPct val="0"/>
                            </a:spcBef>
                            <a:spcAft>
                              <a:spcPct val="0"/>
                            </a:spcAft>
                            <a:defRPr kumimoji="1" kern="1200">
                              <a:solidFill>
                                <a:sysClr val="windowText" lastClr="000000"/>
                              </a:solidFill>
                              <a:latin typeface="Arial" charset="0"/>
                              <a:ea typeface="新細明體" charset="-120"/>
                            </a:defRPr>
                          </a:lvl4pPr>
                          <a:lvl5pPr marL="1828800" algn="l" rtl="0" fontAlgn="base">
                            <a:spcBef>
                              <a:spcPct val="0"/>
                            </a:spcBef>
                            <a:spcAft>
                              <a:spcPct val="0"/>
                            </a:spcAft>
                            <a:defRPr kumimoji="1" kern="1200">
                              <a:solidFill>
                                <a:sysClr val="windowText" lastClr="000000"/>
                              </a:solidFill>
                              <a:latin typeface="Arial" charset="0"/>
                              <a:ea typeface="新細明體" charset="-120"/>
                            </a:defRPr>
                          </a:lvl5pPr>
                          <a:lvl6pPr marL="2286000" algn="l" defTabSz="914400" rtl="0" eaLnBrk="1" latinLnBrk="0" hangingPunct="1">
                            <a:defRPr kumimoji="1" kern="1200">
                              <a:solidFill>
                                <a:sysClr val="windowText" lastClr="000000"/>
                              </a:solidFill>
                              <a:latin typeface="Arial" charset="0"/>
                              <a:ea typeface="新細明體" charset="-120"/>
                            </a:defRPr>
                          </a:lvl6pPr>
                          <a:lvl7pPr marL="2743200" algn="l" defTabSz="914400" rtl="0" eaLnBrk="1" latinLnBrk="0" hangingPunct="1">
                            <a:defRPr kumimoji="1" kern="1200">
                              <a:solidFill>
                                <a:sysClr val="windowText" lastClr="000000"/>
                              </a:solidFill>
                              <a:latin typeface="Arial" charset="0"/>
                              <a:ea typeface="新細明體" charset="-120"/>
                            </a:defRPr>
                          </a:lvl7pPr>
                          <a:lvl8pPr marL="3200400" algn="l" defTabSz="914400" rtl="0" eaLnBrk="1" latinLnBrk="0" hangingPunct="1">
                            <a:defRPr kumimoji="1" kern="1200">
                              <a:solidFill>
                                <a:sysClr val="windowText" lastClr="000000"/>
                              </a:solidFill>
                              <a:latin typeface="Arial" charset="0"/>
                              <a:ea typeface="新細明體" charset="-120"/>
                            </a:defRPr>
                          </a:lvl8pPr>
                          <a:lvl9pPr marL="3657600" algn="l" defTabSz="914400" rtl="0" eaLnBrk="1" latinLnBrk="0" hangingPunct="1">
                            <a:defRPr kumimoji="1" kern="1200">
                              <a:solidFill>
                                <a:sysClr val="windowText" lastClr="000000"/>
                              </a:solidFill>
                              <a:latin typeface="Arial" charset="0"/>
                              <a:ea typeface="新細明體" charset="-120"/>
                            </a:defRPr>
                          </a:lvl9pPr>
                        </a:lstStyle>
                        <a:p>
                          <a:pPr eaLnBrk="0" hangingPunct="0"/>
                          <a:r>
                            <a:rPr lang="en-US" altLang="zh-TW" dirty="0">
                              <a:latin typeface="Times New Roman" charset="0"/>
                            </a:rPr>
                            <a:t>4</a:t>
                          </a:r>
                        </a:p>
                      </a:txBody>
                      <a:useSpRect/>
                    </a:txSp>
                  </a:sp>
                  <a:sp>
                    <a:nvSpPr>
                      <a:cNvPr id="46128" name="Oval 48"/>
                      <a:cNvSpPr>
                        <a:spLocks noChangeArrowheads="1"/>
                      </a:cNvSpPr>
                    </a:nvSpPr>
                    <a:spPr bwMode="auto">
                      <a:xfrm>
                        <a:off x="6427788" y="5905500"/>
                        <a:ext cx="357187" cy="298450"/>
                      </a:xfrm>
                      <a:prstGeom prst="ellipse">
                        <a:avLst/>
                      </a:prstGeom>
                      <a:noFill/>
                      <a:ln w="12700">
                        <a:solidFill>
                          <a:sysClr val="windowText" lastClr="000000"/>
                        </a:solidFill>
                        <a:round/>
                        <a:headEnd/>
                        <a:tailEnd/>
                      </a:ln>
                      <a:effectLst/>
                    </a:spPr>
                    <a:txSp>
                      <a:txBody>
                        <a:bodyPr wrap="none" anchor="ctr"/>
                        <a:lstStyle>
                          <a:defPPr>
                            <a:defRPr lang="zh-TW"/>
                          </a:defPPr>
                          <a:lvl1pPr algn="l" rtl="0" fontAlgn="base">
                            <a:spcBef>
                              <a:spcPct val="0"/>
                            </a:spcBef>
                            <a:spcAft>
                              <a:spcPct val="0"/>
                            </a:spcAft>
                            <a:defRPr kumimoji="1" kern="1200">
                              <a:solidFill>
                                <a:sysClr val="windowText" lastClr="000000"/>
                              </a:solidFill>
                              <a:latin typeface="Arial" charset="0"/>
                              <a:ea typeface="新細明體" charset="-120"/>
                            </a:defRPr>
                          </a:lvl1pPr>
                          <a:lvl2pPr marL="457200" algn="l" rtl="0" fontAlgn="base">
                            <a:spcBef>
                              <a:spcPct val="0"/>
                            </a:spcBef>
                            <a:spcAft>
                              <a:spcPct val="0"/>
                            </a:spcAft>
                            <a:defRPr kumimoji="1" kern="1200">
                              <a:solidFill>
                                <a:sysClr val="windowText" lastClr="000000"/>
                              </a:solidFill>
                              <a:latin typeface="Arial" charset="0"/>
                              <a:ea typeface="新細明體" charset="-120"/>
                            </a:defRPr>
                          </a:lvl2pPr>
                          <a:lvl3pPr marL="914400" algn="l" rtl="0" fontAlgn="base">
                            <a:spcBef>
                              <a:spcPct val="0"/>
                            </a:spcBef>
                            <a:spcAft>
                              <a:spcPct val="0"/>
                            </a:spcAft>
                            <a:defRPr kumimoji="1" kern="1200">
                              <a:solidFill>
                                <a:sysClr val="windowText" lastClr="000000"/>
                              </a:solidFill>
                              <a:latin typeface="Arial" charset="0"/>
                              <a:ea typeface="新細明體" charset="-120"/>
                            </a:defRPr>
                          </a:lvl3pPr>
                          <a:lvl4pPr marL="1371600" algn="l" rtl="0" fontAlgn="base">
                            <a:spcBef>
                              <a:spcPct val="0"/>
                            </a:spcBef>
                            <a:spcAft>
                              <a:spcPct val="0"/>
                            </a:spcAft>
                            <a:defRPr kumimoji="1" kern="1200">
                              <a:solidFill>
                                <a:sysClr val="windowText" lastClr="000000"/>
                              </a:solidFill>
                              <a:latin typeface="Arial" charset="0"/>
                              <a:ea typeface="新細明體" charset="-120"/>
                            </a:defRPr>
                          </a:lvl4pPr>
                          <a:lvl5pPr marL="1828800" algn="l" rtl="0" fontAlgn="base">
                            <a:spcBef>
                              <a:spcPct val="0"/>
                            </a:spcBef>
                            <a:spcAft>
                              <a:spcPct val="0"/>
                            </a:spcAft>
                            <a:defRPr kumimoji="1" kern="1200">
                              <a:solidFill>
                                <a:sysClr val="windowText" lastClr="000000"/>
                              </a:solidFill>
                              <a:latin typeface="Arial" charset="0"/>
                              <a:ea typeface="新細明體" charset="-120"/>
                            </a:defRPr>
                          </a:lvl5pPr>
                          <a:lvl6pPr marL="2286000" algn="l" defTabSz="914400" rtl="0" eaLnBrk="1" latinLnBrk="0" hangingPunct="1">
                            <a:defRPr kumimoji="1" kern="1200">
                              <a:solidFill>
                                <a:sysClr val="windowText" lastClr="000000"/>
                              </a:solidFill>
                              <a:latin typeface="Arial" charset="0"/>
                              <a:ea typeface="新細明體" charset="-120"/>
                            </a:defRPr>
                          </a:lvl6pPr>
                          <a:lvl7pPr marL="2743200" algn="l" defTabSz="914400" rtl="0" eaLnBrk="1" latinLnBrk="0" hangingPunct="1">
                            <a:defRPr kumimoji="1" kern="1200">
                              <a:solidFill>
                                <a:sysClr val="windowText" lastClr="000000"/>
                              </a:solidFill>
                              <a:latin typeface="Arial" charset="0"/>
                              <a:ea typeface="新細明體" charset="-120"/>
                            </a:defRPr>
                          </a:lvl7pPr>
                          <a:lvl8pPr marL="3200400" algn="l" defTabSz="914400" rtl="0" eaLnBrk="1" latinLnBrk="0" hangingPunct="1">
                            <a:defRPr kumimoji="1" kern="1200">
                              <a:solidFill>
                                <a:sysClr val="windowText" lastClr="000000"/>
                              </a:solidFill>
                              <a:latin typeface="Arial" charset="0"/>
                              <a:ea typeface="新細明體" charset="-120"/>
                            </a:defRPr>
                          </a:lvl8pPr>
                          <a:lvl9pPr marL="3657600" algn="l" defTabSz="914400" rtl="0" eaLnBrk="1" latinLnBrk="0" hangingPunct="1">
                            <a:defRPr kumimoji="1" kern="1200">
                              <a:solidFill>
                                <a:sysClr val="windowText" lastClr="000000"/>
                              </a:solidFill>
                              <a:latin typeface="Arial" charset="0"/>
                              <a:ea typeface="新細明體" charset="-120"/>
                            </a:defRPr>
                          </a:lvl9pPr>
                        </a:lstStyle>
                        <a:p>
                          <a:endParaRPr lang="en-US"/>
                        </a:p>
                      </a:txBody>
                      <a:useSpRect/>
                    </a:txSp>
                  </a:sp>
                  <a:sp>
                    <a:nvSpPr>
                      <a:cNvPr id="46129" name="Rectangle 49"/>
                      <a:cNvSpPr>
                        <a:spLocks noChangeArrowheads="1"/>
                      </a:cNvSpPr>
                    </a:nvSpPr>
                    <a:spPr bwMode="auto">
                      <a:xfrm>
                        <a:off x="6381750" y="5859463"/>
                        <a:ext cx="412750" cy="366712"/>
                      </a:xfrm>
                      <a:prstGeom prst="rect">
                        <a:avLst/>
                      </a:prstGeom>
                      <a:noFill/>
                      <a:ln w="9525">
                        <a:noFill/>
                        <a:miter lim="800000"/>
                        <a:headEnd/>
                        <a:tailEnd/>
                      </a:ln>
                      <a:effectLst/>
                    </a:spPr>
                    <a:txSp>
                      <a:txBody>
                        <a:bodyPr wrap="none" lIns="92075" tIns="46038" rIns="92075" bIns="46038">
                          <a:spAutoFit/>
                        </a:bodyPr>
                        <a:lstStyle>
                          <a:defPPr>
                            <a:defRPr lang="zh-TW"/>
                          </a:defPPr>
                          <a:lvl1pPr algn="l" rtl="0" fontAlgn="base">
                            <a:spcBef>
                              <a:spcPct val="0"/>
                            </a:spcBef>
                            <a:spcAft>
                              <a:spcPct val="0"/>
                            </a:spcAft>
                            <a:defRPr kumimoji="1" kern="1200">
                              <a:solidFill>
                                <a:sysClr val="windowText" lastClr="000000"/>
                              </a:solidFill>
                              <a:latin typeface="Arial" charset="0"/>
                              <a:ea typeface="新細明體" charset="-120"/>
                            </a:defRPr>
                          </a:lvl1pPr>
                          <a:lvl2pPr marL="457200" algn="l" rtl="0" fontAlgn="base">
                            <a:spcBef>
                              <a:spcPct val="0"/>
                            </a:spcBef>
                            <a:spcAft>
                              <a:spcPct val="0"/>
                            </a:spcAft>
                            <a:defRPr kumimoji="1" kern="1200">
                              <a:solidFill>
                                <a:sysClr val="windowText" lastClr="000000"/>
                              </a:solidFill>
                              <a:latin typeface="Arial" charset="0"/>
                              <a:ea typeface="新細明體" charset="-120"/>
                            </a:defRPr>
                          </a:lvl2pPr>
                          <a:lvl3pPr marL="914400" algn="l" rtl="0" fontAlgn="base">
                            <a:spcBef>
                              <a:spcPct val="0"/>
                            </a:spcBef>
                            <a:spcAft>
                              <a:spcPct val="0"/>
                            </a:spcAft>
                            <a:defRPr kumimoji="1" kern="1200">
                              <a:solidFill>
                                <a:sysClr val="windowText" lastClr="000000"/>
                              </a:solidFill>
                              <a:latin typeface="Arial" charset="0"/>
                              <a:ea typeface="新細明體" charset="-120"/>
                            </a:defRPr>
                          </a:lvl3pPr>
                          <a:lvl4pPr marL="1371600" algn="l" rtl="0" fontAlgn="base">
                            <a:spcBef>
                              <a:spcPct val="0"/>
                            </a:spcBef>
                            <a:spcAft>
                              <a:spcPct val="0"/>
                            </a:spcAft>
                            <a:defRPr kumimoji="1" kern="1200">
                              <a:solidFill>
                                <a:sysClr val="windowText" lastClr="000000"/>
                              </a:solidFill>
                              <a:latin typeface="Arial" charset="0"/>
                              <a:ea typeface="新細明體" charset="-120"/>
                            </a:defRPr>
                          </a:lvl4pPr>
                          <a:lvl5pPr marL="1828800" algn="l" rtl="0" fontAlgn="base">
                            <a:spcBef>
                              <a:spcPct val="0"/>
                            </a:spcBef>
                            <a:spcAft>
                              <a:spcPct val="0"/>
                            </a:spcAft>
                            <a:defRPr kumimoji="1" kern="1200">
                              <a:solidFill>
                                <a:sysClr val="windowText" lastClr="000000"/>
                              </a:solidFill>
                              <a:latin typeface="Arial" charset="0"/>
                              <a:ea typeface="新細明體" charset="-120"/>
                            </a:defRPr>
                          </a:lvl5pPr>
                          <a:lvl6pPr marL="2286000" algn="l" defTabSz="914400" rtl="0" eaLnBrk="1" latinLnBrk="0" hangingPunct="1">
                            <a:defRPr kumimoji="1" kern="1200">
                              <a:solidFill>
                                <a:sysClr val="windowText" lastClr="000000"/>
                              </a:solidFill>
                              <a:latin typeface="Arial" charset="0"/>
                              <a:ea typeface="新細明體" charset="-120"/>
                            </a:defRPr>
                          </a:lvl6pPr>
                          <a:lvl7pPr marL="2743200" algn="l" defTabSz="914400" rtl="0" eaLnBrk="1" latinLnBrk="0" hangingPunct="1">
                            <a:defRPr kumimoji="1" kern="1200">
                              <a:solidFill>
                                <a:sysClr val="windowText" lastClr="000000"/>
                              </a:solidFill>
                              <a:latin typeface="Arial" charset="0"/>
                              <a:ea typeface="新細明體" charset="-120"/>
                            </a:defRPr>
                          </a:lvl7pPr>
                          <a:lvl8pPr marL="3200400" algn="l" defTabSz="914400" rtl="0" eaLnBrk="1" latinLnBrk="0" hangingPunct="1">
                            <a:defRPr kumimoji="1" kern="1200">
                              <a:solidFill>
                                <a:sysClr val="windowText" lastClr="000000"/>
                              </a:solidFill>
                              <a:latin typeface="Arial" charset="0"/>
                              <a:ea typeface="新細明體" charset="-120"/>
                            </a:defRPr>
                          </a:lvl8pPr>
                          <a:lvl9pPr marL="3657600" algn="l" defTabSz="914400" rtl="0" eaLnBrk="1" latinLnBrk="0" hangingPunct="1">
                            <a:defRPr kumimoji="1" kern="1200">
                              <a:solidFill>
                                <a:sysClr val="windowText" lastClr="000000"/>
                              </a:solidFill>
                              <a:latin typeface="Arial" charset="0"/>
                              <a:ea typeface="新細明體" charset="-120"/>
                            </a:defRPr>
                          </a:lvl9pPr>
                        </a:lstStyle>
                        <a:p>
                          <a:pPr eaLnBrk="0" hangingPunct="0"/>
                          <a:r>
                            <a:rPr lang="en-US" altLang="zh-TW">
                              <a:latin typeface="Times New Roman" charset="0"/>
                            </a:rPr>
                            <a:t>10</a:t>
                          </a:r>
                        </a:p>
                      </a:txBody>
                      <a:useSpRect/>
                    </a:txSp>
                  </a:sp>
                  <a:sp>
                    <a:nvSpPr>
                      <a:cNvPr id="46130" name="Oval 50"/>
                      <a:cNvSpPr>
                        <a:spLocks noChangeArrowheads="1"/>
                      </a:cNvSpPr>
                    </a:nvSpPr>
                    <a:spPr bwMode="auto">
                      <a:xfrm>
                        <a:off x="7637463" y="5286375"/>
                        <a:ext cx="355600" cy="300038"/>
                      </a:xfrm>
                      <a:prstGeom prst="ellipse">
                        <a:avLst/>
                      </a:prstGeom>
                      <a:noFill/>
                      <a:ln w="12700">
                        <a:solidFill>
                          <a:sysClr val="windowText" lastClr="000000"/>
                        </a:solidFill>
                        <a:round/>
                        <a:headEnd/>
                        <a:tailEnd/>
                      </a:ln>
                      <a:effectLst/>
                    </a:spPr>
                    <a:txSp>
                      <a:txBody>
                        <a:bodyPr wrap="none" anchor="ctr"/>
                        <a:lstStyle>
                          <a:defPPr>
                            <a:defRPr lang="zh-TW"/>
                          </a:defPPr>
                          <a:lvl1pPr algn="l" rtl="0" fontAlgn="base">
                            <a:spcBef>
                              <a:spcPct val="0"/>
                            </a:spcBef>
                            <a:spcAft>
                              <a:spcPct val="0"/>
                            </a:spcAft>
                            <a:defRPr kumimoji="1" kern="1200">
                              <a:solidFill>
                                <a:sysClr val="windowText" lastClr="000000"/>
                              </a:solidFill>
                              <a:latin typeface="Arial" charset="0"/>
                              <a:ea typeface="新細明體" charset="-120"/>
                            </a:defRPr>
                          </a:lvl1pPr>
                          <a:lvl2pPr marL="457200" algn="l" rtl="0" fontAlgn="base">
                            <a:spcBef>
                              <a:spcPct val="0"/>
                            </a:spcBef>
                            <a:spcAft>
                              <a:spcPct val="0"/>
                            </a:spcAft>
                            <a:defRPr kumimoji="1" kern="1200">
                              <a:solidFill>
                                <a:sysClr val="windowText" lastClr="000000"/>
                              </a:solidFill>
                              <a:latin typeface="Arial" charset="0"/>
                              <a:ea typeface="新細明體" charset="-120"/>
                            </a:defRPr>
                          </a:lvl2pPr>
                          <a:lvl3pPr marL="914400" algn="l" rtl="0" fontAlgn="base">
                            <a:spcBef>
                              <a:spcPct val="0"/>
                            </a:spcBef>
                            <a:spcAft>
                              <a:spcPct val="0"/>
                            </a:spcAft>
                            <a:defRPr kumimoji="1" kern="1200">
                              <a:solidFill>
                                <a:sysClr val="windowText" lastClr="000000"/>
                              </a:solidFill>
                              <a:latin typeface="Arial" charset="0"/>
                              <a:ea typeface="新細明體" charset="-120"/>
                            </a:defRPr>
                          </a:lvl3pPr>
                          <a:lvl4pPr marL="1371600" algn="l" rtl="0" fontAlgn="base">
                            <a:spcBef>
                              <a:spcPct val="0"/>
                            </a:spcBef>
                            <a:spcAft>
                              <a:spcPct val="0"/>
                            </a:spcAft>
                            <a:defRPr kumimoji="1" kern="1200">
                              <a:solidFill>
                                <a:sysClr val="windowText" lastClr="000000"/>
                              </a:solidFill>
                              <a:latin typeface="Arial" charset="0"/>
                              <a:ea typeface="新細明體" charset="-120"/>
                            </a:defRPr>
                          </a:lvl4pPr>
                          <a:lvl5pPr marL="1828800" algn="l" rtl="0" fontAlgn="base">
                            <a:spcBef>
                              <a:spcPct val="0"/>
                            </a:spcBef>
                            <a:spcAft>
                              <a:spcPct val="0"/>
                            </a:spcAft>
                            <a:defRPr kumimoji="1" kern="1200">
                              <a:solidFill>
                                <a:sysClr val="windowText" lastClr="000000"/>
                              </a:solidFill>
                              <a:latin typeface="Arial" charset="0"/>
                              <a:ea typeface="新細明體" charset="-120"/>
                            </a:defRPr>
                          </a:lvl5pPr>
                          <a:lvl6pPr marL="2286000" algn="l" defTabSz="914400" rtl="0" eaLnBrk="1" latinLnBrk="0" hangingPunct="1">
                            <a:defRPr kumimoji="1" kern="1200">
                              <a:solidFill>
                                <a:sysClr val="windowText" lastClr="000000"/>
                              </a:solidFill>
                              <a:latin typeface="Arial" charset="0"/>
                              <a:ea typeface="新細明體" charset="-120"/>
                            </a:defRPr>
                          </a:lvl6pPr>
                          <a:lvl7pPr marL="2743200" algn="l" defTabSz="914400" rtl="0" eaLnBrk="1" latinLnBrk="0" hangingPunct="1">
                            <a:defRPr kumimoji="1" kern="1200">
                              <a:solidFill>
                                <a:sysClr val="windowText" lastClr="000000"/>
                              </a:solidFill>
                              <a:latin typeface="Arial" charset="0"/>
                              <a:ea typeface="新細明體" charset="-120"/>
                            </a:defRPr>
                          </a:lvl7pPr>
                          <a:lvl8pPr marL="3200400" algn="l" defTabSz="914400" rtl="0" eaLnBrk="1" latinLnBrk="0" hangingPunct="1">
                            <a:defRPr kumimoji="1" kern="1200">
                              <a:solidFill>
                                <a:sysClr val="windowText" lastClr="000000"/>
                              </a:solidFill>
                              <a:latin typeface="Arial" charset="0"/>
                              <a:ea typeface="新細明體" charset="-120"/>
                            </a:defRPr>
                          </a:lvl8pPr>
                          <a:lvl9pPr marL="3657600" algn="l" defTabSz="914400" rtl="0" eaLnBrk="1" latinLnBrk="0" hangingPunct="1">
                            <a:defRPr kumimoji="1" kern="1200">
                              <a:solidFill>
                                <a:sysClr val="windowText" lastClr="000000"/>
                              </a:solidFill>
                              <a:latin typeface="Arial" charset="0"/>
                              <a:ea typeface="新細明體" charset="-120"/>
                            </a:defRPr>
                          </a:lvl9pPr>
                        </a:lstStyle>
                        <a:p>
                          <a:endParaRPr lang="en-US"/>
                        </a:p>
                      </a:txBody>
                      <a:useSpRect/>
                    </a:txSp>
                  </a:sp>
                  <a:sp>
                    <a:nvSpPr>
                      <a:cNvPr id="46131" name="Rectangle 51"/>
                      <a:cNvSpPr>
                        <a:spLocks noChangeArrowheads="1"/>
                      </a:cNvSpPr>
                    </a:nvSpPr>
                    <a:spPr bwMode="auto">
                      <a:xfrm>
                        <a:off x="7667625" y="5256213"/>
                        <a:ext cx="298450" cy="366712"/>
                      </a:xfrm>
                      <a:prstGeom prst="rect">
                        <a:avLst/>
                      </a:prstGeom>
                      <a:noFill/>
                      <a:ln w="9525">
                        <a:noFill/>
                        <a:miter lim="800000"/>
                        <a:headEnd/>
                        <a:tailEnd/>
                      </a:ln>
                      <a:effectLst/>
                    </a:spPr>
                    <a:txSp>
                      <a:txBody>
                        <a:bodyPr wrap="none" lIns="92075" tIns="46038" rIns="92075" bIns="46038">
                          <a:spAutoFit/>
                        </a:bodyPr>
                        <a:lstStyle>
                          <a:defPPr>
                            <a:defRPr lang="zh-TW"/>
                          </a:defPPr>
                          <a:lvl1pPr algn="l" rtl="0" fontAlgn="base">
                            <a:spcBef>
                              <a:spcPct val="0"/>
                            </a:spcBef>
                            <a:spcAft>
                              <a:spcPct val="0"/>
                            </a:spcAft>
                            <a:defRPr kumimoji="1" kern="1200">
                              <a:solidFill>
                                <a:sysClr val="windowText" lastClr="000000"/>
                              </a:solidFill>
                              <a:latin typeface="Arial" charset="0"/>
                              <a:ea typeface="新細明體" charset="-120"/>
                            </a:defRPr>
                          </a:lvl1pPr>
                          <a:lvl2pPr marL="457200" algn="l" rtl="0" fontAlgn="base">
                            <a:spcBef>
                              <a:spcPct val="0"/>
                            </a:spcBef>
                            <a:spcAft>
                              <a:spcPct val="0"/>
                            </a:spcAft>
                            <a:defRPr kumimoji="1" kern="1200">
                              <a:solidFill>
                                <a:sysClr val="windowText" lastClr="000000"/>
                              </a:solidFill>
                              <a:latin typeface="Arial" charset="0"/>
                              <a:ea typeface="新細明體" charset="-120"/>
                            </a:defRPr>
                          </a:lvl2pPr>
                          <a:lvl3pPr marL="914400" algn="l" rtl="0" fontAlgn="base">
                            <a:spcBef>
                              <a:spcPct val="0"/>
                            </a:spcBef>
                            <a:spcAft>
                              <a:spcPct val="0"/>
                            </a:spcAft>
                            <a:defRPr kumimoji="1" kern="1200">
                              <a:solidFill>
                                <a:sysClr val="windowText" lastClr="000000"/>
                              </a:solidFill>
                              <a:latin typeface="Arial" charset="0"/>
                              <a:ea typeface="新細明體" charset="-120"/>
                            </a:defRPr>
                          </a:lvl3pPr>
                          <a:lvl4pPr marL="1371600" algn="l" rtl="0" fontAlgn="base">
                            <a:spcBef>
                              <a:spcPct val="0"/>
                            </a:spcBef>
                            <a:spcAft>
                              <a:spcPct val="0"/>
                            </a:spcAft>
                            <a:defRPr kumimoji="1" kern="1200">
                              <a:solidFill>
                                <a:sysClr val="windowText" lastClr="000000"/>
                              </a:solidFill>
                              <a:latin typeface="Arial" charset="0"/>
                              <a:ea typeface="新細明體" charset="-120"/>
                            </a:defRPr>
                          </a:lvl4pPr>
                          <a:lvl5pPr marL="1828800" algn="l" rtl="0" fontAlgn="base">
                            <a:spcBef>
                              <a:spcPct val="0"/>
                            </a:spcBef>
                            <a:spcAft>
                              <a:spcPct val="0"/>
                            </a:spcAft>
                            <a:defRPr kumimoji="1" kern="1200">
                              <a:solidFill>
                                <a:sysClr val="windowText" lastClr="000000"/>
                              </a:solidFill>
                              <a:latin typeface="Arial" charset="0"/>
                              <a:ea typeface="新細明體" charset="-120"/>
                            </a:defRPr>
                          </a:lvl5pPr>
                          <a:lvl6pPr marL="2286000" algn="l" defTabSz="914400" rtl="0" eaLnBrk="1" latinLnBrk="0" hangingPunct="1">
                            <a:defRPr kumimoji="1" kern="1200">
                              <a:solidFill>
                                <a:sysClr val="windowText" lastClr="000000"/>
                              </a:solidFill>
                              <a:latin typeface="Arial" charset="0"/>
                              <a:ea typeface="新細明體" charset="-120"/>
                            </a:defRPr>
                          </a:lvl6pPr>
                          <a:lvl7pPr marL="2743200" algn="l" defTabSz="914400" rtl="0" eaLnBrk="1" latinLnBrk="0" hangingPunct="1">
                            <a:defRPr kumimoji="1" kern="1200">
                              <a:solidFill>
                                <a:sysClr val="windowText" lastClr="000000"/>
                              </a:solidFill>
                              <a:latin typeface="Arial" charset="0"/>
                              <a:ea typeface="新細明體" charset="-120"/>
                            </a:defRPr>
                          </a:lvl7pPr>
                          <a:lvl8pPr marL="3200400" algn="l" defTabSz="914400" rtl="0" eaLnBrk="1" latinLnBrk="0" hangingPunct="1">
                            <a:defRPr kumimoji="1" kern="1200">
                              <a:solidFill>
                                <a:sysClr val="windowText" lastClr="000000"/>
                              </a:solidFill>
                              <a:latin typeface="Arial" charset="0"/>
                              <a:ea typeface="新細明體" charset="-120"/>
                            </a:defRPr>
                          </a:lvl8pPr>
                          <a:lvl9pPr marL="3657600" algn="l" defTabSz="914400" rtl="0" eaLnBrk="1" latinLnBrk="0" hangingPunct="1">
                            <a:defRPr kumimoji="1" kern="1200">
                              <a:solidFill>
                                <a:sysClr val="windowText" lastClr="000000"/>
                              </a:solidFill>
                              <a:latin typeface="Arial" charset="0"/>
                              <a:ea typeface="新細明體" charset="-120"/>
                            </a:defRPr>
                          </a:lvl9pPr>
                        </a:lstStyle>
                        <a:p>
                          <a:pPr eaLnBrk="0" hangingPunct="0"/>
                          <a:r>
                            <a:rPr lang="en-US" altLang="zh-TW">
                              <a:latin typeface="Times New Roman" charset="0"/>
                            </a:rPr>
                            <a:t>6</a:t>
                          </a:r>
                        </a:p>
                      </a:txBody>
                      <a:useSpRect/>
                    </a:txSp>
                  </a:sp>
                  <a:sp>
                    <a:nvSpPr>
                      <a:cNvPr id="46132" name="Line 52"/>
                      <a:cNvSpPr>
                        <a:spLocks noChangeShapeType="1"/>
                      </a:cNvSpPr>
                    </a:nvSpPr>
                    <a:spPr bwMode="auto">
                      <a:xfrm flipH="1">
                        <a:off x="7781925" y="4957763"/>
                        <a:ext cx="392113" cy="342900"/>
                      </a:xfrm>
                      <a:prstGeom prst="line">
                        <a:avLst/>
                      </a:prstGeom>
                      <a:noFill/>
                      <a:ln w="12700">
                        <a:solidFill>
                          <a:sysClr val="windowText" lastClr="000000"/>
                        </a:solidFill>
                        <a:round/>
                        <a:headEnd type="none" w="sm" len="sm"/>
                        <a:tailEnd type="none" w="sm" len="sm"/>
                      </a:ln>
                      <a:effectLst/>
                    </a:spPr>
                    <a:txSp>
                      <a:txBody>
                        <a:bodyPr wrap="none" anchor="ctr"/>
                        <a:lstStyle>
                          <a:defPPr>
                            <a:defRPr lang="zh-TW"/>
                          </a:defPPr>
                          <a:lvl1pPr algn="l" rtl="0" fontAlgn="base">
                            <a:spcBef>
                              <a:spcPct val="0"/>
                            </a:spcBef>
                            <a:spcAft>
                              <a:spcPct val="0"/>
                            </a:spcAft>
                            <a:defRPr kumimoji="1" kern="1200">
                              <a:solidFill>
                                <a:sysClr val="windowText" lastClr="000000"/>
                              </a:solidFill>
                              <a:latin typeface="Arial" charset="0"/>
                              <a:ea typeface="新細明體" charset="-120"/>
                            </a:defRPr>
                          </a:lvl1pPr>
                          <a:lvl2pPr marL="457200" algn="l" rtl="0" fontAlgn="base">
                            <a:spcBef>
                              <a:spcPct val="0"/>
                            </a:spcBef>
                            <a:spcAft>
                              <a:spcPct val="0"/>
                            </a:spcAft>
                            <a:defRPr kumimoji="1" kern="1200">
                              <a:solidFill>
                                <a:sysClr val="windowText" lastClr="000000"/>
                              </a:solidFill>
                              <a:latin typeface="Arial" charset="0"/>
                              <a:ea typeface="新細明體" charset="-120"/>
                            </a:defRPr>
                          </a:lvl2pPr>
                          <a:lvl3pPr marL="914400" algn="l" rtl="0" fontAlgn="base">
                            <a:spcBef>
                              <a:spcPct val="0"/>
                            </a:spcBef>
                            <a:spcAft>
                              <a:spcPct val="0"/>
                            </a:spcAft>
                            <a:defRPr kumimoji="1" kern="1200">
                              <a:solidFill>
                                <a:sysClr val="windowText" lastClr="000000"/>
                              </a:solidFill>
                              <a:latin typeface="Arial" charset="0"/>
                              <a:ea typeface="新細明體" charset="-120"/>
                            </a:defRPr>
                          </a:lvl3pPr>
                          <a:lvl4pPr marL="1371600" algn="l" rtl="0" fontAlgn="base">
                            <a:spcBef>
                              <a:spcPct val="0"/>
                            </a:spcBef>
                            <a:spcAft>
                              <a:spcPct val="0"/>
                            </a:spcAft>
                            <a:defRPr kumimoji="1" kern="1200">
                              <a:solidFill>
                                <a:sysClr val="windowText" lastClr="000000"/>
                              </a:solidFill>
                              <a:latin typeface="Arial" charset="0"/>
                              <a:ea typeface="新細明體" charset="-120"/>
                            </a:defRPr>
                          </a:lvl4pPr>
                          <a:lvl5pPr marL="1828800" algn="l" rtl="0" fontAlgn="base">
                            <a:spcBef>
                              <a:spcPct val="0"/>
                            </a:spcBef>
                            <a:spcAft>
                              <a:spcPct val="0"/>
                            </a:spcAft>
                            <a:defRPr kumimoji="1" kern="1200">
                              <a:solidFill>
                                <a:sysClr val="windowText" lastClr="000000"/>
                              </a:solidFill>
                              <a:latin typeface="Arial" charset="0"/>
                              <a:ea typeface="新細明體" charset="-120"/>
                            </a:defRPr>
                          </a:lvl5pPr>
                          <a:lvl6pPr marL="2286000" algn="l" defTabSz="914400" rtl="0" eaLnBrk="1" latinLnBrk="0" hangingPunct="1">
                            <a:defRPr kumimoji="1" kern="1200">
                              <a:solidFill>
                                <a:sysClr val="windowText" lastClr="000000"/>
                              </a:solidFill>
                              <a:latin typeface="Arial" charset="0"/>
                              <a:ea typeface="新細明體" charset="-120"/>
                            </a:defRPr>
                          </a:lvl6pPr>
                          <a:lvl7pPr marL="2743200" algn="l" defTabSz="914400" rtl="0" eaLnBrk="1" latinLnBrk="0" hangingPunct="1">
                            <a:defRPr kumimoji="1" kern="1200">
                              <a:solidFill>
                                <a:sysClr val="windowText" lastClr="000000"/>
                              </a:solidFill>
                              <a:latin typeface="Arial" charset="0"/>
                              <a:ea typeface="新細明體" charset="-120"/>
                            </a:defRPr>
                          </a:lvl7pPr>
                          <a:lvl8pPr marL="3200400" algn="l" defTabSz="914400" rtl="0" eaLnBrk="1" latinLnBrk="0" hangingPunct="1">
                            <a:defRPr kumimoji="1" kern="1200">
                              <a:solidFill>
                                <a:sysClr val="windowText" lastClr="000000"/>
                              </a:solidFill>
                              <a:latin typeface="Arial" charset="0"/>
                              <a:ea typeface="新細明體" charset="-120"/>
                            </a:defRPr>
                          </a:lvl8pPr>
                          <a:lvl9pPr marL="3657600" algn="l" defTabSz="914400" rtl="0" eaLnBrk="1" latinLnBrk="0" hangingPunct="1">
                            <a:defRPr kumimoji="1" kern="1200">
                              <a:solidFill>
                                <a:sysClr val="windowText" lastClr="000000"/>
                              </a:solidFill>
                              <a:latin typeface="Arial" charset="0"/>
                              <a:ea typeface="新細明體" charset="-120"/>
                            </a:defRPr>
                          </a:lvl9pPr>
                        </a:lstStyle>
                        <a:p>
                          <a:endParaRPr lang="en-US"/>
                        </a:p>
                      </a:txBody>
                      <a:useSpRect/>
                    </a:txSp>
                  </a:sp>
                  <a:sp>
                    <a:nvSpPr>
                      <a:cNvPr id="46133" name="Line 53"/>
                      <a:cNvSpPr>
                        <a:spLocks noChangeShapeType="1"/>
                      </a:cNvSpPr>
                    </a:nvSpPr>
                    <a:spPr bwMode="auto">
                      <a:xfrm>
                        <a:off x="6413500" y="4964113"/>
                        <a:ext cx="365125" cy="303212"/>
                      </a:xfrm>
                      <a:prstGeom prst="line">
                        <a:avLst/>
                      </a:prstGeom>
                      <a:noFill/>
                      <a:ln w="12700">
                        <a:solidFill>
                          <a:sysClr val="windowText" lastClr="000000"/>
                        </a:solidFill>
                        <a:round/>
                        <a:headEnd type="none" w="sm" len="sm"/>
                        <a:tailEnd type="none" w="sm" len="sm"/>
                      </a:ln>
                      <a:effectLst/>
                    </a:spPr>
                    <a:txSp>
                      <a:txBody>
                        <a:bodyPr wrap="none" anchor="ctr"/>
                        <a:lstStyle>
                          <a:defPPr>
                            <a:defRPr lang="zh-TW"/>
                          </a:defPPr>
                          <a:lvl1pPr algn="l" rtl="0" fontAlgn="base">
                            <a:spcBef>
                              <a:spcPct val="0"/>
                            </a:spcBef>
                            <a:spcAft>
                              <a:spcPct val="0"/>
                            </a:spcAft>
                            <a:defRPr kumimoji="1" kern="1200">
                              <a:solidFill>
                                <a:sysClr val="windowText" lastClr="000000"/>
                              </a:solidFill>
                              <a:latin typeface="Arial" charset="0"/>
                              <a:ea typeface="新細明體" charset="-120"/>
                            </a:defRPr>
                          </a:lvl1pPr>
                          <a:lvl2pPr marL="457200" algn="l" rtl="0" fontAlgn="base">
                            <a:spcBef>
                              <a:spcPct val="0"/>
                            </a:spcBef>
                            <a:spcAft>
                              <a:spcPct val="0"/>
                            </a:spcAft>
                            <a:defRPr kumimoji="1" kern="1200">
                              <a:solidFill>
                                <a:sysClr val="windowText" lastClr="000000"/>
                              </a:solidFill>
                              <a:latin typeface="Arial" charset="0"/>
                              <a:ea typeface="新細明體" charset="-120"/>
                            </a:defRPr>
                          </a:lvl2pPr>
                          <a:lvl3pPr marL="914400" algn="l" rtl="0" fontAlgn="base">
                            <a:spcBef>
                              <a:spcPct val="0"/>
                            </a:spcBef>
                            <a:spcAft>
                              <a:spcPct val="0"/>
                            </a:spcAft>
                            <a:defRPr kumimoji="1" kern="1200">
                              <a:solidFill>
                                <a:sysClr val="windowText" lastClr="000000"/>
                              </a:solidFill>
                              <a:latin typeface="Arial" charset="0"/>
                              <a:ea typeface="新細明體" charset="-120"/>
                            </a:defRPr>
                          </a:lvl3pPr>
                          <a:lvl4pPr marL="1371600" algn="l" rtl="0" fontAlgn="base">
                            <a:spcBef>
                              <a:spcPct val="0"/>
                            </a:spcBef>
                            <a:spcAft>
                              <a:spcPct val="0"/>
                            </a:spcAft>
                            <a:defRPr kumimoji="1" kern="1200">
                              <a:solidFill>
                                <a:sysClr val="windowText" lastClr="000000"/>
                              </a:solidFill>
                              <a:latin typeface="Arial" charset="0"/>
                              <a:ea typeface="新細明體" charset="-120"/>
                            </a:defRPr>
                          </a:lvl4pPr>
                          <a:lvl5pPr marL="1828800" algn="l" rtl="0" fontAlgn="base">
                            <a:spcBef>
                              <a:spcPct val="0"/>
                            </a:spcBef>
                            <a:spcAft>
                              <a:spcPct val="0"/>
                            </a:spcAft>
                            <a:defRPr kumimoji="1" kern="1200">
                              <a:solidFill>
                                <a:sysClr val="windowText" lastClr="000000"/>
                              </a:solidFill>
                              <a:latin typeface="Arial" charset="0"/>
                              <a:ea typeface="新細明體" charset="-120"/>
                            </a:defRPr>
                          </a:lvl5pPr>
                          <a:lvl6pPr marL="2286000" algn="l" defTabSz="914400" rtl="0" eaLnBrk="1" latinLnBrk="0" hangingPunct="1">
                            <a:defRPr kumimoji="1" kern="1200">
                              <a:solidFill>
                                <a:sysClr val="windowText" lastClr="000000"/>
                              </a:solidFill>
                              <a:latin typeface="Arial" charset="0"/>
                              <a:ea typeface="新細明體" charset="-120"/>
                            </a:defRPr>
                          </a:lvl6pPr>
                          <a:lvl7pPr marL="2743200" algn="l" defTabSz="914400" rtl="0" eaLnBrk="1" latinLnBrk="0" hangingPunct="1">
                            <a:defRPr kumimoji="1" kern="1200">
                              <a:solidFill>
                                <a:sysClr val="windowText" lastClr="000000"/>
                              </a:solidFill>
                              <a:latin typeface="Arial" charset="0"/>
                              <a:ea typeface="新細明體" charset="-120"/>
                            </a:defRPr>
                          </a:lvl7pPr>
                          <a:lvl8pPr marL="3200400" algn="l" defTabSz="914400" rtl="0" eaLnBrk="1" latinLnBrk="0" hangingPunct="1">
                            <a:defRPr kumimoji="1" kern="1200">
                              <a:solidFill>
                                <a:sysClr val="windowText" lastClr="000000"/>
                              </a:solidFill>
                              <a:latin typeface="Arial" charset="0"/>
                              <a:ea typeface="新細明體" charset="-120"/>
                            </a:defRPr>
                          </a:lvl8pPr>
                          <a:lvl9pPr marL="3657600" algn="l" defTabSz="914400" rtl="0" eaLnBrk="1" latinLnBrk="0" hangingPunct="1">
                            <a:defRPr kumimoji="1" kern="1200">
                              <a:solidFill>
                                <a:sysClr val="windowText" lastClr="000000"/>
                              </a:solidFill>
                              <a:latin typeface="Arial" charset="0"/>
                              <a:ea typeface="新細明體" charset="-120"/>
                            </a:defRPr>
                          </a:lvl9pPr>
                        </a:lstStyle>
                        <a:p>
                          <a:endParaRPr lang="en-US"/>
                        </a:p>
                      </a:txBody>
                      <a:useSpRect/>
                    </a:txSp>
                  </a:sp>
                  <a:sp>
                    <a:nvSpPr>
                      <a:cNvPr id="46134" name="Line 54"/>
                      <a:cNvSpPr>
                        <a:spLocks noChangeShapeType="1"/>
                      </a:cNvSpPr>
                    </a:nvSpPr>
                    <a:spPr bwMode="auto">
                      <a:xfrm flipH="1">
                        <a:off x="5859463" y="4972050"/>
                        <a:ext cx="374650" cy="346075"/>
                      </a:xfrm>
                      <a:prstGeom prst="line">
                        <a:avLst/>
                      </a:prstGeom>
                      <a:noFill/>
                      <a:ln w="12700">
                        <a:solidFill>
                          <a:sysClr val="windowText" lastClr="000000"/>
                        </a:solidFill>
                        <a:round/>
                        <a:headEnd type="none" w="sm" len="sm"/>
                        <a:tailEnd type="none" w="sm" len="sm"/>
                      </a:ln>
                      <a:effectLst/>
                    </a:spPr>
                    <a:txSp>
                      <a:txBody>
                        <a:bodyPr wrap="none" anchor="ctr"/>
                        <a:lstStyle>
                          <a:defPPr>
                            <a:defRPr lang="zh-TW"/>
                          </a:defPPr>
                          <a:lvl1pPr algn="l" rtl="0" fontAlgn="base">
                            <a:spcBef>
                              <a:spcPct val="0"/>
                            </a:spcBef>
                            <a:spcAft>
                              <a:spcPct val="0"/>
                            </a:spcAft>
                            <a:defRPr kumimoji="1" kern="1200">
                              <a:solidFill>
                                <a:sysClr val="windowText" lastClr="000000"/>
                              </a:solidFill>
                              <a:latin typeface="Arial" charset="0"/>
                              <a:ea typeface="新細明體" charset="-120"/>
                            </a:defRPr>
                          </a:lvl1pPr>
                          <a:lvl2pPr marL="457200" algn="l" rtl="0" fontAlgn="base">
                            <a:spcBef>
                              <a:spcPct val="0"/>
                            </a:spcBef>
                            <a:spcAft>
                              <a:spcPct val="0"/>
                            </a:spcAft>
                            <a:defRPr kumimoji="1" kern="1200">
                              <a:solidFill>
                                <a:sysClr val="windowText" lastClr="000000"/>
                              </a:solidFill>
                              <a:latin typeface="Arial" charset="0"/>
                              <a:ea typeface="新細明體" charset="-120"/>
                            </a:defRPr>
                          </a:lvl2pPr>
                          <a:lvl3pPr marL="914400" algn="l" rtl="0" fontAlgn="base">
                            <a:spcBef>
                              <a:spcPct val="0"/>
                            </a:spcBef>
                            <a:spcAft>
                              <a:spcPct val="0"/>
                            </a:spcAft>
                            <a:defRPr kumimoji="1" kern="1200">
                              <a:solidFill>
                                <a:sysClr val="windowText" lastClr="000000"/>
                              </a:solidFill>
                              <a:latin typeface="Arial" charset="0"/>
                              <a:ea typeface="新細明體" charset="-120"/>
                            </a:defRPr>
                          </a:lvl3pPr>
                          <a:lvl4pPr marL="1371600" algn="l" rtl="0" fontAlgn="base">
                            <a:spcBef>
                              <a:spcPct val="0"/>
                            </a:spcBef>
                            <a:spcAft>
                              <a:spcPct val="0"/>
                            </a:spcAft>
                            <a:defRPr kumimoji="1" kern="1200">
                              <a:solidFill>
                                <a:sysClr val="windowText" lastClr="000000"/>
                              </a:solidFill>
                              <a:latin typeface="Arial" charset="0"/>
                              <a:ea typeface="新細明體" charset="-120"/>
                            </a:defRPr>
                          </a:lvl4pPr>
                          <a:lvl5pPr marL="1828800" algn="l" rtl="0" fontAlgn="base">
                            <a:spcBef>
                              <a:spcPct val="0"/>
                            </a:spcBef>
                            <a:spcAft>
                              <a:spcPct val="0"/>
                            </a:spcAft>
                            <a:defRPr kumimoji="1" kern="1200">
                              <a:solidFill>
                                <a:sysClr val="windowText" lastClr="000000"/>
                              </a:solidFill>
                              <a:latin typeface="Arial" charset="0"/>
                              <a:ea typeface="新細明體" charset="-120"/>
                            </a:defRPr>
                          </a:lvl5pPr>
                          <a:lvl6pPr marL="2286000" algn="l" defTabSz="914400" rtl="0" eaLnBrk="1" latinLnBrk="0" hangingPunct="1">
                            <a:defRPr kumimoji="1" kern="1200">
                              <a:solidFill>
                                <a:sysClr val="windowText" lastClr="000000"/>
                              </a:solidFill>
                              <a:latin typeface="Arial" charset="0"/>
                              <a:ea typeface="新細明體" charset="-120"/>
                            </a:defRPr>
                          </a:lvl6pPr>
                          <a:lvl7pPr marL="2743200" algn="l" defTabSz="914400" rtl="0" eaLnBrk="1" latinLnBrk="0" hangingPunct="1">
                            <a:defRPr kumimoji="1" kern="1200">
                              <a:solidFill>
                                <a:sysClr val="windowText" lastClr="000000"/>
                              </a:solidFill>
                              <a:latin typeface="Arial" charset="0"/>
                              <a:ea typeface="新細明體" charset="-120"/>
                            </a:defRPr>
                          </a:lvl7pPr>
                          <a:lvl8pPr marL="3200400" algn="l" defTabSz="914400" rtl="0" eaLnBrk="1" latinLnBrk="0" hangingPunct="1">
                            <a:defRPr kumimoji="1" kern="1200">
                              <a:solidFill>
                                <a:sysClr val="windowText" lastClr="000000"/>
                              </a:solidFill>
                              <a:latin typeface="Arial" charset="0"/>
                              <a:ea typeface="新細明體" charset="-120"/>
                            </a:defRPr>
                          </a:lvl8pPr>
                          <a:lvl9pPr marL="3657600" algn="l" defTabSz="914400" rtl="0" eaLnBrk="1" latinLnBrk="0" hangingPunct="1">
                            <a:defRPr kumimoji="1" kern="1200">
                              <a:solidFill>
                                <a:sysClr val="windowText" lastClr="000000"/>
                              </a:solidFill>
                              <a:latin typeface="Arial" charset="0"/>
                              <a:ea typeface="新細明體" charset="-120"/>
                            </a:defRPr>
                          </a:lvl9pPr>
                        </a:lstStyle>
                        <a:p>
                          <a:endParaRPr lang="en-US"/>
                        </a:p>
                      </a:txBody>
                      <a:useSpRect/>
                    </a:txSp>
                  </a:sp>
                  <a:sp>
                    <a:nvSpPr>
                      <a:cNvPr id="46135" name="Line 55"/>
                      <a:cNvSpPr>
                        <a:spLocks noChangeShapeType="1"/>
                      </a:cNvSpPr>
                    </a:nvSpPr>
                    <a:spPr bwMode="auto">
                      <a:xfrm flipH="1">
                        <a:off x="6572250" y="5581650"/>
                        <a:ext cx="163513" cy="330200"/>
                      </a:xfrm>
                      <a:prstGeom prst="line">
                        <a:avLst/>
                      </a:prstGeom>
                      <a:noFill/>
                      <a:ln w="12700">
                        <a:solidFill>
                          <a:sysClr val="windowText" lastClr="000000"/>
                        </a:solidFill>
                        <a:round/>
                        <a:headEnd type="none" w="sm" len="sm"/>
                        <a:tailEnd type="none" w="sm" len="sm"/>
                      </a:ln>
                      <a:effectLst/>
                    </a:spPr>
                    <a:txSp>
                      <a:txBody>
                        <a:bodyPr wrap="none" anchor="ctr"/>
                        <a:lstStyle>
                          <a:defPPr>
                            <a:defRPr lang="zh-TW"/>
                          </a:defPPr>
                          <a:lvl1pPr algn="l" rtl="0" fontAlgn="base">
                            <a:spcBef>
                              <a:spcPct val="0"/>
                            </a:spcBef>
                            <a:spcAft>
                              <a:spcPct val="0"/>
                            </a:spcAft>
                            <a:defRPr kumimoji="1" kern="1200">
                              <a:solidFill>
                                <a:sysClr val="windowText" lastClr="000000"/>
                              </a:solidFill>
                              <a:latin typeface="Arial" charset="0"/>
                              <a:ea typeface="新細明體" charset="-120"/>
                            </a:defRPr>
                          </a:lvl1pPr>
                          <a:lvl2pPr marL="457200" algn="l" rtl="0" fontAlgn="base">
                            <a:spcBef>
                              <a:spcPct val="0"/>
                            </a:spcBef>
                            <a:spcAft>
                              <a:spcPct val="0"/>
                            </a:spcAft>
                            <a:defRPr kumimoji="1" kern="1200">
                              <a:solidFill>
                                <a:sysClr val="windowText" lastClr="000000"/>
                              </a:solidFill>
                              <a:latin typeface="Arial" charset="0"/>
                              <a:ea typeface="新細明體" charset="-120"/>
                            </a:defRPr>
                          </a:lvl2pPr>
                          <a:lvl3pPr marL="914400" algn="l" rtl="0" fontAlgn="base">
                            <a:spcBef>
                              <a:spcPct val="0"/>
                            </a:spcBef>
                            <a:spcAft>
                              <a:spcPct val="0"/>
                            </a:spcAft>
                            <a:defRPr kumimoji="1" kern="1200">
                              <a:solidFill>
                                <a:sysClr val="windowText" lastClr="000000"/>
                              </a:solidFill>
                              <a:latin typeface="Arial" charset="0"/>
                              <a:ea typeface="新細明體" charset="-120"/>
                            </a:defRPr>
                          </a:lvl3pPr>
                          <a:lvl4pPr marL="1371600" algn="l" rtl="0" fontAlgn="base">
                            <a:spcBef>
                              <a:spcPct val="0"/>
                            </a:spcBef>
                            <a:spcAft>
                              <a:spcPct val="0"/>
                            </a:spcAft>
                            <a:defRPr kumimoji="1" kern="1200">
                              <a:solidFill>
                                <a:sysClr val="windowText" lastClr="000000"/>
                              </a:solidFill>
                              <a:latin typeface="Arial" charset="0"/>
                              <a:ea typeface="新細明體" charset="-120"/>
                            </a:defRPr>
                          </a:lvl4pPr>
                          <a:lvl5pPr marL="1828800" algn="l" rtl="0" fontAlgn="base">
                            <a:spcBef>
                              <a:spcPct val="0"/>
                            </a:spcBef>
                            <a:spcAft>
                              <a:spcPct val="0"/>
                            </a:spcAft>
                            <a:defRPr kumimoji="1" kern="1200">
                              <a:solidFill>
                                <a:sysClr val="windowText" lastClr="000000"/>
                              </a:solidFill>
                              <a:latin typeface="Arial" charset="0"/>
                              <a:ea typeface="新細明體" charset="-120"/>
                            </a:defRPr>
                          </a:lvl5pPr>
                          <a:lvl6pPr marL="2286000" algn="l" defTabSz="914400" rtl="0" eaLnBrk="1" latinLnBrk="0" hangingPunct="1">
                            <a:defRPr kumimoji="1" kern="1200">
                              <a:solidFill>
                                <a:sysClr val="windowText" lastClr="000000"/>
                              </a:solidFill>
                              <a:latin typeface="Arial" charset="0"/>
                              <a:ea typeface="新細明體" charset="-120"/>
                            </a:defRPr>
                          </a:lvl6pPr>
                          <a:lvl7pPr marL="2743200" algn="l" defTabSz="914400" rtl="0" eaLnBrk="1" latinLnBrk="0" hangingPunct="1">
                            <a:defRPr kumimoji="1" kern="1200">
                              <a:solidFill>
                                <a:sysClr val="windowText" lastClr="000000"/>
                              </a:solidFill>
                              <a:latin typeface="Arial" charset="0"/>
                              <a:ea typeface="新細明體" charset="-120"/>
                            </a:defRPr>
                          </a:lvl7pPr>
                          <a:lvl8pPr marL="3200400" algn="l" defTabSz="914400" rtl="0" eaLnBrk="1" latinLnBrk="0" hangingPunct="1">
                            <a:defRPr kumimoji="1" kern="1200">
                              <a:solidFill>
                                <a:sysClr val="windowText" lastClr="000000"/>
                              </a:solidFill>
                              <a:latin typeface="Arial" charset="0"/>
                              <a:ea typeface="新細明體" charset="-120"/>
                            </a:defRPr>
                          </a:lvl8pPr>
                          <a:lvl9pPr marL="3657600" algn="l" defTabSz="914400" rtl="0" eaLnBrk="1" latinLnBrk="0" hangingPunct="1">
                            <a:defRPr kumimoji="1" kern="1200">
                              <a:solidFill>
                                <a:sysClr val="windowText" lastClr="000000"/>
                              </a:solidFill>
                              <a:latin typeface="Arial" charset="0"/>
                              <a:ea typeface="新細明體" charset="-120"/>
                            </a:defRPr>
                          </a:lvl9pPr>
                        </a:lstStyle>
                        <a:p>
                          <a:endParaRPr lang="en-US"/>
                        </a:p>
                      </a:txBody>
                      <a:useSpRect/>
                    </a:txSp>
                  </a:sp>
                  <a:sp>
                    <a:nvSpPr>
                      <a:cNvPr id="46136" name="Line 56"/>
                      <a:cNvSpPr>
                        <a:spLocks noChangeShapeType="1"/>
                      </a:cNvSpPr>
                    </a:nvSpPr>
                    <a:spPr bwMode="auto">
                      <a:xfrm>
                        <a:off x="7493000" y="4365625"/>
                        <a:ext cx="800100" cy="323850"/>
                      </a:xfrm>
                      <a:prstGeom prst="line">
                        <a:avLst/>
                      </a:prstGeom>
                      <a:noFill/>
                      <a:ln w="12700">
                        <a:solidFill>
                          <a:sysClr val="windowText" lastClr="000000"/>
                        </a:solidFill>
                        <a:round/>
                        <a:headEnd type="none" w="sm" len="sm"/>
                        <a:tailEnd type="none" w="sm" len="sm"/>
                      </a:ln>
                      <a:effectLst/>
                    </a:spPr>
                    <a:txSp>
                      <a:txBody>
                        <a:bodyPr wrap="none" anchor="ctr"/>
                        <a:lstStyle>
                          <a:defPPr>
                            <a:defRPr lang="zh-TW"/>
                          </a:defPPr>
                          <a:lvl1pPr algn="l" rtl="0" fontAlgn="base">
                            <a:spcBef>
                              <a:spcPct val="0"/>
                            </a:spcBef>
                            <a:spcAft>
                              <a:spcPct val="0"/>
                            </a:spcAft>
                            <a:defRPr kumimoji="1" kern="1200">
                              <a:solidFill>
                                <a:sysClr val="windowText" lastClr="000000"/>
                              </a:solidFill>
                              <a:latin typeface="Arial" charset="0"/>
                              <a:ea typeface="新細明體" charset="-120"/>
                            </a:defRPr>
                          </a:lvl1pPr>
                          <a:lvl2pPr marL="457200" algn="l" rtl="0" fontAlgn="base">
                            <a:spcBef>
                              <a:spcPct val="0"/>
                            </a:spcBef>
                            <a:spcAft>
                              <a:spcPct val="0"/>
                            </a:spcAft>
                            <a:defRPr kumimoji="1" kern="1200">
                              <a:solidFill>
                                <a:sysClr val="windowText" lastClr="000000"/>
                              </a:solidFill>
                              <a:latin typeface="Arial" charset="0"/>
                              <a:ea typeface="新細明體" charset="-120"/>
                            </a:defRPr>
                          </a:lvl2pPr>
                          <a:lvl3pPr marL="914400" algn="l" rtl="0" fontAlgn="base">
                            <a:spcBef>
                              <a:spcPct val="0"/>
                            </a:spcBef>
                            <a:spcAft>
                              <a:spcPct val="0"/>
                            </a:spcAft>
                            <a:defRPr kumimoji="1" kern="1200">
                              <a:solidFill>
                                <a:sysClr val="windowText" lastClr="000000"/>
                              </a:solidFill>
                              <a:latin typeface="Arial" charset="0"/>
                              <a:ea typeface="新細明體" charset="-120"/>
                            </a:defRPr>
                          </a:lvl3pPr>
                          <a:lvl4pPr marL="1371600" algn="l" rtl="0" fontAlgn="base">
                            <a:spcBef>
                              <a:spcPct val="0"/>
                            </a:spcBef>
                            <a:spcAft>
                              <a:spcPct val="0"/>
                            </a:spcAft>
                            <a:defRPr kumimoji="1" kern="1200">
                              <a:solidFill>
                                <a:sysClr val="windowText" lastClr="000000"/>
                              </a:solidFill>
                              <a:latin typeface="Arial" charset="0"/>
                              <a:ea typeface="新細明體" charset="-120"/>
                            </a:defRPr>
                          </a:lvl4pPr>
                          <a:lvl5pPr marL="1828800" algn="l" rtl="0" fontAlgn="base">
                            <a:spcBef>
                              <a:spcPct val="0"/>
                            </a:spcBef>
                            <a:spcAft>
                              <a:spcPct val="0"/>
                            </a:spcAft>
                            <a:defRPr kumimoji="1" kern="1200">
                              <a:solidFill>
                                <a:sysClr val="windowText" lastClr="000000"/>
                              </a:solidFill>
                              <a:latin typeface="Arial" charset="0"/>
                              <a:ea typeface="新細明體" charset="-120"/>
                            </a:defRPr>
                          </a:lvl5pPr>
                          <a:lvl6pPr marL="2286000" algn="l" defTabSz="914400" rtl="0" eaLnBrk="1" latinLnBrk="0" hangingPunct="1">
                            <a:defRPr kumimoji="1" kern="1200">
                              <a:solidFill>
                                <a:sysClr val="windowText" lastClr="000000"/>
                              </a:solidFill>
                              <a:latin typeface="Arial" charset="0"/>
                              <a:ea typeface="新細明體" charset="-120"/>
                            </a:defRPr>
                          </a:lvl6pPr>
                          <a:lvl7pPr marL="2743200" algn="l" defTabSz="914400" rtl="0" eaLnBrk="1" latinLnBrk="0" hangingPunct="1">
                            <a:defRPr kumimoji="1" kern="1200">
                              <a:solidFill>
                                <a:sysClr val="windowText" lastClr="000000"/>
                              </a:solidFill>
                              <a:latin typeface="Arial" charset="0"/>
                              <a:ea typeface="新細明體" charset="-120"/>
                            </a:defRPr>
                          </a:lvl7pPr>
                          <a:lvl8pPr marL="3200400" algn="l" defTabSz="914400" rtl="0" eaLnBrk="1" latinLnBrk="0" hangingPunct="1">
                            <a:defRPr kumimoji="1" kern="1200">
                              <a:solidFill>
                                <a:sysClr val="windowText" lastClr="000000"/>
                              </a:solidFill>
                              <a:latin typeface="Arial" charset="0"/>
                              <a:ea typeface="新細明體" charset="-120"/>
                            </a:defRPr>
                          </a:lvl8pPr>
                          <a:lvl9pPr marL="3657600" algn="l" defTabSz="914400" rtl="0" eaLnBrk="1" latinLnBrk="0" hangingPunct="1">
                            <a:defRPr kumimoji="1" kern="1200">
                              <a:solidFill>
                                <a:sysClr val="windowText" lastClr="000000"/>
                              </a:solidFill>
                              <a:latin typeface="Arial" charset="0"/>
                              <a:ea typeface="新細明體" charset="-120"/>
                            </a:defRPr>
                          </a:lvl9pPr>
                        </a:lstStyle>
                        <a:p>
                          <a:endParaRPr lang="en-US"/>
                        </a:p>
                      </a:txBody>
                      <a:useSpRect/>
                    </a:txSp>
                  </a:sp>
                  <a:sp>
                    <a:nvSpPr>
                      <a:cNvPr id="46137" name="Oval 57"/>
                      <a:cNvSpPr>
                        <a:spLocks noChangeArrowheads="1"/>
                      </a:cNvSpPr>
                    </a:nvSpPr>
                    <a:spPr bwMode="auto">
                      <a:xfrm>
                        <a:off x="5991225" y="5907088"/>
                        <a:ext cx="357188" cy="298450"/>
                      </a:xfrm>
                      <a:prstGeom prst="ellipse">
                        <a:avLst/>
                      </a:prstGeom>
                      <a:noFill/>
                      <a:ln w="12700">
                        <a:solidFill>
                          <a:sysClr val="windowText" lastClr="000000"/>
                        </a:solidFill>
                        <a:round/>
                        <a:headEnd/>
                        <a:tailEnd/>
                      </a:ln>
                      <a:effectLst/>
                    </a:spPr>
                    <a:txSp>
                      <a:txBody>
                        <a:bodyPr wrap="none" anchor="ctr"/>
                        <a:lstStyle>
                          <a:defPPr>
                            <a:defRPr lang="zh-TW"/>
                          </a:defPPr>
                          <a:lvl1pPr algn="l" rtl="0" fontAlgn="base">
                            <a:spcBef>
                              <a:spcPct val="0"/>
                            </a:spcBef>
                            <a:spcAft>
                              <a:spcPct val="0"/>
                            </a:spcAft>
                            <a:defRPr kumimoji="1" kern="1200">
                              <a:solidFill>
                                <a:sysClr val="windowText" lastClr="000000"/>
                              </a:solidFill>
                              <a:latin typeface="Arial" charset="0"/>
                              <a:ea typeface="新細明體" charset="-120"/>
                            </a:defRPr>
                          </a:lvl1pPr>
                          <a:lvl2pPr marL="457200" algn="l" rtl="0" fontAlgn="base">
                            <a:spcBef>
                              <a:spcPct val="0"/>
                            </a:spcBef>
                            <a:spcAft>
                              <a:spcPct val="0"/>
                            </a:spcAft>
                            <a:defRPr kumimoji="1" kern="1200">
                              <a:solidFill>
                                <a:sysClr val="windowText" lastClr="000000"/>
                              </a:solidFill>
                              <a:latin typeface="Arial" charset="0"/>
                              <a:ea typeface="新細明體" charset="-120"/>
                            </a:defRPr>
                          </a:lvl2pPr>
                          <a:lvl3pPr marL="914400" algn="l" rtl="0" fontAlgn="base">
                            <a:spcBef>
                              <a:spcPct val="0"/>
                            </a:spcBef>
                            <a:spcAft>
                              <a:spcPct val="0"/>
                            </a:spcAft>
                            <a:defRPr kumimoji="1" kern="1200">
                              <a:solidFill>
                                <a:sysClr val="windowText" lastClr="000000"/>
                              </a:solidFill>
                              <a:latin typeface="Arial" charset="0"/>
                              <a:ea typeface="新細明體" charset="-120"/>
                            </a:defRPr>
                          </a:lvl3pPr>
                          <a:lvl4pPr marL="1371600" algn="l" rtl="0" fontAlgn="base">
                            <a:spcBef>
                              <a:spcPct val="0"/>
                            </a:spcBef>
                            <a:spcAft>
                              <a:spcPct val="0"/>
                            </a:spcAft>
                            <a:defRPr kumimoji="1" kern="1200">
                              <a:solidFill>
                                <a:sysClr val="windowText" lastClr="000000"/>
                              </a:solidFill>
                              <a:latin typeface="Arial" charset="0"/>
                              <a:ea typeface="新細明體" charset="-120"/>
                            </a:defRPr>
                          </a:lvl4pPr>
                          <a:lvl5pPr marL="1828800" algn="l" rtl="0" fontAlgn="base">
                            <a:spcBef>
                              <a:spcPct val="0"/>
                            </a:spcBef>
                            <a:spcAft>
                              <a:spcPct val="0"/>
                            </a:spcAft>
                            <a:defRPr kumimoji="1" kern="1200">
                              <a:solidFill>
                                <a:sysClr val="windowText" lastClr="000000"/>
                              </a:solidFill>
                              <a:latin typeface="Arial" charset="0"/>
                              <a:ea typeface="新細明體" charset="-120"/>
                            </a:defRPr>
                          </a:lvl5pPr>
                          <a:lvl6pPr marL="2286000" algn="l" defTabSz="914400" rtl="0" eaLnBrk="1" latinLnBrk="0" hangingPunct="1">
                            <a:defRPr kumimoji="1" kern="1200">
                              <a:solidFill>
                                <a:sysClr val="windowText" lastClr="000000"/>
                              </a:solidFill>
                              <a:latin typeface="Arial" charset="0"/>
                              <a:ea typeface="新細明體" charset="-120"/>
                            </a:defRPr>
                          </a:lvl6pPr>
                          <a:lvl7pPr marL="2743200" algn="l" defTabSz="914400" rtl="0" eaLnBrk="1" latinLnBrk="0" hangingPunct="1">
                            <a:defRPr kumimoji="1" kern="1200">
                              <a:solidFill>
                                <a:sysClr val="windowText" lastClr="000000"/>
                              </a:solidFill>
                              <a:latin typeface="Arial" charset="0"/>
                              <a:ea typeface="新細明體" charset="-120"/>
                            </a:defRPr>
                          </a:lvl7pPr>
                          <a:lvl8pPr marL="3200400" algn="l" defTabSz="914400" rtl="0" eaLnBrk="1" latinLnBrk="0" hangingPunct="1">
                            <a:defRPr kumimoji="1" kern="1200">
                              <a:solidFill>
                                <a:sysClr val="windowText" lastClr="000000"/>
                              </a:solidFill>
                              <a:latin typeface="Arial" charset="0"/>
                              <a:ea typeface="新細明體" charset="-120"/>
                            </a:defRPr>
                          </a:lvl8pPr>
                          <a:lvl9pPr marL="3657600" algn="l" defTabSz="914400" rtl="0" eaLnBrk="1" latinLnBrk="0" hangingPunct="1">
                            <a:defRPr kumimoji="1" kern="1200">
                              <a:solidFill>
                                <a:sysClr val="windowText" lastClr="000000"/>
                              </a:solidFill>
                              <a:latin typeface="Arial" charset="0"/>
                              <a:ea typeface="新細明體" charset="-120"/>
                            </a:defRPr>
                          </a:lvl9pPr>
                        </a:lstStyle>
                        <a:p>
                          <a:endParaRPr lang="en-US"/>
                        </a:p>
                      </a:txBody>
                      <a:useSpRect/>
                    </a:txSp>
                  </a:sp>
                  <a:sp>
                    <a:nvSpPr>
                      <a:cNvPr id="46138" name="Rectangle 58"/>
                      <a:cNvSpPr>
                        <a:spLocks noChangeArrowheads="1"/>
                      </a:cNvSpPr>
                    </a:nvSpPr>
                    <a:spPr bwMode="auto">
                      <a:xfrm>
                        <a:off x="6046788" y="5862638"/>
                        <a:ext cx="298450" cy="366712"/>
                      </a:xfrm>
                      <a:prstGeom prst="rect">
                        <a:avLst/>
                      </a:prstGeom>
                      <a:noFill/>
                      <a:ln w="9525">
                        <a:noFill/>
                        <a:miter lim="800000"/>
                        <a:headEnd/>
                        <a:tailEnd/>
                      </a:ln>
                      <a:effectLst/>
                    </a:spPr>
                    <a:txSp>
                      <a:txBody>
                        <a:bodyPr wrap="none" lIns="92075" tIns="46038" rIns="92075" bIns="46038">
                          <a:spAutoFit/>
                        </a:bodyPr>
                        <a:lstStyle>
                          <a:defPPr>
                            <a:defRPr lang="zh-TW"/>
                          </a:defPPr>
                          <a:lvl1pPr algn="l" rtl="0" fontAlgn="base">
                            <a:spcBef>
                              <a:spcPct val="0"/>
                            </a:spcBef>
                            <a:spcAft>
                              <a:spcPct val="0"/>
                            </a:spcAft>
                            <a:defRPr kumimoji="1" kern="1200">
                              <a:solidFill>
                                <a:sysClr val="windowText" lastClr="000000"/>
                              </a:solidFill>
                              <a:latin typeface="Arial" charset="0"/>
                              <a:ea typeface="新細明體" charset="-120"/>
                            </a:defRPr>
                          </a:lvl1pPr>
                          <a:lvl2pPr marL="457200" algn="l" rtl="0" fontAlgn="base">
                            <a:spcBef>
                              <a:spcPct val="0"/>
                            </a:spcBef>
                            <a:spcAft>
                              <a:spcPct val="0"/>
                            </a:spcAft>
                            <a:defRPr kumimoji="1" kern="1200">
                              <a:solidFill>
                                <a:sysClr val="windowText" lastClr="000000"/>
                              </a:solidFill>
                              <a:latin typeface="Arial" charset="0"/>
                              <a:ea typeface="新細明體" charset="-120"/>
                            </a:defRPr>
                          </a:lvl2pPr>
                          <a:lvl3pPr marL="914400" algn="l" rtl="0" fontAlgn="base">
                            <a:spcBef>
                              <a:spcPct val="0"/>
                            </a:spcBef>
                            <a:spcAft>
                              <a:spcPct val="0"/>
                            </a:spcAft>
                            <a:defRPr kumimoji="1" kern="1200">
                              <a:solidFill>
                                <a:sysClr val="windowText" lastClr="000000"/>
                              </a:solidFill>
                              <a:latin typeface="Arial" charset="0"/>
                              <a:ea typeface="新細明體" charset="-120"/>
                            </a:defRPr>
                          </a:lvl3pPr>
                          <a:lvl4pPr marL="1371600" algn="l" rtl="0" fontAlgn="base">
                            <a:spcBef>
                              <a:spcPct val="0"/>
                            </a:spcBef>
                            <a:spcAft>
                              <a:spcPct val="0"/>
                            </a:spcAft>
                            <a:defRPr kumimoji="1" kern="1200">
                              <a:solidFill>
                                <a:sysClr val="windowText" lastClr="000000"/>
                              </a:solidFill>
                              <a:latin typeface="Arial" charset="0"/>
                              <a:ea typeface="新細明體" charset="-120"/>
                            </a:defRPr>
                          </a:lvl4pPr>
                          <a:lvl5pPr marL="1828800" algn="l" rtl="0" fontAlgn="base">
                            <a:spcBef>
                              <a:spcPct val="0"/>
                            </a:spcBef>
                            <a:spcAft>
                              <a:spcPct val="0"/>
                            </a:spcAft>
                            <a:defRPr kumimoji="1" kern="1200">
                              <a:solidFill>
                                <a:sysClr val="windowText" lastClr="000000"/>
                              </a:solidFill>
                              <a:latin typeface="Arial" charset="0"/>
                              <a:ea typeface="新細明體" charset="-120"/>
                            </a:defRPr>
                          </a:lvl5pPr>
                          <a:lvl6pPr marL="2286000" algn="l" defTabSz="914400" rtl="0" eaLnBrk="1" latinLnBrk="0" hangingPunct="1">
                            <a:defRPr kumimoji="1" kern="1200">
                              <a:solidFill>
                                <a:sysClr val="windowText" lastClr="000000"/>
                              </a:solidFill>
                              <a:latin typeface="Arial" charset="0"/>
                              <a:ea typeface="新細明體" charset="-120"/>
                            </a:defRPr>
                          </a:lvl6pPr>
                          <a:lvl7pPr marL="2743200" algn="l" defTabSz="914400" rtl="0" eaLnBrk="1" latinLnBrk="0" hangingPunct="1">
                            <a:defRPr kumimoji="1" kern="1200">
                              <a:solidFill>
                                <a:sysClr val="windowText" lastClr="000000"/>
                              </a:solidFill>
                              <a:latin typeface="Arial" charset="0"/>
                              <a:ea typeface="新細明體" charset="-120"/>
                            </a:defRPr>
                          </a:lvl7pPr>
                          <a:lvl8pPr marL="3200400" algn="l" defTabSz="914400" rtl="0" eaLnBrk="1" latinLnBrk="0" hangingPunct="1">
                            <a:defRPr kumimoji="1" kern="1200">
                              <a:solidFill>
                                <a:sysClr val="windowText" lastClr="000000"/>
                              </a:solidFill>
                              <a:latin typeface="Arial" charset="0"/>
                              <a:ea typeface="新細明體" charset="-120"/>
                            </a:defRPr>
                          </a:lvl8pPr>
                          <a:lvl9pPr marL="3657600" algn="l" defTabSz="914400" rtl="0" eaLnBrk="1" latinLnBrk="0" hangingPunct="1">
                            <a:defRPr kumimoji="1" kern="1200">
                              <a:solidFill>
                                <a:sysClr val="windowText" lastClr="000000"/>
                              </a:solidFill>
                              <a:latin typeface="Arial" charset="0"/>
                              <a:ea typeface="新細明體" charset="-120"/>
                            </a:defRPr>
                          </a:lvl9pPr>
                        </a:lstStyle>
                        <a:p>
                          <a:pPr eaLnBrk="0" hangingPunct="0"/>
                          <a:r>
                            <a:rPr lang="en-US" altLang="zh-TW">
                              <a:latin typeface="Times New Roman" charset="0"/>
                            </a:rPr>
                            <a:t>9</a:t>
                          </a:r>
                        </a:p>
                      </a:txBody>
                      <a:useSpRect/>
                    </a:txSp>
                  </a:sp>
                  <a:sp>
                    <a:nvSpPr>
                      <a:cNvPr id="46139" name="Oval 59"/>
                      <a:cNvSpPr>
                        <a:spLocks noChangeArrowheads="1"/>
                      </a:cNvSpPr>
                    </a:nvSpPr>
                    <a:spPr bwMode="auto">
                      <a:xfrm>
                        <a:off x="5534025" y="5921375"/>
                        <a:ext cx="357188" cy="298450"/>
                      </a:xfrm>
                      <a:prstGeom prst="ellipse">
                        <a:avLst/>
                      </a:prstGeom>
                      <a:noFill/>
                      <a:ln w="12700">
                        <a:solidFill>
                          <a:sysClr val="windowText" lastClr="000000"/>
                        </a:solidFill>
                        <a:round/>
                        <a:headEnd/>
                        <a:tailEnd/>
                      </a:ln>
                      <a:effectLst/>
                    </a:spPr>
                    <a:txSp>
                      <a:txBody>
                        <a:bodyPr wrap="none" anchor="ctr"/>
                        <a:lstStyle>
                          <a:defPPr>
                            <a:defRPr lang="zh-TW"/>
                          </a:defPPr>
                          <a:lvl1pPr algn="l" rtl="0" fontAlgn="base">
                            <a:spcBef>
                              <a:spcPct val="0"/>
                            </a:spcBef>
                            <a:spcAft>
                              <a:spcPct val="0"/>
                            </a:spcAft>
                            <a:defRPr kumimoji="1" kern="1200">
                              <a:solidFill>
                                <a:sysClr val="windowText" lastClr="000000"/>
                              </a:solidFill>
                              <a:latin typeface="Arial" charset="0"/>
                              <a:ea typeface="新細明體" charset="-120"/>
                            </a:defRPr>
                          </a:lvl1pPr>
                          <a:lvl2pPr marL="457200" algn="l" rtl="0" fontAlgn="base">
                            <a:spcBef>
                              <a:spcPct val="0"/>
                            </a:spcBef>
                            <a:spcAft>
                              <a:spcPct val="0"/>
                            </a:spcAft>
                            <a:defRPr kumimoji="1" kern="1200">
                              <a:solidFill>
                                <a:sysClr val="windowText" lastClr="000000"/>
                              </a:solidFill>
                              <a:latin typeface="Arial" charset="0"/>
                              <a:ea typeface="新細明體" charset="-120"/>
                            </a:defRPr>
                          </a:lvl2pPr>
                          <a:lvl3pPr marL="914400" algn="l" rtl="0" fontAlgn="base">
                            <a:spcBef>
                              <a:spcPct val="0"/>
                            </a:spcBef>
                            <a:spcAft>
                              <a:spcPct val="0"/>
                            </a:spcAft>
                            <a:defRPr kumimoji="1" kern="1200">
                              <a:solidFill>
                                <a:sysClr val="windowText" lastClr="000000"/>
                              </a:solidFill>
                              <a:latin typeface="Arial" charset="0"/>
                              <a:ea typeface="新細明體" charset="-120"/>
                            </a:defRPr>
                          </a:lvl3pPr>
                          <a:lvl4pPr marL="1371600" algn="l" rtl="0" fontAlgn="base">
                            <a:spcBef>
                              <a:spcPct val="0"/>
                            </a:spcBef>
                            <a:spcAft>
                              <a:spcPct val="0"/>
                            </a:spcAft>
                            <a:defRPr kumimoji="1" kern="1200">
                              <a:solidFill>
                                <a:sysClr val="windowText" lastClr="000000"/>
                              </a:solidFill>
                              <a:latin typeface="Arial" charset="0"/>
                              <a:ea typeface="新細明體" charset="-120"/>
                            </a:defRPr>
                          </a:lvl4pPr>
                          <a:lvl5pPr marL="1828800" algn="l" rtl="0" fontAlgn="base">
                            <a:spcBef>
                              <a:spcPct val="0"/>
                            </a:spcBef>
                            <a:spcAft>
                              <a:spcPct val="0"/>
                            </a:spcAft>
                            <a:defRPr kumimoji="1" kern="1200">
                              <a:solidFill>
                                <a:sysClr val="windowText" lastClr="000000"/>
                              </a:solidFill>
                              <a:latin typeface="Arial" charset="0"/>
                              <a:ea typeface="新細明體" charset="-120"/>
                            </a:defRPr>
                          </a:lvl5pPr>
                          <a:lvl6pPr marL="2286000" algn="l" defTabSz="914400" rtl="0" eaLnBrk="1" latinLnBrk="0" hangingPunct="1">
                            <a:defRPr kumimoji="1" kern="1200">
                              <a:solidFill>
                                <a:sysClr val="windowText" lastClr="000000"/>
                              </a:solidFill>
                              <a:latin typeface="Arial" charset="0"/>
                              <a:ea typeface="新細明體" charset="-120"/>
                            </a:defRPr>
                          </a:lvl6pPr>
                          <a:lvl7pPr marL="2743200" algn="l" defTabSz="914400" rtl="0" eaLnBrk="1" latinLnBrk="0" hangingPunct="1">
                            <a:defRPr kumimoji="1" kern="1200">
                              <a:solidFill>
                                <a:sysClr val="windowText" lastClr="000000"/>
                              </a:solidFill>
                              <a:latin typeface="Arial" charset="0"/>
                              <a:ea typeface="新細明體" charset="-120"/>
                            </a:defRPr>
                          </a:lvl7pPr>
                          <a:lvl8pPr marL="3200400" algn="l" defTabSz="914400" rtl="0" eaLnBrk="1" latinLnBrk="0" hangingPunct="1">
                            <a:defRPr kumimoji="1" kern="1200">
                              <a:solidFill>
                                <a:sysClr val="windowText" lastClr="000000"/>
                              </a:solidFill>
                              <a:latin typeface="Arial" charset="0"/>
                              <a:ea typeface="新細明體" charset="-120"/>
                            </a:defRPr>
                          </a:lvl8pPr>
                          <a:lvl9pPr marL="3657600" algn="l" defTabSz="914400" rtl="0" eaLnBrk="1" latinLnBrk="0" hangingPunct="1">
                            <a:defRPr kumimoji="1" kern="1200">
                              <a:solidFill>
                                <a:sysClr val="windowText" lastClr="000000"/>
                              </a:solidFill>
                              <a:latin typeface="Arial" charset="0"/>
                              <a:ea typeface="新細明體" charset="-120"/>
                            </a:defRPr>
                          </a:lvl9pPr>
                        </a:lstStyle>
                        <a:p>
                          <a:endParaRPr lang="en-US"/>
                        </a:p>
                      </a:txBody>
                      <a:useSpRect/>
                    </a:txSp>
                  </a:sp>
                  <a:sp>
                    <a:nvSpPr>
                      <a:cNvPr id="46140" name="Rectangle 60"/>
                      <a:cNvSpPr>
                        <a:spLocks noChangeArrowheads="1"/>
                      </a:cNvSpPr>
                    </a:nvSpPr>
                    <a:spPr bwMode="auto">
                      <a:xfrm>
                        <a:off x="5568950" y="5889625"/>
                        <a:ext cx="298450" cy="366713"/>
                      </a:xfrm>
                      <a:prstGeom prst="rect">
                        <a:avLst/>
                      </a:prstGeom>
                      <a:noFill/>
                      <a:ln w="9525">
                        <a:noFill/>
                        <a:miter lim="800000"/>
                        <a:headEnd/>
                        <a:tailEnd/>
                      </a:ln>
                      <a:effectLst/>
                    </a:spPr>
                    <a:txSp>
                      <a:txBody>
                        <a:bodyPr wrap="none" lIns="92075" tIns="46038" rIns="92075" bIns="46038">
                          <a:spAutoFit/>
                        </a:bodyPr>
                        <a:lstStyle>
                          <a:defPPr>
                            <a:defRPr lang="zh-TW"/>
                          </a:defPPr>
                          <a:lvl1pPr algn="l" rtl="0" fontAlgn="base">
                            <a:spcBef>
                              <a:spcPct val="0"/>
                            </a:spcBef>
                            <a:spcAft>
                              <a:spcPct val="0"/>
                            </a:spcAft>
                            <a:defRPr kumimoji="1" kern="1200">
                              <a:solidFill>
                                <a:sysClr val="windowText" lastClr="000000"/>
                              </a:solidFill>
                              <a:latin typeface="Arial" charset="0"/>
                              <a:ea typeface="新細明體" charset="-120"/>
                            </a:defRPr>
                          </a:lvl1pPr>
                          <a:lvl2pPr marL="457200" algn="l" rtl="0" fontAlgn="base">
                            <a:spcBef>
                              <a:spcPct val="0"/>
                            </a:spcBef>
                            <a:spcAft>
                              <a:spcPct val="0"/>
                            </a:spcAft>
                            <a:defRPr kumimoji="1" kern="1200">
                              <a:solidFill>
                                <a:sysClr val="windowText" lastClr="000000"/>
                              </a:solidFill>
                              <a:latin typeface="Arial" charset="0"/>
                              <a:ea typeface="新細明體" charset="-120"/>
                            </a:defRPr>
                          </a:lvl2pPr>
                          <a:lvl3pPr marL="914400" algn="l" rtl="0" fontAlgn="base">
                            <a:spcBef>
                              <a:spcPct val="0"/>
                            </a:spcBef>
                            <a:spcAft>
                              <a:spcPct val="0"/>
                            </a:spcAft>
                            <a:defRPr kumimoji="1" kern="1200">
                              <a:solidFill>
                                <a:sysClr val="windowText" lastClr="000000"/>
                              </a:solidFill>
                              <a:latin typeface="Arial" charset="0"/>
                              <a:ea typeface="新細明體" charset="-120"/>
                            </a:defRPr>
                          </a:lvl3pPr>
                          <a:lvl4pPr marL="1371600" algn="l" rtl="0" fontAlgn="base">
                            <a:spcBef>
                              <a:spcPct val="0"/>
                            </a:spcBef>
                            <a:spcAft>
                              <a:spcPct val="0"/>
                            </a:spcAft>
                            <a:defRPr kumimoji="1" kern="1200">
                              <a:solidFill>
                                <a:sysClr val="windowText" lastClr="000000"/>
                              </a:solidFill>
                              <a:latin typeface="Arial" charset="0"/>
                              <a:ea typeface="新細明體" charset="-120"/>
                            </a:defRPr>
                          </a:lvl4pPr>
                          <a:lvl5pPr marL="1828800" algn="l" rtl="0" fontAlgn="base">
                            <a:spcBef>
                              <a:spcPct val="0"/>
                            </a:spcBef>
                            <a:spcAft>
                              <a:spcPct val="0"/>
                            </a:spcAft>
                            <a:defRPr kumimoji="1" kern="1200">
                              <a:solidFill>
                                <a:sysClr val="windowText" lastClr="000000"/>
                              </a:solidFill>
                              <a:latin typeface="Arial" charset="0"/>
                              <a:ea typeface="新細明體" charset="-120"/>
                            </a:defRPr>
                          </a:lvl5pPr>
                          <a:lvl6pPr marL="2286000" algn="l" defTabSz="914400" rtl="0" eaLnBrk="1" latinLnBrk="0" hangingPunct="1">
                            <a:defRPr kumimoji="1" kern="1200">
                              <a:solidFill>
                                <a:sysClr val="windowText" lastClr="000000"/>
                              </a:solidFill>
                              <a:latin typeface="Arial" charset="0"/>
                              <a:ea typeface="新細明體" charset="-120"/>
                            </a:defRPr>
                          </a:lvl6pPr>
                          <a:lvl7pPr marL="2743200" algn="l" defTabSz="914400" rtl="0" eaLnBrk="1" latinLnBrk="0" hangingPunct="1">
                            <a:defRPr kumimoji="1" kern="1200">
                              <a:solidFill>
                                <a:sysClr val="windowText" lastClr="000000"/>
                              </a:solidFill>
                              <a:latin typeface="Arial" charset="0"/>
                              <a:ea typeface="新細明體" charset="-120"/>
                            </a:defRPr>
                          </a:lvl7pPr>
                          <a:lvl8pPr marL="3200400" algn="l" defTabSz="914400" rtl="0" eaLnBrk="1" latinLnBrk="0" hangingPunct="1">
                            <a:defRPr kumimoji="1" kern="1200">
                              <a:solidFill>
                                <a:sysClr val="windowText" lastClr="000000"/>
                              </a:solidFill>
                              <a:latin typeface="Arial" charset="0"/>
                              <a:ea typeface="新細明體" charset="-120"/>
                            </a:defRPr>
                          </a:lvl8pPr>
                          <a:lvl9pPr marL="3657600" algn="l" defTabSz="914400" rtl="0" eaLnBrk="1" latinLnBrk="0" hangingPunct="1">
                            <a:defRPr kumimoji="1" kern="1200">
                              <a:solidFill>
                                <a:sysClr val="windowText" lastClr="000000"/>
                              </a:solidFill>
                              <a:latin typeface="Arial" charset="0"/>
                              <a:ea typeface="新細明體" charset="-120"/>
                            </a:defRPr>
                          </a:lvl9pPr>
                        </a:lstStyle>
                        <a:p>
                          <a:pPr eaLnBrk="0" hangingPunct="0"/>
                          <a:r>
                            <a:rPr lang="en-US" altLang="zh-TW">
                              <a:latin typeface="Times New Roman" charset="0"/>
                            </a:rPr>
                            <a:t>8</a:t>
                          </a:r>
                        </a:p>
                      </a:txBody>
                      <a:useSpRect/>
                    </a:txSp>
                  </a:sp>
                  <a:sp>
                    <a:nvSpPr>
                      <a:cNvPr id="46141" name="Line 61"/>
                      <a:cNvSpPr>
                        <a:spLocks noChangeShapeType="1"/>
                      </a:cNvSpPr>
                    </a:nvSpPr>
                    <a:spPr bwMode="auto">
                      <a:xfrm flipH="1">
                        <a:off x="5689600" y="5624513"/>
                        <a:ext cx="169863" cy="288925"/>
                      </a:xfrm>
                      <a:prstGeom prst="line">
                        <a:avLst/>
                      </a:prstGeom>
                      <a:noFill/>
                      <a:ln w="12700">
                        <a:solidFill>
                          <a:sysClr val="windowText" lastClr="000000"/>
                        </a:solidFill>
                        <a:round/>
                        <a:headEnd type="none" w="sm" len="sm"/>
                        <a:tailEnd type="none" w="sm" len="sm"/>
                      </a:ln>
                      <a:effectLst/>
                    </a:spPr>
                    <a:txSp>
                      <a:txBody>
                        <a:bodyPr wrap="none" anchor="ctr"/>
                        <a:lstStyle>
                          <a:defPPr>
                            <a:defRPr lang="zh-TW"/>
                          </a:defPPr>
                          <a:lvl1pPr algn="l" rtl="0" fontAlgn="base">
                            <a:spcBef>
                              <a:spcPct val="0"/>
                            </a:spcBef>
                            <a:spcAft>
                              <a:spcPct val="0"/>
                            </a:spcAft>
                            <a:defRPr kumimoji="1" kern="1200">
                              <a:solidFill>
                                <a:sysClr val="windowText" lastClr="000000"/>
                              </a:solidFill>
                              <a:latin typeface="Arial" charset="0"/>
                              <a:ea typeface="新細明體" charset="-120"/>
                            </a:defRPr>
                          </a:lvl1pPr>
                          <a:lvl2pPr marL="457200" algn="l" rtl="0" fontAlgn="base">
                            <a:spcBef>
                              <a:spcPct val="0"/>
                            </a:spcBef>
                            <a:spcAft>
                              <a:spcPct val="0"/>
                            </a:spcAft>
                            <a:defRPr kumimoji="1" kern="1200">
                              <a:solidFill>
                                <a:sysClr val="windowText" lastClr="000000"/>
                              </a:solidFill>
                              <a:latin typeface="Arial" charset="0"/>
                              <a:ea typeface="新細明體" charset="-120"/>
                            </a:defRPr>
                          </a:lvl2pPr>
                          <a:lvl3pPr marL="914400" algn="l" rtl="0" fontAlgn="base">
                            <a:spcBef>
                              <a:spcPct val="0"/>
                            </a:spcBef>
                            <a:spcAft>
                              <a:spcPct val="0"/>
                            </a:spcAft>
                            <a:defRPr kumimoji="1" kern="1200">
                              <a:solidFill>
                                <a:sysClr val="windowText" lastClr="000000"/>
                              </a:solidFill>
                              <a:latin typeface="Arial" charset="0"/>
                              <a:ea typeface="新細明體" charset="-120"/>
                            </a:defRPr>
                          </a:lvl3pPr>
                          <a:lvl4pPr marL="1371600" algn="l" rtl="0" fontAlgn="base">
                            <a:spcBef>
                              <a:spcPct val="0"/>
                            </a:spcBef>
                            <a:spcAft>
                              <a:spcPct val="0"/>
                            </a:spcAft>
                            <a:defRPr kumimoji="1" kern="1200">
                              <a:solidFill>
                                <a:sysClr val="windowText" lastClr="000000"/>
                              </a:solidFill>
                              <a:latin typeface="Arial" charset="0"/>
                              <a:ea typeface="新細明體" charset="-120"/>
                            </a:defRPr>
                          </a:lvl4pPr>
                          <a:lvl5pPr marL="1828800" algn="l" rtl="0" fontAlgn="base">
                            <a:spcBef>
                              <a:spcPct val="0"/>
                            </a:spcBef>
                            <a:spcAft>
                              <a:spcPct val="0"/>
                            </a:spcAft>
                            <a:defRPr kumimoji="1" kern="1200">
                              <a:solidFill>
                                <a:sysClr val="windowText" lastClr="000000"/>
                              </a:solidFill>
                              <a:latin typeface="Arial" charset="0"/>
                              <a:ea typeface="新細明體" charset="-120"/>
                            </a:defRPr>
                          </a:lvl5pPr>
                          <a:lvl6pPr marL="2286000" algn="l" defTabSz="914400" rtl="0" eaLnBrk="1" latinLnBrk="0" hangingPunct="1">
                            <a:defRPr kumimoji="1" kern="1200">
                              <a:solidFill>
                                <a:sysClr val="windowText" lastClr="000000"/>
                              </a:solidFill>
                              <a:latin typeface="Arial" charset="0"/>
                              <a:ea typeface="新細明體" charset="-120"/>
                            </a:defRPr>
                          </a:lvl6pPr>
                          <a:lvl7pPr marL="2743200" algn="l" defTabSz="914400" rtl="0" eaLnBrk="1" latinLnBrk="0" hangingPunct="1">
                            <a:defRPr kumimoji="1" kern="1200">
                              <a:solidFill>
                                <a:sysClr val="windowText" lastClr="000000"/>
                              </a:solidFill>
                              <a:latin typeface="Arial" charset="0"/>
                              <a:ea typeface="新細明體" charset="-120"/>
                            </a:defRPr>
                          </a:lvl7pPr>
                          <a:lvl8pPr marL="3200400" algn="l" defTabSz="914400" rtl="0" eaLnBrk="1" latinLnBrk="0" hangingPunct="1">
                            <a:defRPr kumimoji="1" kern="1200">
                              <a:solidFill>
                                <a:sysClr val="windowText" lastClr="000000"/>
                              </a:solidFill>
                              <a:latin typeface="Arial" charset="0"/>
                              <a:ea typeface="新細明體" charset="-120"/>
                            </a:defRPr>
                          </a:lvl8pPr>
                          <a:lvl9pPr marL="3657600" algn="l" defTabSz="914400" rtl="0" eaLnBrk="1" latinLnBrk="0" hangingPunct="1">
                            <a:defRPr kumimoji="1" kern="1200">
                              <a:solidFill>
                                <a:sysClr val="windowText" lastClr="000000"/>
                              </a:solidFill>
                              <a:latin typeface="Arial" charset="0"/>
                              <a:ea typeface="新細明體" charset="-120"/>
                            </a:defRPr>
                          </a:lvl9pPr>
                        </a:lstStyle>
                        <a:p>
                          <a:endParaRPr lang="en-US"/>
                        </a:p>
                      </a:txBody>
                      <a:useSpRect/>
                    </a:txSp>
                  </a:sp>
                  <a:sp>
                    <a:nvSpPr>
                      <a:cNvPr id="46142" name="Line 62"/>
                      <a:cNvSpPr>
                        <a:spLocks noChangeShapeType="1"/>
                      </a:cNvSpPr>
                    </a:nvSpPr>
                    <a:spPr bwMode="auto">
                      <a:xfrm>
                        <a:off x="5962650" y="5624513"/>
                        <a:ext cx="169863" cy="255587"/>
                      </a:xfrm>
                      <a:prstGeom prst="line">
                        <a:avLst/>
                      </a:prstGeom>
                      <a:noFill/>
                      <a:ln w="12700">
                        <a:solidFill>
                          <a:sysClr val="windowText" lastClr="000000"/>
                        </a:solidFill>
                        <a:round/>
                        <a:headEnd type="none" w="sm" len="sm"/>
                        <a:tailEnd type="none" w="sm" len="sm"/>
                      </a:ln>
                      <a:effectLst/>
                    </a:spPr>
                    <a:txSp>
                      <a:txBody>
                        <a:bodyPr wrap="none" anchor="ctr"/>
                        <a:lstStyle>
                          <a:defPPr>
                            <a:defRPr lang="zh-TW"/>
                          </a:defPPr>
                          <a:lvl1pPr algn="l" rtl="0" fontAlgn="base">
                            <a:spcBef>
                              <a:spcPct val="0"/>
                            </a:spcBef>
                            <a:spcAft>
                              <a:spcPct val="0"/>
                            </a:spcAft>
                            <a:defRPr kumimoji="1" kern="1200">
                              <a:solidFill>
                                <a:sysClr val="windowText" lastClr="000000"/>
                              </a:solidFill>
                              <a:latin typeface="Arial" charset="0"/>
                              <a:ea typeface="新細明體" charset="-120"/>
                            </a:defRPr>
                          </a:lvl1pPr>
                          <a:lvl2pPr marL="457200" algn="l" rtl="0" fontAlgn="base">
                            <a:spcBef>
                              <a:spcPct val="0"/>
                            </a:spcBef>
                            <a:spcAft>
                              <a:spcPct val="0"/>
                            </a:spcAft>
                            <a:defRPr kumimoji="1" kern="1200">
                              <a:solidFill>
                                <a:sysClr val="windowText" lastClr="000000"/>
                              </a:solidFill>
                              <a:latin typeface="Arial" charset="0"/>
                              <a:ea typeface="新細明體" charset="-120"/>
                            </a:defRPr>
                          </a:lvl2pPr>
                          <a:lvl3pPr marL="914400" algn="l" rtl="0" fontAlgn="base">
                            <a:spcBef>
                              <a:spcPct val="0"/>
                            </a:spcBef>
                            <a:spcAft>
                              <a:spcPct val="0"/>
                            </a:spcAft>
                            <a:defRPr kumimoji="1" kern="1200">
                              <a:solidFill>
                                <a:sysClr val="windowText" lastClr="000000"/>
                              </a:solidFill>
                              <a:latin typeface="Arial" charset="0"/>
                              <a:ea typeface="新細明體" charset="-120"/>
                            </a:defRPr>
                          </a:lvl3pPr>
                          <a:lvl4pPr marL="1371600" algn="l" rtl="0" fontAlgn="base">
                            <a:spcBef>
                              <a:spcPct val="0"/>
                            </a:spcBef>
                            <a:spcAft>
                              <a:spcPct val="0"/>
                            </a:spcAft>
                            <a:defRPr kumimoji="1" kern="1200">
                              <a:solidFill>
                                <a:sysClr val="windowText" lastClr="000000"/>
                              </a:solidFill>
                              <a:latin typeface="Arial" charset="0"/>
                              <a:ea typeface="新細明體" charset="-120"/>
                            </a:defRPr>
                          </a:lvl4pPr>
                          <a:lvl5pPr marL="1828800" algn="l" rtl="0" fontAlgn="base">
                            <a:spcBef>
                              <a:spcPct val="0"/>
                            </a:spcBef>
                            <a:spcAft>
                              <a:spcPct val="0"/>
                            </a:spcAft>
                            <a:defRPr kumimoji="1" kern="1200">
                              <a:solidFill>
                                <a:sysClr val="windowText" lastClr="000000"/>
                              </a:solidFill>
                              <a:latin typeface="Arial" charset="0"/>
                              <a:ea typeface="新細明體" charset="-120"/>
                            </a:defRPr>
                          </a:lvl5pPr>
                          <a:lvl6pPr marL="2286000" algn="l" defTabSz="914400" rtl="0" eaLnBrk="1" latinLnBrk="0" hangingPunct="1">
                            <a:defRPr kumimoji="1" kern="1200">
                              <a:solidFill>
                                <a:sysClr val="windowText" lastClr="000000"/>
                              </a:solidFill>
                              <a:latin typeface="Arial" charset="0"/>
                              <a:ea typeface="新細明體" charset="-120"/>
                            </a:defRPr>
                          </a:lvl6pPr>
                          <a:lvl7pPr marL="2743200" algn="l" defTabSz="914400" rtl="0" eaLnBrk="1" latinLnBrk="0" hangingPunct="1">
                            <a:defRPr kumimoji="1" kern="1200">
                              <a:solidFill>
                                <a:sysClr val="windowText" lastClr="000000"/>
                              </a:solidFill>
                              <a:latin typeface="Arial" charset="0"/>
                              <a:ea typeface="新細明體" charset="-120"/>
                            </a:defRPr>
                          </a:lvl7pPr>
                          <a:lvl8pPr marL="3200400" algn="l" defTabSz="914400" rtl="0" eaLnBrk="1" latinLnBrk="0" hangingPunct="1">
                            <a:defRPr kumimoji="1" kern="1200">
                              <a:solidFill>
                                <a:sysClr val="windowText" lastClr="000000"/>
                              </a:solidFill>
                              <a:latin typeface="Arial" charset="0"/>
                              <a:ea typeface="新細明體" charset="-120"/>
                            </a:defRPr>
                          </a:lvl8pPr>
                          <a:lvl9pPr marL="3657600" algn="l" defTabSz="914400" rtl="0" eaLnBrk="1" latinLnBrk="0" hangingPunct="1">
                            <a:defRPr kumimoji="1" kern="1200">
                              <a:solidFill>
                                <a:sysClr val="windowText" lastClr="000000"/>
                              </a:solidFill>
                              <a:latin typeface="Arial" charset="0"/>
                              <a:ea typeface="新細明體" charset="-120"/>
                            </a:defRPr>
                          </a:lvl9pPr>
                        </a:lstStyle>
                        <a:p>
                          <a:endParaRPr lang="en-US"/>
                        </a:p>
                      </a:txBody>
                      <a:useSpRect/>
                    </a:txSp>
                  </a:sp>
                  <a:sp>
                    <a:nvSpPr>
                      <a:cNvPr id="46143" name="Oval 63"/>
                      <a:cNvSpPr>
                        <a:spLocks noChangeArrowheads="1"/>
                      </a:cNvSpPr>
                    </a:nvSpPr>
                    <a:spPr bwMode="auto">
                      <a:xfrm>
                        <a:off x="8763000" y="5889625"/>
                        <a:ext cx="357188" cy="298450"/>
                      </a:xfrm>
                      <a:prstGeom prst="ellipse">
                        <a:avLst/>
                      </a:prstGeom>
                      <a:noFill/>
                      <a:ln w="12700">
                        <a:solidFill>
                          <a:sysClr val="windowText" lastClr="000000"/>
                        </a:solidFill>
                        <a:round/>
                        <a:headEnd/>
                        <a:tailEnd/>
                      </a:ln>
                      <a:effectLst/>
                    </a:spPr>
                    <a:txSp>
                      <a:txBody>
                        <a:bodyPr wrap="none" anchor="ctr"/>
                        <a:lstStyle>
                          <a:defPPr>
                            <a:defRPr lang="zh-TW"/>
                          </a:defPPr>
                          <a:lvl1pPr algn="l" rtl="0" fontAlgn="base">
                            <a:spcBef>
                              <a:spcPct val="0"/>
                            </a:spcBef>
                            <a:spcAft>
                              <a:spcPct val="0"/>
                            </a:spcAft>
                            <a:defRPr kumimoji="1" kern="1200">
                              <a:solidFill>
                                <a:sysClr val="windowText" lastClr="000000"/>
                              </a:solidFill>
                              <a:latin typeface="Arial" charset="0"/>
                              <a:ea typeface="新細明體" charset="-120"/>
                            </a:defRPr>
                          </a:lvl1pPr>
                          <a:lvl2pPr marL="457200" algn="l" rtl="0" fontAlgn="base">
                            <a:spcBef>
                              <a:spcPct val="0"/>
                            </a:spcBef>
                            <a:spcAft>
                              <a:spcPct val="0"/>
                            </a:spcAft>
                            <a:defRPr kumimoji="1" kern="1200">
                              <a:solidFill>
                                <a:sysClr val="windowText" lastClr="000000"/>
                              </a:solidFill>
                              <a:latin typeface="Arial" charset="0"/>
                              <a:ea typeface="新細明體" charset="-120"/>
                            </a:defRPr>
                          </a:lvl2pPr>
                          <a:lvl3pPr marL="914400" algn="l" rtl="0" fontAlgn="base">
                            <a:spcBef>
                              <a:spcPct val="0"/>
                            </a:spcBef>
                            <a:spcAft>
                              <a:spcPct val="0"/>
                            </a:spcAft>
                            <a:defRPr kumimoji="1" kern="1200">
                              <a:solidFill>
                                <a:sysClr val="windowText" lastClr="000000"/>
                              </a:solidFill>
                              <a:latin typeface="Arial" charset="0"/>
                              <a:ea typeface="新細明體" charset="-120"/>
                            </a:defRPr>
                          </a:lvl3pPr>
                          <a:lvl4pPr marL="1371600" algn="l" rtl="0" fontAlgn="base">
                            <a:spcBef>
                              <a:spcPct val="0"/>
                            </a:spcBef>
                            <a:spcAft>
                              <a:spcPct val="0"/>
                            </a:spcAft>
                            <a:defRPr kumimoji="1" kern="1200">
                              <a:solidFill>
                                <a:sysClr val="windowText" lastClr="000000"/>
                              </a:solidFill>
                              <a:latin typeface="Arial" charset="0"/>
                              <a:ea typeface="新細明體" charset="-120"/>
                            </a:defRPr>
                          </a:lvl4pPr>
                          <a:lvl5pPr marL="1828800" algn="l" rtl="0" fontAlgn="base">
                            <a:spcBef>
                              <a:spcPct val="0"/>
                            </a:spcBef>
                            <a:spcAft>
                              <a:spcPct val="0"/>
                            </a:spcAft>
                            <a:defRPr kumimoji="1" kern="1200">
                              <a:solidFill>
                                <a:sysClr val="windowText" lastClr="000000"/>
                              </a:solidFill>
                              <a:latin typeface="Arial" charset="0"/>
                              <a:ea typeface="新細明體" charset="-120"/>
                            </a:defRPr>
                          </a:lvl5pPr>
                          <a:lvl6pPr marL="2286000" algn="l" defTabSz="914400" rtl="0" eaLnBrk="1" latinLnBrk="0" hangingPunct="1">
                            <a:defRPr kumimoji="1" kern="1200">
                              <a:solidFill>
                                <a:sysClr val="windowText" lastClr="000000"/>
                              </a:solidFill>
                              <a:latin typeface="Arial" charset="0"/>
                              <a:ea typeface="新細明體" charset="-120"/>
                            </a:defRPr>
                          </a:lvl6pPr>
                          <a:lvl7pPr marL="2743200" algn="l" defTabSz="914400" rtl="0" eaLnBrk="1" latinLnBrk="0" hangingPunct="1">
                            <a:defRPr kumimoji="1" kern="1200">
                              <a:solidFill>
                                <a:sysClr val="windowText" lastClr="000000"/>
                              </a:solidFill>
                              <a:latin typeface="Arial" charset="0"/>
                              <a:ea typeface="新細明體" charset="-120"/>
                            </a:defRPr>
                          </a:lvl7pPr>
                          <a:lvl8pPr marL="3200400" algn="l" defTabSz="914400" rtl="0" eaLnBrk="1" latinLnBrk="0" hangingPunct="1">
                            <a:defRPr kumimoji="1" kern="1200">
                              <a:solidFill>
                                <a:sysClr val="windowText" lastClr="000000"/>
                              </a:solidFill>
                              <a:latin typeface="Arial" charset="0"/>
                              <a:ea typeface="新細明體" charset="-120"/>
                            </a:defRPr>
                          </a:lvl8pPr>
                          <a:lvl9pPr marL="3657600" algn="l" defTabSz="914400" rtl="0" eaLnBrk="1" latinLnBrk="0" hangingPunct="1">
                            <a:defRPr kumimoji="1" kern="1200">
                              <a:solidFill>
                                <a:sysClr val="windowText" lastClr="000000"/>
                              </a:solidFill>
                              <a:latin typeface="Arial" charset="0"/>
                              <a:ea typeface="新細明體" charset="-120"/>
                            </a:defRPr>
                          </a:lvl9pPr>
                        </a:lstStyle>
                        <a:p>
                          <a:endParaRPr lang="en-US"/>
                        </a:p>
                      </a:txBody>
                      <a:useSpRect/>
                    </a:txSp>
                  </a:sp>
                  <a:sp>
                    <a:nvSpPr>
                      <a:cNvPr id="46144" name="Rectangle 64"/>
                      <a:cNvSpPr>
                        <a:spLocks noChangeArrowheads="1"/>
                      </a:cNvSpPr>
                    </a:nvSpPr>
                    <a:spPr bwMode="auto">
                      <a:xfrm>
                        <a:off x="8731250" y="5851525"/>
                        <a:ext cx="412750" cy="366713"/>
                      </a:xfrm>
                      <a:prstGeom prst="rect">
                        <a:avLst/>
                      </a:prstGeom>
                      <a:noFill/>
                      <a:ln w="9525">
                        <a:noFill/>
                        <a:miter lim="800000"/>
                        <a:headEnd/>
                        <a:tailEnd/>
                      </a:ln>
                      <a:effectLst/>
                    </a:spPr>
                    <a:txSp>
                      <a:txBody>
                        <a:bodyPr wrap="none" lIns="92075" tIns="46038" rIns="92075" bIns="46038">
                          <a:spAutoFit/>
                        </a:bodyPr>
                        <a:lstStyle>
                          <a:defPPr>
                            <a:defRPr lang="zh-TW"/>
                          </a:defPPr>
                          <a:lvl1pPr algn="l" rtl="0" fontAlgn="base">
                            <a:spcBef>
                              <a:spcPct val="0"/>
                            </a:spcBef>
                            <a:spcAft>
                              <a:spcPct val="0"/>
                            </a:spcAft>
                            <a:defRPr kumimoji="1" kern="1200">
                              <a:solidFill>
                                <a:sysClr val="windowText" lastClr="000000"/>
                              </a:solidFill>
                              <a:latin typeface="Arial" charset="0"/>
                              <a:ea typeface="新細明體" charset="-120"/>
                            </a:defRPr>
                          </a:lvl1pPr>
                          <a:lvl2pPr marL="457200" algn="l" rtl="0" fontAlgn="base">
                            <a:spcBef>
                              <a:spcPct val="0"/>
                            </a:spcBef>
                            <a:spcAft>
                              <a:spcPct val="0"/>
                            </a:spcAft>
                            <a:defRPr kumimoji="1" kern="1200">
                              <a:solidFill>
                                <a:sysClr val="windowText" lastClr="000000"/>
                              </a:solidFill>
                              <a:latin typeface="Arial" charset="0"/>
                              <a:ea typeface="新細明體" charset="-120"/>
                            </a:defRPr>
                          </a:lvl2pPr>
                          <a:lvl3pPr marL="914400" algn="l" rtl="0" fontAlgn="base">
                            <a:spcBef>
                              <a:spcPct val="0"/>
                            </a:spcBef>
                            <a:spcAft>
                              <a:spcPct val="0"/>
                            </a:spcAft>
                            <a:defRPr kumimoji="1" kern="1200">
                              <a:solidFill>
                                <a:sysClr val="windowText" lastClr="000000"/>
                              </a:solidFill>
                              <a:latin typeface="Arial" charset="0"/>
                              <a:ea typeface="新細明體" charset="-120"/>
                            </a:defRPr>
                          </a:lvl3pPr>
                          <a:lvl4pPr marL="1371600" algn="l" rtl="0" fontAlgn="base">
                            <a:spcBef>
                              <a:spcPct val="0"/>
                            </a:spcBef>
                            <a:spcAft>
                              <a:spcPct val="0"/>
                            </a:spcAft>
                            <a:defRPr kumimoji="1" kern="1200">
                              <a:solidFill>
                                <a:sysClr val="windowText" lastClr="000000"/>
                              </a:solidFill>
                              <a:latin typeface="Arial" charset="0"/>
                              <a:ea typeface="新細明體" charset="-120"/>
                            </a:defRPr>
                          </a:lvl4pPr>
                          <a:lvl5pPr marL="1828800" algn="l" rtl="0" fontAlgn="base">
                            <a:spcBef>
                              <a:spcPct val="0"/>
                            </a:spcBef>
                            <a:spcAft>
                              <a:spcPct val="0"/>
                            </a:spcAft>
                            <a:defRPr kumimoji="1" kern="1200">
                              <a:solidFill>
                                <a:sysClr val="windowText" lastClr="000000"/>
                              </a:solidFill>
                              <a:latin typeface="Arial" charset="0"/>
                              <a:ea typeface="新細明體" charset="-120"/>
                            </a:defRPr>
                          </a:lvl5pPr>
                          <a:lvl6pPr marL="2286000" algn="l" defTabSz="914400" rtl="0" eaLnBrk="1" latinLnBrk="0" hangingPunct="1">
                            <a:defRPr kumimoji="1" kern="1200">
                              <a:solidFill>
                                <a:sysClr val="windowText" lastClr="000000"/>
                              </a:solidFill>
                              <a:latin typeface="Arial" charset="0"/>
                              <a:ea typeface="新細明體" charset="-120"/>
                            </a:defRPr>
                          </a:lvl6pPr>
                          <a:lvl7pPr marL="2743200" algn="l" defTabSz="914400" rtl="0" eaLnBrk="1" latinLnBrk="0" hangingPunct="1">
                            <a:defRPr kumimoji="1" kern="1200">
                              <a:solidFill>
                                <a:sysClr val="windowText" lastClr="000000"/>
                              </a:solidFill>
                              <a:latin typeface="Arial" charset="0"/>
                              <a:ea typeface="新細明體" charset="-120"/>
                            </a:defRPr>
                          </a:lvl7pPr>
                          <a:lvl8pPr marL="3200400" algn="l" defTabSz="914400" rtl="0" eaLnBrk="1" latinLnBrk="0" hangingPunct="1">
                            <a:defRPr kumimoji="1" kern="1200">
                              <a:solidFill>
                                <a:sysClr val="windowText" lastClr="000000"/>
                              </a:solidFill>
                              <a:latin typeface="Arial" charset="0"/>
                              <a:ea typeface="新細明體" charset="-120"/>
                            </a:defRPr>
                          </a:lvl8pPr>
                          <a:lvl9pPr marL="3657600" algn="l" defTabSz="914400" rtl="0" eaLnBrk="1" latinLnBrk="0" hangingPunct="1">
                            <a:defRPr kumimoji="1" kern="1200">
                              <a:solidFill>
                                <a:sysClr val="windowText" lastClr="000000"/>
                              </a:solidFill>
                              <a:latin typeface="Arial" charset="0"/>
                              <a:ea typeface="新細明體" charset="-120"/>
                            </a:defRPr>
                          </a:lvl9pPr>
                        </a:lstStyle>
                        <a:p>
                          <a:pPr eaLnBrk="0" hangingPunct="0"/>
                          <a:r>
                            <a:rPr lang="en-US" altLang="zh-TW">
                              <a:latin typeface="Times New Roman" charset="0"/>
                            </a:rPr>
                            <a:t>15</a:t>
                          </a:r>
                        </a:p>
                      </a:txBody>
                      <a:useSpRect/>
                    </a:txSp>
                  </a:sp>
                  <a:sp>
                    <a:nvSpPr>
                      <a:cNvPr id="46145" name="Oval 65"/>
                      <a:cNvSpPr>
                        <a:spLocks noChangeArrowheads="1"/>
                      </a:cNvSpPr>
                    </a:nvSpPr>
                    <a:spPr bwMode="auto">
                      <a:xfrm>
                        <a:off x="8331200" y="5888038"/>
                        <a:ext cx="357188" cy="298450"/>
                      </a:xfrm>
                      <a:prstGeom prst="ellipse">
                        <a:avLst/>
                      </a:prstGeom>
                      <a:noFill/>
                      <a:ln w="12700">
                        <a:solidFill>
                          <a:sysClr val="windowText" lastClr="000000"/>
                        </a:solidFill>
                        <a:round/>
                        <a:headEnd/>
                        <a:tailEnd/>
                      </a:ln>
                      <a:effectLst/>
                    </a:spPr>
                    <a:txSp>
                      <a:txBody>
                        <a:bodyPr wrap="none" anchor="ctr"/>
                        <a:lstStyle>
                          <a:defPPr>
                            <a:defRPr lang="zh-TW"/>
                          </a:defPPr>
                          <a:lvl1pPr algn="l" rtl="0" fontAlgn="base">
                            <a:spcBef>
                              <a:spcPct val="0"/>
                            </a:spcBef>
                            <a:spcAft>
                              <a:spcPct val="0"/>
                            </a:spcAft>
                            <a:defRPr kumimoji="1" kern="1200">
                              <a:solidFill>
                                <a:sysClr val="windowText" lastClr="000000"/>
                              </a:solidFill>
                              <a:latin typeface="Arial" charset="0"/>
                              <a:ea typeface="新細明體" charset="-120"/>
                            </a:defRPr>
                          </a:lvl1pPr>
                          <a:lvl2pPr marL="457200" algn="l" rtl="0" fontAlgn="base">
                            <a:spcBef>
                              <a:spcPct val="0"/>
                            </a:spcBef>
                            <a:spcAft>
                              <a:spcPct val="0"/>
                            </a:spcAft>
                            <a:defRPr kumimoji="1" kern="1200">
                              <a:solidFill>
                                <a:sysClr val="windowText" lastClr="000000"/>
                              </a:solidFill>
                              <a:latin typeface="Arial" charset="0"/>
                              <a:ea typeface="新細明體" charset="-120"/>
                            </a:defRPr>
                          </a:lvl2pPr>
                          <a:lvl3pPr marL="914400" algn="l" rtl="0" fontAlgn="base">
                            <a:spcBef>
                              <a:spcPct val="0"/>
                            </a:spcBef>
                            <a:spcAft>
                              <a:spcPct val="0"/>
                            </a:spcAft>
                            <a:defRPr kumimoji="1" kern="1200">
                              <a:solidFill>
                                <a:sysClr val="windowText" lastClr="000000"/>
                              </a:solidFill>
                              <a:latin typeface="Arial" charset="0"/>
                              <a:ea typeface="新細明體" charset="-120"/>
                            </a:defRPr>
                          </a:lvl3pPr>
                          <a:lvl4pPr marL="1371600" algn="l" rtl="0" fontAlgn="base">
                            <a:spcBef>
                              <a:spcPct val="0"/>
                            </a:spcBef>
                            <a:spcAft>
                              <a:spcPct val="0"/>
                            </a:spcAft>
                            <a:defRPr kumimoji="1" kern="1200">
                              <a:solidFill>
                                <a:sysClr val="windowText" lastClr="000000"/>
                              </a:solidFill>
                              <a:latin typeface="Arial" charset="0"/>
                              <a:ea typeface="新細明體" charset="-120"/>
                            </a:defRPr>
                          </a:lvl4pPr>
                          <a:lvl5pPr marL="1828800" algn="l" rtl="0" fontAlgn="base">
                            <a:spcBef>
                              <a:spcPct val="0"/>
                            </a:spcBef>
                            <a:spcAft>
                              <a:spcPct val="0"/>
                            </a:spcAft>
                            <a:defRPr kumimoji="1" kern="1200">
                              <a:solidFill>
                                <a:sysClr val="windowText" lastClr="000000"/>
                              </a:solidFill>
                              <a:latin typeface="Arial" charset="0"/>
                              <a:ea typeface="新細明體" charset="-120"/>
                            </a:defRPr>
                          </a:lvl5pPr>
                          <a:lvl6pPr marL="2286000" algn="l" defTabSz="914400" rtl="0" eaLnBrk="1" latinLnBrk="0" hangingPunct="1">
                            <a:defRPr kumimoji="1" kern="1200">
                              <a:solidFill>
                                <a:sysClr val="windowText" lastClr="000000"/>
                              </a:solidFill>
                              <a:latin typeface="Arial" charset="0"/>
                              <a:ea typeface="新細明體" charset="-120"/>
                            </a:defRPr>
                          </a:lvl6pPr>
                          <a:lvl7pPr marL="2743200" algn="l" defTabSz="914400" rtl="0" eaLnBrk="1" latinLnBrk="0" hangingPunct="1">
                            <a:defRPr kumimoji="1" kern="1200">
                              <a:solidFill>
                                <a:sysClr val="windowText" lastClr="000000"/>
                              </a:solidFill>
                              <a:latin typeface="Arial" charset="0"/>
                              <a:ea typeface="新細明體" charset="-120"/>
                            </a:defRPr>
                          </a:lvl7pPr>
                          <a:lvl8pPr marL="3200400" algn="l" defTabSz="914400" rtl="0" eaLnBrk="1" latinLnBrk="0" hangingPunct="1">
                            <a:defRPr kumimoji="1" kern="1200">
                              <a:solidFill>
                                <a:sysClr val="windowText" lastClr="000000"/>
                              </a:solidFill>
                              <a:latin typeface="Arial" charset="0"/>
                              <a:ea typeface="新細明體" charset="-120"/>
                            </a:defRPr>
                          </a:lvl8pPr>
                          <a:lvl9pPr marL="3657600" algn="l" defTabSz="914400" rtl="0" eaLnBrk="1" latinLnBrk="0" hangingPunct="1">
                            <a:defRPr kumimoji="1" kern="1200">
                              <a:solidFill>
                                <a:sysClr val="windowText" lastClr="000000"/>
                              </a:solidFill>
                              <a:latin typeface="Arial" charset="0"/>
                              <a:ea typeface="新細明體" charset="-120"/>
                            </a:defRPr>
                          </a:lvl9pPr>
                        </a:lstStyle>
                        <a:p>
                          <a:endParaRPr lang="en-US"/>
                        </a:p>
                      </a:txBody>
                      <a:useSpRect/>
                    </a:txSp>
                  </a:sp>
                  <a:sp>
                    <a:nvSpPr>
                      <a:cNvPr id="46146" name="Rectangle 66"/>
                      <a:cNvSpPr>
                        <a:spLocks noChangeArrowheads="1"/>
                      </a:cNvSpPr>
                    </a:nvSpPr>
                    <a:spPr bwMode="auto">
                      <a:xfrm>
                        <a:off x="8320088" y="5835650"/>
                        <a:ext cx="412750" cy="366713"/>
                      </a:xfrm>
                      <a:prstGeom prst="rect">
                        <a:avLst/>
                      </a:prstGeom>
                      <a:noFill/>
                      <a:ln w="9525">
                        <a:noFill/>
                        <a:miter lim="800000"/>
                        <a:headEnd/>
                        <a:tailEnd/>
                      </a:ln>
                      <a:effectLst/>
                    </a:spPr>
                    <a:txSp>
                      <a:txBody>
                        <a:bodyPr wrap="none" lIns="92075" tIns="46038" rIns="92075" bIns="46038">
                          <a:spAutoFit/>
                        </a:bodyPr>
                        <a:lstStyle>
                          <a:defPPr>
                            <a:defRPr lang="zh-TW"/>
                          </a:defPPr>
                          <a:lvl1pPr algn="l" rtl="0" fontAlgn="base">
                            <a:spcBef>
                              <a:spcPct val="0"/>
                            </a:spcBef>
                            <a:spcAft>
                              <a:spcPct val="0"/>
                            </a:spcAft>
                            <a:defRPr kumimoji="1" kern="1200">
                              <a:solidFill>
                                <a:sysClr val="windowText" lastClr="000000"/>
                              </a:solidFill>
                              <a:latin typeface="Arial" charset="0"/>
                              <a:ea typeface="新細明體" charset="-120"/>
                            </a:defRPr>
                          </a:lvl1pPr>
                          <a:lvl2pPr marL="457200" algn="l" rtl="0" fontAlgn="base">
                            <a:spcBef>
                              <a:spcPct val="0"/>
                            </a:spcBef>
                            <a:spcAft>
                              <a:spcPct val="0"/>
                            </a:spcAft>
                            <a:defRPr kumimoji="1" kern="1200">
                              <a:solidFill>
                                <a:sysClr val="windowText" lastClr="000000"/>
                              </a:solidFill>
                              <a:latin typeface="Arial" charset="0"/>
                              <a:ea typeface="新細明體" charset="-120"/>
                            </a:defRPr>
                          </a:lvl2pPr>
                          <a:lvl3pPr marL="914400" algn="l" rtl="0" fontAlgn="base">
                            <a:spcBef>
                              <a:spcPct val="0"/>
                            </a:spcBef>
                            <a:spcAft>
                              <a:spcPct val="0"/>
                            </a:spcAft>
                            <a:defRPr kumimoji="1" kern="1200">
                              <a:solidFill>
                                <a:sysClr val="windowText" lastClr="000000"/>
                              </a:solidFill>
                              <a:latin typeface="Arial" charset="0"/>
                              <a:ea typeface="新細明體" charset="-120"/>
                            </a:defRPr>
                          </a:lvl3pPr>
                          <a:lvl4pPr marL="1371600" algn="l" rtl="0" fontAlgn="base">
                            <a:spcBef>
                              <a:spcPct val="0"/>
                            </a:spcBef>
                            <a:spcAft>
                              <a:spcPct val="0"/>
                            </a:spcAft>
                            <a:defRPr kumimoji="1" kern="1200">
                              <a:solidFill>
                                <a:sysClr val="windowText" lastClr="000000"/>
                              </a:solidFill>
                              <a:latin typeface="Arial" charset="0"/>
                              <a:ea typeface="新細明體" charset="-120"/>
                            </a:defRPr>
                          </a:lvl4pPr>
                          <a:lvl5pPr marL="1828800" algn="l" rtl="0" fontAlgn="base">
                            <a:spcBef>
                              <a:spcPct val="0"/>
                            </a:spcBef>
                            <a:spcAft>
                              <a:spcPct val="0"/>
                            </a:spcAft>
                            <a:defRPr kumimoji="1" kern="1200">
                              <a:solidFill>
                                <a:sysClr val="windowText" lastClr="000000"/>
                              </a:solidFill>
                              <a:latin typeface="Arial" charset="0"/>
                              <a:ea typeface="新細明體" charset="-120"/>
                            </a:defRPr>
                          </a:lvl5pPr>
                          <a:lvl6pPr marL="2286000" algn="l" defTabSz="914400" rtl="0" eaLnBrk="1" latinLnBrk="0" hangingPunct="1">
                            <a:defRPr kumimoji="1" kern="1200">
                              <a:solidFill>
                                <a:sysClr val="windowText" lastClr="000000"/>
                              </a:solidFill>
                              <a:latin typeface="Arial" charset="0"/>
                              <a:ea typeface="新細明體" charset="-120"/>
                            </a:defRPr>
                          </a:lvl6pPr>
                          <a:lvl7pPr marL="2743200" algn="l" defTabSz="914400" rtl="0" eaLnBrk="1" latinLnBrk="0" hangingPunct="1">
                            <a:defRPr kumimoji="1" kern="1200">
                              <a:solidFill>
                                <a:sysClr val="windowText" lastClr="000000"/>
                              </a:solidFill>
                              <a:latin typeface="Arial" charset="0"/>
                              <a:ea typeface="新細明體" charset="-120"/>
                            </a:defRPr>
                          </a:lvl7pPr>
                          <a:lvl8pPr marL="3200400" algn="l" defTabSz="914400" rtl="0" eaLnBrk="1" latinLnBrk="0" hangingPunct="1">
                            <a:defRPr kumimoji="1" kern="1200">
                              <a:solidFill>
                                <a:sysClr val="windowText" lastClr="000000"/>
                              </a:solidFill>
                              <a:latin typeface="Arial" charset="0"/>
                              <a:ea typeface="新細明體" charset="-120"/>
                            </a:defRPr>
                          </a:lvl8pPr>
                          <a:lvl9pPr marL="3657600" algn="l" defTabSz="914400" rtl="0" eaLnBrk="1" latinLnBrk="0" hangingPunct="1">
                            <a:defRPr kumimoji="1" kern="1200">
                              <a:solidFill>
                                <a:sysClr val="windowText" lastClr="000000"/>
                              </a:solidFill>
                              <a:latin typeface="Arial" charset="0"/>
                              <a:ea typeface="新細明體" charset="-120"/>
                            </a:defRPr>
                          </a:lvl9pPr>
                        </a:lstStyle>
                        <a:p>
                          <a:pPr eaLnBrk="0" hangingPunct="0"/>
                          <a:r>
                            <a:rPr lang="en-US" altLang="zh-TW">
                              <a:latin typeface="Times New Roman" charset="0"/>
                            </a:rPr>
                            <a:t>14</a:t>
                          </a:r>
                        </a:p>
                      </a:txBody>
                      <a:useSpRect/>
                    </a:txSp>
                  </a:sp>
                  <a:sp>
                    <a:nvSpPr>
                      <a:cNvPr id="46147" name="Oval 67"/>
                      <a:cNvSpPr>
                        <a:spLocks noChangeArrowheads="1"/>
                      </a:cNvSpPr>
                    </a:nvSpPr>
                    <a:spPr bwMode="auto">
                      <a:xfrm>
                        <a:off x="7894638" y="5889625"/>
                        <a:ext cx="357187" cy="298450"/>
                      </a:xfrm>
                      <a:prstGeom prst="ellipse">
                        <a:avLst/>
                      </a:prstGeom>
                      <a:noFill/>
                      <a:ln w="12700">
                        <a:solidFill>
                          <a:sysClr val="windowText" lastClr="000000"/>
                        </a:solidFill>
                        <a:round/>
                        <a:headEnd/>
                        <a:tailEnd/>
                      </a:ln>
                      <a:effectLst/>
                    </a:spPr>
                    <a:txSp>
                      <a:txBody>
                        <a:bodyPr wrap="none" anchor="ctr"/>
                        <a:lstStyle>
                          <a:defPPr>
                            <a:defRPr lang="zh-TW"/>
                          </a:defPPr>
                          <a:lvl1pPr algn="l" rtl="0" fontAlgn="base">
                            <a:spcBef>
                              <a:spcPct val="0"/>
                            </a:spcBef>
                            <a:spcAft>
                              <a:spcPct val="0"/>
                            </a:spcAft>
                            <a:defRPr kumimoji="1" kern="1200">
                              <a:solidFill>
                                <a:sysClr val="windowText" lastClr="000000"/>
                              </a:solidFill>
                              <a:latin typeface="Arial" charset="0"/>
                              <a:ea typeface="新細明體" charset="-120"/>
                            </a:defRPr>
                          </a:lvl1pPr>
                          <a:lvl2pPr marL="457200" algn="l" rtl="0" fontAlgn="base">
                            <a:spcBef>
                              <a:spcPct val="0"/>
                            </a:spcBef>
                            <a:spcAft>
                              <a:spcPct val="0"/>
                            </a:spcAft>
                            <a:defRPr kumimoji="1" kern="1200">
                              <a:solidFill>
                                <a:sysClr val="windowText" lastClr="000000"/>
                              </a:solidFill>
                              <a:latin typeface="Arial" charset="0"/>
                              <a:ea typeface="新細明體" charset="-120"/>
                            </a:defRPr>
                          </a:lvl2pPr>
                          <a:lvl3pPr marL="914400" algn="l" rtl="0" fontAlgn="base">
                            <a:spcBef>
                              <a:spcPct val="0"/>
                            </a:spcBef>
                            <a:spcAft>
                              <a:spcPct val="0"/>
                            </a:spcAft>
                            <a:defRPr kumimoji="1" kern="1200">
                              <a:solidFill>
                                <a:sysClr val="windowText" lastClr="000000"/>
                              </a:solidFill>
                              <a:latin typeface="Arial" charset="0"/>
                              <a:ea typeface="新細明體" charset="-120"/>
                            </a:defRPr>
                          </a:lvl3pPr>
                          <a:lvl4pPr marL="1371600" algn="l" rtl="0" fontAlgn="base">
                            <a:spcBef>
                              <a:spcPct val="0"/>
                            </a:spcBef>
                            <a:spcAft>
                              <a:spcPct val="0"/>
                            </a:spcAft>
                            <a:defRPr kumimoji="1" kern="1200">
                              <a:solidFill>
                                <a:sysClr val="windowText" lastClr="000000"/>
                              </a:solidFill>
                              <a:latin typeface="Arial" charset="0"/>
                              <a:ea typeface="新細明體" charset="-120"/>
                            </a:defRPr>
                          </a:lvl4pPr>
                          <a:lvl5pPr marL="1828800" algn="l" rtl="0" fontAlgn="base">
                            <a:spcBef>
                              <a:spcPct val="0"/>
                            </a:spcBef>
                            <a:spcAft>
                              <a:spcPct val="0"/>
                            </a:spcAft>
                            <a:defRPr kumimoji="1" kern="1200">
                              <a:solidFill>
                                <a:sysClr val="windowText" lastClr="000000"/>
                              </a:solidFill>
                              <a:latin typeface="Arial" charset="0"/>
                              <a:ea typeface="新細明體" charset="-120"/>
                            </a:defRPr>
                          </a:lvl5pPr>
                          <a:lvl6pPr marL="2286000" algn="l" defTabSz="914400" rtl="0" eaLnBrk="1" latinLnBrk="0" hangingPunct="1">
                            <a:defRPr kumimoji="1" kern="1200">
                              <a:solidFill>
                                <a:sysClr val="windowText" lastClr="000000"/>
                              </a:solidFill>
                              <a:latin typeface="Arial" charset="0"/>
                              <a:ea typeface="新細明體" charset="-120"/>
                            </a:defRPr>
                          </a:lvl6pPr>
                          <a:lvl7pPr marL="2743200" algn="l" defTabSz="914400" rtl="0" eaLnBrk="1" latinLnBrk="0" hangingPunct="1">
                            <a:defRPr kumimoji="1" kern="1200">
                              <a:solidFill>
                                <a:sysClr val="windowText" lastClr="000000"/>
                              </a:solidFill>
                              <a:latin typeface="Arial" charset="0"/>
                              <a:ea typeface="新細明體" charset="-120"/>
                            </a:defRPr>
                          </a:lvl7pPr>
                          <a:lvl8pPr marL="3200400" algn="l" defTabSz="914400" rtl="0" eaLnBrk="1" latinLnBrk="0" hangingPunct="1">
                            <a:defRPr kumimoji="1" kern="1200">
                              <a:solidFill>
                                <a:sysClr val="windowText" lastClr="000000"/>
                              </a:solidFill>
                              <a:latin typeface="Arial" charset="0"/>
                              <a:ea typeface="新細明體" charset="-120"/>
                            </a:defRPr>
                          </a:lvl8pPr>
                          <a:lvl9pPr marL="3657600" algn="l" defTabSz="914400" rtl="0" eaLnBrk="1" latinLnBrk="0" hangingPunct="1">
                            <a:defRPr kumimoji="1" kern="1200">
                              <a:solidFill>
                                <a:sysClr val="windowText" lastClr="000000"/>
                              </a:solidFill>
                              <a:latin typeface="Arial" charset="0"/>
                              <a:ea typeface="新細明體" charset="-120"/>
                            </a:defRPr>
                          </a:lvl9pPr>
                        </a:lstStyle>
                        <a:p>
                          <a:endParaRPr lang="en-US"/>
                        </a:p>
                      </a:txBody>
                      <a:useSpRect/>
                    </a:txSp>
                  </a:sp>
                  <a:sp>
                    <a:nvSpPr>
                      <a:cNvPr id="46148" name="Rectangle 68"/>
                      <a:cNvSpPr>
                        <a:spLocks noChangeArrowheads="1"/>
                      </a:cNvSpPr>
                    </a:nvSpPr>
                    <a:spPr bwMode="auto">
                      <a:xfrm>
                        <a:off x="7881938" y="5826125"/>
                        <a:ext cx="412750" cy="366713"/>
                      </a:xfrm>
                      <a:prstGeom prst="rect">
                        <a:avLst/>
                      </a:prstGeom>
                      <a:noFill/>
                      <a:ln w="9525">
                        <a:noFill/>
                        <a:miter lim="800000"/>
                        <a:headEnd/>
                        <a:tailEnd/>
                      </a:ln>
                      <a:effectLst/>
                    </a:spPr>
                    <a:txSp>
                      <a:txBody>
                        <a:bodyPr wrap="none" lIns="92075" tIns="46038" rIns="92075" bIns="46038">
                          <a:spAutoFit/>
                        </a:bodyPr>
                        <a:lstStyle>
                          <a:defPPr>
                            <a:defRPr lang="zh-TW"/>
                          </a:defPPr>
                          <a:lvl1pPr algn="l" rtl="0" fontAlgn="base">
                            <a:spcBef>
                              <a:spcPct val="0"/>
                            </a:spcBef>
                            <a:spcAft>
                              <a:spcPct val="0"/>
                            </a:spcAft>
                            <a:defRPr kumimoji="1" kern="1200">
                              <a:solidFill>
                                <a:sysClr val="windowText" lastClr="000000"/>
                              </a:solidFill>
                              <a:latin typeface="Arial" charset="0"/>
                              <a:ea typeface="新細明體" charset="-120"/>
                            </a:defRPr>
                          </a:lvl1pPr>
                          <a:lvl2pPr marL="457200" algn="l" rtl="0" fontAlgn="base">
                            <a:spcBef>
                              <a:spcPct val="0"/>
                            </a:spcBef>
                            <a:spcAft>
                              <a:spcPct val="0"/>
                            </a:spcAft>
                            <a:defRPr kumimoji="1" kern="1200">
                              <a:solidFill>
                                <a:sysClr val="windowText" lastClr="000000"/>
                              </a:solidFill>
                              <a:latin typeface="Arial" charset="0"/>
                              <a:ea typeface="新細明體" charset="-120"/>
                            </a:defRPr>
                          </a:lvl2pPr>
                          <a:lvl3pPr marL="914400" algn="l" rtl="0" fontAlgn="base">
                            <a:spcBef>
                              <a:spcPct val="0"/>
                            </a:spcBef>
                            <a:spcAft>
                              <a:spcPct val="0"/>
                            </a:spcAft>
                            <a:defRPr kumimoji="1" kern="1200">
                              <a:solidFill>
                                <a:sysClr val="windowText" lastClr="000000"/>
                              </a:solidFill>
                              <a:latin typeface="Arial" charset="0"/>
                              <a:ea typeface="新細明體" charset="-120"/>
                            </a:defRPr>
                          </a:lvl3pPr>
                          <a:lvl4pPr marL="1371600" algn="l" rtl="0" fontAlgn="base">
                            <a:spcBef>
                              <a:spcPct val="0"/>
                            </a:spcBef>
                            <a:spcAft>
                              <a:spcPct val="0"/>
                            </a:spcAft>
                            <a:defRPr kumimoji="1" kern="1200">
                              <a:solidFill>
                                <a:sysClr val="windowText" lastClr="000000"/>
                              </a:solidFill>
                              <a:latin typeface="Arial" charset="0"/>
                              <a:ea typeface="新細明體" charset="-120"/>
                            </a:defRPr>
                          </a:lvl4pPr>
                          <a:lvl5pPr marL="1828800" algn="l" rtl="0" fontAlgn="base">
                            <a:spcBef>
                              <a:spcPct val="0"/>
                            </a:spcBef>
                            <a:spcAft>
                              <a:spcPct val="0"/>
                            </a:spcAft>
                            <a:defRPr kumimoji="1" kern="1200">
                              <a:solidFill>
                                <a:sysClr val="windowText" lastClr="000000"/>
                              </a:solidFill>
                              <a:latin typeface="Arial" charset="0"/>
                              <a:ea typeface="新細明體" charset="-120"/>
                            </a:defRPr>
                          </a:lvl5pPr>
                          <a:lvl6pPr marL="2286000" algn="l" defTabSz="914400" rtl="0" eaLnBrk="1" latinLnBrk="0" hangingPunct="1">
                            <a:defRPr kumimoji="1" kern="1200">
                              <a:solidFill>
                                <a:sysClr val="windowText" lastClr="000000"/>
                              </a:solidFill>
                              <a:latin typeface="Arial" charset="0"/>
                              <a:ea typeface="新細明體" charset="-120"/>
                            </a:defRPr>
                          </a:lvl6pPr>
                          <a:lvl7pPr marL="2743200" algn="l" defTabSz="914400" rtl="0" eaLnBrk="1" latinLnBrk="0" hangingPunct="1">
                            <a:defRPr kumimoji="1" kern="1200">
                              <a:solidFill>
                                <a:sysClr val="windowText" lastClr="000000"/>
                              </a:solidFill>
                              <a:latin typeface="Arial" charset="0"/>
                              <a:ea typeface="新細明體" charset="-120"/>
                            </a:defRPr>
                          </a:lvl7pPr>
                          <a:lvl8pPr marL="3200400" algn="l" defTabSz="914400" rtl="0" eaLnBrk="1" latinLnBrk="0" hangingPunct="1">
                            <a:defRPr kumimoji="1" kern="1200">
                              <a:solidFill>
                                <a:sysClr val="windowText" lastClr="000000"/>
                              </a:solidFill>
                              <a:latin typeface="Arial" charset="0"/>
                              <a:ea typeface="新細明體" charset="-120"/>
                            </a:defRPr>
                          </a:lvl8pPr>
                          <a:lvl9pPr marL="3657600" algn="l" defTabSz="914400" rtl="0" eaLnBrk="1" latinLnBrk="0" hangingPunct="1">
                            <a:defRPr kumimoji="1" kern="1200">
                              <a:solidFill>
                                <a:sysClr val="windowText" lastClr="000000"/>
                              </a:solidFill>
                              <a:latin typeface="Arial" charset="0"/>
                              <a:ea typeface="新細明體" charset="-120"/>
                            </a:defRPr>
                          </a:lvl9pPr>
                        </a:lstStyle>
                        <a:p>
                          <a:pPr eaLnBrk="0" hangingPunct="0"/>
                          <a:r>
                            <a:rPr lang="en-US" altLang="zh-TW">
                              <a:latin typeface="Times New Roman" charset="0"/>
                            </a:rPr>
                            <a:t>13</a:t>
                          </a:r>
                        </a:p>
                      </a:txBody>
                      <a:useSpRect/>
                    </a:txSp>
                  </a:sp>
                  <a:sp>
                    <a:nvSpPr>
                      <a:cNvPr id="46149" name="Oval 69"/>
                      <a:cNvSpPr>
                        <a:spLocks noChangeArrowheads="1"/>
                      </a:cNvSpPr>
                    </a:nvSpPr>
                    <a:spPr bwMode="auto">
                      <a:xfrm>
                        <a:off x="7437438" y="5903913"/>
                        <a:ext cx="357187" cy="298450"/>
                      </a:xfrm>
                      <a:prstGeom prst="ellipse">
                        <a:avLst/>
                      </a:prstGeom>
                      <a:noFill/>
                      <a:ln w="12700">
                        <a:solidFill>
                          <a:sysClr val="windowText" lastClr="000000"/>
                        </a:solidFill>
                        <a:round/>
                        <a:headEnd/>
                        <a:tailEnd/>
                      </a:ln>
                      <a:effectLst/>
                    </a:spPr>
                    <a:txSp>
                      <a:txBody>
                        <a:bodyPr wrap="none" anchor="ctr"/>
                        <a:lstStyle>
                          <a:defPPr>
                            <a:defRPr lang="zh-TW"/>
                          </a:defPPr>
                          <a:lvl1pPr algn="l" rtl="0" fontAlgn="base">
                            <a:spcBef>
                              <a:spcPct val="0"/>
                            </a:spcBef>
                            <a:spcAft>
                              <a:spcPct val="0"/>
                            </a:spcAft>
                            <a:defRPr kumimoji="1" kern="1200">
                              <a:solidFill>
                                <a:sysClr val="windowText" lastClr="000000"/>
                              </a:solidFill>
                              <a:latin typeface="Arial" charset="0"/>
                              <a:ea typeface="新細明體" charset="-120"/>
                            </a:defRPr>
                          </a:lvl1pPr>
                          <a:lvl2pPr marL="457200" algn="l" rtl="0" fontAlgn="base">
                            <a:spcBef>
                              <a:spcPct val="0"/>
                            </a:spcBef>
                            <a:spcAft>
                              <a:spcPct val="0"/>
                            </a:spcAft>
                            <a:defRPr kumimoji="1" kern="1200">
                              <a:solidFill>
                                <a:sysClr val="windowText" lastClr="000000"/>
                              </a:solidFill>
                              <a:latin typeface="Arial" charset="0"/>
                              <a:ea typeface="新細明體" charset="-120"/>
                            </a:defRPr>
                          </a:lvl2pPr>
                          <a:lvl3pPr marL="914400" algn="l" rtl="0" fontAlgn="base">
                            <a:spcBef>
                              <a:spcPct val="0"/>
                            </a:spcBef>
                            <a:spcAft>
                              <a:spcPct val="0"/>
                            </a:spcAft>
                            <a:defRPr kumimoji="1" kern="1200">
                              <a:solidFill>
                                <a:sysClr val="windowText" lastClr="000000"/>
                              </a:solidFill>
                              <a:latin typeface="Arial" charset="0"/>
                              <a:ea typeface="新細明體" charset="-120"/>
                            </a:defRPr>
                          </a:lvl3pPr>
                          <a:lvl4pPr marL="1371600" algn="l" rtl="0" fontAlgn="base">
                            <a:spcBef>
                              <a:spcPct val="0"/>
                            </a:spcBef>
                            <a:spcAft>
                              <a:spcPct val="0"/>
                            </a:spcAft>
                            <a:defRPr kumimoji="1" kern="1200">
                              <a:solidFill>
                                <a:sysClr val="windowText" lastClr="000000"/>
                              </a:solidFill>
                              <a:latin typeface="Arial" charset="0"/>
                              <a:ea typeface="新細明體" charset="-120"/>
                            </a:defRPr>
                          </a:lvl4pPr>
                          <a:lvl5pPr marL="1828800" algn="l" rtl="0" fontAlgn="base">
                            <a:spcBef>
                              <a:spcPct val="0"/>
                            </a:spcBef>
                            <a:spcAft>
                              <a:spcPct val="0"/>
                            </a:spcAft>
                            <a:defRPr kumimoji="1" kern="1200">
                              <a:solidFill>
                                <a:sysClr val="windowText" lastClr="000000"/>
                              </a:solidFill>
                              <a:latin typeface="Arial" charset="0"/>
                              <a:ea typeface="新細明體" charset="-120"/>
                            </a:defRPr>
                          </a:lvl5pPr>
                          <a:lvl6pPr marL="2286000" algn="l" defTabSz="914400" rtl="0" eaLnBrk="1" latinLnBrk="0" hangingPunct="1">
                            <a:defRPr kumimoji="1" kern="1200">
                              <a:solidFill>
                                <a:sysClr val="windowText" lastClr="000000"/>
                              </a:solidFill>
                              <a:latin typeface="Arial" charset="0"/>
                              <a:ea typeface="新細明體" charset="-120"/>
                            </a:defRPr>
                          </a:lvl6pPr>
                          <a:lvl7pPr marL="2743200" algn="l" defTabSz="914400" rtl="0" eaLnBrk="1" latinLnBrk="0" hangingPunct="1">
                            <a:defRPr kumimoji="1" kern="1200">
                              <a:solidFill>
                                <a:sysClr val="windowText" lastClr="000000"/>
                              </a:solidFill>
                              <a:latin typeface="Arial" charset="0"/>
                              <a:ea typeface="新細明體" charset="-120"/>
                            </a:defRPr>
                          </a:lvl7pPr>
                          <a:lvl8pPr marL="3200400" algn="l" defTabSz="914400" rtl="0" eaLnBrk="1" latinLnBrk="0" hangingPunct="1">
                            <a:defRPr kumimoji="1" kern="1200">
                              <a:solidFill>
                                <a:sysClr val="windowText" lastClr="000000"/>
                              </a:solidFill>
                              <a:latin typeface="Arial" charset="0"/>
                              <a:ea typeface="新細明體" charset="-120"/>
                            </a:defRPr>
                          </a:lvl8pPr>
                          <a:lvl9pPr marL="3657600" algn="l" defTabSz="914400" rtl="0" eaLnBrk="1" latinLnBrk="0" hangingPunct="1">
                            <a:defRPr kumimoji="1" kern="1200">
                              <a:solidFill>
                                <a:sysClr val="windowText" lastClr="000000"/>
                              </a:solidFill>
                              <a:latin typeface="Arial" charset="0"/>
                              <a:ea typeface="新細明體" charset="-120"/>
                            </a:defRPr>
                          </a:lvl9pPr>
                        </a:lstStyle>
                        <a:p>
                          <a:endParaRPr lang="en-US"/>
                        </a:p>
                      </a:txBody>
                      <a:useSpRect/>
                    </a:txSp>
                  </a:sp>
                  <a:sp>
                    <a:nvSpPr>
                      <a:cNvPr id="46150" name="Rectangle 70"/>
                      <a:cNvSpPr>
                        <a:spLocks noChangeArrowheads="1"/>
                      </a:cNvSpPr>
                    </a:nvSpPr>
                    <a:spPr bwMode="auto">
                      <a:xfrm>
                        <a:off x="7423150" y="5838825"/>
                        <a:ext cx="412750" cy="366713"/>
                      </a:xfrm>
                      <a:prstGeom prst="rect">
                        <a:avLst/>
                      </a:prstGeom>
                      <a:noFill/>
                      <a:ln w="9525">
                        <a:noFill/>
                        <a:miter lim="800000"/>
                        <a:headEnd/>
                        <a:tailEnd/>
                      </a:ln>
                      <a:effectLst/>
                    </a:spPr>
                    <a:txSp>
                      <a:txBody>
                        <a:bodyPr wrap="none" lIns="92075" tIns="46038" rIns="92075" bIns="46038">
                          <a:spAutoFit/>
                        </a:bodyPr>
                        <a:lstStyle>
                          <a:defPPr>
                            <a:defRPr lang="zh-TW"/>
                          </a:defPPr>
                          <a:lvl1pPr algn="l" rtl="0" fontAlgn="base">
                            <a:spcBef>
                              <a:spcPct val="0"/>
                            </a:spcBef>
                            <a:spcAft>
                              <a:spcPct val="0"/>
                            </a:spcAft>
                            <a:defRPr kumimoji="1" kern="1200">
                              <a:solidFill>
                                <a:sysClr val="windowText" lastClr="000000"/>
                              </a:solidFill>
                              <a:latin typeface="Arial" charset="0"/>
                              <a:ea typeface="新細明體" charset="-120"/>
                            </a:defRPr>
                          </a:lvl1pPr>
                          <a:lvl2pPr marL="457200" algn="l" rtl="0" fontAlgn="base">
                            <a:spcBef>
                              <a:spcPct val="0"/>
                            </a:spcBef>
                            <a:spcAft>
                              <a:spcPct val="0"/>
                            </a:spcAft>
                            <a:defRPr kumimoji="1" kern="1200">
                              <a:solidFill>
                                <a:sysClr val="windowText" lastClr="000000"/>
                              </a:solidFill>
                              <a:latin typeface="Arial" charset="0"/>
                              <a:ea typeface="新細明體" charset="-120"/>
                            </a:defRPr>
                          </a:lvl2pPr>
                          <a:lvl3pPr marL="914400" algn="l" rtl="0" fontAlgn="base">
                            <a:spcBef>
                              <a:spcPct val="0"/>
                            </a:spcBef>
                            <a:spcAft>
                              <a:spcPct val="0"/>
                            </a:spcAft>
                            <a:defRPr kumimoji="1" kern="1200">
                              <a:solidFill>
                                <a:sysClr val="windowText" lastClr="000000"/>
                              </a:solidFill>
                              <a:latin typeface="Arial" charset="0"/>
                              <a:ea typeface="新細明體" charset="-120"/>
                            </a:defRPr>
                          </a:lvl3pPr>
                          <a:lvl4pPr marL="1371600" algn="l" rtl="0" fontAlgn="base">
                            <a:spcBef>
                              <a:spcPct val="0"/>
                            </a:spcBef>
                            <a:spcAft>
                              <a:spcPct val="0"/>
                            </a:spcAft>
                            <a:defRPr kumimoji="1" kern="1200">
                              <a:solidFill>
                                <a:sysClr val="windowText" lastClr="000000"/>
                              </a:solidFill>
                              <a:latin typeface="Arial" charset="0"/>
                              <a:ea typeface="新細明體" charset="-120"/>
                            </a:defRPr>
                          </a:lvl4pPr>
                          <a:lvl5pPr marL="1828800" algn="l" rtl="0" fontAlgn="base">
                            <a:spcBef>
                              <a:spcPct val="0"/>
                            </a:spcBef>
                            <a:spcAft>
                              <a:spcPct val="0"/>
                            </a:spcAft>
                            <a:defRPr kumimoji="1" kern="1200">
                              <a:solidFill>
                                <a:sysClr val="windowText" lastClr="000000"/>
                              </a:solidFill>
                              <a:latin typeface="Arial" charset="0"/>
                              <a:ea typeface="新細明體" charset="-120"/>
                            </a:defRPr>
                          </a:lvl5pPr>
                          <a:lvl6pPr marL="2286000" algn="l" defTabSz="914400" rtl="0" eaLnBrk="1" latinLnBrk="0" hangingPunct="1">
                            <a:defRPr kumimoji="1" kern="1200">
                              <a:solidFill>
                                <a:sysClr val="windowText" lastClr="000000"/>
                              </a:solidFill>
                              <a:latin typeface="Arial" charset="0"/>
                              <a:ea typeface="新細明體" charset="-120"/>
                            </a:defRPr>
                          </a:lvl6pPr>
                          <a:lvl7pPr marL="2743200" algn="l" defTabSz="914400" rtl="0" eaLnBrk="1" latinLnBrk="0" hangingPunct="1">
                            <a:defRPr kumimoji="1" kern="1200">
                              <a:solidFill>
                                <a:sysClr val="windowText" lastClr="000000"/>
                              </a:solidFill>
                              <a:latin typeface="Arial" charset="0"/>
                              <a:ea typeface="新細明體" charset="-120"/>
                            </a:defRPr>
                          </a:lvl7pPr>
                          <a:lvl8pPr marL="3200400" algn="l" defTabSz="914400" rtl="0" eaLnBrk="1" latinLnBrk="0" hangingPunct="1">
                            <a:defRPr kumimoji="1" kern="1200">
                              <a:solidFill>
                                <a:sysClr val="windowText" lastClr="000000"/>
                              </a:solidFill>
                              <a:latin typeface="Arial" charset="0"/>
                              <a:ea typeface="新細明體" charset="-120"/>
                            </a:defRPr>
                          </a:lvl8pPr>
                          <a:lvl9pPr marL="3657600" algn="l" defTabSz="914400" rtl="0" eaLnBrk="1" latinLnBrk="0" hangingPunct="1">
                            <a:defRPr kumimoji="1" kern="1200">
                              <a:solidFill>
                                <a:sysClr val="windowText" lastClr="000000"/>
                              </a:solidFill>
                              <a:latin typeface="Arial" charset="0"/>
                              <a:ea typeface="新細明體" charset="-120"/>
                            </a:defRPr>
                          </a:lvl9pPr>
                        </a:lstStyle>
                        <a:p>
                          <a:pPr eaLnBrk="0" hangingPunct="0"/>
                          <a:r>
                            <a:rPr lang="en-US" altLang="zh-TW">
                              <a:latin typeface="Times New Roman" charset="0"/>
                            </a:rPr>
                            <a:t>12</a:t>
                          </a:r>
                        </a:p>
                      </a:txBody>
                      <a:useSpRect/>
                    </a:txSp>
                  </a:sp>
                  <a:sp>
                    <a:nvSpPr>
                      <a:cNvPr id="46151" name="Line 71"/>
                      <a:cNvSpPr>
                        <a:spLocks noChangeShapeType="1"/>
                      </a:cNvSpPr>
                    </a:nvSpPr>
                    <a:spPr bwMode="auto">
                      <a:xfrm>
                        <a:off x="8807450" y="5573713"/>
                        <a:ext cx="163513" cy="304800"/>
                      </a:xfrm>
                      <a:prstGeom prst="line">
                        <a:avLst/>
                      </a:prstGeom>
                      <a:noFill/>
                      <a:ln w="12700">
                        <a:solidFill>
                          <a:sysClr val="windowText" lastClr="000000"/>
                        </a:solidFill>
                        <a:round/>
                        <a:headEnd type="none" w="sm" len="sm"/>
                        <a:tailEnd type="none" w="sm" len="sm"/>
                      </a:ln>
                      <a:effectLst/>
                    </a:spPr>
                    <a:txSp>
                      <a:txBody>
                        <a:bodyPr wrap="none" anchor="ctr"/>
                        <a:lstStyle>
                          <a:defPPr>
                            <a:defRPr lang="zh-TW"/>
                          </a:defPPr>
                          <a:lvl1pPr algn="l" rtl="0" fontAlgn="base">
                            <a:spcBef>
                              <a:spcPct val="0"/>
                            </a:spcBef>
                            <a:spcAft>
                              <a:spcPct val="0"/>
                            </a:spcAft>
                            <a:defRPr kumimoji="1" kern="1200">
                              <a:solidFill>
                                <a:sysClr val="windowText" lastClr="000000"/>
                              </a:solidFill>
                              <a:latin typeface="Arial" charset="0"/>
                              <a:ea typeface="新細明體" charset="-120"/>
                            </a:defRPr>
                          </a:lvl1pPr>
                          <a:lvl2pPr marL="457200" algn="l" rtl="0" fontAlgn="base">
                            <a:spcBef>
                              <a:spcPct val="0"/>
                            </a:spcBef>
                            <a:spcAft>
                              <a:spcPct val="0"/>
                            </a:spcAft>
                            <a:defRPr kumimoji="1" kern="1200">
                              <a:solidFill>
                                <a:sysClr val="windowText" lastClr="000000"/>
                              </a:solidFill>
                              <a:latin typeface="Arial" charset="0"/>
                              <a:ea typeface="新細明體" charset="-120"/>
                            </a:defRPr>
                          </a:lvl2pPr>
                          <a:lvl3pPr marL="914400" algn="l" rtl="0" fontAlgn="base">
                            <a:spcBef>
                              <a:spcPct val="0"/>
                            </a:spcBef>
                            <a:spcAft>
                              <a:spcPct val="0"/>
                            </a:spcAft>
                            <a:defRPr kumimoji="1" kern="1200">
                              <a:solidFill>
                                <a:sysClr val="windowText" lastClr="000000"/>
                              </a:solidFill>
                              <a:latin typeface="Arial" charset="0"/>
                              <a:ea typeface="新細明體" charset="-120"/>
                            </a:defRPr>
                          </a:lvl3pPr>
                          <a:lvl4pPr marL="1371600" algn="l" rtl="0" fontAlgn="base">
                            <a:spcBef>
                              <a:spcPct val="0"/>
                            </a:spcBef>
                            <a:spcAft>
                              <a:spcPct val="0"/>
                            </a:spcAft>
                            <a:defRPr kumimoji="1" kern="1200">
                              <a:solidFill>
                                <a:sysClr val="windowText" lastClr="000000"/>
                              </a:solidFill>
                              <a:latin typeface="Arial" charset="0"/>
                              <a:ea typeface="新細明體" charset="-120"/>
                            </a:defRPr>
                          </a:lvl4pPr>
                          <a:lvl5pPr marL="1828800" algn="l" rtl="0" fontAlgn="base">
                            <a:spcBef>
                              <a:spcPct val="0"/>
                            </a:spcBef>
                            <a:spcAft>
                              <a:spcPct val="0"/>
                            </a:spcAft>
                            <a:defRPr kumimoji="1" kern="1200">
                              <a:solidFill>
                                <a:sysClr val="windowText" lastClr="000000"/>
                              </a:solidFill>
                              <a:latin typeface="Arial" charset="0"/>
                              <a:ea typeface="新細明體" charset="-120"/>
                            </a:defRPr>
                          </a:lvl5pPr>
                          <a:lvl6pPr marL="2286000" algn="l" defTabSz="914400" rtl="0" eaLnBrk="1" latinLnBrk="0" hangingPunct="1">
                            <a:defRPr kumimoji="1" kern="1200">
                              <a:solidFill>
                                <a:sysClr val="windowText" lastClr="000000"/>
                              </a:solidFill>
                              <a:latin typeface="Arial" charset="0"/>
                              <a:ea typeface="新細明體" charset="-120"/>
                            </a:defRPr>
                          </a:lvl6pPr>
                          <a:lvl7pPr marL="2743200" algn="l" defTabSz="914400" rtl="0" eaLnBrk="1" latinLnBrk="0" hangingPunct="1">
                            <a:defRPr kumimoji="1" kern="1200">
                              <a:solidFill>
                                <a:sysClr val="windowText" lastClr="000000"/>
                              </a:solidFill>
                              <a:latin typeface="Arial" charset="0"/>
                              <a:ea typeface="新細明體" charset="-120"/>
                            </a:defRPr>
                          </a:lvl7pPr>
                          <a:lvl8pPr marL="3200400" algn="l" defTabSz="914400" rtl="0" eaLnBrk="1" latinLnBrk="0" hangingPunct="1">
                            <a:defRPr kumimoji="1" kern="1200">
                              <a:solidFill>
                                <a:sysClr val="windowText" lastClr="000000"/>
                              </a:solidFill>
                              <a:latin typeface="Arial" charset="0"/>
                              <a:ea typeface="新細明體" charset="-120"/>
                            </a:defRPr>
                          </a:lvl8pPr>
                          <a:lvl9pPr marL="3657600" algn="l" defTabSz="914400" rtl="0" eaLnBrk="1" latinLnBrk="0" hangingPunct="1">
                            <a:defRPr kumimoji="1" kern="1200">
                              <a:solidFill>
                                <a:sysClr val="windowText" lastClr="000000"/>
                              </a:solidFill>
                              <a:latin typeface="Arial" charset="0"/>
                              <a:ea typeface="新細明體" charset="-120"/>
                            </a:defRPr>
                          </a:lvl9pPr>
                        </a:lstStyle>
                        <a:p>
                          <a:endParaRPr lang="en-US"/>
                        </a:p>
                      </a:txBody>
                      <a:useSpRect/>
                    </a:txSp>
                  </a:sp>
                  <a:sp>
                    <a:nvSpPr>
                      <a:cNvPr id="46152" name="Line 72"/>
                      <a:cNvSpPr>
                        <a:spLocks noChangeShapeType="1"/>
                      </a:cNvSpPr>
                    </a:nvSpPr>
                    <a:spPr bwMode="auto">
                      <a:xfrm flipH="1">
                        <a:off x="8493125" y="5564188"/>
                        <a:ext cx="163513" cy="330200"/>
                      </a:xfrm>
                      <a:prstGeom prst="line">
                        <a:avLst/>
                      </a:prstGeom>
                      <a:noFill/>
                      <a:ln w="12700">
                        <a:solidFill>
                          <a:sysClr val="windowText" lastClr="000000"/>
                        </a:solidFill>
                        <a:round/>
                        <a:headEnd type="none" w="sm" len="sm"/>
                        <a:tailEnd type="none" w="sm" len="sm"/>
                      </a:ln>
                      <a:effectLst/>
                    </a:spPr>
                    <a:txSp>
                      <a:txBody>
                        <a:bodyPr wrap="none" anchor="ctr"/>
                        <a:lstStyle>
                          <a:defPPr>
                            <a:defRPr lang="zh-TW"/>
                          </a:defPPr>
                          <a:lvl1pPr algn="l" rtl="0" fontAlgn="base">
                            <a:spcBef>
                              <a:spcPct val="0"/>
                            </a:spcBef>
                            <a:spcAft>
                              <a:spcPct val="0"/>
                            </a:spcAft>
                            <a:defRPr kumimoji="1" kern="1200">
                              <a:solidFill>
                                <a:sysClr val="windowText" lastClr="000000"/>
                              </a:solidFill>
                              <a:latin typeface="Arial" charset="0"/>
                              <a:ea typeface="新細明體" charset="-120"/>
                            </a:defRPr>
                          </a:lvl1pPr>
                          <a:lvl2pPr marL="457200" algn="l" rtl="0" fontAlgn="base">
                            <a:spcBef>
                              <a:spcPct val="0"/>
                            </a:spcBef>
                            <a:spcAft>
                              <a:spcPct val="0"/>
                            </a:spcAft>
                            <a:defRPr kumimoji="1" kern="1200">
                              <a:solidFill>
                                <a:sysClr val="windowText" lastClr="000000"/>
                              </a:solidFill>
                              <a:latin typeface="Arial" charset="0"/>
                              <a:ea typeface="新細明體" charset="-120"/>
                            </a:defRPr>
                          </a:lvl2pPr>
                          <a:lvl3pPr marL="914400" algn="l" rtl="0" fontAlgn="base">
                            <a:spcBef>
                              <a:spcPct val="0"/>
                            </a:spcBef>
                            <a:spcAft>
                              <a:spcPct val="0"/>
                            </a:spcAft>
                            <a:defRPr kumimoji="1" kern="1200">
                              <a:solidFill>
                                <a:sysClr val="windowText" lastClr="000000"/>
                              </a:solidFill>
                              <a:latin typeface="Arial" charset="0"/>
                              <a:ea typeface="新細明體" charset="-120"/>
                            </a:defRPr>
                          </a:lvl3pPr>
                          <a:lvl4pPr marL="1371600" algn="l" rtl="0" fontAlgn="base">
                            <a:spcBef>
                              <a:spcPct val="0"/>
                            </a:spcBef>
                            <a:spcAft>
                              <a:spcPct val="0"/>
                            </a:spcAft>
                            <a:defRPr kumimoji="1" kern="1200">
                              <a:solidFill>
                                <a:sysClr val="windowText" lastClr="000000"/>
                              </a:solidFill>
                              <a:latin typeface="Arial" charset="0"/>
                              <a:ea typeface="新細明體" charset="-120"/>
                            </a:defRPr>
                          </a:lvl4pPr>
                          <a:lvl5pPr marL="1828800" algn="l" rtl="0" fontAlgn="base">
                            <a:spcBef>
                              <a:spcPct val="0"/>
                            </a:spcBef>
                            <a:spcAft>
                              <a:spcPct val="0"/>
                            </a:spcAft>
                            <a:defRPr kumimoji="1" kern="1200">
                              <a:solidFill>
                                <a:sysClr val="windowText" lastClr="000000"/>
                              </a:solidFill>
                              <a:latin typeface="Arial" charset="0"/>
                              <a:ea typeface="新細明體" charset="-120"/>
                            </a:defRPr>
                          </a:lvl5pPr>
                          <a:lvl6pPr marL="2286000" algn="l" defTabSz="914400" rtl="0" eaLnBrk="1" latinLnBrk="0" hangingPunct="1">
                            <a:defRPr kumimoji="1" kern="1200">
                              <a:solidFill>
                                <a:sysClr val="windowText" lastClr="000000"/>
                              </a:solidFill>
                              <a:latin typeface="Arial" charset="0"/>
                              <a:ea typeface="新細明體" charset="-120"/>
                            </a:defRPr>
                          </a:lvl6pPr>
                          <a:lvl7pPr marL="2743200" algn="l" defTabSz="914400" rtl="0" eaLnBrk="1" latinLnBrk="0" hangingPunct="1">
                            <a:defRPr kumimoji="1" kern="1200">
                              <a:solidFill>
                                <a:sysClr val="windowText" lastClr="000000"/>
                              </a:solidFill>
                              <a:latin typeface="Arial" charset="0"/>
                              <a:ea typeface="新細明體" charset="-120"/>
                            </a:defRPr>
                          </a:lvl7pPr>
                          <a:lvl8pPr marL="3200400" algn="l" defTabSz="914400" rtl="0" eaLnBrk="1" latinLnBrk="0" hangingPunct="1">
                            <a:defRPr kumimoji="1" kern="1200">
                              <a:solidFill>
                                <a:sysClr val="windowText" lastClr="000000"/>
                              </a:solidFill>
                              <a:latin typeface="Arial" charset="0"/>
                              <a:ea typeface="新細明體" charset="-120"/>
                            </a:defRPr>
                          </a:lvl8pPr>
                          <a:lvl9pPr marL="3657600" algn="l" defTabSz="914400" rtl="0" eaLnBrk="1" latinLnBrk="0" hangingPunct="1">
                            <a:defRPr kumimoji="1" kern="1200">
                              <a:solidFill>
                                <a:sysClr val="windowText" lastClr="000000"/>
                              </a:solidFill>
                              <a:latin typeface="Arial" charset="0"/>
                              <a:ea typeface="新細明體" charset="-120"/>
                            </a:defRPr>
                          </a:lvl9pPr>
                        </a:lstStyle>
                        <a:p>
                          <a:endParaRPr lang="en-US"/>
                        </a:p>
                      </a:txBody>
                      <a:useSpRect/>
                    </a:txSp>
                  </a:sp>
                  <a:sp>
                    <a:nvSpPr>
                      <a:cNvPr id="46153" name="Line 73"/>
                      <a:cNvSpPr>
                        <a:spLocks noChangeShapeType="1"/>
                      </a:cNvSpPr>
                    </a:nvSpPr>
                    <a:spPr bwMode="auto">
                      <a:xfrm flipH="1">
                        <a:off x="7610475" y="5607050"/>
                        <a:ext cx="169863" cy="288925"/>
                      </a:xfrm>
                      <a:prstGeom prst="line">
                        <a:avLst/>
                      </a:prstGeom>
                      <a:noFill/>
                      <a:ln w="12700">
                        <a:solidFill>
                          <a:sysClr val="windowText" lastClr="000000"/>
                        </a:solidFill>
                        <a:round/>
                        <a:headEnd type="none" w="sm" len="sm"/>
                        <a:tailEnd type="none" w="sm" len="sm"/>
                      </a:ln>
                      <a:effectLst/>
                    </a:spPr>
                    <a:txSp>
                      <a:txBody>
                        <a:bodyPr wrap="none" anchor="ctr"/>
                        <a:lstStyle>
                          <a:defPPr>
                            <a:defRPr lang="zh-TW"/>
                          </a:defPPr>
                          <a:lvl1pPr algn="l" rtl="0" fontAlgn="base">
                            <a:spcBef>
                              <a:spcPct val="0"/>
                            </a:spcBef>
                            <a:spcAft>
                              <a:spcPct val="0"/>
                            </a:spcAft>
                            <a:defRPr kumimoji="1" kern="1200">
                              <a:solidFill>
                                <a:sysClr val="windowText" lastClr="000000"/>
                              </a:solidFill>
                              <a:latin typeface="Arial" charset="0"/>
                              <a:ea typeface="新細明體" charset="-120"/>
                            </a:defRPr>
                          </a:lvl1pPr>
                          <a:lvl2pPr marL="457200" algn="l" rtl="0" fontAlgn="base">
                            <a:spcBef>
                              <a:spcPct val="0"/>
                            </a:spcBef>
                            <a:spcAft>
                              <a:spcPct val="0"/>
                            </a:spcAft>
                            <a:defRPr kumimoji="1" kern="1200">
                              <a:solidFill>
                                <a:sysClr val="windowText" lastClr="000000"/>
                              </a:solidFill>
                              <a:latin typeface="Arial" charset="0"/>
                              <a:ea typeface="新細明體" charset="-120"/>
                            </a:defRPr>
                          </a:lvl2pPr>
                          <a:lvl3pPr marL="914400" algn="l" rtl="0" fontAlgn="base">
                            <a:spcBef>
                              <a:spcPct val="0"/>
                            </a:spcBef>
                            <a:spcAft>
                              <a:spcPct val="0"/>
                            </a:spcAft>
                            <a:defRPr kumimoji="1" kern="1200">
                              <a:solidFill>
                                <a:sysClr val="windowText" lastClr="000000"/>
                              </a:solidFill>
                              <a:latin typeface="Arial" charset="0"/>
                              <a:ea typeface="新細明體" charset="-120"/>
                            </a:defRPr>
                          </a:lvl3pPr>
                          <a:lvl4pPr marL="1371600" algn="l" rtl="0" fontAlgn="base">
                            <a:spcBef>
                              <a:spcPct val="0"/>
                            </a:spcBef>
                            <a:spcAft>
                              <a:spcPct val="0"/>
                            </a:spcAft>
                            <a:defRPr kumimoji="1" kern="1200">
                              <a:solidFill>
                                <a:sysClr val="windowText" lastClr="000000"/>
                              </a:solidFill>
                              <a:latin typeface="Arial" charset="0"/>
                              <a:ea typeface="新細明體" charset="-120"/>
                            </a:defRPr>
                          </a:lvl4pPr>
                          <a:lvl5pPr marL="1828800" algn="l" rtl="0" fontAlgn="base">
                            <a:spcBef>
                              <a:spcPct val="0"/>
                            </a:spcBef>
                            <a:spcAft>
                              <a:spcPct val="0"/>
                            </a:spcAft>
                            <a:defRPr kumimoji="1" kern="1200">
                              <a:solidFill>
                                <a:sysClr val="windowText" lastClr="000000"/>
                              </a:solidFill>
                              <a:latin typeface="Arial" charset="0"/>
                              <a:ea typeface="新細明體" charset="-120"/>
                            </a:defRPr>
                          </a:lvl5pPr>
                          <a:lvl6pPr marL="2286000" algn="l" defTabSz="914400" rtl="0" eaLnBrk="1" latinLnBrk="0" hangingPunct="1">
                            <a:defRPr kumimoji="1" kern="1200">
                              <a:solidFill>
                                <a:sysClr val="windowText" lastClr="000000"/>
                              </a:solidFill>
                              <a:latin typeface="Arial" charset="0"/>
                              <a:ea typeface="新細明體" charset="-120"/>
                            </a:defRPr>
                          </a:lvl6pPr>
                          <a:lvl7pPr marL="2743200" algn="l" defTabSz="914400" rtl="0" eaLnBrk="1" latinLnBrk="0" hangingPunct="1">
                            <a:defRPr kumimoji="1" kern="1200">
                              <a:solidFill>
                                <a:sysClr val="windowText" lastClr="000000"/>
                              </a:solidFill>
                              <a:latin typeface="Arial" charset="0"/>
                              <a:ea typeface="新細明體" charset="-120"/>
                            </a:defRPr>
                          </a:lvl7pPr>
                          <a:lvl8pPr marL="3200400" algn="l" defTabSz="914400" rtl="0" eaLnBrk="1" latinLnBrk="0" hangingPunct="1">
                            <a:defRPr kumimoji="1" kern="1200">
                              <a:solidFill>
                                <a:sysClr val="windowText" lastClr="000000"/>
                              </a:solidFill>
                              <a:latin typeface="Arial" charset="0"/>
                              <a:ea typeface="新細明體" charset="-120"/>
                            </a:defRPr>
                          </a:lvl8pPr>
                          <a:lvl9pPr marL="3657600" algn="l" defTabSz="914400" rtl="0" eaLnBrk="1" latinLnBrk="0" hangingPunct="1">
                            <a:defRPr kumimoji="1" kern="1200">
                              <a:solidFill>
                                <a:sysClr val="windowText" lastClr="000000"/>
                              </a:solidFill>
                              <a:latin typeface="Arial" charset="0"/>
                              <a:ea typeface="新細明體" charset="-120"/>
                            </a:defRPr>
                          </a:lvl9pPr>
                        </a:lstStyle>
                        <a:p>
                          <a:endParaRPr lang="en-US"/>
                        </a:p>
                      </a:txBody>
                      <a:useSpRect/>
                    </a:txSp>
                  </a:sp>
                  <a:sp>
                    <a:nvSpPr>
                      <a:cNvPr id="46154" name="Line 74"/>
                      <a:cNvSpPr>
                        <a:spLocks noChangeShapeType="1"/>
                      </a:cNvSpPr>
                    </a:nvSpPr>
                    <a:spPr bwMode="auto">
                      <a:xfrm>
                        <a:off x="7883525" y="5607050"/>
                        <a:ext cx="169863" cy="255588"/>
                      </a:xfrm>
                      <a:prstGeom prst="line">
                        <a:avLst/>
                      </a:prstGeom>
                      <a:noFill/>
                      <a:ln w="12700">
                        <a:solidFill>
                          <a:sysClr val="windowText" lastClr="000000"/>
                        </a:solidFill>
                        <a:round/>
                        <a:headEnd type="none" w="sm" len="sm"/>
                        <a:tailEnd type="none" w="sm" len="sm"/>
                      </a:ln>
                      <a:effectLst/>
                    </a:spPr>
                    <a:txSp>
                      <a:txBody>
                        <a:bodyPr wrap="none" anchor="ctr"/>
                        <a:lstStyle>
                          <a:defPPr>
                            <a:defRPr lang="zh-TW"/>
                          </a:defPPr>
                          <a:lvl1pPr algn="l" rtl="0" fontAlgn="base">
                            <a:spcBef>
                              <a:spcPct val="0"/>
                            </a:spcBef>
                            <a:spcAft>
                              <a:spcPct val="0"/>
                            </a:spcAft>
                            <a:defRPr kumimoji="1" kern="1200">
                              <a:solidFill>
                                <a:sysClr val="windowText" lastClr="000000"/>
                              </a:solidFill>
                              <a:latin typeface="Arial" charset="0"/>
                              <a:ea typeface="新細明體" charset="-120"/>
                            </a:defRPr>
                          </a:lvl1pPr>
                          <a:lvl2pPr marL="457200" algn="l" rtl="0" fontAlgn="base">
                            <a:spcBef>
                              <a:spcPct val="0"/>
                            </a:spcBef>
                            <a:spcAft>
                              <a:spcPct val="0"/>
                            </a:spcAft>
                            <a:defRPr kumimoji="1" kern="1200">
                              <a:solidFill>
                                <a:sysClr val="windowText" lastClr="000000"/>
                              </a:solidFill>
                              <a:latin typeface="Arial" charset="0"/>
                              <a:ea typeface="新細明體" charset="-120"/>
                            </a:defRPr>
                          </a:lvl2pPr>
                          <a:lvl3pPr marL="914400" algn="l" rtl="0" fontAlgn="base">
                            <a:spcBef>
                              <a:spcPct val="0"/>
                            </a:spcBef>
                            <a:spcAft>
                              <a:spcPct val="0"/>
                            </a:spcAft>
                            <a:defRPr kumimoji="1" kern="1200">
                              <a:solidFill>
                                <a:sysClr val="windowText" lastClr="000000"/>
                              </a:solidFill>
                              <a:latin typeface="Arial" charset="0"/>
                              <a:ea typeface="新細明體" charset="-120"/>
                            </a:defRPr>
                          </a:lvl3pPr>
                          <a:lvl4pPr marL="1371600" algn="l" rtl="0" fontAlgn="base">
                            <a:spcBef>
                              <a:spcPct val="0"/>
                            </a:spcBef>
                            <a:spcAft>
                              <a:spcPct val="0"/>
                            </a:spcAft>
                            <a:defRPr kumimoji="1" kern="1200">
                              <a:solidFill>
                                <a:sysClr val="windowText" lastClr="000000"/>
                              </a:solidFill>
                              <a:latin typeface="Arial" charset="0"/>
                              <a:ea typeface="新細明體" charset="-120"/>
                            </a:defRPr>
                          </a:lvl4pPr>
                          <a:lvl5pPr marL="1828800" algn="l" rtl="0" fontAlgn="base">
                            <a:spcBef>
                              <a:spcPct val="0"/>
                            </a:spcBef>
                            <a:spcAft>
                              <a:spcPct val="0"/>
                            </a:spcAft>
                            <a:defRPr kumimoji="1" kern="1200">
                              <a:solidFill>
                                <a:sysClr val="windowText" lastClr="000000"/>
                              </a:solidFill>
                              <a:latin typeface="Arial" charset="0"/>
                              <a:ea typeface="新細明體" charset="-120"/>
                            </a:defRPr>
                          </a:lvl5pPr>
                          <a:lvl6pPr marL="2286000" algn="l" defTabSz="914400" rtl="0" eaLnBrk="1" latinLnBrk="0" hangingPunct="1">
                            <a:defRPr kumimoji="1" kern="1200">
                              <a:solidFill>
                                <a:sysClr val="windowText" lastClr="000000"/>
                              </a:solidFill>
                              <a:latin typeface="Arial" charset="0"/>
                              <a:ea typeface="新細明體" charset="-120"/>
                            </a:defRPr>
                          </a:lvl6pPr>
                          <a:lvl7pPr marL="2743200" algn="l" defTabSz="914400" rtl="0" eaLnBrk="1" latinLnBrk="0" hangingPunct="1">
                            <a:defRPr kumimoji="1" kern="1200">
                              <a:solidFill>
                                <a:sysClr val="windowText" lastClr="000000"/>
                              </a:solidFill>
                              <a:latin typeface="Arial" charset="0"/>
                              <a:ea typeface="新細明體" charset="-120"/>
                            </a:defRPr>
                          </a:lvl7pPr>
                          <a:lvl8pPr marL="3200400" algn="l" defTabSz="914400" rtl="0" eaLnBrk="1" latinLnBrk="0" hangingPunct="1">
                            <a:defRPr kumimoji="1" kern="1200">
                              <a:solidFill>
                                <a:sysClr val="windowText" lastClr="000000"/>
                              </a:solidFill>
                              <a:latin typeface="Arial" charset="0"/>
                              <a:ea typeface="新細明體" charset="-120"/>
                            </a:defRPr>
                          </a:lvl8pPr>
                          <a:lvl9pPr marL="3657600" algn="l" defTabSz="914400" rtl="0" eaLnBrk="1" latinLnBrk="0" hangingPunct="1">
                            <a:defRPr kumimoji="1" kern="1200">
                              <a:solidFill>
                                <a:sysClr val="windowText" lastClr="000000"/>
                              </a:solidFill>
                              <a:latin typeface="Arial" charset="0"/>
                              <a:ea typeface="新細明體" charset="-120"/>
                            </a:defRPr>
                          </a:lvl9pPr>
                        </a:lstStyle>
                        <a:p>
                          <a:endParaRPr lang="en-US"/>
                        </a:p>
                      </a:txBody>
                      <a:useSpRect/>
                    </a:txSp>
                  </a:sp>
                  <a:sp>
                    <a:nvSpPr>
                      <a:cNvPr id="46158" name="Text Box 78"/>
                      <a:cNvSpPr txBox="1">
                        <a:spLocks noChangeArrowheads="1"/>
                      </a:cNvSpPr>
                    </a:nvSpPr>
                    <a:spPr bwMode="auto">
                      <a:xfrm>
                        <a:off x="5940425" y="6300788"/>
                        <a:ext cx="2838450" cy="396875"/>
                      </a:xfrm>
                      <a:prstGeom prst="rect">
                        <a:avLst/>
                      </a:prstGeom>
                      <a:noFill/>
                      <a:ln w="9525">
                        <a:noFill/>
                        <a:miter lim="800000"/>
                        <a:headEnd/>
                        <a:tailEnd/>
                      </a:ln>
                      <a:effectLst/>
                    </a:spPr>
                    <a:txSp>
                      <a:txBody>
                        <a:bodyPr wrap="none">
                          <a:spAutoFit/>
                        </a:bodyPr>
                        <a:lstStyle>
                          <a:defPPr>
                            <a:defRPr lang="zh-TW"/>
                          </a:defPPr>
                          <a:lvl1pPr algn="l" rtl="0" fontAlgn="base">
                            <a:spcBef>
                              <a:spcPct val="0"/>
                            </a:spcBef>
                            <a:spcAft>
                              <a:spcPct val="0"/>
                            </a:spcAft>
                            <a:defRPr kumimoji="1" kern="1200">
                              <a:solidFill>
                                <a:sysClr val="windowText" lastClr="000000"/>
                              </a:solidFill>
                              <a:latin typeface="Arial" charset="0"/>
                              <a:ea typeface="新細明體" charset="-120"/>
                            </a:defRPr>
                          </a:lvl1pPr>
                          <a:lvl2pPr marL="457200" algn="l" rtl="0" fontAlgn="base">
                            <a:spcBef>
                              <a:spcPct val="0"/>
                            </a:spcBef>
                            <a:spcAft>
                              <a:spcPct val="0"/>
                            </a:spcAft>
                            <a:defRPr kumimoji="1" kern="1200">
                              <a:solidFill>
                                <a:sysClr val="windowText" lastClr="000000"/>
                              </a:solidFill>
                              <a:latin typeface="Arial" charset="0"/>
                              <a:ea typeface="新細明體" charset="-120"/>
                            </a:defRPr>
                          </a:lvl2pPr>
                          <a:lvl3pPr marL="914400" algn="l" rtl="0" fontAlgn="base">
                            <a:spcBef>
                              <a:spcPct val="0"/>
                            </a:spcBef>
                            <a:spcAft>
                              <a:spcPct val="0"/>
                            </a:spcAft>
                            <a:defRPr kumimoji="1" kern="1200">
                              <a:solidFill>
                                <a:sysClr val="windowText" lastClr="000000"/>
                              </a:solidFill>
                              <a:latin typeface="Arial" charset="0"/>
                              <a:ea typeface="新細明體" charset="-120"/>
                            </a:defRPr>
                          </a:lvl3pPr>
                          <a:lvl4pPr marL="1371600" algn="l" rtl="0" fontAlgn="base">
                            <a:spcBef>
                              <a:spcPct val="0"/>
                            </a:spcBef>
                            <a:spcAft>
                              <a:spcPct val="0"/>
                            </a:spcAft>
                            <a:defRPr kumimoji="1" kern="1200">
                              <a:solidFill>
                                <a:sysClr val="windowText" lastClr="000000"/>
                              </a:solidFill>
                              <a:latin typeface="Arial" charset="0"/>
                              <a:ea typeface="新細明體" charset="-120"/>
                            </a:defRPr>
                          </a:lvl4pPr>
                          <a:lvl5pPr marL="1828800" algn="l" rtl="0" fontAlgn="base">
                            <a:spcBef>
                              <a:spcPct val="0"/>
                            </a:spcBef>
                            <a:spcAft>
                              <a:spcPct val="0"/>
                            </a:spcAft>
                            <a:defRPr kumimoji="1" kern="1200">
                              <a:solidFill>
                                <a:sysClr val="windowText" lastClr="000000"/>
                              </a:solidFill>
                              <a:latin typeface="Arial" charset="0"/>
                              <a:ea typeface="新細明體" charset="-120"/>
                            </a:defRPr>
                          </a:lvl5pPr>
                          <a:lvl6pPr marL="2286000" algn="l" defTabSz="914400" rtl="0" eaLnBrk="1" latinLnBrk="0" hangingPunct="1">
                            <a:defRPr kumimoji="1" kern="1200">
                              <a:solidFill>
                                <a:sysClr val="windowText" lastClr="000000"/>
                              </a:solidFill>
                              <a:latin typeface="Arial" charset="0"/>
                              <a:ea typeface="新細明體" charset="-120"/>
                            </a:defRPr>
                          </a:lvl6pPr>
                          <a:lvl7pPr marL="2743200" algn="l" defTabSz="914400" rtl="0" eaLnBrk="1" latinLnBrk="0" hangingPunct="1">
                            <a:defRPr kumimoji="1" kern="1200">
                              <a:solidFill>
                                <a:sysClr val="windowText" lastClr="000000"/>
                              </a:solidFill>
                              <a:latin typeface="Arial" charset="0"/>
                              <a:ea typeface="新細明體" charset="-120"/>
                            </a:defRPr>
                          </a:lvl7pPr>
                          <a:lvl8pPr marL="3200400" algn="l" defTabSz="914400" rtl="0" eaLnBrk="1" latinLnBrk="0" hangingPunct="1">
                            <a:defRPr kumimoji="1" kern="1200">
                              <a:solidFill>
                                <a:sysClr val="windowText" lastClr="000000"/>
                              </a:solidFill>
                              <a:latin typeface="Arial" charset="0"/>
                              <a:ea typeface="新細明體" charset="-120"/>
                            </a:defRPr>
                          </a:lvl8pPr>
                          <a:lvl9pPr marL="3657600" algn="l" defTabSz="914400" rtl="0" eaLnBrk="1" latinLnBrk="0" hangingPunct="1">
                            <a:defRPr kumimoji="1" kern="1200">
                              <a:solidFill>
                                <a:sysClr val="windowText" lastClr="000000"/>
                              </a:solidFill>
                              <a:latin typeface="Arial" charset="0"/>
                              <a:ea typeface="新細明體" charset="-120"/>
                            </a:defRPr>
                          </a:lvl9pPr>
                        </a:lstStyle>
                        <a:p>
                          <a:pPr algn="ctr"/>
                          <a:r>
                            <a:rPr lang="en-US" altLang="zh-TW" sz="2000" dirty="0">
                              <a:solidFill>
                                <a:srgbClr val="CC3300"/>
                              </a:solidFill>
                              <a:latin typeface="Times New Roman" charset="0"/>
                            </a:rPr>
                            <a:t>Full binary tree of depth 4</a:t>
                          </a:r>
                        </a:p>
                      </a:txBody>
                      <a:useSpRect/>
                    </a:txSp>
                  </a:sp>
                </lc:lockedCanvas>
              </a:graphicData>
            </a:graphic>
          </wp:inline>
        </w:drawing>
      </w:r>
    </w:p>
    <w:p w:rsidR="007D70F2" w:rsidRPr="000B7B7F" w:rsidRDefault="007D70F2" w:rsidP="007D70F2">
      <w:pPr>
        <w:spacing w:line="240" w:lineRule="auto"/>
        <w:rPr>
          <w:rFonts w:ascii="Times New Roman" w:hAnsi="Times New Roman"/>
          <w:sz w:val="24"/>
          <w:szCs w:val="24"/>
          <w:u w:val="single"/>
        </w:rPr>
      </w:pPr>
    </w:p>
    <w:p w:rsidR="007D70F2" w:rsidRPr="000B7B7F" w:rsidRDefault="007D70F2" w:rsidP="007D70F2">
      <w:pPr>
        <w:spacing w:line="240" w:lineRule="auto"/>
        <w:rPr>
          <w:rFonts w:ascii="Times New Roman" w:hAnsi="Times New Roman"/>
          <w:sz w:val="24"/>
          <w:szCs w:val="24"/>
          <w:u w:val="single"/>
        </w:rPr>
      </w:pPr>
    </w:p>
    <w:p w:rsidR="007D70F2" w:rsidRPr="000B7B7F" w:rsidRDefault="007D70F2" w:rsidP="007D70F2">
      <w:pPr>
        <w:spacing w:line="240" w:lineRule="auto"/>
        <w:rPr>
          <w:rFonts w:ascii="Times New Roman" w:hAnsi="Times New Roman"/>
          <w:sz w:val="24"/>
          <w:szCs w:val="24"/>
          <w:u w:val="single"/>
        </w:rPr>
      </w:pPr>
      <w:r w:rsidRPr="000B7B7F">
        <w:rPr>
          <w:rFonts w:ascii="Times New Roman" w:hAnsi="Times New Roman"/>
          <w:sz w:val="24"/>
          <w:szCs w:val="24"/>
          <w:u w:val="single"/>
        </w:rPr>
        <w:t>Binary Tree Representations</w:t>
      </w:r>
    </w:p>
    <w:p w:rsidR="007D70F2" w:rsidRPr="000B7B7F" w:rsidRDefault="007D70F2" w:rsidP="00712D33">
      <w:pPr>
        <w:numPr>
          <w:ilvl w:val="0"/>
          <w:numId w:val="30"/>
        </w:numPr>
        <w:spacing w:line="240" w:lineRule="auto"/>
        <w:rPr>
          <w:rFonts w:ascii="Times New Roman" w:hAnsi="Times New Roman"/>
          <w:sz w:val="24"/>
          <w:szCs w:val="24"/>
        </w:rPr>
      </w:pPr>
      <w:r w:rsidRPr="000B7B7F">
        <w:rPr>
          <w:rFonts w:ascii="Times New Roman" w:hAnsi="Times New Roman"/>
          <w:sz w:val="24"/>
          <w:szCs w:val="24"/>
        </w:rPr>
        <w:t xml:space="preserve">If a complete binary tree with </w:t>
      </w:r>
      <w:r w:rsidRPr="000B7B7F">
        <w:rPr>
          <w:rFonts w:ascii="Times New Roman" w:hAnsi="Times New Roman"/>
          <w:i/>
          <w:iCs/>
          <w:sz w:val="24"/>
          <w:szCs w:val="24"/>
        </w:rPr>
        <w:t>n</w:t>
      </w:r>
      <w:r w:rsidRPr="000B7B7F">
        <w:rPr>
          <w:rFonts w:ascii="Times New Roman" w:hAnsi="Times New Roman"/>
          <w:sz w:val="24"/>
          <w:szCs w:val="24"/>
        </w:rPr>
        <w:t xml:space="preserve"> nodes (depth =log </w:t>
      </w:r>
      <w:r w:rsidRPr="000B7B7F">
        <w:rPr>
          <w:rFonts w:ascii="Times New Roman" w:hAnsi="Times New Roman"/>
          <w:i/>
          <w:iCs/>
          <w:sz w:val="24"/>
          <w:szCs w:val="24"/>
        </w:rPr>
        <w:t xml:space="preserve">n </w:t>
      </w:r>
      <w:r w:rsidRPr="000B7B7F">
        <w:rPr>
          <w:rFonts w:ascii="Times New Roman" w:hAnsi="Times New Roman"/>
          <w:sz w:val="24"/>
          <w:szCs w:val="24"/>
        </w:rPr>
        <w:t xml:space="preserve">+ 1) is represented sequentially, then for any node with index </w:t>
      </w:r>
      <w:r w:rsidRPr="000B7B7F">
        <w:rPr>
          <w:rFonts w:ascii="Times New Roman" w:hAnsi="Times New Roman"/>
          <w:i/>
          <w:iCs/>
          <w:sz w:val="24"/>
          <w:szCs w:val="24"/>
        </w:rPr>
        <w:t>i</w:t>
      </w:r>
      <w:r w:rsidRPr="000B7B7F">
        <w:rPr>
          <w:rFonts w:ascii="Times New Roman" w:hAnsi="Times New Roman"/>
          <w:sz w:val="24"/>
          <w:szCs w:val="24"/>
        </w:rPr>
        <w:t>, 1&lt;=</w:t>
      </w:r>
      <w:r w:rsidRPr="000B7B7F">
        <w:rPr>
          <w:rFonts w:ascii="Times New Roman" w:hAnsi="Times New Roman"/>
          <w:i/>
          <w:iCs/>
          <w:sz w:val="24"/>
          <w:szCs w:val="24"/>
        </w:rPr>
        <w:t>i</w:t>
      </w:r>
      <w:r w:rsidRPr="000B7B7F">
        <w:rPr>
          <w:rFonts w:ascii="Times New Roman" w:hAnsi="Times New Roman"/>
          <w:sz w:val="24"/>
          <w:szCs w:val="24"/>
        </w:rPr>
        <w:t>&lt;=</w:t>
      </w:r>
      <w:r w:rsidRPr="000B7B7F">
        <w:rPr>
          <w:rFonts w:ascii="Times New Roman" w:hAnsi="Times New Roman"/>
          <w:i/>
          <w:iCs/>
          <w:sz w:val="24"/>
          <w:szCs w:val="24"/>
        </w:rPr>
        <w:t>n</w:t>
      </w:r>
      <w:r w:rsidRPr="000B7B7F">
        <w:rPr>
          <w:rFonts w:ascii="Times New Roman" w:hAnsi="Times New Roman"/>
          <w:sz w:val="24"/>
          <w:szCs w:val="24"/>
        </w:rPr>
        <w:t>, we have:</w:t>
      </w:r>
    </w:p>
    <w:p w:rsidR="007D70F2" w:rsidRPr="000B7B7F" w:rsidRDefault="007D70F2" w:rsidP="00712D33">
      <w:pPr>
        <w:numPr>
          <w:ilvl w:val="1"/>
          <w:numId w:val="30"/>
        </w:numPr>
        <w:spacing w:line="240" w:lineRule="auto"/>
        <w:rPr>
          <w:rFonts w:ascii="Times New Roman" w:hAnsi="Times New Roman"/>
          <w:sz w:val="24"/>
          <w:szCs w:val="24"/>
        </w:rPr>
      </w:pPr>
      <w:r w:rsidRPr="000B7B7F">
        <w:rPr>
          <w:rFonts w:ascii="Times New Roman" w:hAnsi="Times New Roman"/>
          <w:i/>
          <w:iCs/>
          <w:sz w:val="24"/>
          <w:szCs w:val="24"/>
        </w:rPr>
        <w:t>parent</w:t>
      </w:r>
      <w:r w:rsidRPr="000B7B7F">
        <w:rPr>
          <w:rFonts w:ascii="Times New Roman" w:hAnsi="Times New Roman"/>
          <w:sz w:val="24"/>
          <w:szCs w:val="24"/>
        </w:rPr>
        <w:t>(</w:t>
      </w:r>
      <w:r w:rsidRPr="000B7B7F">
        <w:rPr>
          <w:rFonts w:ascii="Times New Roman" w:hAnsi="Times New Roman"/>
          <w:i/>
          <w:iCs/>
          <w:sz w:val="24"/>
          <w:szCs w:val="24"/>
        </w:rPr>
        <w:t>i</w:t>
      </w:r>
      <w:r w:rsidRPr="000B7B7F">
        <w:rPr>
          <w:rFonts w:ascii="Times New Roman" w:hAnsi="Times New Roman"/>
          <w:sz w:val="24"/>
          <w:szCs w:val="24"/>
        </w:rPr>
        <w:t xml:space="preserve">) is at </w:t>
      </w:r>
      <w:r w:rsidRPr="000B7B7F">
        <w:rPr>
          <w:rFonts w:ascii="Times New Roman" w:hAnsi="Times New Roman"/>
          <w:i/>
          <w:iCs/>
          <w:sz w:val="24"/>
          <w:szCs w:val="24"/>
        </w:rPr>
        <w:t>i</w:t>
      </w:r>
      <w:r w:rsidRPr="000B7B7F">
        <w:rPr>
          <w:rFonts w:ascii="Times New Roman" w:hAnsi="Times New Roman"/>
          <w:sz w:val="24"/>
          <w:szCs w:val="24"/>
        </w:rPr>
        <w:t xml:space="preserve">/2 if </w:t>
      </w:r>
      <w:r w:rsidRPr="000B7B7F">
        <w:rPr>
          <w:rFonts w:ascii="Times New Roman" w:hAnsi="Times New Roman"/>
          <w:i/>
          <w:iCs/>
          <w:sz w:val="24"/>
          <w:szCs w:val="24"/>
        </w:rPr>
        <w:t>i</w:t>
      </w:r>
      <w:r w:rsidRPr="000B7B7F">
        <w:rPr>
          <w:rFonts w:ascii="Times New Roman" w:hAnsi="Times New Roman"/>
          <w:sz w:val="24"/>
          <w:szCs w:val="24"/>
        </w:rPr>
        <w:t xml:space="preserve">!=1. If </w:t>
      </w:r>
      <w:r w:rsidRPr="000B7B7F">
        <w:rPr>
          <w:rFonts w:ascii="Times New Roman" w:hAnsi="Times New Roman"/>
          <w:i/>
          <w:iCs/>
          <w:sz w:val="24"/>
          <w:szCs w:val="24"/>
        </w:rPr>
        <w:t>i</w:t>
      </w:r>
      <w:r w:rsidRPr="000B7B7F">
        <w:rPr>
          <w:rFonts w:ascii="Times New Roman" w:hAnsi="Times New Roman"/>
          <w:sz w:val="24"/>
          <w:szCs w:val="24"/>
        </w:rPr>
        <w:t xml:space="preserve">=1, </w:t>
      </w:r>
      <w:r w:rsidRPr="000B7B7F">
        <w:rPr>
          <w:rFonts w:ascii="Times New Roman" w:hAnsi="Times New Roman"/>
          <w:i/>
          <w:iCs/>
          <w:sz w:val="24"/>
          <w:szCs w:val="24"/>
        </w:rPr>
        <w:t>i</w:t>
      </w:r>
      <w:r w:rsidRPr="000B7B7F">
        <w:rPr>
          <w:rFonts w:ascii="Times New Roman" w:hAnsi="Times New Roman"/>
          <w:sz w:val="24"/>
          <w:szCs w:val="24"/>
        </w:rPr>
        <w:t xml:space="preserve"> is at the root and has no parent.</w:t>
      </w:r>
    </w:p>
    <w:p w:rsidR="007D70F2" w:rsidRPr="000B7B7F" w:rsidRDefault="007D70F2" w:rsidP="00712D33">
      <w:pPr>
        <w:numPr>
          <w:ilvl w:val="1"/>
          <w:numId w:val="30"/>
        </w:numPr>
        <w:spacing w:line="240" w:lineRule="auto"/>
        <w:rPr>
          <w:rFonts w:ascii="Times New Roman" w:hAnsi="Times New Roman"/>
          <w:sz w:val="24"/>
          <w:szCs w:val="24"/>
        </w:rPr>
      </w:pPr>
      <w:r w:rsidRPr="000B7B7F">
        <w:rPr>
          <w:rFonts w:ascii="Times New Roman" w:hAnsi="Times New Roman"/>
          <w:i/>
          <w:iCs/>
          <w:sz w:val="24"/>
          <w:szCs w:val="24"/>
        </w:rPr>
        <w:t>left_child</w:t>
      </w:r>
      <w:r w:rsidRPr="000B7B7F">
        <w:rPr>
          <w:rFonts w:ascii="Times New Roman" w:hAnsi="Times New Roman"/>
          <w:sz w:val="24"/>
          <w:szCs w:val="24"/>
        </w:rPr>
        <w:t>(</w:t>
      </w:r>
      <w:r w:rsidRPr="000B7B7F">
        <w:rPr>
          <w:rFonts w:ascii="Times New Roman" w:hAnsi="Times New Roman"/>
          <w:i/>
          <w:iCs/>
          <w:sz w:val="24"/>
          <w:szCs w:val="24"/>
        </w:rPr>
        <w:t>i</w:t>
      </w:r>
      <w:r w:rsidRPr="000B7B7F">
        <w:rPr>
          <w:rFonts w:ascii="Times New Roman" w:hAnsi="Times New Roman"/>
          <w:sz w:val="24"/>
          <w:szCs w:val="24"/>
        </w:rPr>
        <w:t>) ia at 2</w:t>
      </w:r>
      <w:r w:rsidRPr="000B7B7F">
        <w:rPr>
          <w:rFonts w:ascii="Times New Roman" w:hAnsi="Times New Roman"/>
          <w:i/>
          <w:iCs/>
          <w:sz w:val="24"/>
          <w:szCs w:val="24"/>
        </w:rPr>
        <w:t>i</w:t>
      </w:r>
      <w:r w:rsidRPr="000B7B7F">
        <w:rPr>
          <w:rFonts w:ascii="Times New Roman" w:hAnsi="Times New Roman"/>
          <w:sz w:val="24"/>
          <w:szCs w:val="24"/>
        </w:rPr>
        <w:t xml:space="preserve"> if 2</w:t>
      </w:r>
      <w:r w:rsidRPr="000B7B7F">
        <w:rPr>
          <w:rFonts w:ascii="Times New Roman" w:hAnsi="Times New Roman"/>
          <w:i/>
          <w:iCs/>
          <w:sz w:val="24"/>
          <w:szCs w:val="24"/>
        </w:rPr>
        <w:t>i</w:t>
      </w:r>
      <w:r w:rsidRPr="000B7B7F">
        <w:rPr>
          <w:rFonts w:ascii="Times New Roman" w:hAnsi="Times New Roman"/>
          <w:sz w:val="24"/>
          <w:szCs w:val="24"/>
        </w:rPr>
        <w:t>&lt;=</w:t>
      </w:r>
      <w:r w:rsidRPr="000B7B7F">
        <w:rPr>
          <w:rFonts w:ascii="Times New Roman" w:hAnsi="Times New Roman"/>
          <w:i/>
          <w:iCs/>
          <w:sz w:val="24"/>
          <w:szCs w:val="24"/>
        </w:rPr>
        <w:t>n</w:t>
      </w:r>
      <w:r w:rsidRPr="000B7B7F">
        <w:rPr>
          <w:rFonts w:ascii="Times New Roman" w:hAnsi="Times New Roman"/>
          <w:sz w:val="24"/>
          <w:szCs w:val="24"/>
        </w:rPr>
        <w:t>. If 2</w:t>
      </w:r>
      <w:r w:rsidRPr="000B7B7F">
        <w:rPr>
          <w:rFonts w:ascii="Times New Roman" w:hAnsi="Times New Roman"/>
          <w:i/>
          <w:iCs/>
          <w:sz w:val="24"/>
          <w:szCs w:val="24"/>
        </w:rPr>
        <w:t>i</w:t>
      </w:r>
      <w:r w:rsidRPr="000B7B7F">
        <w:rPr>
          <w:rFonts w:ascii="Times New Roman" w:hAnsi="Times New Roman"/>
          <w:sz w:val="24"/>
          <w:szCs w:val="24"/>
        </w:rPr>
        <w:t xml:space="preserve">&gt;n, then </w:t>
      </w:r>
      <w:r w:rsidRPr="000B7B7F">
        <w:rPr>
          <w:rFonts w:ascii="Times New Roman" w:hAnsi="Times New Roman"/>
          <w:i/>
          <w:iCs/>
          <w:sz w:val="24"/>
          <w:szCs w:val="24"/>
        </w:rPr>
        <w:t>i</w:t>
      </w:r>
      <w:r w:rsidRPr="000B7B7F">
        <w:rPr>
          <w:rFonts w:ascii="Times New Roman" w:hAnsi="Times New Roman"/>
          <w:sz w:val="24"/>
          <w:szCs w:val="24"/>
        </w:rPr>
        <w:t xml:space="preserve"> has noleft child.</w:t>
      </w:r>
    </w:p>
    <w:p w:rsidR="007D70F2" w:rsidRPr="000B7B7F" w:rsidRDefault="007D70F2" w:rsidP="00712D33">
      <w:pPr>
        <w:numPr>
          <w:ilvl w:val="1"/>
          <w:numId w:val="30"/>
        </w:numPr>
        <w:spacing w:line="240" w:lineRule="auto"/>
        <w:rPr>
          <w:rFonts w:ascii="Times New Roman" w:hAnsi="Times New Roman"/>
          <w:sz w:val="24"/>
          <w:szCs w:val="24"/>
        </w:rPr>
      </w:pPr>
      <w:r w:rsidRPr="000B7B7F">
        <w:rPr>
          <w:rFonts w:ascii="Times New Roman" w:hAnsi="Times New Roman"/>
          <w:i/>
          <w:iCs/>
          <w:sz w:val="24"/>
          <w:szCs w:val="24"/>
        </w:rPr>
        <w:t>right_child</w:t>
      </w:r>
      <w:r w:rsidRPr="000B7B7F">
        <w:rPr>
          <w:rFonts w:ascii="Times New Roman" w:hAnsi="Times New Roman"/>
          <w:sz w:val="24"/>
          <w:szCs w:val="24"/>
        </w:rPr>
        <w:t>(</w:t>
      </w:r>
      <w:r w:rsidRPr="000B7B7F">
        <w:rPr>
          <w:rFonts w:ascii="Times New Roman" w:hAnsi="Times New Roman"/>
          <w:i/>
          <w:iCs/>
          <w:sz w:val="24"/>
          <w:szCs w:val="24"/>
        </w:rPr>
        <w:t>i</w:t>
      </w:r>
      <w:r w:rsidRPr="000B7B7F">
        <w:rPr>
          <w:rFonts w:ascii="Times New Roman" w:hAnsi="Times New Roman"/>
          <w:sz w:val="24"/>
          <w:szCs w:val="24"/>
        </w:rPr>
        <w:t>) ia at 2</w:t>
      </w:r>
      <w:r w:rsidRPr="000B7B7F">
        <w:rPr>
          <w:rFonts w:ascii="Times New Roman" w:hAnsi="Times New Roman"/>
          <w:i/>
          <w:iCs/>
          <w:sz w:val="24"/>
          <w:szCs w:val="24"/>
        </w:rPr>
        <w:t>i</w:t>
      </w:r>
      <w:r w:rsidRPr="000B7B7F">
        <w:rPr>
          <w:rFonts w:ascii="Times New Roman" w:hAnsi="Times New Roman"/>
          <w:sz w:val="24"/>
          <w:szCs w:val="24"/>
        </w:rPr>
        <w:t>+1 if 2</w:t>
      </w:r>
      <w:r w:rsidRPr="000B7B7F">
        <w:rPr>
          <w:rFonts w:ascii="Times New Roman" w:hAnsi="Times New Roman"/>
          <w:i/>
          <w:iCs/>
          <w:sz w:val="24"/>
          <w:szCs w:val="24"/>
        </w:rPr>
        <w:t xml:space="preserve">i </w:t>
      </w:r>
      <w:r w:rsidRPr="000B7B7F">
        <w:rPr>
          <w:rFonts w:ascii="Times New Roman" w:hAnsi="Times New Roman"/>
          <w:sz w:val="24"/>
          <w:szCs w:val="24"/>
        </w:rPr>
        <w:t>+1 &lt;=</w:t>
      </w:r>
      <w:r w:rsidRPr="000B7B7F">
        <w:rPr>
          <w:rFonts w:ascii="Times New Roman" w:hAnsi="Times New Roman"/>
          <w:i/>
          <w:iCs/>
          <w:sz w:val="24"/>
          <w:szCs w:val="24"/>
        </w:rPr>
        <w:t>n</w:t>
      </w:r>
      <w:r w:rsidRPr="000B7B7F">
        <w:rPr>
          <w:rFonts w:ascii="Times New Roman" w:hAnsi="Times New Roman"/>
          <w:sz w:val="24"/>
          <w:szCs w:val="24"/>
        </w:rPr>
        <w:t>. If 2</w:t>
      </w:r>
      <w:r w:rsidRPr="000B7B7F">
        <w:rPr>
          <w:rFonts w:ascii="Times New Roman" w:hAnsi="Times New Roman"/>
          <w:i/>
          <w:iCs/>
          <w:sz w:val="24"/>
          <w:szCs w:val="24"/>
        </w:rPr>
        <w:t xml:space="preserve">i </w:t>
      </w:r>
      <w:r w:rsidRPr="000B7B7F">
        <w:rPr>
          <w:rFonts w:ascii="Times New Roman" w:hAnsi="Times New Roman"/>
          <w:sz w:val="24"/>
          <w:szCs w:val="24"/>
        </w:rPr>
        <w:t xml:space="preserve">+1 &gt;n, then </w:t>
      </w:r>
      <w:r w:rsidRPr="000B7B7F">
        <w:rPr>
          <w:rFonts w:ascii="Times New Roman" w:hAnsi="Times New Roman"/>
          <w:i/>
          <w:iCs/>
          <w:sz w:val="24"/>
          <w:szCs w:val="24"/>
        </w:rPr>
        <w:t>i</w:t>
      </w:r>
      <w:r w:rsidRPr="000B7B7F">
        <w:rPr>
          <w:rFonts w:ascii="Times New Roman" w:hAnsi="Times New Roman"/>
          <w:sz w:val="24"/>
          <w:szCs w:val="24"/>
        </w:rPr>
        <w:t xml:space="preserve"> has no right child.</w:t>
      </w:r>
    </w:p>
    <w:p w:rsidR="007D70F2" w:rsidRPr="000B7B7F" w:rsidRDefault="007D70F2" w:rsidP="00712D33">
      <w:pPr>
        <w:numPr>
          <w:ilvl w:val="0"/>
          <w:numId w:val="30"/>
        </w:numPr>
        <w:spacing w:line="240" w:lineRule="auto"/>
        <w:rPr>
          <w:rFonts w:ascii="Times New Roman" w:hAnsi="Times New Roman"/>
          <w:sz w:val="24"/>
          <w:szCs w:val="24"/>
        </w:rPr>
      </w:pPr>
      <w:r w:rsidRPr="000B7B7F">
        <w:rPr>
          <w:rFonts w:ascii="Times New Roman" w:hAnsi="Times New Roman"/>
          <w:sz w:val="24"/>
          <w:szCs w:val="24"/>
        </w:rPr>
        <w:t xml:space="preserve">Sequential Representation </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sz w:val="24"/>
          <w:szCs w:val="24"/>
        </w:rPr>
        <w:t>Linked Representation</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bCs/>
          <w:sz w:val="24"/>
          <w:szCs w:val="24"/>
        </w:rPr>
        <w:t>typedef struct node *tree_pointer;</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bCs/>
          <w:sz w:val="24"/>
          <w:szCs w:val="24"/>
        </w:rPr>
        <w:t>typedef struct node {</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bCs/>
          <w:sz w:val="24"/>
          <w:szCs w:val="24"/>
        </w:rPr>
        <w:t xml:space="preserve">                                   int data;</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bCs/>
          <w:sz w:val="24"/>
          <w:szCs w:val="24"/>
        </w:rPr>
        <w:t xml:space="preserve">                                 tree_pointer left_child, right_child;</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bCs/>
          <w:sz w:val="24"/>
          <w:szCs w:val="24"/>
        </w:rPr>
        <w:t>};</w:t>
      </w:r>
      <w:r w:rsidRPr="000B7B7F">
        <w:rPr>
          <w:rFonts w:ascii="Times New Roman" w:hAnsi="Times New Roman"/>
          <w:sz w:val="24"/>
          <w:szCs w:val="24"/>
        </w:rPr>
        <w:t xml:space="preserve"> </w:t>
      </w:r>
    </w:p>
    <w:p w:rsidR="007D70F2" w:rsidRPr="000B7B7F" w:rsidRDefault="00E2760E" w:rsidP="007D70F2">
      <w:pPr>
        <w:spacing w:line="240" w:lineRule="auto"/>
        <w:jc w:val="center"/>
        <w:rPr>
          <w:rFonts w:ascii="Times New Roman" w:hAnsi="Times New Roman"/>
          <w:b/>
          <w:sz w:val="24"/>
          <w:szCs w:val="24"/>
          <w:u w:val="single"/>
        </w:rPr>
      </w:pPr>
      <w:r>
        <w:rPr>
          <w:rFonts w:ascii="Times New Roman" w:hAnsi="Times New Roman"/>
          <w:noProof/>
          <w:sz w:val="24"/>
          <w:szCs w:val="24"/>
          <w:u w:val="single"/>
        </w:rPr>
        <w:lastRenderedPageBreak/>
        <w:drawing>
          <wp:anchor distT="0" distB="62484" distL="132588" distR="199644" simplePos="0" relativeHeight="251629056" behindDoc="0" locked="0" layoutInCell="1" allowOverlap="1">
            <wp:simplePos x="0" y="0"/>
            <wp:positionH relativeFrom="column">
              <wp:align>left</wp:align>
            </wp:positionH>
            <wp:positionV relativeFrom="paragraph">
              <wp:align>top</wp:align>
            </wp:positionV>
            <wp:extent cx="5943727" cy="1562354"/>
            <wp:effectExtent l="0" t="0" r="0" b="0"/>
            <wp:wrapSquare wrapText="bothSides"/>
            <wp:docPr id="1792" name="Object 16"/>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386638" cy="1900238"/>
                      <a:chOff x="1130300" y="3940175"/>
                      <a:chExt cx="7386638" cy="1900238"/>
                    </a:xfrm>
                  </a:grpSpPr>
                  <a:sp>
                    <a:nvSpPr>
                      <a:cNvPr id="49156" name="Rectangle 4"/>
                      <a:cNvSpPr>
                        <a:spLocks noChangeArrowheads="1"/>
                      </a:cNvSpPr>
                    </a:nvSpPr>
                    <a:spPr bwMode="auto">
                      <a:xfrm>
                        <a:off x="1130300" y="4525963"/>
                        <a:ext cx="4105275" cy="819150"/>
                      </a:xfrm>
                      <a:prstGeom prst="rect">
                        <a:avLst/>
                      </a:prstGeom>
                      <a:noFill/>
                      <a:ln w="12700">
                        <a:solidFill>
                          <a:schemeClr val="tx1"/>
                        </a:solidFill>
                        <a:miter lim="800000"/>
                        <a:headEnd/>
                        <a:tailEnd/>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49157" name="Line 5"/>
                      <a:cNvSpPr>
                        <a:spLocks noChangeShapeType="1"/>
                      </a:cNvSpPr>
                    </a:nvSpPr>
                    <a:spPr bwMode="auto">
                      <a:xfrm>
                        <a:off x="2605088" y="4537075"/>
                        <a:ext cx="0" cy="815975"/>
                      </a:xfrm>
                      <a:prstGeom prst="line">
                        <a:avLst/>
                      </a:prstGeom>
                      <a:noFill/>
                      <a:ln w="12700">
                        <a:solidFill>
                          <a:schemeClr val="tx1"/>
                        </a:solidFill>
                        <a:round/>
                        <a:headEnd type="none" w="sm" len="sm"/>
                        <a:tailEnd type="none" w="sm" len="sm"/>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49158" name="Line 6"/>
                      <a:cNvSpPr>
                        <a:spLocks noChangeShapeType="1"/>
                      </a:cNvSpPr>
                    </a:nvSpPr>
                    <a:spPr bwMode="auto">
                      <a:xfrm>
                        <a:off x="3573463" y="4537075"/>
                        <a:ext cx="0" cy="798513"/>
                      </a:xfrm>
                      <a:prstGeom prst="line">
                        <a:avLst/>
                      </a:prstGeom>
                      <a:noFill/>
                      <a:ln w="12700">
                        <a:solidFill>
                          <a:schemeClr val="tx1"/>
                        </a:solidFill>
                        <a:round/>
                        <a:headEnd type="none" w="sm" len="sm"/>
                        <a:tailEnd type="none" w="sm" len="sm"/>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49159" name="Rectangle 7"/>
                      <a:cNvSpPr>
                        <a:spLocks noChangeArrowheads="1"/>
                      </a:cNvSpPr>
                    </a:nvSpPr>
                    <a:spPr bwMode="auto">
                      <a:xfrm>
                        <a:off x="2733675" y="4795838"/>
                        <a:ext cx="690563" cy="457200"/>
                      </a:xfrm>
                      <a:prstGeom prst="rect">
                        <a:avLst/>
                      </a:prstGeom>
                      <a:noFill/>
                      <a:ln w="9525">
                        <a:noFill/>
                        <a:miter lim="800000"/>
                        <a:headEnd/>
                        <a:tailEnd/>
                      </a:ln>
                      <a:effectLst/>
                    </a:spPr>
                    <a:txSp>
                      <a:txBody>
                        <a:bodyPr wrap="none" lIns="92075" tIns="46038" rIns="92075" bIns="46038">
                          <a:spAutoFit/>
                        </a:bodyP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pPr eaLnBrk="0" hangingPunct="0"/>
                          <a:r>
                            <a:rPr lang="en-US" altLang="zh-TW" sz="2400" dirty="0">
                              <a:latin typeface="Times New Roman" charset="0"/>
                            </a:rPr>
                            <a:t>data</a:t>
                          </a:r>
                        </a:p>
                      </a:txBody>
                      <a:useSpRect/>
                    </a:txSp>
                  </a:sp>
                  <a:sp>
                    <a:nvSpPr>
                      <a:cNvPr id="49160" name="Rectangle 8"/>
                      <a:cNvSpPr>
                        <a:spLocks noChangeArrowheads="1"/>
                      </a:cNvSpPr>
                    </a:nvSpPr>
                    <a:spPr bwMode="auto">
                      <a:xfrm>
                        <a:off x="1168400" y="4795838"/>
                        <a:ext cx="1349375" cy="457200"/>
                      </a:xfrm>
                      <a:prstGeom prst="rect">
                        <a:avLst/>
                      </a:prstGeom>
                      <a:noFill/>
                      <a:ln w="9525">
                        <a:noFill/>
                        <a:miter lim="800000"/>
                        <a:headEnd/>
                        <a:tailEnd/>
                      </a:ln>
                      <a:effectLst/>
                    </a:spPr>
                    <a:txSp>
                      <a:txBody>
                        <a:bodyPr wrap="none" lIns="92075" tIns="46038" rIns="92075" bIns="46038">
                          <a:spAutoFit/>
                        </a:bodyP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pPr eaLnBrk="0" hangingPunct="0"/>
                          <a:r>
                            <a:rPr lang="en-US" altLang="zh-TW" sz="2400" dirty="0">
                              <a:latin typeface="Times New Roman" charset="0"/>
                            </a:rPr>
                            <a:t>left_child</a:t>
                          </a:r>
                        </a:p>
                      </a:txBody>
                      <a:useSpRect/>
                    </a:txSp>
                  </a:sp>
                  <a:sp>
                    <a:nvSpPr>
                      <a:cNvPr id="49161" name="Rectangle 9"/>
                      <a:cNvSpPr>
                        <a:spLocks noChangeArrowheads="1"/>
                      </a:cNvSpPr>
                    </a:nvSpPr>
                    <a:spPr bwMode="auto">
                      <a:xfrm>
                        <a:off x="3668713" y="4779963"/>
                        <a:ext cx="1519237" cy="457200"/>
                      </a:xfrm>
                      <a:prstGeom prst="rect">
                        <a:avLst/>
                      </a:prstGeom>
                      <a:noFill/>
                      <a:ln w="9525">
                        <a:noFill/>
                        <a:miter lim="800000"/>
                        <a:headEnd/>
                        <a:tailEnd/>
                      </a:ln>
                      <a:effectLst/>
                    </a:spPr>
                    <a:txSp>
                      <a:txBody>
                        <a:bodyPr wrap="none" lIns="92075" tIns="46038" rIns="92075" bIns="46038">
                          <a:spAutoFit/>
                        </a:bodyP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pPr eaLnBrk="0" hangingPunct="0"/>
                          <a:r>
                            <a:rPr lang="en-US" altLang="zh-TW" sz="2400" dirty="0">
                              <a:latin typeface="Times New Roman" charset="0"/>
                            </a:rPr>
                            <a:t>right_child</a:t>
                          </a:r>
                        </a:p>
                      </a:txBody>
                      <a:useSpRect/>
                    </a:txSp>
                  </a:sp>
                  <a:sp>
                    <a:nvSpPr>
                      <a:cNvPr id="49162" name="Oval 10"/>
                      <a:cNvSpPr>
                        <a:spLocks noChangeArrowheads="1"/>
                      </a:cNvSpPr>
                    </a:nvSpPr>
                    <a:spPr bwMode="auto">
                      <a:xfrm>
                        <a:off x="7008813" y="3940175"/>
                        <a:ext cx="939800" cy="871538"/>
                      </a:xfrm>
                      <a:prstGeom prst="ellipse">
                        <a:avLst/>
                      </a:prstGeom>
                      <a:noFill/>
                      <a:ln w="12700">
                        <a:solidFill>
                          <a:schemeClr val="tx1"/>
                        </a:solidFill>
                        <a:round/>
                        <a:headEnd/>
                        <a:tailEnd/>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49163" name="Rectangle 11"/>
                      <a:cNvSpPr>
                        <a:spLocks noChangeArrowheads="1"/>
                      </a:cNvSpPr>
                    </a:nvSpPr>
                    <a:spPr bwMode="auto">
                      <a:xfrm>
                        <a:off x="7131050" y="4176713"/>
                        <a:ext cx="690563" cy="457200"/>
                      </a:xfrm>
                      <a:prstGeom prst="rect">
                        <a:avLst/>
                      </a:prstGeom>
                      <a:noFill/>
                      <a:ln w="9525">
                        <a:noFill/>
                        <a:miter lim="800000"/>
                        <a:headEnd/>
                        <a:tailEnd/>
                      </a:ln>
                      <a:effectLst/>
                    </a:spPr>
                    <a:txSp>
                      <a:txBody>
                        <a:bodyPr wrap="none" lIns="92075" tIns="46038" rIns="92075" bIns="46038">
                          <a:spAutoFit/>
                        </a:bodyP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pPr eaLnBrk="0" hangingPunct="0"/>
                          <a:r>
                            <a:rPr lang="en-US" altLang="zh-TW" sz="2400">
                              <a:latin typeface="Times New Roman" charset="0"/>
                            </a:rPr>
                            <a:t>data</a:t>
                          </a:r>
                        </a:p>
                      </a:txBody>
                      <a:useSpRect/>
                    </a:txSp>
                  </a:sp>
                  <a:sp>
                    <a:nvSpPr>
                      <a:cNvPr id="49164" name="Line 12"/>
                      <a:cNvSpPr>
                        <a:spLocks noChangeShapeType="1"/>
                      </a:cNvSpPr>
                    </a:nvSpPr>
                    <a:spPr bwMode="auto">
                      <a:xfrm flipH="1">
                        <a:off x="6391275" y="4646613"/>
                        <a:ext cx="679450" cy="681037"/>
                      </a:xfrm>
                      <a:prstGeom prst="line">
                        <a:avLst/>
                      </a:prstGeom>
                      <a:noFill/>
                      <a:ln w="12700">
                        <a:solidFill>
                          <a:schemeClr val="tx1"/>
                        </a:solidFill>
                        <a:round/>
                        <a:headEnd type="none" w="sm" len="sm"/>
                        <a:tailEnd type="stealth" w="med" len="lg"/>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49165" name="Line 13"/>
                      <a:cNvSpPr>
                        <a:spLocks noChangeShapeType="1"/>
                      </a:cNvSpPr>
                    </a:nvSpPr>
                    <a:spPr bwMode="auto">
                      <a:xfrm>
                        <a:off x="7854950" y="4664075"/>
                        <a:ext cx="661988" cy="663575"/>
                      </a:xfrm>
                      <a:prstGeom prst="line">
                        <a:avLst/>
                      </a:prstGeom>
                      <a:noFill/>
                      <a:ln w="12700">
                        <a:solidFill>
                          <a:schemeClr val="tx1"/>
                        </a:solidFill>
                        <a:round/>
                        <a:headEnd type="none" w="sm" len="sm"/>
                        <a:tailEnd type="stealth" w="med" len="lg"/>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49166" name="Rectangle 14"/>
                      <a:cNvSpPr>
                        <a:spLocks noChangeArrowheads="1"/>
                      </a:cNvSpPr>
                    </a:nvSpPr>
                    <a:spPr bwMode="auto">
                      <a:xfrm>
                        <a:off x="5702300" y="5383213"/>
                        <a:ext cx="1349375" cy="457200"/>
                      </a:xfrm>
                      <a:prstGeom prst="rect">
                        <a:avLst/>
                      </a:prstGeom>
                      <a:noFill/>
                      <a:ln w="9525">
                        <a:noFill/>
                        <a:miter lim="800000"/>
                        <a:headEnd/>
                        <a:tailEnd/>
                      </a:ln>
                      <a:effectLst/>
                    </a:spPr>
                    <a:txSp>
                      <a:txBody>
                        <a:bodyPr wrap="none" lIns="92075" tIns="46038" rIns="92075" bIns="46038">
                          <a:spAutoFit/>
                        </a:bodyP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pPr eaLnBrk="0" hangingPunct="0"/>
                          <a:r>
                            <a:rPr lang="en-US" altLang="zh-TW" sz="2400" dirty="0">
                              <a:latin typeface="Times New Roman" charset="0"/>
                            </a:rPr>
                            <a:t>left_child</a:t>
                          </a:r>
                        </a:p>
                      </a:txBody>
                      <a:useSpRect/>
                    </a:txSp>
                  </a:sp>
                </lc:lockedCanvas>
              </a:graphicData>
            </a:graphic>
          </wp:anchor>
        </w:drawing>
      </w:r>
      <w:r w:rsidR="007D70F2" w:rsidRPr="000B7B7F">
        <w:rPr>
          <w:rFonts w:ascii="Times New Roman" w:hAnsi="Times New Roman"/>
          <w:sz w:val="24"/>
          <w:szCs w:val="24"/>
          <w:u w:val="single"/>
        </w:rPr>
        <w:br w:type="textWrapping" w:clear="all"/>
      </w:r>
      <w:r w:rsidR="007D70F2" w:rsidRPr="000B7B7F">
        <w:rPr>
          <w:rFonts w:ascii="Times New Roman" w:hAnsi="Times New Roman"/>
          <w:b/>
          <w:sz w:val="24"/>
          <w:szCs w:val="24"/>
          <w:u w:val="single"/>
        </w:rPr>
        <w:t>Binary Tree Traversals</w:t>
      </w:r>
    </w:p>
    <w:p w:rsidR="007D70F2" w:rsidRPr="000B7B7F" w:rsidRDefault="007D70F2" w:rsidP="007D70F2">
      <w:pPr>
        <w:spacing w:line="240" w:lineRule="auto"/>
        <w:ind w:left="360"/>
        <w:rPr>
          <w:rFonts w:ascii="Times New Roman" w:hAnsi="Times New Roman"/>
          <w:sz w:val="24"/>
          <w:szCs w:val="24"/>
        </w:rPr>
      </w:pPr>
      <w:r w:rsidRPr="000B7B7F">
        <w:rPr>
          <w:rFonts w:ascii="Times New Roman" w:hAnsi="Times New Roman"/>
          <w:sz w:val="24"/>
          <w:szCs w:val="24"/>
        </w:rPr>
        <w:t>Let L, V, and R stand for moving left, visiting the node, and moving right.</w:t>
      </w:r>
    </w:p>
    <w:p w:rsidR="007D70F2" w:rsidRPr="000B7B7F" w:rsidRDefault="007D70F2" w:rsidP="007D70F2">
      <w:pPr>
        <w:spacing w:line="240" w:lineRule="auto"/>
        <w:ind w:left="360"/>
        <w:rPr>
          <w:rFonts w:ascii="Times New Roman" w:hAnsi="Times New Roman"/>
          <w:sz w:val="24"/>
          <w:szCs w:val="24"/>
        </w:rPr>
      </w:pPr>
      <w:r w:rsidRPr="000B7B7F">
        <w:rPr>
          <w:rFonts w:ascii="Times New Roman" w:hAnsi="Times New Roman"/>
          <w:sz w:val="24"/>
          <w:szCs w:val="24"/>
        </w:rPr>
        <w:t>There are six possible combinations of traversal</w:t>
      </w:r>
    </w:p>
    <w:p w:rsidR="007D70F2" w:rsidRPr="000B7B7F" w:rsidRDefault="007D70F2" w:rsidP="007D70F2">
      <w:pPr>
        <w:spacing w:line="240" w:lineRule="auto"/>
        <w:ind w:left="1080"/>
        <w:rPr>
          <w:rFonts w:ascii="Times New Roman" w:hAnsi="Times New Roman"/>
          <w:sz w:val="24"/>
          <w:szCs w:val="24"/>
        </w:rPr>
      </w:pPr>
      <w:r w:rsidRPr="000B7B7F">
        <w:rPr>
          <w:rFonts w:ascii="Times New Roman" w:hAnsi="Times New Roman"/>
          <w:sz w:val="24"/>
          <w:szCs w:val="24"/>
        </w:rPr>
        <w:t>LVR, LRV, VLR, VRL, RVL, RLV</w:t>
      </w:r>
    </w:p>
    <w:p w:rsidR="007D70F2" w:rsidRPr="000B7B7F" w:rsidRDefault="007D70F2" w:rsidP="007D70F2">
      <w:pPr>
        <w:spacing w:line="240" w:lineRule="auto"/>
        <w:ind w:left="360"/>
        <w:rPr>
          <w:rFonts w:ascii="Times New Roman" w:hAnsi="Times New Roman"/>
          <w:sz w:val="24"/>
          <w:szCs w:val="24"/>
        </w:rPr>
      </w:pPr>
      <w:r w:rsidRPr="000B7B7F">
        <w:rPr>
          <w:rFonts w:ascii="Times New Roman" w:hAnsi="Times New Roman"/>
          <w:sz w:val="24"/>
          <w:szCs w:val="24"/>
        </w:rPr>
        <w:t>Adopt convention that we traverse left before right, only 3 traversals remain</w:t>
      </w:r>
    </w:p>
    <w:p w:rsidR="007D70F2" w:rsidRPr="000B7B7F" w:rsidRDefault="007D70F2" w:rsidP="007D70F2">
      <w:pPr>
        <w:spacing w:line="240" w:lineRule="auto"/>
        <w:ind w:left="1080"/>
        <w:rPr>
          <w:rFonts w:ascii="Times New Roman" w:hAnsi="Times New Roman"/>
          <w:sz w:val="24"/>
          <w:szCs w:val="24"/>
        </w:rPr>
      </w:pPr>
      <w:r w:rsidRPr="000B7B7F">
        <w:rPr>
          <w:rFonts w:ascii="Times New Roman" w:hAnsi="Times New Roman"/>
          <w:sz w:val="24"/>
          <w:szCs w:val="24"/>
        </w:rPr>
        <w:t>LVR, LRV, VLR</w:t>
      </w:r>
    </w:p>
    <w:p w:rsidR="007D70F2" w:rsidRPr="000B7B7F" w:rsidRDefault="007D70F2" w:rsidP="007D70F2">
      <w:pPr>
        <w:spacing w:line="240" w:lineRule="auto"/>
        <w:ind w:left="1080"/>
        <w:rPr>
          <w:rFonts w:ascii="Times New Roman" w:hAnsi="Times New Roman"/>
          <w:sz w:val="24"/>
          <w:szCs w:val="24"/>
        </w:rPr>
      </w:pPr>
      <w:r w:rsidRPr="000B7B7F">
        <w:rPr>
          <w:rFonts w:ascii="Times New Roman" w:hAnsi="Times New Roman"/>
          <w:sz w:val="24"/>
          <w:szCs w:val="24"/>
        </w:rPr>
        <w:t xml:space="preserve">inorder, postorder, preorder </w:t>
      </w:r>
    </w:p>
    <w:p w:rsidR="007D70F2" w:rsidRPr="000B7B7F" w:rsidRDefault="007D70F2" w:rsidP="007D70F2">
      <w:pPr>
        <w:spacing w:line="240" w:lineRule="auto"/>
        <w:ind w:left="360"/>
        <w:rPr>
          <w:rFonts w:ascii="Times New Roman" w:hAnsi="Times New Roman"/>
          <w:sz w:val="24"/>
          <w:szCs w:val="24"/>
        </w:rPr>
      </w:pPr>
      <w:r w:rsidRPr="000B7B7F">
        <w:rPr>
          <w:rFonts w:ascii="Times New Roman" w:hAnsi="Times New Roman"/>
          <w:sz w:val="24"/>
          <w:szCs w:val="24"/>
        </w:rPr>
        <w:t xml:space="preserve">Inorder Traversal (recursive version) </w:t>
      </w:r>
    </w:p>
    <w:p w:rsidR="007D70F2" w:rsidRPr="000B7B7F" w:rsidRDefault="007D70F2" w:rsidP="007D70F2">
      <w:pPr>
        <w:spacing w:line="240" w:lineRule="auto"/>
        <w:ind w:left="360"/>
        <w:rPr>
          <w:rFonts w:ascii="Times New Roman" w:hAnsi="Times New Roman"/>
          <w:sz w:val="24"/>
          <w:szCs w:val="24"/>
        </w:rPr>
      </w:pPr>
      <w:r w:rsidRPr="000B7B7F">
        <w:rPr>
          <w:rFonts w:ascii="Times New Roman" w:hAnsi="Times New Roman"/>
          <w:bCs/>
          <w:sz w:val="24"/>
          <w:szCs w:val="24"/>
        </w:rPr>
        <w:t>void inorder(tree_pointer ptr)</w:t>
      </w:r>
    </w:p>
    <w:p w:rsidR="007D70F2" w:rsidRPr="000B7B7F" w:rsidRDefault="007D70F2" w:rsidP="007D70F2">
      <w:pPr>
        <w:spacing w:line="240" w:lineRule="auto"/>
        <w:ind w:left="360"/>
        <w:rPr>
          <w:rFonts w:ascii="Times New Roman" w:hAnsi="Times New Roman"/>
          <w:sz w:val="24"/>
          <w:szCs w:val="24"/>
        </w:rPr>
      </w:pPr>
      <w:r w:rsidRPr="000B7B7F">
        <w:rPr>
          <w:rFonts w:ascii="Times New Roman" w:hAnsi="Times New Roman"/>
          <w:bCs/>
          <w:sz w:val="24"/>
          <w:szCs w:val="24"/>
        </w:rPr>
        <w:t>/* inorder tree traversal */</w:t>
      </w:r>
    </w:p>
    <w:p w:rsidR="007D70F2" w:rsidRPr="000B7B7F" w:rsidRDefault="007D70F2" w:rsidP="007D70F2">
      <w:pPr>
        <w:spacing w:line="240" w:lineRule="auto"/>
        <w:ind w:left="360"/>
        <w:rPr>
          <w:rFonts w:ascii="Times New Roman" w:hAnsi="Times New Roman"/>
          <w:sz w:val="24"/>
          <w:szCs w:val="24"/>
        </w:rPr>
      </w:pPr>
      <w:r w:rsidRPr="000B7B7F">
        <w:rPr>
          <w:rFonts w:ascii="Times New Roman" w:hAnsi="Times New Roman"/>
          <w:bCs/>
          <w:sz w:val="24"/>
          <w:szCs w:val="24"/>
        </w:rPr>
        <w:t>{</w:t>
      </w:r>
    </w:p>
    <w:p w:rsidR="007D70F2" w:rsidRPr="000B7B7F" w:rsidRDefault="007D70F2" w:rsidP="007D70F2">
      <w:pPr>
        <w:spacing w:line="240" w:lineRule="auto"/>
        <w:ind w:left="360"/>
        <w:rPr>
          <w:rFonts w:ascii="Times New Roman" w:hAnsi="Times New Roman"/>
          <w:sz w:val="24"/>
          <w:szCs w:val="24"/>
        </w:rPr>
      </w:pPr>
      <w:r w:rsidRPr="000B7B7F">
        <w:rPr>
          <w:rFonts w:ascii="Times New Roman" w:hAnsi="Times New Roman"/>
          <w:bCs/>
          <w:sz w:val="24"/>
          <w:szCs w:val="24"/>
        </w:rPr>
        <w:t xml:space="preserve">    if (ptr) {</w:t>
      </w:r>
    </w:p>
    <w:p w:rsidR="007D70F2" w:rsidRPr="000B7B7F" w:rsidRDefault="007D70F2" w:rsidP="007D70F2">
      <w:pPr>
        <w:spacing w:line="240" w:lineRule="auto"/>
        <w:ind w:left="360"/>
        <w:rPr>
          <w:rFonts w:ascii="Times New Roman" w:hAnsi="Times New Roman"/>
          <w:sz w:val="24"/>
          <w:szCs w:val="24"/>
        </w:rPr>
      </w:pPr>
      <w:r w:rsidRPr="000B7B7F">
        <w:rPr>
          <w:rFonts w:ascii="Times New Roman" w:hAnsi="Times New Roman"/>
          <w:bCs/>
          <w:sz w:val="24"/>
          <w:szCs w:val="24"/>
        </w:rPr>
        <w:t xml:space="preserve">        inorder(ptr-&gt;left_child);</w:t>
      </w:r>
    </w:p>
    <w:p w:rsidR="007D70F2" w:rsidRPr="000B7B7F" w:rsidRDefault="007D70F2" w:rsidP="007D70F2">
      <w:pPr>
        <w:spacing w:line="240" w:lineRule="auto"/>
        <w:ind w:left="360"/>
        <w:rPr>
          <w:rFonts w:ascii="Times New Roman" w:hAnsi="Times New Roman"/>
          <w:sz w:val="24"/>
          <w:szCs w:val="24"/>
        </w:rPr>
      </w:pPr>
      <w:r w:rsidRPr="000B7B7F">
        <w:rPr>
          <w:rFonts w:ascii="Times New Roman" w:hAnsi="Times New Roman"/>
          <w:bCs/>
          <w:sz w:val="24"/>
          <w:szCs w:val="24"/>
        </w:rPr>
        <w:t xml:space="preserve">        printf(“%d”, ptr-&gt;data);</w:t>
      </w:r>
    </w:p>
    <w:p w:rsidR="007D70F2" w:rsidRPr="000B7B7F" w:rsidRDefault="007D70F2" w:rsidP="007D70F2">
      <w:pPr>
        <w:spacing w:line="240" w:lineRule="auto"/>
        <w:ind w:left="360"/>
        <w:rPr>
          <w:rFonts w:ascii="Times New Roman" w:hAnsi="Times New Roman"/>
          <w:sz w:val="24"/>
          <w:szCs w:val="24"/>
        </w:rPr>
      </w:pPr>
      <w:r w:rsidRPr="000B7B7F">
        <w:rPr>
          <w:rFonts w:ascii="Times New Roman" w:hAnsi="Times New Roman"/>
          <w:bCs/>
          <w:sz w:val="24"/>
          <w:szCs w:val="24"/>
        </w:rPr>
        <w:t xml:space="preserve">        inorder(ptr-&gt;right_child);</w:t>
      </w:r>
    </w:p>
    <w:p w:rsidR="007D70F2" w:rsidRPr="000B7B7F" w:rsidRDefault="007D70F2" w:rsidP="007D70F2">
      <w:pPr>
        <w:spacing w:line="240" w:lineRule="auto"/>
        <w:ind w:left="360"/>
        <w:rPr>
          <w:rFonts w:ascii="Times New Roman" w:hAnsi="Times New Roman"/>
          <w:sz w:val="24"/>
          <w:szCs w:val="24"/>
        </w:rPr>
      </w:pPr>
      <w:r w:rsidRPr="000B7B7F">
        <w:rPr>
          <w:rFonts w:ascii="Times New Roman" w:hAnsi="Times New Roman"/>
          <w:bCs/>
          <w:sz w:val="24"/>
          <w:szCs w:val="24"/>
        </w:rPr>
        <w:t xml:space="preserve">    }</w:t>
      </w:r>
    </w:p>
    <w:p w:rsidR="007D70F2" w:rsidRPr="000B7B7F" w:rsidRDefault="007D70F2" w:rsidP="007D70F2">
      <w:pPr>
        <w:spacing w:line="240" w:lineRule="auto"/>
        <w:ind w:left="360"/>
        <w:rPr>
          <w:rFonts w:ascii="Times New Roman" w:hAnsi="Times New Roman"/>
          <w:bCs/>
          <w:sz w:val="24"/>
          <w:szCs w:val="24"/>
        </w:rPr>
      </w:pPr>
      <w:r w:rsidRPr="000B7B7F">
        <w:rPr>
          <w:rFonts w:ascii="Times New Roman" w:hAnsi="Times New Roman"/>
          <w:bCs/>
          <w:sz w:val="24"/>
          <w:szCs w:val="24"/>
        </w:rPr>
        <w:t>}</w:t>
      </w:r>
    </w:p>
    <w:p w:rsidR="007D70F2" w:rsidRPr="000B7B7F" w:rsidRDefault="007D70F2" w:rsidP="007D70F2">
      <w:pPr>
        <w:spacing w:line="240" w:lineRule="auto"/>
        <w:rPr>
          <w:rFonts w:ascii="Times New Roman" w:hAnsi="Times New Roman"/>
          <w:sz w:val="24"/>
          <w:szCs w:val="24"/>
          <w:u w:val="single"/>
        </w:rPr>
      </w:pPr>
      <w:r w:rsidRPr="000B7B7F">
        <w:rPr>
          <w:rFonts w:ascii="Times New Roman" w:hAnsi="Times New Roman"/>
          <w:sz w:val="24"/>
          <w:szCs w:val="24"/>
          <w:u w:val="single"/>
        </w:rPr>
        <w:t xml:space="preserve">Preorder Traversal (recursive version) </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bCs/>
          <w:sz w:val="24"/>
          <w:szCs w:val="24"/>
        </w:rPr>
        <w:t>void preorder(tree_pointer ptr)</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bCs/>
          <w:sz w:val="24"/>
          <w:szCs w:val="24"/>
        </w:rPr>
        <w:t>/* preorder tree traversal */</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bCs/>
          <w:sz w:val="24"/>
          <w:szCs w:val="24"/>
        </w:rPr>
        <w:t>{</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bCs/>
          <w:sz w:val="24"/>
          <w:szCs w:val="24"/>
        </w:rPr>
        <w:lastRenderedPageBreak/>
        <w:t xml:space="preserve">    if (ptr) {</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bCs/>
          <w:sz w:val="24"/>
          <w:szCs w:val="24"/>
        </w:rPr>
        <w:t xml:space="preserve">        printf(“%d”, ptr-&gt;data);</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bCs/>
          <w:sz w:val="24"/>
          <w:szCs w:val="24"/>
        </w:rPr>
        <w:t xml:space="preserve">        preorder(ptr-&gt;left_child);</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bCs/>
          <w:sz w:val="24"/>
          <w:szCs w:val="24"/>
        </w:rPr>
        <w:t xml:space="preserve">        preorder(ptr-&gt;right_child);</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bCs/>
          <w:sz w:val="24"/>
          <w:szCs w:val="24"/>
        </w:rPr>
        <w:t xml:space="preserve">    }</w:t>
      </w:r>
    </w:p>
    <w:p w:rsidR="007D70F2" w:rsidRPr="000B7B7F" w:rsidRDefault="007D70F2" w:rsidP="007D70F2">
      <w:pPr>
        <w:spacing w:line="240" w:lineRule="auto"/>
        <w:rPr>
          <w:rFonts w:ascii="Times New Roman" w:hAnsi="Times New Roman"/>
          <w:bCs/>
          <w:sz w:val="24"/>
          <w:szCs w:val="24"/>
        </w:rPr>
      </w:pPr>
      <w:r w:rsidRPr="000B7B7F">
        <w:rPr>
          <w:rFonts w:ascii="Times New Roman" w:hAnsi="Times New Roman"/>
          <w:bCs/>
          <w:sz w:val="24"/>
          <w:szCs w:val="24"/>
        </w:rPr>
        <w:t>}</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sz w:val="24"/>
          <w:szCs w:val="24"/>
        </w:rPr>
        <w:t xml:space="preserve">Postorder Traversal (recursive version) </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bCs/>
          <w:sz w:val="24"/>
          <w:szCs w:val="24"/>
        </w:rPr>
        <w:t>void postorder(tree_pointer ptr)</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bCs/>
          <w:sz w:val="24"/>
          <w:szCs w:val="24"/>
        </w:rPr>
        <w:t>/* postorder tree traversal */</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bCs/>
          <w:sz w:val="24"/>
          <w:szCs w:val="24"/>
        </w:rPr>
        <w:t>{</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bCs/>
          <w:sz w:val="24"/>
          <w:szCs w:val="24"/>
        </w:rPr>
        <w:t xml:space="preserve">    if (ptr) {</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bCs/>
          <w:sz w:val="24"/>
          <w:szCs w:val="24"/>
        </w:rPr>
        <w:t xml:space="preserve">        postorder(ptr-&gt;left_child);</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bCs/>
          <w:sz w:val="24"/>
          <w:szCs w:val="24"/>
        </w:rPr>
        <w:t xml:space="preserve">        postorder(ptr-&gt;right_child);</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bCs/>
          <w:sz w:val="24"/>
          <w:szCs w:val="24"/>
        </w:rPr>
        <w:t xml:space="preserve">        printf(“%d”, ptr-&gt;data);</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bCs/>
          <w:sz w:val="24"/>
          <w:szCs w:val="24"/>
        </w:rPr>
        <w:t xml:space="preserve">    }</w:t>
      </w:r>
    </w:p>
    <w:p w:rsidR="007D70F2" w:rsidRPr="000B7B7F" w:rsidRDefault="007D70F2" w:rsidP="007D70F2">
      <w:pPr>
        <w:spacing w:line="240" w:lineRule="auto"/>
        <w:rPr>
          <w:rFonts w:ascii="Times New Roman" w:hAnsi="Times New Roman"/>
          <w:bCs/>
          <w:sz w:val="24"/>
          <w:szCs w:val="24"/>
        </w:rPr>
      </w:pPr>
      <w:r w:rsidRPr="000B7B7F">
        <w:rPr>
          <w:rFonts w:ascii="Times New Roman" w:hAnsi="Times New Roman"/>
          <w:bCs/>
          <w:sz w:val="24"/>
          <w:szCs w:val="24"/>
        </w:rPr>
        <w:t>}</w:t>
      </w:r>
    </w:p>
    <w:p w:rsidR="007D70F2" w:rsidRPr="000B7B7F" w:rsidRDefault="007D70F2" w:rsidP="007D70F2">
      <w:pPr>
        <w:spacing w:line="240" w:lineRule="auto"/>
        <w:rPr>
          <w:rFonts w:ascii="Times New Roman" w:hAnsi="Times New Roman"/>
          <w:bCs/>
          <w:sz w:val="24"/>
          <w:szCs w:val="24"/>
        </w:rPr>
      </w:pPr>
      <w:r w:rsidRPr="000B7B7F">
        <w:rPr>
          <w:rFonts w:ascii="Times New Roman" w:hAnsi="Times New Roman"/>
          <w:bCs/>
          <w:sz w:val="24"/>
          <w:szCs w:val="24"/>
        </w:rPr>
        <w:t xml:space="preserve">Iterative Inorder Traversal (using stack) </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bCs/>
          <w:sz w:val="24"/>
          <w:szCs w:val="24"/>
        </w:rPr>
        <w:t>void iter_inorder(tree_pointer node)</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bCs/>
          <w:sz w:val="24"/>
          <w:szCs w:val="24"/>
        </w:rPr>
        <w:t>{</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bCs/>
          <w:sz w:val="24"/>
          <w:szCs w:val="24"/>
        </w:rPr>
        <w:t xml:space="preserve">  int top= -1; /* initialize stack */</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bCs/>
          <w:sz w:val="24"/>
          <w:szCs w:val="24"/>
        </w:rPr>
        <w:t xml:space="preserve">  tree_pointer stack[MAX_STACK_SIZE];</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bCs/>
          <w:sz w:val="24"/>
          <w:szCs w:val="24"/>
        </w:rPr>
        <w:t xml:space="preserve">  for (;;) {</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bCs/>
          <w:sz w:val="24"/>
          <w:szCs w:val="24"/>
        </w:rPr>
        <w:t xml:space="preserve">   for (; node; node=node-&gt;left_child)</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bCs/>
          <w:sz w:val="24"/>
          <w:szCs w:val="24"/>
        </w:rPr>
        <w:t xml:space="preserve">     add(&amp;top, node);/* add to stack */</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bCs/>
          <w:sz w:val="24"/>
          <w:szCs w:val="24"/>
        </w:rPr>
        <w:t xml:space="preserve">   node= delete(&amp;top); </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bCs/>
          <w:sz w:val="24"/>
          <w:szCs w:val="24"/>
        </w:rPr>
        <w:t xml:space="preserve">                /* delete from stack */</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bCs/>
          <w:sz w:val="24"/>
          <w:szCs w:val="24"/>
        </w:rPr>
        <w:t xml:space="preserve">   if (!node) break; /* empty stack */</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bCs/>
          <w:sz w:val="24"/>
          <w:szCs w:val="24"/>
        </w:rPr>
        <w:lastRenderedPageBreak/>
        <w:t xml:space="preserve">   printf(“%d”, node-&gt;data);</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bCs/>
          <w:sz w:val="24"/>
          <w:szCs w:val="24"/>
        </w:rPr>
        <w:t xml:space="preserve">   node = node-&gt;right_child;</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bCs/>
          <w:sz w:val="24"/>
          <w:szCs w:val="24"/>
        </w:rPr>
        <w:t xml:space="preserve"> }</w:t>
      </w:r>
    </w:p>
    <w:p w:rsidR="007D70F2" w:rsidRPr="000B7B7F" w:rsidRDefault="007D70F2" w:rsidP="007D70F2">
      <w:pPr>
        <w:spacing w:line="240" w:lineRule="auto"/>
        <w:rPr>
          <w:rFonts w:ascii="Times New Roman" w:hAnsi="Times New Roman"/>
          <w:bCs/>
          <w:sz w:val="24"/>
          <w:szCs w:val="24"/>
        </w:rPr>
      </w:pPr>
      <w:r w:rsidRPr="000B7B7F">
        <w:rPr>
          <w:rFonts w:ascii="Times New Roman" w:hAnsi="Times New Roman"/>
          <w:bCs/>
          <w:sz w:val="24"/>
          <w:szCs w:val="24"/>
        </w:rPr>
        <w:t>}</w:t>
      </w:r>
    </w:p>
    <w:p w:rsidR="007D70F2" w:rsidRPr="000B7B7F" w:rsidRDefault="007D70F2" w:rsidP="007D70F2">
      <w:pPr>
        <w:spacing w:line="240" w:lineRule="auto"/>
        <w:rPr>
          <w:rFonts w:ascii="Times New Roman" w:hAnsi="Times New Roman"/>
          <w:sz w:val="24"/>
          <w:szCs w:val="24"/>
          <w:u w:val="single"/>
        </w:rPr>
      </w:pPr>
      <w:r w:rsidRPr="000B7B7F">
        <w:rPr>
          <w:rFonts w:ascii="Times New Roman" w:hAnsi="Times New Roman"/>
          <w:sz w:val="24"/>
          <w:szCs w:val="24"/>
          <w:u w:val="single"/>
        </w:rPr>
        <w:t>Trace Operations of Inorder Traversa</w:t>
      </w:r>
      <w:r>
        <w:rPr>
          <w:rFonts w:ascii="Times New Roman" w:hAnsi="Times New Roman"/>
          <w:noProof/>
          <w:sz w:val="24"/>
          <w:szCs w:val="24"/>
          <w:u w:val="single"/>
        </w:rPr>
        <w:pict>
          <v:shape id="_x0000_s8942" type="#_x0000_t75" style="position:absolute;margin-left:-61.5pt;margin-top:41pt;width:579.25pt;height:234.65pt;z-index:251630080;mso-wrap-style:none;mso-position-horizontal-relative:text;mso-position-vertical-relative:text;v-text-anchor:middle" fillcolor="#ccf">
            <v:fill o:detectmouseclick="t"/>
            <v:imagedata r:id="rId52" o:title=""/>
            <o:lock v:ext="edit" aspectratio="f"/>
          </v:shape>
          <o:OLEObject Type="Embed" ProgID="Word.Document.8" ShapeID="_x0000_s8942" DrawAspect="Content" ObjectID="_1531664334" r:id="rId53">
            <o:FieldCodes>\s</o:FieldCodes>
          </o:OLEObject>
        </w:pict>
      </w:r>
      <w:r w:rsidRPr="000B7B7F">
        <w:rPr>
          <w:rFonts w:ascii="Times New Roman" w:hAnsi="Times New Roman"/>
          <w:sz w:val="24"/>
          <w:szCs w:val="24"/>
          <w:u w:val="single"/>
        </w:rPr>
        <w:t>l</w:t>
      </w:r>
    </w:p>
    <w:p w:rsidR="007D70F2" w:rsidRPr="000B7B7F" w:rsidRDefault="007D70F2" w:rsidP="007D70F2">
      <w:pPr>
        <w:spacing w:line="240" w:lineRule="auto"/>
        <w:rPr>
          <w:rFonts w:ascii="Times New Roman" w:hAnsi="Times New Roman"/>
          <w:sz w:val="24"/>
          <w:szCs w:val="24"/>
          <w:u w:val="single"/>
        </w:rPr>
      </w:pPr>
    </w:p>
    <w:p w:rsidR="007D70F2" w:rsidRPr="000B7B7F" w:rsidRDefault="007D70F2" w:rsidP="007D70F2">
      <w:pPr>
        <w:spacing w:line="240" w:lineRule="auto"/>
        <w:rPr>
          <w:rFonts w:ascii="Times New Roman" w:hAnsi="Times New Roman"/>
          <w:sz w:val="24"/>
          <w:szCs w:val="24"/>
          <w:u w:val="single"/>
        </w:rPr>
      </w:pPr>
    </w:p>
    <w:p w:rsidR="007D70F2" w:rsidRPr="000B7B7F" w:rsidRDefault="007D70F2" w:rsidP="007D70F2">
      <w:pPr>
        <w:spacing w:line="240" w:lineRule="auto"/>
        <w:rPr>
          <w:rFonts w:ascii="Times New Roman" w:hAnsi="Times New Roman"/>
          <w:sz w:val="24"/>
          <w:szCs w:val="24"/>
          <w:u w:val="single"/>
        </w:rPr>
      </w:pPr>
    </w:p>
    <w:p w:rsidR="007D70F2" w:rsidRPr="000B7B7F" w:rsidRDefault="007D70F2" w:rsidP="007D70F2">
      <w:pPr>
        <w:spacing w:line="240" w:lineRule="auto"/>
        <w:rPr>
          <w:rFonts w:ascii="Times New Roman" w:hAnsi="Times New Roman"/>
          <w:sz w:val="24"/>
          <w:szCs w:val="24"/>
          <w:u w:val="single"/>
        </w:rPr>
      </w:pPr>
    </w:p>
    <w:p w:rsidR="007D70F2" w:rsidRPr="000B7B7F" w:rsidRDefault="007D70F2" w:rsidP="007D70F2">
      <w:pPr>
        <w:spacing w:line="240" w:lineRule="auto"/>
        <w:rPr>
          <w:rFonts w:ascii="Times New Roman" w:hAnsi="Times New Roman"/>
          <w:sz w:val="24"/>
          <w:szCs w:val="24"/>
          <w:u w:val="single"/>
        </w:rPr>
      </w:pPr>
    </w:p>
    <w:p w:rsidR="007D70F2" w:rsidRPr="000B7B7F" w:rsidRDefault="007D70F2" w:rsidP="007D70F2">
      <w:pPr>
        <w:spacing w:line="240" w:lineRule="auto"/>
        <w:rPr>
          <w:rFonts w:ascii="Times New Roman" w:hAnsi="Times New Roman"/>
          <w:sz w:val="24"/>
          <w:szCs w:val="24"/>
          <w:u w:val="single"/>
        </w:rPr>
      </w:pPr>
    </w:p>
    <w:p w:rsidR="007D70F2" w:rsidRPr="000B7B7F" w:rsidRDefault="007D70F2" w:rsidP="007D70F2">
      <w:pPr>
        <w:spacing w:line="240" w:lineRule="auto"/>
        <w:rPr>
          <w:rFonts w:ascii="Times New Roman" w:hAnsi="Times New Roman"/>
          <w:sz w:val="24"/>
          <w:szCs w:val="24"/>
          <w:u w:val="single"/>
        </w:rPr>
      </w:pPr>
    </w:p>
    <w:p w:rsidR="007D70F2" w:rsidRPr="000B7B7F" w:rsidRDefault="007D70F2" w:rsidP="007D70F2">
      <w:pPr>
        <w:spacing w:line="240" w:lineRule="auto"/>
        <w:rPr>
          <w:rFonts w:ascii="Times New Roman" w:hAnsi="Times New Roman"/>
          <w:sz w:val="24"/>
          <w:szCs w:val="24"/>
          <w:u w:val="single"/>
        </w:rPr>
      </w:pPr>
    </w:p>
    <w:p w:rsidR="007D70F2" w:rsidRPr="000B7B7F" w:rsidRDefault="007D70F2" w:rsidP="007D70F2">
      <w:pPr>
        <w:spacing w:line="240" w:lineRule="auto"/>
        <w:rPr>
          <w:rFonts w:ascii="Times New Roman" w:hAnsi="Times New Roman"/>
          <w:sz w:val="24"/>
          <w:szCs w:val="24"/>
          <w:u w:val="single"/>
        </w:rPr>
      </w:pPr>
    </w:p>
    <w:p w:rsidR="007D70F2" w:rsidRPr="000B7B7F" w:rsidRDefault="007D70F2" w:rsidP="007D70F2">
      <w:pPr>
        <w:spacing w:line="240" w:lineRule="auto"/>
        <w:rPr>
          <w:rFonts w:ascii="Times New Roman" w:hAnsi="Times New Roman"/>
          <w:sz w:val="24"/>
          <w:szCs w:val="24"/>
          <w:u w:val="single"/>
        </w:rPr>
      </w:pPr>
    </w:p>
    <w:p w:rsidR="007D70F2" w:rsidRPr="000B7B7F" w:rsidRDefault="007D70F2" w:rsidP="007D70F2">
      <w:pPr>
        <w:spacing w:line="240" w:lineRule="auto"/>
        <w:rPr>
          <w:rFonts w:ascii="Times New Roman" w:hAnsi="Times New Roman"/>
          <w:sz w:val="24"/>
          <w:szCs w:val="24"/>
          <w:u w:val="single"/>
        </w:rPr>
      </w:pPr>
    </w:p>
    <w:p w:rsidR="007D70F2" w:rsidRPr="000B7B7F" w:rsidRDefault="007D70F2" w:rsidP="007D70F2">
      <w:pPr>
        <w:spacing w:line="240" w:lineRule="auto"/>
        <w:rPr>
          <w:rFonts w:ascii="Times New Roman" w:hAnsi="Times New Roman"/>
          <w:sz w:val="24"/>
          <w:szCs w:val="24"/>
          <w:u w:val="single"/>
        </w:rPr>
      </w:pPr>
      <w:r w:rsidRPr="000B7B7F">
        <w:rPr>
          <w:rFonts w:ascii="Times New Roman" w:hAnsi="Times New Roman"/>
          <w:sz w:val="24"/>
          <w:szCs w:val="24"/>
          <w:u w:val="single"/>
        </w:rPr>
        <w:t>Level Order Traversal (using queue)</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bCs/>
          <w:sz w:val="24"/>
          <w:szCs w:val="24"/>
        </w:rPr>
        <w:t>void level_order(tree_pointer ptr)</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bCs/>
          <w:sz w:val="24"/>
          <w:szCs w:val="24"/>
        </w:rPr>
        <w:t>/* level order tree traversal */</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bCs/>
          <w:sz w:val="24"/>
          <w:szCs w:val="24"/>
        </w:rPr>
        <w:t>{</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bCs/>
          <w:sz w:val="24"/>
          <w:szCs w:val="24"/>
        </w:rPr>
        <w:t xml:space="preserve">  int front = rear = 0;</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bCs/>
          <w:sz w:val="24"/>
          <w:szCs w:val="24"/>
        </w:rPr>
        <w:t xml:space="preserve">  tree_pointer queue[MAX_QUEUE_SIZE];</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bCs/>
          <w:sz w:val="24"/>
          <w:szCs w:val="24"/>
        </w:rPr>
        <w:t xml:space="preserve">  if (!ptr) return; /* empty queue */</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bCs/>
          <w:sz w:val="24"/>
          <w:szCs w:val="24"/>
        </w:rPr>
        <w:t xml:space="preserve">  addq(front, &amp;rear, ptr);</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bCs/>
          <w:sz w:val="24"/>
          <w:szCs w:val="24"/>
        </w:rPr>
        <w:t xml:space="preserve">  for (;;) {</w:t>
      </w:r>
    </w:p>
    <w:p w:rsidR="007D70F2" w:rsidRPr="000B7B7F" w:rsidRDefault="007D70F2" w:rsidP="007D70F2">
      <w:pPr>
        <w:spacing w:line="240" w:lineRule="auto"/>
        <w:rPr>
          <w:rFonts w:ascii="Times New Roman" w:hAnsi="Times New Roman"/>
          <w:bCs/>
          <w:sz w:val="24"/>
          <w:szCs w:val="24"/>
        </w:rPr>
      </w:pPr>
      <w:r w:rsidRPr="000B7B7F">
        <w:rPr>
          <w:rFonts w:ascii="Times New Roman" w:hAnsi="Times New Roman"/>
          <w:bCs/>
          <w:sz w:val="24"/>
          <w:szCs w:val="24"/>
        </w:rPr>
        <w:t xml:space="preserve">    ptr = deleteq(&amp;front, rear);</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bCs/>
          <w:sz w:val="24"/>
          <w:szCs w:val="24"/>
        </w:rPr>
        <w:t>if (ptr) {</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bCs/>
          <w:sz w:val="24"/>
          <w:szCs w:val="24"/>
        </w:rPr>
        <w:lastRenderedPageBreak/>
        <w:t xml:space="preserve">      printf(“%d”, ptr-&gt;data);</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bCs/>
          <w:sz w:val="24"/>
          <w:szCs w:val="24"/>
        </w:rPr>
        <w:t xml:space="preserve">      if (ptr-&gt;left_child)</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bCs/>
          <w:sz w:val="24"/>
          <w:szCs w:val="24"/>
        </w:rPr>
        <w:t xml:space="preserve">        addq(front, &amp;rear, </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bCs/>
          <w:sz w:val="24"/>
          <w:szCs w:val="24"/>
        </w:rPr>
        <w:t xml:space="preserve">                     ptr-&gt;left_child);</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bCs/>
          <w:sz w:val="24"/>
          <w:szCs w:val="24"/>
        </w:rPr>
        <w:t xml:space="preserve">      if (ptr-&gt;right_child)</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bCs/>
          <w:sz w:val="24"/>
          <w:szCs w:val="24"/>
        </w:rPr>
        <w:t xml:space="preserve">        addq(front, &amp;rear, </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bCs/>
          <w:sz w:val="24"/>
          <w:szCs w:val="24"/>
        </w:rPr>
        <w:t xml:space="preserve">                     ptr-&gt;right_child);</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bCs/>
          <w:sz w:val="24"/>
          <w:szCs w:val="24"/>
        </w:rPr>
        <w:t xml:space="preserve">    }</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bCs/>
          <w:sz w:val="24"/>
          <w:szCs w:val="24"/>
        </w:rPr>
        <w:t xml:space="preserve">    else break;</w:t>
      </w:r>
    </w:p>
    <w:p w:rsidR="007D70F2" w:rsidRPr="000B7B7F" w:rsidRDefault="007D70F2" w:rsidP="007D70F2">
      <w:pPr>
        <w:spacing w:line="240" w:lineRule="auto"/>
        <w:rPr>
          <w:rFonts w:ascii="Times New Roman" w:hAnsi="Times New Roman"/>
          <w:sz w:val="24"/>
          <w:szCs w:val="24"/>
        </w:rPr>
      </w:pPr>
      <w:r w:rsidRPr="000B7B7F">
        <w:rPr>
          <w:rFonts w:ascii="Times New Roman" w:hAnsi="Times New Roman"/>
          <w:bCs/>
          <w:sz w:val="24"/>
          <w:szCs w:val="24"/>
        </w:rPr>
        <w:t xml:space="preserve">  }</w:t>
      </w:r>
    </w:p>
    <w:p w:rsidR="000E2D4A" w:rsidRPr="001672CE" w:rsidRDefault="007D70F2" w:rsidP="000E2D4A">
      <w:pPr>
        <w:jc w:val="center"/>
        <w:rPr>
          <w:rFonts w:ascii="Times New Roman" w:hAnsi="Times New Roman"/>
          <w:b/>
          <w:sz w:val="36"/>
          <w:szCs w:val="36"/>
          <w:u w:val="single"/>
        </w:rPr>
      </w:pPr>
      <w:r w:rsidRPr="000B7B7F">
        <w:rPr>
          <w:rFonts w:ascii="Times New Roman" w:hAnsi="Times New Roman"/>
          <w:bCs/>
          <w:sz w:val="24"/>
          <w:szCs w:val="24"/>
        </w:rPr>
        <w:t>}</w:t>
      </w:r>
      <w:r w:rsidR="000E2D4A" w:rsidRPr="000E2D4A">
        <w:rPr>
          <w:rFonts w:ascii="Times New Roman" w:hAnsi="Times New Roman"/>
          <w:b/>
          <w:sz w:val="36"/>
          <w:szCs w:val="36"/>
          <w:u w:val="single"/>
        </w:rPr>
        <w:t xml:space="preserve"> </w:t>
      </w:r>
      <w:r w:rsidR="000E2D4A" w:rsidRPr="001672CE">
        <w:rPr>
          <w:rFonts w:ascii="Times New Roman" w:hAnsi="Times New Roman"/>
          <w:b/>
          <w:sz w:val="36"/>
          <w:szCs w:val="36"/>
          <w:u w:val="single"/>
        </w:rPr>
        <w:t>Non Recursive Binary Tree Traversals</w:t>
      </w:r>
    </w:p>
    <w:p w:rsidR="000E2D4A" w:rsidRDefault="000E2D4A" w:rsidP="000E2D4A">
      <w:pPr>
        <w:rPr>
          <w:rFonts w:ascii="Times New Roman" w:hAnsi="Times New Roman"/>
          <w:b/>
          <w:sz w:val="24"/>
          <w:szCs w:val="24"/>
        </w:rPr>
      </w:pPr>
      <w:r w:rsidRPr="00175325">
        <w:rPr>
          <w:rFonts w:ascii="Times New Roman" w:hAnsi="Times New Roman"/>
          <w:b/>
          <w:sz w:val="24"/>
          <w:szCs w:val="24"/>
        </w:rPr>
        <w:t>Nonrecursive Inorder Traversal: General Algorithm</w:t>
      </w:r>
    </w:p>
    <w:p w:rsidR="000E2D4A" w:rsidRPr="00175325" w:rsidRDefault="000E2D4A" w:rsidP="00712D33">
      <w:pPr>
        <w:numPr>
          <w:ilvl w:val="0"/>
          <w:numId w:val="91"/>
        </w:numPr>
        <w:rPr>
          <w:rFonts w:ascii="Times New Roman" w:hAnsi="Times New Roman"/>
          <w:sz w:val="24"/>
          <w:szCs w:val="24"/>
        </w:rPr>
      </w:pPr>
      <w:r w:rsidRPr="00175325">
        <w:rPr>
          <w:rFonts w:ascii="Times New Roman" w:hAnsi="Times New Roman"/>
          <w:bCs/>
          <w:sz w:val="24"/>
          <w:szCs w:val="24"/>
        </w:rPr>
        <w:t>current = root;  //start traversing the binary tree at</w:t>
      </w:r>
    </w:p>
    <w:p w:rsidR="000E2D4A" w:rsidRPr="00175325" w:rsidRDefault="000E2D4A" w:rsidP="000E2D4A">
      <w:pPr>
        <w:rPr>
          <w:rFonts w:ascii="Times New Roman" w:hAnsi="Times New Roman"/>
          <w:sz w:val="24"/>
          <w:szCs w:val="24"/>
        </w:rPr>
      </w:pPr>
      <w:r w:rsidRPr="00175325">
        <w:rPr>
          <w:rFonts w:ascii="Times New Roman" w:hAnsi="Times New Roman"/>
          <w:bCs/>
          <w:sz w:val="24"/>
          <w:szCs w:val="24"/>
        </w:rPr>
        <w:t xml:space="preserve">                     // the root node</w:t>
      </w:r>
    </w:p>
    <w:p w:rsidR="000E2D4A" w:rsidRPr="00175325" w:rsidRDefault="000E2D4A" w:rsidP="00712D33">
      <w:pPr>
        <w:numPr>
          <w:ilvl w:val="0"/>
          <w:numId w:val="92"/>
        </w:numPr>
        <w:rPr>
          <w:rFonts w:ascii="Times New Roman" w:hAnsi="Times New Roman"/>
          <w:sz w:val="24"/>
          <w:szCs w:val="24"/>
        </w:rPr>
      </w:pPr>
      <w:r w:rsidRPr="00175325">
        <w:rPr>
          <w:rFonts w:ascii="Times New Roman" w:hAnsi="Times New Roman"/>
          <w:bCs/>
          <w:sz w:val="24"/>
          <w:szCs w:val="24"/>
        </w:rPr>
        <w:t>while(current is not NULL or stack is nonempty)</w:t>
      </w:r>
    </w:p>
    <w:p w:rsidR="000E2D4A" w:rsidRPr="00175325" w:rsidRDefault="000E2D4A" w:rsidP="000E2D4A">
      <w:pPr>
        <w:rPr>
          <w:rFonts w:ascii="Times New Roman" w:hAnsi="Times New Roman"/>
          <w:sz w:val="24"/>
          <w:szCs w:val="24"/>
        </w:rPr>
      </w:pPr>
      <w:r w:rsidRPr="00175325">
        <w:rPr>
          <w:rFonts w:ascii="Times New Roman" w:hAnsi="Times New Roman"/>
          <w:bCs/>
          <w:sz w:val="24"/>
          <w:szCs w:val="24"/>
        </w:rPr>
        <w:t xml:space="preserve">    if(current is not NULL)</w:t>
      </w:r>
    </w:p>
    <w:p w:rsidR="000E2D4A" w:rsidRPr="00175325" w:rsidRDefault="000E2D4A" w:rsidP="000E2D4A">
      <w:pPr>
        <w:rPr>
          <w:rFonts w:ascii="Times New Roman" w:hAnsi="Times New Roman"/>
          <w:sz w:val="24"/>
          <w:szCs w:val="24"/>
        </w:rPr>
      </w:pPr>
      <w:r w:rsidRPr="00175325">
        <w:rPr>
          <w:rFonts w:ascii="Times New Roman" w:hAnsi="Times New Roman"/>
          <w:bCs/>
          <w:sz w:val="24"/>
          <w:szCs w:val="24"/>
        </w:rPr>
        <w:t xml:space="preserve">    {</w:t>
      </w:r>
    </w:p>
    <w:p w:rsidR="000E2D4A" w:rsidRPr="00175325" w:rsidRDefault="000E2D4A" w:rsidP="000E2D4A">
      <w:pPr>
        <w:rPr>
          <w:rFonts w:ascii="Times New Roman" w:hAnsi="Times New Roman"/>
          <w:sz w:val="24"/>
          <w:szCs w:val="24"/>
        </w:rPr>
      </w:pPr>
      <w:r w:rsidRPr="00175325">
        <w:rPr>
          <w:rFonts w:ascii="Times New Roman" w:hAnsi="Times New Roman"/>
          <w:bCs/>
          <w:sz w:val="24"/>
          <w:szCs w:val="24"/>
        </w:rPr>
        <w:t xml:space="preserve">       push current onto stack;</w:t>
      </w:r>
    </w:p>
    <w:p w:rsidR="000E2D4A" w:rsidRPr="00175325" w:rsidRDefault="000E2D4A" w:rsidP="000E2D4A">
      <w:pPr>
        <w:rPr>
          <w:rFonts w:ascii="Times New Roman" w:hAnsi="Times New Roman"/>
          <w:sz w:val="24"/>
          <w:szCs w:val="24"/>
        </w:rPr>
      </w:pPr>
      <w:r w:rsidRPr="00175325">
        <w:rPr>
          <w:rFonts w:ascii="Times New Roman" w:hAnsi="Times New Roman"/>
          <w:bCs/>
          <w:sz w:val="24"/>
          <w:szCs w:val="24"/>
        </w:rPr>
        <w:t xml:space="preserve">       current = current-&gt;llink;</w:t>
      </w:r>
    </w:p>
    <w:p w:rsidR="000E2D4A" w:rsidRPr="00175325" w:rsidRDefault="000E2D4A" w:rsidP="000E2D4A">
      <w:pPr>
        <w:rPr>
          <w:rFonts w:ascii="Times New Roman" w:hAnsi="Times New Roman"/>
          <w:sz w:val="24"/>
          <w:szCs w:val="24"/>
        </w:rPr>
      </w:pPr>
      <w:r w:rsidRPr="00175325">
        <w:rPr>
          <w:rFonts w:ascii="Times New Roman" w:hAnsi="Times New Roman"/>
          <w:bCs/>
          <w:sz w:val="24"/>
          <w:szCs w:val="24"/>
        </w:rPr>
        <w:t xml:space="preserve">    }</w:t>
      </w:r>
    </w:p>
    <w:p w:rsidR="000E2D4A" w:rsidRPr="00175325" w:rsidRDefault="000E2D4A" w:rsidP="000E2D4A">
      <w:pPr>
        <w:rPr>
          <w:rFonts w:ascii="Times New Roman" w:hAnsi="Times New Roman"/>
          <w:sz w:val="24"/>
          <w:szCs w:val="24"/>
        </w:rPr>
      </w:pPr>
      <w:r w:rsidRPr="00175325">
        <w:rPr>
          <w:rFonts w:ascii="Times New Roman" w:hAnsi="Times New Roman"/>
          <w:bCs/>
          <w:sz w:val="24"/>
          <w:szCs w:val="24"/>
        </w:rPr>
        <w:t xml:space="preserve">    else</w:t>
      </w:r>
    </w:p>
    <w:p w:rsidR="000E2D4A" w:rsidRPr="00175325" w:rsidRDefault="000E2D4A" w:rsidP="000E2D4A">
      <w:pPr>
        <w:rPr>
          <w:rFonts w:ascii="Times New Roman" w:hAnsi="Times New Roman"/>
          <w:sz w:val="24"/>
          <w:szCs w:val="24"/>
        </w:rPr>
      </w:pPr>
      <w:r w:rsidRPr="00175325">
        <w:rPr>
          <w:rFonts w:ascii="Times New Roman" w:hAnsi="Times New Roman"/>
          <w:bCs/>
          <w:sz w:val="24"/>
          <w:szCs w:val="24"/>
        </w:rPr>
        <w:t xml:space="preserve">    {</w:t>
      </w:r>
    </w:p>
    <w:p w:rsidR="000E2D4A" w:rsidRPr="00175325" w:rsidRDefault="000E2D4A" w:rsidP="000E2D4A">
      <w:pPr>
        <w:rPr>
          <w:rFonts w:ascii="Times New Roman" w:hAnsi="Times New Roman"/>
          <w:sz w:val="24"/>
          <w:szCs w:val="24"/>
        </w:rPr>
      </w:pPr>
      <w:r w:rsidRPr="00175325">
        <w:rPr>
          <w:rFonts w:ascii="Times New Roman" w:hAnsi="Times New Roman"/>
          <w:bCs/>
          <w:sz w:val="24"/>
          <w:szCs w:val="24"/>
        </w:rPr>
        <w:t xml:space="preserve">       pop stack into current;</w:t>
      </w:r>
    </w:p>
    <w:p w:rsidR="000E2D4A" w:rsidRPr="00175325" w:rsidRDefault="000E2D4A" w:rsidP="000E2D4A">
      <w:pPr>
        <w:rPr>
          <w:rFonts w:ascii="Times New Roman" w:hAnsi="Times New Roman"/>
          <w:sz w:val="24"/>
          <w:szCs w:val="24"/>
        </w:rPr>
      </w:pPr>
      <w:r w:rsidRPr="00175325">
        <w:rPr>
          <w:rFonts w:ascii="Times New Roman" w:hAnsi="Times New Roman"/>
          <w:bCs/>
          <w:sz w:val="24"/>
          <w:szCs w:val="24"/>
        </w:rPr>
        <w:t xml:space="preserve">       visit current;    //visit the node</w:t>
      </w:r>
    </w:p>
    <w:p w:rsidR="000E2D4A" w:rsidRPr="00175325" w:rsidRDefault="000E2D4A" w:rsidP="000E2D4A">
      <w:pPr>
        <w:rPr>
          <w:rFonts w:ascii="Times New Roman" w:hAnsi="Times New Roman"/>
          <w:sz w:val="24"/>
          <w:szCs w:val="24"/>
        </w:rPr>
      </w:pPr>
      <w:r w:rsidRPr="00175325">
        <w:rPr>
          <w:rFonts w:ascii="Times New Roman" w:hAnsi="Times New Roman"/>
          <w:bCs/>
          <w:sz w:val="24"/>
          <w:szCs w:val="24"/>
        </w:rPr>
        <w:t xml:space="preserve">       current = current-&gt;rlink;     //move to the </w:t>
      </w:r>
    </w:p>
    <w:p w:rsidR="000E2D4A" w:rsidRPr="00175325" w:rsidRDefault="000E2D4A" w:rsidP="000E2D4A">
      <w:pPr>
        <w:rPr>
          <w:rFonts w:ascii="Times New Roman" w:hAnsi="Times New Roman"/>
          <w:sz w:val="24"/>
          <w:szCs w:val="24"/>
        </w:rPr>
      </w:pPr>
      <w:r w:rsidRPr="00175325">
        <w:rPr>
          <w:rFonts w:ascii="Times New Roman" w:hAnsi="Times New Roman"/>
          <w:bCs/>
          <w:sz w:val="24"/>
          <w:szCs w:val="24"/>
        </w:rPr>
        <w:t xml:space="preserve">                                     //right child</w:t>
      </w:r>
    </w:p>
    <w:p w:rsidR="000E2D4A" w:rsidRPr="00175325" w:rsidRDefault="000E2D4A" w:rsidP="000E2D4A">
      <w:pPr>
        <w:rPr>
          <w:rFonts w:ascii="Times New Roman" w:hAnsi="Times New Roman"/>
          <w:sz w:val="24"/>
          <w:szCs w:val="24"/>
        </w:rPr>
      </w:pPr>
      <w:r w:rsidRPr="00175325">
        <w:rPr>
          <w:rFonts w:ascii="Times New Roman" w:hAnsi="Times New Roman"/>
          <w:bCs/>
          <w:sz w:val="24"/>
          <w:szCs w:val="24"/>
        </w:rPr>
        <w:lastRenderedPageBreak/>
        <w:t xml:space="preserve">    }</w:t>
      </w:r>
    </w:p>
    <w:p w:rsidR="000E2D4A" w:rsidRDefault="000E2D4A" w:rsidP="000E2D4A">
      <w:pPr>
        <w:rPr>
          <w:rFonts w:ascii="Times New Roman" w:hAnsi="Times New Roman"/>
          <w:b/>
          <w:sz w:val="24"/>
          <w:szCs w:val="24"/>
        </w:rPr>
      </w:pPr>
      <w:r w:rsidRPr="001672CE">
        <w:rPr>
          <w:rFonts w:ascii="Times New Roman" w:hAnsi="Times New Roman"/>
          <w:b/>
          <w:sz w:val="24"/>
          <w:szCs w:val="24"/>
        </w:rPr>
        <w:t>Nonrecursive Preorder Traversal</w:t>
      </w:r>
    </w:p>
    <w:p w:rsidR="000E2D4A" w:rsidRPr="001672CE" w:rsidRDefault="000E2D4A" w:rsidP="000E2D4A">
      <w:pPr>
        <w:rPr>
          <w:rFonts w:ascii="Times New Roman" w:hAnsi="Times New Roman"/>
          <w:sz w:val="24"/>
          <w:szCs w:val="24"/>
        </w:rPr>
      </w:pPr>
      <w:r>
        <w:rPr>
          <w:rFonts w:ascii="Times New Roman" w:hAnsi="Times New Roman"/>
          <w:bCs/>
          <w:sz w:val="24"/>
          <w:szCs w:val="24"/>
        </w:rPr>
        <w:t xml:space="preserve">1. </w:t>
      </w:r>
      <w:r w:rsidRPr="001672CE">
        <w:rPr>
          <w:rFonts w:ascii="Times New Roman" w:hAnsi="Times New Roman"/>
          <w:bCs/>
          <w:sz w:val="24"/>
          <w:szCs w:val="24"/>
        </w:rPr>
        <w:t>current = root;  //start the traversal at the root node</w:t>
      </w:r>
    </w:p>
    <w:p w:rsidR="000E2D4A" w:rsidRPr="001672CE" w:rsidRDefault="000E2D4A" w:rsidP="000E2D4A">
      <w:pPr>
        <w:rPr>
          <w:rFonts w:ascii="Times New Roman" w:hAnsi="Times New Roman"/>
          <w:sz w:val="24"/>
          <w:szCs w:val="24"/>
        </w:rPr>
      </w:pPr>
      <w:r w:rsidRPr="001672CE">
        <w:rPr>
          <w:rFonts w:ascii="Times New Roman" w:hAnsi="Times New Roman"/>
          <w:bCs/>
          <w:sz w:val="24"/>
          <w:szCs w:val="24"/>
        </w:rPr>
        <w:t>2. while(current is not NULL or stack is nonempty)</w:t>
      </w:r>
    </w:p>
    <w:p w:rsidR="000E2D4A" w:rsidRPr="001672CE" w:rsidRDefault="000E2D4A" w:rsidP="000E2D4A">
      <w:pPr>
        <w:rPr>
          <w:rFonts w:ascii="Times New Roman" w:hAnsi="Times New Roman"/>
          <w:sz w:val="24"/>
          <w:szCs w:val="24"/>
        </w:rPr>
      </w:pPr>
      <w:r w:rsidRPr="001672CE">
        <w:rPr>
          <w:rFonts w:ascii="Times New Roman" w:hAnsi="Times New Roman"/>
          <w:bCs/>
          <w:sz w:val="24"/>
          <w:szCs w:val="24"/>
        </w:rPr>
        <w:t xml:space="preserve">    if(current is not NULL)</w:t>
      </w:r>
    </w:p>
    <w:p w:rsidR="000E2D4A" w:rsidRPr="001672CE" w:rsidRDefault="000E2D4A" w:rsidP="000E2D4A">
      <w:pPr>
        <w:rPr>
          <w:rFonts w:ascii="Times New Roman" w:hAnsi="Times New Roman"/>
          <w:sz w:val="24"/>
          <w:szCs w:val="24"/>
        </w:rPr>
      </w:pPr>
      <w:r w:rsidRPr="001672CE">
        <w:rPr>
          <w:rFonts w:ascii="Times New Roman" w:hAnsi="Times New Roman"/>
          <w:bCs/>
          <w:sz w:val="24"/>
          <w:szCs w:val="24"/>
        </w:rPr>
        <w:t xml:space="preserve">    {</w:t>
      </w:r>
    </w:p>
    <w:p w:rsidR="000E2D4A" w:rsidRPr="001672CE" w:rsidRDefault="000E2D4A" w:rsidP="000E2D4A">
      <w:pPr>
        <w:rPr>
          <w:rFonts w:ascii="Times New Roman" w:hAnsi="Times New Roman"/>
          <w:sz w:val="24"/>
          <w:szCs w:val="24"/>
        </w:rPr>
      </w:pPr>
      <w:r w:rsidRPr="001672CE">
        <w:rPr>
          <w:rFonts w:ascii="Times New Roman" w:hAnsi="Times New Roman"/>
          <w:bCs/>
          <w:sz w:val="24"/>
          <w:szCs w:val="24"/>
        </w:rPr>
        <w:t xml:space="preserve">       visit current;</w:t>
      </w:r>
    </w:p>
    <w:p w:rsidR="000E2D4A" w:rsidRPr="001672CE" w:rsidRDefault="000E2D4A" w:rsidP="000E2D4A">
      <w:pPr>
        <w:rPr>
          <w:rFonts w:ascii="Times New Roman" w:hAnsi="Times New Roman"/>
          <w:sz w:val="24"/>
          <w:szCs w:val="24"/>
        </w:rPr>
      </w:pPr>
      <w:r w:rsidRPr="001672CE">
        <w:rPr>
          <w:rFonts w:ascii="Times New Roman" w:hAnsi="Times New Roman"/>
          <w:bCs/>
          <w:sz w:val="24"/>
          <w:szCs w:val="24"/>
        </w:rPr>
        <w:t xml:space="preserve">       push current onto stack;</w:t>
      </w:r>
    </w:p>
    <w:p w:rsidR="000E2D4A" w:rsidRPr="001672CE" w:rsidRDefault="000E2D4A" w:rsidP="000E2D4A">
      <w:pPr>
        <w:rPr>
          <w:rFonts w:ascii="Times New Roman" w:hAnsi="Times New Roman"/>
          <w:sz w:val="24"/>
          <w:szCs w:val="24"/>
        </w:rPr>
      </w:pPr>
      <w:r w:rsidRPr="001672CE">
        <w:rPr>
          <w:rFonts w:ascii="Times New Roman" w:hAnsi="Times New Roman"/>
          <w:bCs/>
          <w:sz w:val="24"/>
          <w:szCs w:val="24"/>
        </w:rPr>
        <w:t xml:space="preserve">       current = current-&gt;llink;</w:t>
      </w:r>
    </w:p>
    <w:p w:rsidR="000E2D4A" w:rsidRPr="001672CE" w:rsidRDefault="000E2D4A" w:rsidP="000E2D4A">
      <w:pPr>
        <w:rPr>
          <w:rFonts w:ascii="Times New Roman" w:hAnsi="Times New Roman"/>
          <w:sz w:val="24"/>
          <w:szCs w:val="24"/>
        </w:rPr>
      </w:pPr>
      <w:r w:rsidRPr="001672CE">
        <w:rPr>
          <w:rFonts w:ascii="Times New Roman" w:hAnsi="Times New Roman"/>
          <w:bCs/>
          <w:sz w:val="24"/>
          <w:szCs w:val="24"/>
        </w:rPr>
        <w:t xml:space="preserve">    }</w:t>
      </w:r>
    </w:p>
    <w:p w:rsidR="000E2D4A" w:rsidRPr="001672CE" w:rsidRDefault="000E2D4A" w:rsidP="000E2D4A">
      <w:pPr>
        <w:rPr>
          <w:rFonts w:ascii="Times New Roman" w:hAnsi="Times New Roman"/>
          <w:sz w:val="24"/>
          <w:szCs w:val="24"/>
        </w:rPr>
      </w:pPr>
      <w:r w:rsidRPr="001672CE">
        <w:rPr>
          <w:rFonts w:ascii="Times New Roman" w:hAnsi="Times New Roman"/>
          <w:bCs/>
          <w:sz w:val="24"/>
          <w:szCs w:val="24"/>
        </w:rPr>
        <w:t xml:space="preserve">    else</w:t>
      </w:r>
    </w:p>
    <w:p w:rsidR="000E2D4A" w:rsidRPr="001672CE" w:rsidRDefault="000E2D4A" w:rsidP="000E2D4A">
      <w:pPr>
        <w:rPr>
          <w:rFonts w:ascii="Times New Roman" w:hAnsi="Times New Roman"/>
          <w:sz w:val="24"/>
          <w:szCs w:val="24"/>
        </w:rPr>
      </w:pPr>
      <w:r w:rsidRPr="001672CE">
        <w:rPr>
          <w:rFonts w:ascii="Times New Roman" w:hAnsi="Times New Roman"/>
          <w:bCs/>
          <w:sz w:val="24"/>
          <w:szCs w:val="24"/>
        </w:rPr>
        <w:t xml:space="preserve">    {</w:t>
      </w:r>
    </w:p>
    <w:p w:rsidR="000E2D4A" w:rsidRPr="001672CE" w:rsidRDefault="000E2D4A" w:rsidP="000E2D4A">
      <w:pPr>
        <w:rPr>
          <w:rFonts w:ascii="Times New Roman" w:hAnsi="Times New Roman"/>
          <w:sz w:val="24"/>
          <w:szCs w:val="24"/>
        </w:rPr>
      </w:pPr>
      <w:r w:rsidRPr="001672CE">
        <w:rPr>
          <w:rFonts w:ascii="Times New Roman" w:hAnsi="Times New Roman"/>
          <w:bCs/>
          <w:sz w:val="24"/>
          <w:szCs w:val="24"/>
        </w:rPr>
        <w:t xml:space="preserve">       pop stack into current;</w:t>
      </w:r>
    </w:p>
    <w:p w:rsidR="000E2D4A" w:rsidRPr="001672CE" w:rsidRDefault="000E2D4A" w:rsidP="000E2D4A">
      <w:pPr>
        <w:rPr>
          <w:rFonts w:ascii="Times New Roman" w:hAnsi="Times New Roman"/>
          <w:sz w:val="24"/>
          <w:szCs w:val="24"/>
        </w:rPr>
      </w:pPr>
      <w:r w:rsidRPr="001672CE">
        <w:rPr>
          <w:rFonts w:ascii="Times New Roman" w:hAnsi="Times New Roman"/>
          <w:bCs/>
          <w:sz w:val="24"/>
          <w:szCs w:val="24"/>
        </w:rPr>
        <w:t xml:space="preserve">       current = current-&gt;rlink;    //prepare to visit</w:t>
      </w:r>
    </w:p>
    <w:p w:rsidR="000E2D4A" w:rsidRPr="001672CE" w:rsidRDefault="000E2D4A" w:rsidP="000E2D4A">
      <w:pPr>
        <w:rPr>
          <w:rFonts w:ascii="Times New Roman" w:hAnsi="Times New Roman"/>
          <w:sz w:val="24"/>
          <w:szCs w:val="24"/>
        </w:rPr>
      </w:pPr>
      <w:r w:rsidRPr="001672CE">
        <w:rPr>
          <w:rFonts w:ascii="Times New Roman" w:hAnsi="Times New Roman"/>
          <w:bCs/>
          <w:sz w:val="24"/>
          <w:szCs w:val="24"/>
        </w:rPr>
        <w:t xml:space="preserve">                                    //the right subtree</w:t>
      </w:r>
    </w:p>
    <w:p w:rsidR="000E2D4A" w:rsidRDefault="000E2D4A" w:rsidP="000E2D4A">
      <w:pPr>
        <w:rPr>
          <w:rFonts w:ascii="Times New Roman" w:hAnsi="Times New Roman"/>
          <w:bCs/>
          <w:sz w:val="24"/>
          <w:szCs w:val="24"/>
        </w:rPr>
      </w:pPr>
      <w:r w:rsidRPr="001672CE">
        <w:rPr>
          <w:rFonts w:ascii="Times New Roman" w:hAnsi="Times New Roman"/>
          <w:bCs/>
          <w:sz w:val="24"/>
          <w:szCs w:val="24"/>
        </w:rPr>
        <w:t xml:space="preserve">    }</w:t>
      </w:r>
    </w:p>
    <w:p w:rsidR="000E2D4A" w:rsidRDefault="000E2D4A" w:rsidP="000E2D4A">
      <w:pPr>
        <w:rPr>
          <w:rFonts w:ascii="Times New Roman" w:hAnsi="Times New Roman"/>
          <w:b/>
          <w:sz w:val="24"/>
          <w:szCs w:val="24"/>
        </w:rPr>
      </w:pPr>
      <w:r w:rsidRPr="001672CE">
        <w:rPr>
          <w:rFonts w:ascii="Times New Roman" w:hAnsi="Times New Roman"/>
          <w:b/>
          <w:sz w:val="24"/>
          <w:szCs w:val="24"/>
        </w:rPr>
        <w:t>Nonrecursive Postorder Traversal</w:t>
      </w:r>
    </w:p>
    <w:p w:rsidR="000E2D4A" w:rsidRPr="001672CE" w:rsidRDefault="000E2D4A" w:rsidP="000E2D4A">
      <w:pPr>
        <w:rPr>
          <w:rFonts w:ascii="Times New Roman" w:hAnsi="Times New Roman"/>
          <w:b/>
          <w:sz w:val="24"/>
          <w:szCs w:val="24"/>
        </w:rPr>
      </w:pPr>
    </w:p>
    <w:p w:rsidR="000E2D4A" w:rsidRPr="001672CE" w:rsidRDefault="000E2D4A" w:rsidP="00712D33">
      <w:pPr>
        <w:numPr>
          <w:ilvl w:val="0"/>
          <w:numId w:val="93"/>
        </w:numPr>
        <w:rPr>
          <w:rFonts w:ascii="Times New Roman" w:hAnsi="Times New Roman"/>
          <w:sz w:val="24"/>
          <w:szCs w:val="24"/>
        </w:rPr>
      </w:pPr>
      <w:r w:rsidRPr="001672CE">
        <w:rPr>
          <w:rFonts w:ascii="Times New Roman" w:hAnsi="Times New Roman"/>
          <w:bCs/>
          <w:sz w:val="24"/>
          <w:szCs w:val="24"/>
        </w:rPr>
        <w:t>current = root;  //start traversal at root node</w:t>
      </w:r>
    </w:p>
    <w:p w:rsidR="000E2D4A" w:rsidRPr="001672CE" w:rsidRDefault="000E2D4A" w:rsidP="00712D33">
      <w:pPr>
        <w:numPr>
          <w:ilvl w:val="0"/>
          <w:numId w:val="93"/>
        </w:numPr>
        <w:rPr>
          <w:rFonts w:ascii="Times New Roman" w:hAnsi="Times New Roman"/>
          <w:sz w:val="24"/>
          <w:szCs w:val="24"/>
        </w:rPr>
      </w:pPr>
      <w:r w:rsidRPr="001672CE">
        <w:rPr>
          <w:rFonts w:ascii="Times New Roman" w:hAnsi="Times New Roman"/>
          <w:bCs/>
          <w:sz w:val="24"/>
          <w:szCs w:val="24"/>
        </w:rPr>
        <w:t>v = 0;</w:t>
      </w:r>
    </w:p>
    <w:p w:rsidR="000E2D4A" w:rsidRPr="001672CE" w:rsidRDefault="000E2D4A" w:rsidP="00712D33">
      <w:pPr>
        <w:numPr>
          <w:ilvl w:val="0"/>
          <w:numId w:val="93"/>
        </w:numPr>
        <w:rPr>
          <w:rFonts w:ascii="Times New Roman" w:hAnsi="Times New Roman"/>
          <w:sz w:val="24"/>
          <w:szCs w:val="24"/>
        </w:rPr>
      </w:pPr>
      <w:r w:rsidRPr="001672CE">
        <w:rPr>
          <w:rFonts w:ascii="Times New Roman" w:hAnsi="Times New Roman"/>
          <w:bCs/>
          <w:sz w:val="24"/>
          <w:szCs w:val="24"/>
        </w:rPr>
        <w:t>if(current is NULL)</w:t>
      </w:r>
    </w:p>
    <w:p w:rsidR="000E2D4A" w:rsidRPr="001672CE" w:rsidRDefault="000E2D4A" w:rsidP="000E2D4A">
      <w:pPr>
        <w:rPr>
          <w:rFonts w:ascii="Times New Roman" w:hAnsi="Times New Roman"/>
          <w:sz w:val="24"/>
          <w:szCs w:val="24"/>
        </w:rPr>
      </w:pPr>
      <w:r w:rsidRPr="001672CE">
        <w:rPr>
          <w:rFonts w:ascii="Times New Roman" w:hAnsi="Times New Roman"/>
          <w:bCs/>
          <w:sz w:val="24"/>
          <w:szCs w:val="24"/>
        </w:rPr>
        <w:tab/>
      </w:r>
      <w:r w:rsidRPr="001672CE">
        <w:rPr>
          <w:rFonts w:ascii="Times New Roman" w:hAnsi="Times New Roman"/>
          <w:bCs/>
          <w:sz w:val="24"/>
          <w:szCs w:val="24"/>
        </w:rPr>
        <w:tab/>
        <w:t>the binary tree is empty</w:t>
      </w:r>
    </w:p>
    <w:p w:rsidR="000E2D4A" w:rsidRPr="001672CE" w:rsidRDefault="000E2D4A" w:rsidP="00712D33">
      <w:pPr>
        <w:numPr>
          <w:ilvl w:val="0"/>
          <w:numId w:val="94"/>
        </w:numPr>
        <w:rPr>
          <w:rFonts w:ascii="Times New Roman" w:hAnsi="Times New Roman"/>
          <w:sz w:val="24"/>
          <w:szCs w:val="24"/>
        </w:rPr>
      </w:pPr>
      <w:r w:rsidRPr="001672CE">
        <w:rPr>
          <w:rFonts w:ascii="Times New Roman" w:hAnsi="Times New Roman"/>
          <w:bCs/>
          <w:sz w:val="24"/>
          <w:szCs w:val="24"/>
        </w:rPr>
        <w:t>if(current is not NULL)</w:t>
      </w:r>
    </w:p>
    <w:p w:rsidR="000E2D4A" w:rsidRPr="001672CE" w:rsidRDefault="000E2D4A" w:rsidP="00712D33">
      <w:pPr>
        <w:numPr>
          <w:ilvl w:val="1"/>
          <w:numId w:val="94"/>
        </w:numPr>
        <w:rPr>
          <w:rFonts w:ascii="Times New Roman" w:hAnsi="Times New Roman"/>
          <w:sz w:val="24"/>
          <w:szCs w:val="24"/>
        </w:rPr>
      </w:pPr>
      <w:r w:rsidRPr="001672CE">
        <w:rPr>
          <w:rFonts w:ascii="Times New Roman" w:hAnsi="Times New Roman"/>
          <w:bCs/>
          <w:sz w:val="24"/>
          <w:szCs w:val="24"/>
        </w:rPr>
        <w:t>push current into stack;</w:t>
      </w:r>
    </w:p>
    <w:p w:rsidR="000E2D4A" w:rsidRPr="001672CE" w:rsidRDefault="000E2D4A" w:rsidP="00712D33">
      <w:pPr>
        <w:numPr>
          <w:ilvl w:val="1"/>
          <w:numId w:val="94"/>
        </w:numPr>
        <w:rPr>
          <w:rFonts w:ascii="Times New Roman" w:hAnsi="Times New Roman"/>
          <w:sz w:val="24"/>
          <w:szCs w:val="24"/>
        </w:rPr>
      </w:pPr>
      <w:r w:rsidRPr="001672CE">
        <w:rPr>
          <w:rFonts w:ascii="Times New Roman" w:hAnsi="Times New Roman"/>
          <w:bCs/>
          <w:sz w:val="24"/>
          <w:szCs w:val="24"/>
        </w:rPr>
        <w:t>push 1 onto stack;</w:t>
      </w:r>
    </w:p>
    <w:p w:rsidR="000E2D4A" w:rsidRPr="001672CE" w:rsidRDefault="000E2D4A" w:rsidP="00712D33">
      <w:pPr>
        <w:numPr>
          <w:ilvl w:val="1"/>
          <w:numId w:val="94"/>
        </w:numPr>
        <w:rPr>
          <w:rFonts w:ascii="Times New Roman" w:hAnsi="Times New Roman"/>
          <w:sz w:val="24"/>
          <w:szCs w:val="24"/>
        </w:rPr>
      </w:pPr>
      <w:r w:rsidRPr="001672CE">
        <w:rPr>
          <w:rFonts w:ascii="Times New Roman" w:hAnsi="Times New Roman"/>
          <w:bCs/>
          <w:sz w:val="24"/>
          <w:szCs w:val="24"/>
        </w:rPr>
        <w:lastRenderedPageBreak/>
        <w:t>current = current-&gt;llink;</w:t>
      </w:r>
    </w:p>
    <w:p w:rsidR="000E2D4A" w:rsidRPr="001672CE" w:rsidRDefault="000E2D4A" w:rsidP="00712D33">
      <w:pPr>
        <w:numPr>
          <w:ilvl w:val="1"/>
          <w:numId w:val="94"/>
        </w:numPr>
        <w:rPr>
          <w:rFonts w:ascii="Times New Roman" w:hAnsi="Times New Roman"/>
          <w:sz w:val="24"/>
          <w:szCs w:val="24"/>
        </w:rPr>
      </w:pPr>
      <w:r w:rsidRPr="001672CE">
        <w:rPr>
          <w:rFonts w:ascii="Times New Roman" w:hAnsi="Times New Roman"/>
          <w:bCs/>
          <w:sz w:val="24"/>
          <w:szCs w:val="24"/>
        </w:rPr>
        <w:t>while(stack is not empty)</w:t>
      </w:r>
    </w:p>
    <w:p w:rsidR="000E2D4A" w:rsidRPr="001672CE" w:rsidRDefault="000E2D4A" w:rsidP="000E2D4A">
      <w:pPr>
        <w:rPr>
          <w:rFonts w:ascii="Times New Roman" w:hAnsi="Times New Roman"/>
          <w:sz w:val="24"/>
          <w:szCs w:val="24"/>
        </w:rPr>
      </w:pPr>
      <w:r w:rsidRPr="001672CE">
        <w:rPr>
          <w:rFonts w:ascii="Times New Roman" w:hAnsi="Times New Roman"/>
          <w:bCs/>
          <w:sz w:val="24"/>
          <w:szCs w:val="24"/>
        </w:rPr>
        <w:tab/>
        <w:t>if(current is not NULL and v is 0)</w:t>
      </w:r>
    </w:p>
    <w:p w:rsidR="000E2D4A" w:rsidRPr="001672CE" w:rsidRDefault="000E2D4A" w:rsidP="000E2D4A">
      <w:pPr>
        <w:rPr>
          <w:rFonts w:ascii="Times New Roman" w:hAnsi="Times New Roman"/>
          <w:sz w:val="24"/>
          <w:szCs w:val="24"/>
        </w:rPr>
      </w:pPr>
      <w:r w:rsidRPr="001672CE">
        <w:rPr>
          <w:rFonts w:ascii="Times New Roman" w:hAnsi="Times New Roman"/>
          <w:bCs/>
          <w:sz w:val="24"/>
          <w:szCs w:val="24"/>
        </w:rPr>
        <w:tab/>
        <w:t>{</w:t>
      </w:r>
    </w:p>
    <w:p w:rsidR="000E2D4A" w:rsidRPr="001672CE" w:rsidRDefault="000E2D4A" w:rsidP="000E2D4A">
      <w:pPr>
        <w:rPr>
          <w:rFonts w:ascii="Times New Roman" w:hAnsi="Times New Roman"/>
          <w:sz w:val="24"/>
          <w:szCs w:val="24"/>
        </w:rPr>
      </w:pPr>
      <w:r w:rsidRPr="001672CE">
        <w:rPr>
          <w:rFonts w:ascii="Times New Roman" w:hAnsi="Times New Roman"/>
          <w:bCs/>
          <w:sz w:val="24"/>
          <w:szCs w:val="24"/>
        </w:rPr>
        <w:t xml:space="preserve">           </w:t>
      </w:r>
      <w:r w:rsidRPr="001672CE">
        <w:rPr>
          <w:rFonts w:ascii="Times New Roman" w:hAnsi="Times New Roman"/>
          <w:bCs/>
          <w:sz w:val="24"/>
          <w:szCs w:val="24"/>
        </w:rPr>
        <w:tab/>
        <w:t>push current and 1 onto stack;</w:t>
      </w:r>
    </w:p>
    <w:p w:rsidR="000E2D4A" w:rsidRPr="001672CE" w:rsidRDefault="000E2D4A" w:rsidP="000E2D4A">
      <w:pPr>
        <w:rPr>
          <w:rFonts w:ascii="Times New Roman" w:hAnsi="Times New Roman"/>
          <w:sz w:val="24"/>
          <w:szCs w:val="24"/>
        </w:rPr>
      </w:pPr>
      <w:r w:rsidRPr="001672CE">
        <w:rPr>
          <w:rFonts w:ascii="Times New Roman" w:hAnsi="Times New Roman"/>
          <w:bCs/>
          <w:sz w:val="24"/>
          <w:szCs w:val="24"/>
        </w:rPr>
        <w:t xml:space="preserve">           </w:t>
      </w:r>
      <w:r w:rsidRPr="001672CE">
        <w:rPr>
          <w:rFonts w:ascii="Times New Roman" w:hAnsi="Times New Roman"/>
          <w:bCs/>
          <w:sz w:val="24"/>
          <w:szCs w:val="24"/>
        </w:rPr>
        <w:tab/>
        <w:t>current = current-&gt;llink;</w:t>
      </w:r>
    </w:p>
    <w:p w:rsidR="000E2D4A" w:rsidRPr="001672CE" w:rsidRDefault="000E2D4A" w:rsidP="000E2D4A">
      <w:pPr>
        <w:rPr>
          <w:rFonts w:ascii="Times New Roman" w:hAnsi="Times New Roman"/>
          <w:sz w:val="24"/>
          <w:szCs w:val="24"/>
        </w:rPr>
      </w:pPr>
      <w:r w:rsidRPr="001672CE">
        <w:rPr>
          <w:rFonts w:ascii="Times New Roman" w:hAnsi="Times New Roman"/>
          <w:bCs/>
          <w:sz w:val="24"/>
          <w:szCs w:val="24"/>
        </w:rPr>
        <w:tab/>
      </w:r>
      <w:r w:rsidRPr="001672CE">
        <w:rPr>
          <w:rFonts w:ascii="Times New Roman" w:hAnsi="Times New Roman"/>
          <w:bCs/>
          <w:sz w:val="24"/>
          <w:szCs w:val="24"/>
        </w:rPr>
        <w:tab/>
        <w:t xml:space="preserve">   } </w:t>
      </w:r>
    </w:p>
    <w:p w:rsidR="000E2D4A" w:rsidRPr="001672CE" w:rsidRDefault="000E2D4A" w:rsidP="000E2D4A">
      <w:pPr>
        <w:rPr>
          <w:rFonts w:ascii="Times New Roman" w:hAnsi="Times New Roman"/>
          <w:sz w:val="24"/>
          <w:szCs w:val="24"/>
        </w:rPr>
      </w:pPr>
      <w:r w:rsidRPr="001672CE">
        <w:rPr>
          <w:rFonts w:ascii="Times New Roman" w:hAnsi="Times New Roman"/>
          <w:bCs/>
          <w:sz w:val="24"/>
          <w:szCs w:val="24"/>
        </w:rPr>
        <w:t>else</w:t>
      </w:r>
    </w:p>
    <w:p w:rsidR="000E2D4A" w:rsidRPr="001672CE" w:rsidRDefault="000E2D4A" w:rsidP="000E2D4A">
      <w:pPr>
        <w:rPr>
          <w:rFonts w:ascii="Times New Roman" w:hAnsi="Times New Roman"/>
          <w:sz w:val="24"/>
          <w:szCs w:val="24"/>
        </w:rPr>
      </w:pPr>
      <w:r w:rsidRPr="001672CE">
        <w:rPr>
          <w:rFonts w:ascii="Times New Roman" w:hAnsi="Times New Roman"/>
          <w:bCs/>
          <w:sz w:val="24"/>
          <w:szCs w:val="24"/>
        </w:rPr>
        <w:t xml:space="preserve">       {</w:t>
      </w:r>
    </w:p>
    <w:p w:rsidR="000E2D4A" w:rsidRPr="001672CE" w:rsidRDefault="000E2D4A" w:rsidP="000E2D4A">
      <w:pPr>
        <w:rPr>
          <w:rFonts w:ascii="Times New Roman" w:hAnsi="Times New Roman"/>
          <w:sz w:val="24"/>
          <w:szCs w:val="24"/>
        </w:rPr>
      </w:pPr>
      <w:r w:rsidRPr="001672CE">
        <w:rPr>
          <w:rFonts w:ascii="Times New Roman" w:hAnsi="Times New Roman"/>
          <w:bCs/>
          <w:sz w:val="24"/>
          <w:szCs w:val="24"/>
        </w:rPr>
        <w:tab/>
      </w:r>
      <w:r w:rsidRPr="001672CE">
        <w:rPr>
          <w:rFonts w:ascii="Times New Roman" w:hAnsi="Times New Roman"/>
          <w:bCs/>
          <w:sz w:val="24"/>
          <w:szCs w:val="24"/>
        </w:rPr>
        <w:tab/>
      </w:r>
      <w:r w:rsidRPr="001672CE">
        <w:rPr>
          <w:rFonts w:ascii="Times New Roman" w:hAnsi="Times New Roman"/>
          <w:bCs/>
          <w:sz w:val="24"/>
          <w:szCs w:val="24"/>
        </w:rPr>
        <w:tab/>
        <w:t>pop stack into current and v;</w:t>
      </w:r>
    </w:p>
    <w:p w:rsidR="000E2D4A" w:rsidRPr="001672CE" w:rsidRDefault="000E2D4A" w:rsidP="000E2D4A">
      <w:pPr>
        <w:rPr>
          <w:rFonts w:ascii="Times New Roman" w:hAnsi="Times New Roman"/>
          <w:sz w:val="24"/>
          <w:szCs w:val="24"/>
        </w:rPr>
      </w:pPr>
      <w:r w:rsidRPr="001672CE">
        <w:rPr>
          <w:rFonts w:ascii="Times New Roman" w:hAnsi="Times New Roman"/>
          <w:bCs/>
          <w:sz w:val="24"/>
          <w:szCs w:val="24"/>
        </w:rPr>
        <w:tab/>
      </w:r>
      <w:r w:rsidRPr="001672CE">
        <w:rPr>
          <w:rFonts w:ascii="Times New Roman" w:hAnsi="Times New Roman"/>
          <w:bCs/>
          <w:sz w:val="24"/>
          <w:szCs w:val="24"/>
        </w:rPr>
        <w:tab/>
      </w:r>
      <w:r w:rsidRPr="001672CE">
        <w:rPr>
          <w:rFonts w:ascii="Times New Roman" w:hAnsi="Times New Roman"/>
          <w:bCs/>
          <w:sz w:val="24"/>
          <w:szCs w:val="24"/>
        </w:rPr>
        <w:tab/>
        <w:t>if(v == 1)</w:t>
      </w:r>
    </w:p>
    <w:p w:rsidR="000E2D4A" w:rsidRPr="001672CE" w:rsidRDefault="000E2D4A" w:rsidP="000E2D4A">
      <w:pPr>
        <w:rPr>
          <w:rFonts w:ascii="Times New Roman" w:hAnsi="Times New Roman"/>
          <w:sz w:val="24"/>
          <w:szCs w:val="24"/>
        </w:rPr>
      </w:pPr>
      <w:r w:rsidRPr="001672CE">
        <w:rPr>
          <w:rFonts w:ascii="Times New Roman" w:hAnsi="Times New Roman"/>
          <w:bCs/>
          <w:sz w:val="24"/>
          <w:szCs w:val="24"/>
        </w:rPr>
        <w:tab/>
      </w:r>
      <w:r w:rsidRPr="001672CE">
        <w:rPr>
          <w:rFonts w:ascii="Times New Roman" w:hAnsi="Times New Roman"/>
          <w:bCs/>
          <w:sz w:val="24"/>
          <w:szCs w:val="24"/>
        </w:rPr>
        <w:tab/>
      </w:r>
      <w:r w:rsidRPr="001672CE">
        <w:rPr>
          <w:rFonts w:ascii="Times New Roman" w:hAnsi="Times New Roman"/>
          <w:bCs/>
          <w:sz w:val="24"/>
          <w:szCs w:val="24"/>
        </w:rPr>
        <w:tab/>
        <w:t>{</w:t>
      </w:r>
    </w:p>
    <w:p w:rsidR="000E2D4A" w:rsidRPr="001672CE" w:rsidRDefault="000E2D4A" w:rsidP="000E2D4A">
      <w:pPr>
        <w:rPr>
          <w:rFonts w:ascii="Times New Roman" w:hAnsi="Times New Roman"/>
          <w:sz w:val="24"/>
          <w:szCs w:val="24"/>
        </w:rPr>
      </w:pPr>
      <w:r w:rsidRPr="001672CE">
        <w:rPr>
          <w:rFonts w:ascii="Times New Roman" w:hAnsi="Times New Roman"/>
          <w:bCs/>
          <w:sz w:val="24"/>
          <w:szCs w:val="24"/>
        </w:rPr>
        <w:tab/>
      </w:r>
      <w:r w:rsidRPr="001672CE">
        <w:rPr>
          <w:rFonts w:ascii="Times New Roman" w:hAnsi="Times New Roman"/>
          <w:bCs/>
          <w:sz w:val="24"/>
          <w:szCs w:val="24"/>
        </w:rPr>
        <w:tab/>
      </w:r>
      <w:r w:rsidRPr="001672CE">
        <w:rPr>
          <w:rFonts w:ascii="Times New Roman" w:hAnsi="Times New Roman"/>
          <w:bCs/>
          <w:sz w:val="24"/>
          <w:szCs w:val="24"/>
        </w:rPr>
        <w:tab/>
      </w:r>
      <w:r w:rsidRPr="001672CE">
        <w:rPr>
          <w:rFonts w:ascii="Times New Roman" w:hAnsi="Times New Roman"/>
          <w:bCs/>
          <w:sz w:val="24"/>
          <w:szCs w:val="24"/>
        </w:rPr>
        <w:tab/>
        <w:t>push current and 2 onto stack;</w:t>
      </w:r>
    </w:p>
    <w:p w:rsidR="000E2D4A" w:rsidRPr="001672CE" w:rsidRDefault="000E2D4A" w:rsidP="000E2D4A">
      <w:pPr>
        <w:rPr>
          <w:rFonts w:ascii="Times New Roman" w:hAnsi="Times New Roman"/>
          <w:sz w:val="24"/>
          <w:szCs w:val="24"/>
        </w:rPr>
      </w:pPr>
      <w:r w:rsidRPr="001672CE">
        <w:rPr>
          <w:rFonts w:ascii="Times New Roman" w:hAnsi="Times New Roman"/>
          <w:bCs/>
          <w:sz w:val="24"/>
          <w:szCs w:val="24"/>
        </w:rPr>
        <w:t xml:space="preserve">              </w:t>
      </w:r>
      <w:r w:rsidRPr="001672CE">
        <w:rPr>
          <w:rFonts w:ascii="Times New Roman" w:hAnsi="Times New Roman"/>
          <w:bCs/>
          <w:sz w:val="24"/>
          <w:szCs w:val="24"/>
        </w:rPr>
        <w:tab/>
      </w:r>
      <w:r w:rsidRPr="001672CE">
        <w:rPr>
          <w:rFonts w:ascii="Times New Roman" w:hAnsi="Times New Roman"/>
          <w:bCs/>
          <w:sz w:val="24"/>
          <w:szCs w:val="24"/>
        </w:rPr>
        <w:tab/>
        <w:t>current = current-&gt;rlink;</w:t>
      </w:r>
    </w:p>
    <w:p w:rsidR="000E2D4A" w:rsidRPr="001672CE" w:rsidRDefault="000E2D4A" w:rsidP="000E2D4A">
      <w:pPr>
        <w:rPr>
          <w:rFonts w:ascii="Times New Roman" w:hAnsi="Times New Roman"/>
          <w:sz w:val="24"/>
          <w:szCs w:val="24"/>
        </w:rPr>
      </w:pPr>
      <w:r w:rsidRPr="001672CE">
        <w:rPr>
          <w:rFonts w:ascii="Times New Roman" w:hAnsi="Times New Roman"/>
          <w:bCs/>
          <w:sz w:val="24"/>
          <w:szCs w:val="24"/>
        </w:rPr>
        <w:t xml:space="preserve">              </w:t>
      </w:r>
      <w:r w:rsidRPr="001672CE">
        <w:rPr>
          <w:rFonts w:ascii="Times New Roman" w:hAnsi="Times New Roman"/>
          <w:bCs/>
          <w:sz w:val="24"/>
          <w:szCs w:val="24"/>
        </w:rPr>
        <w:tab/>
      </w:r>
      <w:r w:rsidRPr="001672CE">
        <w:rPr>
          <w:rFonts w:ascii="Times New Roman" w:hAnsi="Times New Roman"/>
          <w:bCs/>
          <w:sz w:val="24"/>
          <w:szCs w:val="24"/>
        </w:rPr>
        <w:tab/>
        <w:t>v = 0;</w:t>
      </w:r>
    </w:p>
    <w:p w:rsidR="000E2D4A" w:rsidRPr="001672CE" w:rsidRDefault="000E2D4A" w:rsidP="000E2D4A">
      <w:pPr>
        <w:rPr>
          <w:rFonts w:ascii="Times New Roman" w:hAnsi="Times New Roman"/>
          <w:sz w:val="24"/>
          <w:szCs w:val="24"/>
        </w:rPr>
      </w:pPr>
      <w:r w:rsidRPr="001672CE">
        <w:rPr>
          <w:rFonts w:ascii="Times New Roman" w:hAnsi="Times New Roman"/>
          <w:bCs/>
          <w:sz w:val="24"/>
          <w:szCs w:val="24"/>
        </w:rPr>
        <w:t xml:space="preserve">           </w:t>
      </w:r>
      <w:r w:rsidRPr="001672CE">
        <w:rPr>
          <w:rFonts w:ascii="Times New Roman" w:hAnsi="Times New Roman"/>
          <w:bCs/>
          <w:sz w:val="24"/>
          <w:szCs w:val="24"/>
        </w:rPr>
        <w:tab/>
        <w:t>}</w:t>
      </w:r>
    </w:p>
    <w:p w:rsidR="000E2D4A" w:rsidRPr="001672CE" w:rsidRDefault="000E2D4A" w:rsidP="000E2D4A">
      <w:pPr>
        <w:rPr>
          <w:rFonts w:ascii="Times New Roman" w:hAnsi="Times New Roman"/>
          <w:sz w:val="24"/>
          <w:szCs w:val="24"/>
        </w:rPr>
      </w:pPr>
      <w:r w:rsidRPr="001672CE">
        <w:rPr>
          <w:rFonts w:ascii="Times New Roman" w:hAnsi="Times New Roman"/>
          <w:bCs/>
          <w:sz w:val="24"/>
          <w:szCs w:val="24"/>
        </w:rPr>
        <w:t xml:space="preserve">           </w:t>
      </w:r>
      <w:r w:rsidRPr="001672CE">
        <w:rPr>
          <w:rFonts w:ascii="Times New Roman" w:hAnsi="Times New Roman"/>
          <w:bCs/>
          <w:sz w:val="24"/>
          <w:szCs w:val="24"/>
        </w:rPr>
        <w:tab/>
        <w:t>else</w:t>
      </w:r>
    </w:p>
    <w:p w:rsidR="000E2D4A" w:rsidRPr="001672CE" w:rsidRDefault="000E2D4A" w:rsidP="000E2D4A">
      <w:pPr>
        <w:rPr>
          <w:rFonts w:ascii="Times New Roman" w:hAnsi="Times New Roman"/>
          <w:sz w:val="24"/>
          <w:szCs w:val="24"/>
        </w:rPr>
      </w:pPr>
      <w:r w:rsidRPr="001672CE">
        <w:rPr>
          <w:rFonts w:ascii="Times New Roman" w:hAnsi="Times New Roman"/>
          <w:bCs/>
          <w:sz w:val="24"/>
          <w:szCs w:val="24"/>
        </w:rPr>
        <w:t xml:space="preserve">              </w:t>
      </w:r>
      <w:r w:rsidRPr="001672CE">
        <w:rPr>
          <w:rFonts w:ascii="Times New Roman" w:hAnsi="Times New Roman"/>
          <w:bCs/>
          <w:sz w:val="24"/>
          <w:szCs w:val="24"/>
        </w:rPr>
        <w:tab/>
      </w:r>
      <w:r w:rsidRPr="001672CE">
        <w:rPr>
          <w:rFonts w:ascii="Times New Roman" w:hAnsi="Times New Roman"/>
          <w:bCs/>
          <w:sz w:val="24"/>
          <w:szCs w:val="24"/>
        </w:rPr>
        <w:tab/>
        <w:t>visit current;</w:t>
      </w:r>
    </w:p>
    <w:p w:rsidR="000E2D4A" w:rsidRPr="001672CE" w:rsidRDefault="000E2D4A" w:rsidP="000E2D4A">
      <w:pPr>
        <w:rPr>
          <w:rFonts w:ascii="Times New Roman" w:hAnsi="Times New Roman"/>
          <w:sz w:val="24"/>
          <w:szCs w:val="24"/>
        </w:rPr>
      </w:pPr>
      <w:r w:rsidRPr="001672CE">
        <w:rPr>
          <w:rFonts w:ascii="Times New Roman" w:hAnsi="Times New Roman"/>
          <w:bCs/>
          <w:sz w:val="24"/>
          <w:szCs w:val="24"/>
        </w:rPr>
        <w:t xml:space="preserve">        } </w:t>
      </w:r>
    </w:p>
    <w:p w:rsidR="000E2D4A" w:rsidRPr="001672CE" w:rsidRDefault="000E2D4A" w:rsidP="000E2D4A">
      <w:pPr>
        <w:rPr>
          <w:rFonts w:ascii="Times New Roman" w:hAnsi="Times New Roman"/>
          <w:sz w:val="24"/>
          <w:szCs w:val="24"/>
        </w:rPr>
      </w:pPr>
    </w:p>
    <w:p w:rsidR="007D70F2" w:rsidRDefault="007D70F2" w:rsidP="007D70F2">
      <w:pPr>
        <w:spacing w:line="240" w:lineRule="auto"/>
        <w:rPr>
          <w:rFonts w:ascii="Times New Roman" w:hAnsi="Times New Roman"/>
          <w:bCs/>
          <w:sz w:val="24"/>
          <w:szCs w:val="24"/>
        </w:rPr>
      </w:pPr>
    </w:p>
    <w:p w:rsidR="000E2D4A" w:rsidRPr="000B7B7F" w:rsidRDefault="000E2D4A" w:rsidP="007D70F2">
      <w:pPr>
        <w:spacing w:line="240" w:lineRule="auto"/>
        <w:rPr>
          <w:rFonts w:ascii="Times New Roman" w:hAnsi="Times New Roman"/>
          <w:bCs/>
          <w:sz w:val="24"/>
          <w:szCs w:val="24"/>
        </w:rPr>
      </w:pPr>
    </w:p>
    <w:p w:rsidR="000E2D4A" w:rsidRDefault="000E2D4A" w:rsidP="007D70F2">
      <w:pPr>
        <w:spacing w:line="240" w:lineRule="auto"/>
        <w:jc w:val="center"/>
        <w:rPr>
          <w:rFonts w:ascii="Times New Roman" w:hAnsi="Times New Roman"/>
          <w:b/>
          <w:bCs/>
          <w:sz w:val="24"/>
          <w:szCs w:val="24"/>
          <w:u w:val="single"/>
        </w:rPr>
      </w:pPr>
    </w:p>
    <w:p w:rsidR="000E2D4A" w:rsidRDefault="000E2D4A" w:rsidP="007D70F2">
      <w:pPr>
        <w:spacing w:line="240" w:lineRule="auto"/>
        <w:jc w:val="center"/>
        <w:rPr>
          <w:rFonts w:ascii="Times New Roman" w:hAnsi="Times New Roman"/>
          <w:b/>
          <w:bCs/>
          <w:sz w:val="24"/>
          <w:szCs w:val="24"/>
          <w:u w:val="single"/>
        </w:rPr>
      </w:pPr>
    </w:p>
    <w:p w:rsidR="000E2D4A" w:rsidRDefault="000E2D4A" w:rsidP="007D70F2">
      <w:pPr>
        <w:spacing w:line="240" w:lineRule="auto"/>
        <w:jc w:val="center"/>
        <w:rPr>
          <w:rFonts w:ascii="Times New Roman" w:hAnsi="Times New Roman"/>
          <w:b/>
          <w:bCs/>
          <w:sz w:val="24"/>
          <w:szCs w:val="24"/>
          <w:u w:val="single"/>
        </w:rPr>
      </w:pPr>
    </w:p>
    <w:p w:rsidR="007D70F2" w:rsidRPr="000B7B7F" w:rsidRDefault="007D70F2" w:rsidP="007D70F2">
      <w:pPr>
        <w:spacing w:line="240" w:lineRule="auto"/>
        <w:jc w:val="center"/>
        <w:rPr>
          <w:rFonts w:ascii="Times New Roman" w:hAnsi="Times New Roman"/>
          <w:b/>
          <w:bCs/>
          <w:sz w:val="24"/>
          <w:szCs w:val="24"/>
          <w:u w:val="single"/>
        </w:rPr>
      </w:pPr>
      <w:r w:rsidRPr="000B7B7F">
        <w:rPr>
          <w:rFonts w:ascii="Times New Roman" w:hAnsi="Times New Roman"/>
          <w:b/>
          <w:bCs/>
          <w:sz w:val="24"/>
          <w:szCs w:val="24"/>
          <w:u w:val="single"/>
        </w:rPr>
        <w:lastRenderedPageBreak/>
        <w:t>Threaded Binary Trees</w:t>
      </w:r>
    </w:p>
    <w:p w:rsidR="007D70F2" w:rsidRPr="000B7B7F" w:rsidRDefault="007D70F2" w:rsidP="00712D33">
      <w:pPr>
        <w:numPr>
          <w:ilvl w:val="0"/>
          <w:numId w:val="31"/>
        </w:numPr>
        <w:spacing w:line="240" w:lineRule="auto"/>
        <w:rPr>
          <w:rFonts w:ascii="Times New Roman" w:hAnsi="Times New Roman"/>
          <w:bCs/>
          <w:sz w:val="24"/>
          <w:szCs w:val="24"/>
        </w:rPr>
      </w:pPr>
      <w:r w:rsidRPr="000B7B7F">
        <w:rPr>
          <w:rFonts w:ascii="Times New Roman" w:hAnsi="Times New Roman"/>
          <w:bCs/>
          <w:sz w:val="24"/>
          <w:szCs w:val="24"/>
        </w:rPr>
        <w:t xml:space="preserve">Two many null pointers in current representation of binary trees   n: number of nodes      number of non-null links: n-1    total links: 2n     null links: 2n-(n-1)=n+1 </w:t>
      </w:r>
    </w:p>
    <w:p w:rsidR="007D70F2" w:rsidRPr="000B7B7F" w:rsidRDefault="007D70F2" w:rsidP="00712D33">
      <w:pPr>
        <w:numPr>
          <w:ilvl w:val="0"/>
          <w:numId w:val="31"/>
        </w:numPr>
        <w:spacing w:line="240" w:lineRule="auto"/>
        <w:rPr>
          <w:rFonts w:ascii="Times New Roman" w:hAnsi="Times New Roman"/>
          <w:bCs/>
          <w:sz w:val="24"/>
          <w:szCs w:val="24"/>
        </w:rPr>
      </w:pPr>
      <w:r w:rsidRPr="000B7B7F">
        <w:rPr>
          <w:rFonts w:ascii="Times New Roman" w:hAnsi="Times New Roman"/>
          <w:bCs/>
          <w:sz w:val="24"/>
          <w:szCs w:val="24"/>
        </w:rPr>
        <w:t>Replace these null pointers with some useful “threads”.</w:t>
      </w:r>
      <w:r w:rsidRPr="000B7B7F">
        <w:rPr>
          <w:rFonts w:ascii="Times New Roman" w:hAnsi="Times New Roman"/>
          <w:bCs/>
          <w:i/>
          <w:iCs/>
          <w:sz w:val="24"/>
          <w:szCs w:val="24"/>
        </w:rPr>
        <w:t xml:space="preserve"> </w:t>
      </w:r>
    </w:p>
    <w:p w:rsidR="007D70F2" w:rsidRPr="000B7B7F" w:rsidRDefault="007D70F2" w:rsidP="00712D33">
      <w:pPr>
        <w:numPr>
          <w:ilvl w:val="0"/>
          <w:numId w:val="31"/>
        </w:numPr>
        <w:spacing w:line="240" w:lineRule="auto"/>
        <w:rPr>
          <w:rFonts w:ascii="Times New Roman" w:hAnsi="Times New Roman"/>
          <w:bCs/>
          <w:sz w:val="24"/>
          <w:szCs w:val="24"/>
        </w:rPr>
      </w:pPr>
      <w:r w:rsidRPr="000B7B7F">
        <w:rPr>
          <w:rFonts w:ascii="Times New Roman" w:hAnsi="Times New Roman"/>
          <w:bCs/>
          <w:sz w:val="24"/>
          <w:szCs w:val="24"/>
        </w:rPr>
        <w:t xml:space="preserve">If ptr-&gt;left_child is null,     replace it with a pointer to the node that would be  visited </w:t>
      </w:r>
      <w:r w:rsidRPr="000B7B7F">
        <w:rPr>
          <w:rFonts w:ascii="Times New Roman" w:hAnsi="Times New Roman"/>
          <w:bCs/>
          <w:i/>
          <w:iCs/>
          <w:sz w:val="24"/>
          <w:szCs w:val="24"/>
        </w:rPr>
        <w:t>before</w:t>
      </w:r>
      <w:r w:rsidRPr="000B7B7F">
        <w:rPr>
          <w:rFonts w:ascii="Times New Roman" w:hAnsi="Times New Roman"/>
          <w:bCs/>
          <w:sz w:val="24"/>
          <w:szCs w:val="24"/>
        </w:rPr>
        <w:t xml:space="preserve"> ptr in an </w:t>
      </w:r>
      <w:r w:rsidRPr="000B7B7F">
        <w:rPr>
          <w:rFonts w:ascii="Times New Roman" w:hAnsi="Times New Roman"/>
          <w:bCs/>
          <w:i/>
          <w:iCs/>
          <w:sz w:val="24"/>
          <w:szCs w:val="24"/>
        </w:rPr>
        <w:t>inorder traversal</w:t>
      </w:r>
      <w:r w:rsidRPr="000B7B7F">
        <w:rPr>
          <w:rFonts w:ascii="Times New Roman" w:hAnsi="Times New Roman"/>
          <w:bCs/>
          <w:sz w:val="24"/>
          <w:szCs w:val="24"/>
        </w:rPr>
        <w:t xml:space="preserve"> </w:t>
      </w:r>
    </w:p>
    <w:p w:rsidR="007D70F2" w:rsidRPr="000B7B7F" w:rsidRDefault="007D70F2" w:rsidP="00712D33">
      <w:pPr>
        <w:numPr>
          <w:ilvl w:val="0"/>
          <w:numId w:val="31"/>
        </w:numPr>
        <w:spacing w:line="240" w:lineRule="auto"/>
        <w:rPr>
          <w:rFonts w:ascii="Times New Roman" w:hAnsi="Times New Roman"/>
          <w:bCs/>
          <w:sz w:val="24"/>
          <w:szCs w:val="24"/>
        </w:rPr>
      </w:pPr>
      <w:r w:rsidRPr="000B7B7F">
        <w:rPr>
          <w:rFonts w:ascii="Times New Roman" w:hAnsi="Times New Roman"/>
          <w:bCs/>
          <w:sz w:val="24"/>
          <w:szCs w:val="24"/>
        </w:rPr>
        <w:t xml:space="preserve">If ptr-&gt;right_child is null,  replace it with a pointer to the node that would be  visited </w:t>
      </w:r>
      <w:r w:rsidRPr="000B7B7F">
        <w:rPr>
          <w:rFonts w:ascii="Times New Roman" w:hAnsi="Times New Roman"/>
          <w:bCs/>
          <w:i/>
          <w:iCs/>
          <w:sz w:val="24"/>
          <w:szCs w:val="24"/>
        </w:rPr>
        <w:t>after</w:t>
      </w:r>
      <w:r w:rsidRPr="000B7B7F">
        <w:rPr>
          <w:rFonts w:ascii="Times New Roman" w:hAnsi="Times New Roman"/>
          <w:bCs/>
          <w:sz w:val="24"/>
          <w:szCs w:val="24"/>
        </w:rPr>
        <w:t xml:space="preserve"> ptr in an </w:t>
      </w:r>
      <w:r w:rsidRPr="000B7B7F">
        <w:rPr>
          <w:rFonts w:ascii="Times New Roman" w:hAnsi="Times New Roman"/>
          <w:bCs/>
          <w:i/>
          <w:iCs/>
          <w:sz w:val="24"/>
          <w:szCs w:val="24"/>
        </w:rPr>
        <w:t>inorder traversal</w:t>
      </w:r>
    </w:p>
    <w:p w:rsidR="007D70F2" w:rsidRPr="000B7B7F" w:rsidRDefault="00E2760E" w:rsidP="007D70F2">
      <w:pPr>
        <w:spacing w:line="240" w:lineRule="auto"/>
        <w:ind w:left="720"/>
        <w:rPr>
          <w:rFonts w:ascii="Times New Roman" w:hAnsi="Times New Roman"/>
          <w:bCs/>
          <w:sz w:val="24"/>
          <w:szCs w:val="24"/>
        </w:rPr>
      </w:pPr>
      <w:r>
        <w:rPr>
          <w:rFonts w:ascii="Times New Roman" w:hAnsi="Times New Roman"/>
          <w:noProof/>
          <w:sz w:val="24"/>
          <w:szCs w:val="24"/>
        </w:rPr>
        <w:drawing>
          <wp:inline distT="0" distB="0" distL="0" distR="0">
            <wp:extent cx="5943600" cy="2914650"/>
            <wp:effectExtent l="0" t="0" r="0" b="0"/>
            <wp:docPr id="103" name="Object 17"/>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407400" cy="4124325"/>
                      <a:chOff x="466725" y="1885950"/>
                      <a:chExt cx="8407400" cy="4124325"/>
                    </a:xfrm>
                  </a:grpSpPr>
                  <a:grpSp>
                    <a:nvGrpSpPr>
                      <a:cNvPr id="65540" name="Group 4"/>
                      <a:cNvGrpSpPr>
                        <a:grpSpLocks/>
                      </a:cNvGrpSpPr>
                    </a:nvGrpSpPr>
                    <a:grpSpPr bwMode="auto">
                      <a:xfrm>
                        <a:off x="4745038" y="1936750"/>
                        <a:ext cx="571500" cy="569913"/>
                        <a:chOff x="3089" y="1206"/>
                        <a:chExt cx="360" cy="359"/>
                      </a:xfrm>
                    </a:grpSpPr>
                    <a:sp>
                      <a:nvSpPr>
                        <a:cNvPr id="65541" name="Oval 5"/>
                        <a:cNvSpPr>
                          <a:spLocks noChangeArrowheads="1"/>
                        </a:cNvSpPr>
                      </a:nvSpPr>
                      <a:spPr bwMode="auto">
                        <a:xfrm>
                          <a:off x="3089" y="1206"/>
                          <a:ext cx="360" cy="359"/>
                        </a:xfrm>
                        <a:prstGeom prst="ellipse">
                          <a:avLst/>
                        </a:prstGeom>
                        <a:noFill/>
                        <a:ln w="12700">
                          <a:solidFill>
                            <a:schemeClr val="tx1"/>
                          </a:solidFill>
                          <a:round/>
                          <a:headEnd/>
                          <a:tailEnd/>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65542" name="Rectangle 6"/>
                        <a:cNvSpPr>
                          <a:spLocks noChangeArrowheads="1"/>
                        </a:cNvSpPr>
                      </a:nvSpPr>
                      <a:spPr bwMode="auto">
                        <a:xfrm>
                          <a:off x="3158" y="1259"/>
                          <a:ext cx="255" cy="288"/>
                        </a:xfrm>
                        <a:prstGeom prst="rect">
                          <a:avLst/>
                        </a:prstGeom>
                        <a:noFill/>
                        <a:ln w="9525">
                          <a:noFill/>
                          <a:miter lim="800000"/>
                          <a:headEnd/>
                          <a:tailEnd/>
                        </a:ln>
                        <a:effectLst/>
                      </a:spPr>
                      <a:txSp>
                        <a:txBody>
                          <a:bodyPr wrap="none" lIns="92075" tIns="46038" rIns="92075" bIns="46038">
                            <a:spAutoFit/>
                          </a:bodyP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pPr eaLnBrk="0" hangingPunct="0"/>
                            <a:r>
                              <a:rPr lang="en-US" altLang="zh-TW" sz="2400">
                                <a:latin typeface="Times New Roman" charset="0"/>
                              </a:rPr>
                              <a:t>A</a:t>
                            </a:r>
                          </a:p>
                        </a:txBody>
                        <a:useSpRect/>
                      </a:txSp>
                    </a:sp>
                  </a:grpSp>
                  <a:grpSp>
                    <a:nvGrpSpPr>
                      <a:cNvPr id="65543" name="Group 7"/>
                      <a:cNvGrpSpPr>
                        <a:grpSpLocks/>
                      </a:cNvGrpSpPr>
                    </a:nvGrpSpPr>
                    <a:grpSpPr bwMode="auto">
                      <a:xfrm>
                        <a:off x="2628900" y="3100388"/>
                        <a:ext cx="571500" cy="569912"/>
                        <a:chOff x="1766" y="1940"/>
                        <a:chExt cx="360" cy="359"/>
                      </a:xfrm>
                    </a:grpSpPr>
                    <a:sp>
                      <a:nvSpPr>
                        <a:cNvPr id="65544" name="Oval 8"/>
                        <a:cNvSpPr>
                          <a:spLocks noChangeArrowheads="1"/>
                        </a:cNvSpPr>
                      </a:nvSpPr>
                      <a:spPr bwMode="auto">
                        <a:xfrm>
                          <a:off x="1766" y="1940"/>
                          <a:ext cx="360" cy="359"/>
                        </a:xfrm>
                        <a:prstGeom prst="ellipse">
                          <a:avLst/>
                        </a:prstGeom>
                        <a:noFill/>
                        <a:ln w="12700">
                          <a:solidFill>
                            <a:schemeClr val="tx1"/>
                          </a:solidFill>
                          <a:round/>
                          <a:headEnd/>
                          <a:tailEnd/>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65545" name="Rectangle 9"/>
                        <a:cNvSpPr>
                          <a:spLocks noChangeArrowheads="1"/>
                        </a:cNvSpPr>
                      </a:nvSpPr>
                      <a:spPr bwMode="auto">
                        <a:xfrm>
                          <a:off x="1835" y="1993"/>
                          <a:ext cx="244" cy="288"/>
                        </a:xfrm>
                        <a:prstGeom prst="rect">
                          <a:avLst/>
                        </a:prstGeom>
                        <a:noFill/>
                        <a:ln w="9525">
                          <a:noFill/>
                          <a:miter lim="800000"/>
                          <a:headEnd/>
                          <a:tailEnd/>
                        </a:ln>
                        <a:effectLst/>
                      </a:spPr>
                      <a:txSp>
                        <a:txBody>
                          <a:bodyPr wrap="none" lIns="92075" tIns="46038" rIns="92075" bIns="46038">
                            <a:spAutoFit/>
                          </a:bodyP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pPr eaLnBrk="0" hangingPunct="0"/>
                            <a:r>
                              <a:rPr lang="en-US" altLang="zh-TW" sz="2400" dirty="0">
                                <a:latin typeface="Times New Roman" charset="0"/>
                              </a:rPr>
                              <a:t>B</a:t>
                            </a:r>
                          </a:p>
                        </a:txBody>
                        <a:useSpRect/>
                      </a:txSp>
                    </a:sp>
                  </a:grpSp>
                  <a:sp>
                    <a:nvSpPr>
                      <a:cNvPr id="65546" name="Line 10"/>
                      <a:cNvSpPr>
                        <a:spLocks noChangeShapeType="1"/>
                      </a:cNvSpPr>
                    </a:nvSpPr>
                    <a:spPr bwMode="auto">
                      <a:xfrm flipH="1">
                        <a:off x="2886075" y="2425700"/>
                        <a:ext cx="1936750" cy="654050"/>
                      </a:xfrm>
                      <a:prstGeom prst="line">
                        <a:avLst/>
                      </a:prstGeom>
                      <a:noFill/>
                      <a:ln w="12700">
                        <a:solidFill>
                          <a:schemeClr val="tx1"/>
                        </a:solidFill>
                        <a:round/>
                        <a:headEnd type="none" w="sm" len="sm"/>
                        <a:tailEnd type="none" w="sm" len="sm"/>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grpSp>
                    <a:nvGrpSpPr>
                      <a:cNvPr id="65547" name="Group 11"/>
                      <a:cNvGrpSpPr>
                        <a:grpSpLocks/>
                      </a:cNvGrpSpPr>
                    </a:nvGrpSpPr>
                    <a:grpSpPr bwMode="auto">
                      <a:xfrm>
                        <a:off x="6888163" y="3062288"/>
                        <a:ext cx="571500" cy="569912"/>
                        <a:chOff x="4449" y="1916"/>
                        <a:chExt cx="360" cy="359"/>
                      </a:xfrm>
                    </a:grpSpPr>
                    <a:sp>
                      <a:nvSpPr>
                        <a:cNvPr id="65548" name="Oval 12"/>
                        <a:cNvSpPr>
                          <a:spLocks noChangeArrowheads="1"/>
                        </a:cNvSpPr>
                      </a:nvSpPr>
                      <a:spPr bwMode="auto">
                        <a:xfrm>
                          <a:off x="4449" y="1916"/>
                          <a:ext cx="360" cy="359"/>
                        </a:xfrm>
                        <a:prstGeom prst="ellipse">
                          <a:avLst/>
                        </a:prstGeom>
                        <a:noFill/>
                        <a:ln w="12700">
                          <a:solidFill>
                            <a:schemeClr val="tx1"/>
                          </a:solidFill>
                          <a:round/>
                          <a:headEnd/>
                          <a:tailEnd/>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65549" name="Rectangle 13"/>
                        <a:cNvSpPr>
                          <a:spLocks noChangeArrowheads="1"/>
                        </a:cNvSpPr>
                      </a:nvSpPr>
                      <a:spPr bwMode="auto">
                        <a:xfrm>
                          <a:off x="4518" y="1969"/>
                          <a:ext cx="244" cy="288"/>
                        </a:xfrm>
                        <a:prstGeom prst="rect">
                          <a:avLst/>
                        </a:prstGeom>
                        <a:noFill/>
                        <a:ln w="9525">
                          <a:noFill/>
                          <a:miter lim="800000"/>
                          <a:headEnd/>
                          <a:tailEnd/>
                        </a:ln>
                        <a:effectLst/>
                      </a:spPr>
                      <a:txSp>
                        <a:txBody>
                          <a:bodyPr wrap="none" lIns="92075" tIns="46038" rIns="92075" bIns="46038">
                            <a:spAutoFit/>
                          </a:bodyP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pPr eaLnBrk="0" hangingPunct="0"/>
                            <a:r>
                              <a:rPr lang="en-US" altLang="zh-TW" sz="2400">
                                <a:latin typeface="Times New Roman" charset="0"/>
                              </a:rPr>
                              <a:t>C</a:t>
                            </a:r>
                          </a:p>
                        </a:txBody>
                        <a:useSpRect/>
                      </a:txSp>
                    </a:sp>
                  </a:grpSp>
                  <a:grpSp>
                    <a:nvGrpSpPr>
                      <a:cNvPr id="65550" name="Group 14"/>
                      <a:cNvGrpSpPr>
                        <a:grpSpLocks/>
                      </a:cNvGrpSpPr>
                    </a:nvGrpSpPr>
                    <a:grpSpPr bwMode="auto">
                      <a:xfrm>
                        <a:off x="7874000" y="4170363"/>
                        <a:ext cx="571500" cy="569912"/>
                        <a:chOff x="5070" y="2614"/>
                        <a:chExt cx="360" cy="359"/>
                      </a:xfrm>
                    </a:grpSpPr>
                    <a:sp>
                      <a:nvSpPr>
                        <a:cNvPr id="65551" name="Oval 15"/>
                        <a:cNvSpPr>
                          <a:spLocks noChangeArrowheads="1"/>
                        </a:cNvSpPr>
                      </a:nvSpPr>
                      <a:spPr bwMode="auto">
                        <a:xfrm>
                          <a:off x="5070" y="2614"/>
                          <a:ext cx="360" cy="359"/>
                        </a:xfrm>
                        <a:prstGeom prst="ellipse">
                          <a:avLst/>
                        </a:prstGeom>
                        <a:noFill/>
                        <a:ln w="12700">
                          <a:solidFill>
                            <a:schemeClr val="tx1"/>
                          </a:solidFill>
                          <a:round/>
                          <a:headEnd/>
                          <a:tailEnd/>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65552" name="Rectangle 16"/>
                        <a:cNvSpPr>
                          <a:spLocks noChangeArrowheads="1"/>
                        </a:cNvSpPr>
                      </a:nvSpPr>
                      <a:spPr bwMode="auto">
                        <a:xfrm>
                          <a:off x="5139" y="2667"/>
                          <a:ext cx="255" cy="288"/>
                        </a:xfrm>
                        <a:prstGeom prst="rect">
                          <a:avLst/>
                        </a:prstGeom>
                        <a:noFill/>
                        <a:ln w="9525">
                          <a:noFill/>
                          <a:miter lim="800000"/>
                          <a:headEnd/>
                          <a:tailEnd/>
                        </a:ln>
                        <a:effectLst/>
                      </a:spPr>
                      <a:txSp>
                        <a:txBody>
                          <a:bodyPr wrap="none" lIns="92075" tIns="46038" rIns="92075" bIns="46038">
                            <a:spAutoFit/>
                          </a:bodyP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pPr eaLnBrk="0" hangingPunct="0"/>
                            <a:r>
                              <a:rPr lang="en-US" altLang="zh-TW" sz="2400">
                                <a:latin typeface="Times New Roman" charset="0"/>
                              </a:rPr>
                              <a:t>G</a:t>
                            </a:r>
                          </a:p>
                        </a:txBody>
                        <a:useSpRect/>
                      </a:txSp>
                    </a:sp>
                  </a:grpSp>
                  <a:sp>
                    <a:nvSpPr>
                      <a:cNvPr id="65553" name="Line 17"/>
                      <a:cNvSpPr>
                        <a:spLocks noChangeShapeType="1"/>
                      </a:cNvSpPr>
                    </a:nvSpPr>
                    <a:spPr bwMode="auto">
                      <a:xfrm>
                        <a:off x="7410450" y="3573463"/>
                        <a:ext cx="714375" cy="590550"/>
                      </a:xfrm>
                      <a:prstGeom prst="line">
                        <a:avLst/>
                      </a:prstGeom>
                      <a:noFill/>
                      <a:ln w="12700">
                        <a:solidFill>
                          <a:schemeClr val="tx1"/>
                        </a:solidFill>
                        <a:round/>
                        <a:headEnd type="none" w="sm" len="sm"/>
                        <a:tailEnd type="none" w="sm" len="sm"/>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grpSp>
                    <a:nvGrpSpPr>
                      <a:cNvPr id="65554" name="Group 18"/>
                      <a:cNvGrpSpPr>
                        <a:grpSpLocks/>
                      </a:cNvGrpSpPr>
                    </a:nvGrpSpPr>
                    <a:grpSpPr bwMode="auto">
                      <a:xfrm>
                        <a:off x="3811588" y="4232275"/>
                        <a:ext cx="571500" cy="569913"/>
                        <a:chOff x="2511" y="2653"/>
                        <a:chExt cx="360" cy="359"/>
                      </a:xfrm>
                    </a:grpSpPr>
                    <a:sp>
                      <a:nvSpPr>
                        <a:cNvPr id="65555" name="Oval 19"/>
                        <a:cNvSpPr>
                          <a:spLocks noChangeArrowheads="1"/>
                        </a:cNvSpPr>
                      </a:nvSpPr>
                      <a:spPr bwMode="auto">
                        <a:xfrm>
                          <a:off x="2511" y="2653"/>
                          <a:ext cx="360" cy="359"/>
                        </a:xfrm>
                        <a:prstGeom prst="ellipse">
                          <a:avLst/>
                        </a:prstGeom>
                        <a:noFill/>
                        <a:ln w="12700">
                          <a:solidFill>
                            <a:schemeClr val="tx1"/>
                          </a:solidFill>
                          <a:round/>
                          <a:headEnd/>
                          <a:tailEnd/>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65556" name="Rectangle 20"/>
                        <a:cNvSpPr>
                          <a:spLocks noChangeArrowheads="1"/>
                        </a:cNvSpPr>
                      </a:nvSpPr>
                      <a:spPr bwMode="auto">
                        <a:xfrm>
                          <a:off x="2580" y="2706"/>
                          <a:ext cx="233" cy="288"/>
                        </a:xfrm>
                        <a:prstGeom prst="rect">
                          <a:avLst/>
                        </a:prstGeom>
                        <a:noFill/>
                        <a:ln w="9525">
                          <a:noFill/>
                          <a:miter lim="800000"/>
                          <a:headEnd/>
                          <a:tailEnd/>
                        </a:ln>
                        <a:effectLst/>
                      </a:spPr>
                      <a:txSp>
                        <a:txBody>
                          <a:bodyPr wrap="none" lIns="92075" tIns="46038" rIns="92075" bIns="46038">
                            <a:spAutoFit/>
                          </a:bodyP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pPr eaLnBrk="0" hangingPunct="0"/>
                            <a:r>
                              <a:rPr lang="en-US" altLang="zh-TW" sz="2400">
                                <a:latin typeface="Times New Roman" charset="0"/>
                              </a:rPr>
                              <a:t>E</a:t>
                            </a:r>
                          </a:p>
                        </a:txBody>
                        <a:useSpRect/>
                      </a:txSp>
                    </a:sp>
                  </a:grpSp>
                  <a:grpSp>
                    <a:nvGrpSpPr>
                      <a:cNvPr id="65557" name="Group 21"/>
                      <a:cNvGrpSpPr>
                        <a:grpSpLocks/>
                      </a:cNvGrpSpPr>
                    </a:nvGrpSpPr>
                    <a:grpSpPr bwMode="auto">
                      <a:xfrm>
                        <a:off x="2519363" y="5416550"/>
                        <a:ext cx="571500" cy="569913"/>
                        <a:chOff x="1697" y="3399"/>
                        <a:chExt cx="360" cy="359"/>
                      </a:xfrm>
                    </a:grpSpPr>
                    <a:sp>
                      <a:nvSpPr>
                        <a:cNvPr id="65558" name="Oval 22"/>
                        <a:cNvSpPr>
                          <a:spLocks noChangeArrowheads="1"/>
                        </a:cNvSpPr>
                      </a:nvSpPr>
                      <a:spPr bwMode="auto">
                        <a:xfrm>
                          <a:off x="1697" y="3399"/>
                          <a:ext cx="360" cy="359"/>
                        </a:xfrm>
                        <a:prstGeom prst="ellipse">
                          <a:avLst/>
                        </a:prstGeom>
                        <a:noFill/>
                        <a:ln w="12700">
                          <a:solidFill>
                            <a:schemeClr val="tx1"/>
                          </a:solidFill>
                          <a:round/>
                          <a:headEnd/>
                          <a:tailEnd/>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65559" name="Rectangle 23"/>
                        <a:cNvSpPr>
                          <a:spLocks noChangeArrowheads="1"/>
                        </a:cNvSpPr>
                      </a:nvSpPr>
                      <a:spPr bwMode="auto">
                        <a:xfrm>
                          <a:off x="1766" y="3452"/>
                          <a:ext cx="180" cy="288"/>
                        </a:xfrm>
                        <a:prstGeom prst="rect">
                          <a:avLst/>
                        </a:prstGeom>
                        <a:noFill/>
                        <a:ln w="9525">
                          <a:noFill/>
                          <a:miter lim="800000"/>
                          <a:headEnd/>
                          <a:tailEnd/>
                        </a:ln>
                        <a:effectLst/>
                      </a:spPr>
                      <a:txSp>
                        <a:txBody>
                          <a:bodyPr wrap="none" lIns="92075" tIns="46038" rIns="92075" bIns="46038">
                            <a:spAutoFit/>
                          </a:bodyP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pPr eaLnBrk="0" hangingPunct="0"/>
                            <a:r>
                              <a:rPr lang="en-US" altLang="zh-TW" sz="2400">
                                <a:latin typeface="Times New Roman" charset="0"/>
                              </a:rPr>
                              <a:t>I</a:t>
                            </a:r>
                          </a:p>
                        </a:txBody>
                        <a:useSpRect/>
                      </a:txSp>
                    </a:sp>
                  </a:grpSp>
                  <a:sp>
                    <a:nvSpPr>
                      <a:cNvPr id="65560" name="Line 24"/>
                      <a:cNvSpPr>
                        <a:spLocks noChangeShapeType="1"/>
                      </a:cNvSpPr>
                    </a:nvSpPr>
                    <a:spPr bwMode="auto">
                      <a:xfrm>
                        <a:off x="2136775" y="4764088"/>
                        <a:ext cx="690563" cy="638175"/>
                      </a:xfrm>
                      <a:prstGeom prst="line">
                        <a:avLst/>
                      </a:prstGeom>
                      <a:noFill/>
                      <a:ln w="12700">
                        <a:solidFill>
                          <a:schemeClr val="tx1"/>
                        </a:solidFill>
                        <a:round/>
                        <a:headEnd type="none" w="sm" len="sm"/>
                        <a:tailEnd type="none" w="sm" len="sm"/>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grpSp>
                    <a:nvGrpSpPr>
                      <a:cNvPr id="65561" name="Group 25"/>
                      <a:cNvGrpSpPr>
                        <a:grpSpLocks/>
                      </a:cNvGrpSpPr>
                    </a:nvGrpSpPr>
                    <a:grpSpPr bwMode="auto">
                      <a:xfrm>
                        <a:off x="1628775" y="4225925"/>
                        <a:ext cx="571500" cy="569913"/>
                        <a:chOff x="1153" y="2657"/>
                        <a:chExt cx="360" cy="359"/>
                      </a:xfrm>
                    </a:grpSpPr>
                    <a:sp>
                      <a:nvSpPr>
                        <a:cNvPr id="65562" name="Oval 26"/>
                        <a:cNvSpPr>
                          <a:spLocks noChangeArrowheads="1"/>
                        </a:cNvSpPr>
                      </a:nvSpPr>
                      <a:spPr bwMode="auto">
                        <a:xfrm>
                          <a:off x="1153" y="2657"/>
                          <a:ext cx="360" cy="359"/>
                        </a:xfrm>
                        <a:prstGeom prst="ellipse">
                          <a:avLst/>
                        </a:prstGeom>
                        <a:noFill/>
                        <a:ln w="12700">
                          <a:solidFill>
                            <a:schemeClr val="tx1"/>
                          </a:solidFill>
                          <a:round/>
                          <a:headEnd/>
                          <a:tailEnd/>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65563" name="Rectangle 27"/>
                        <a:cNvSpPr>
                          <a:spLocks noChangeArrowheads="1"/>
                        </a:cNvSpPr>
                      </a:nvSpPr>
                      <a:spPr bwMode="auto">
                        <a:xfrm>
                          <a:off x="1222" y="2710"/>
                          <a:ext cx="255" cy="288"/>
                        </a:xfrm>
                        <a:prstGeom prst="rect">
                          <a:avLst/>
                        </a:prstGeom>
                        <a:noFill/>
                        <a:ln w="9525">
                          <a:noFill/>
                          <a:miter lim="800000"/>
                          <a:headEnd/>
                          <a:tailEnd/>
                        </a:ln>
                        <a:effectLst/>
                      </a:spPr>
                      <a:txSp>
                        <a:txBody>
                          <a:bodyPr wrap="none" lIns="92075" tIns="46038" rIns="92075" bIns="46038">
                            <a:spAutoFit/>
                          </a:bodyP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pPr eaLnBrk="0" hangingPunct="0"/>
                            <a:r>
                              <a:rPr lang="en-US" altLang="zh-TW" sz="2400">
                                <a:latin typeface="Times New Roman" charset="0"/>
                              </a:rPr>
                              <a:t>D</a:t>
                            </a:r>
                          </a:p>
                        </a:txBody>
                        <a:useSpRect/>
                      </a:txSp>
                    </a:sp>
                  </a:grpSp>
                  <a:grpSp>
                    <a:nvGrpSpPr>
                      <a:cNvPr id="65564" name="Group 28"/>
                      <a:cNvGrpSpPr>
                        <a:grpSpLocks/>
                      </a:cNvGrpSpPr>
                    </a:nvGrpSpPr>
                    <a:grpSpPr bwMode="auto">
                      <a:xfrm>
                        <a:off x="774700" y="5440363"/>
                        <a:ext cx="571500" cy="569912"/>
                        <a:chOff x="598" y="3414"/>
                        <a:chExt cx="360" cy="359"/>
                      </a:xfrm>
                    </a:grpSpPr>
                    <a:sp>
                      <a:nvSpPr>
                        <a:cNvPr id="65565" name="Oval 29"/>
                        <a:cNvSpPr>
                          <a:spLocks noChangeArrowheads="1"/>
                        </a:cNvSpPr>
                      </a:nvSpPr>
                      <a:spPr bwMode="auto">
                        <a:xfrm>
                          <a:off x="598" y="3414"/>
                          <a:ext cx="360" cy="359"/>
                        </a:xfrm>
                        <a:prstGeom prst="ellipse">
                          <a:avLst/>
                        </a:prstGeom>
                        <a:noFill/>
                        <a:ln w="12700">
                          <a:solidFill>
                            <a:schemeClr val="tx1"/>
                          </a:solidFill>
                          <a:round/>
                          <a:headEnd/>
                          <a:tailEnd/>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65566" name="Rectangle 30"/>
                        <a:cNvSpPr>
                          <a:spLocks noChangeArrowheads="1"/>
                        </a:cNvSpPr>
                      </a:nvSpPr>
                      <a:spPr bwMode="auto">
                        <a:xfrm>
                          <a:off x="667" y="3467"/>
                          <a:ext cx="255" cy="288"/>
                        </a:xfrm>
                        <a:prstGeom prst="rect">
                          <a:avLst/>
                        </a:prstGeom>
                        <a:noFill/>
                        <a:ln w="9525">
                          <a:noFill/>
                          <a:miter lim="800000"/>
                          <a:headEnd/>
                          <a:tailEnd/>
                        </a:ln>
                        <a:effectLst/>
                      </a:spPr>
                      <a:txSp>
                        <a:txBody>
                          <a:bodyPr wrap="none" lIns="92075" tIns="46038" rIns="92075" bIns="46038">
                            <a:spAutoFit/>
                          </a:bodyP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pPr eaLnBrk="0" hangingPunct="0"/>
                            <a:r>
                              <a:rPr lang="en-US" altLang="zh-TW" sz="2400">
                                <a:latin typeface="Times New Roman" charset="0"/>
                              </a:rPr>
                              <a:t>H</a:t>
                            </a:r>
                          </a:p>
                        </a:txBody>
                        <a:useSpRect/>
                      </a:txSp>
                    </a:sp>
                  </a:grpSp>
                  <a:grpSp>
                    <a:nvGrpSpPr>
                      <a:cNvPr id="65567" name="Group 31"/>
                      <a:cNvGrpSpPr>
                        <a:grpSpLocks/>
                      </a:cNvGrpSpPr>
                    </a:nvGrpSpPr>
                    <a:grpSpPr bwMode="auto">
                      <a:xfrm>
                        <a:off x="5865813" y="4181475"/>
                        <a:ext cx="571500" cy="569913"/>
                        <a:chOff x="3805" y="2621"/>
                        <a:chExt cx="360" cy="359"/>
                      </a:xfrm>
                    </a:grpSpPr>
                    <a:sp>
                      <a:nvSpPr>
                        <a:cNvPr id="65568" name="Oval 32"/>
                        <a:cNvSpPr>
                          <a:spLocks noChangeArrowheads="1"/>
                        </a:cNvSpPr>
                      </a:nvSpPr>
                      <a:spPr bwMode="auto">
                        <a:xfrm>
                          <a:off x="3805" y="2621"/>
                          <a:ext cx="360" cy="359"/>
                        </a:xfrm>
                        <a:prstGeom prst="ellipse">
                          <a:avLst/>
                        </a:prstGeom>
                        <a:noFill/>
                        <a:ln w="12700">
                          <a:solidFill>
                            <a:schemeClr val="tx1"/>
                          </a:solidFill>
                          <a:round/>
                          <a:headEnd/>
                          <a:tailEnd/>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65569" name="Rectangle 33"/>
                        <a:cNvSpPr>
                          <a:spLocks noChangeArrowheads="1"/>
                        </a:cNvSpPr>
                      </a:nvSpPr>
                      <a:spPr bwMode="auto">
                        <a:xfrm>
                          <a:off x="3874" y="2674"/>
                          <a:ext cx="223" cy="288"/>
                        </a:xfrm>
                        <a:prstGeom prst="rect">
                          <a:avLst/>
                        </a:prstGeom>
                        <a:noFill/>
                        <a:ln w="9525">
                          <a:noFill/>
                          <a:miter lim="800000"/>
                          <a:headEnd/>
                          <a:tailEnd/>
                        </a:ln>
                        <a:effectLst/>
                      </a:spPr>
                      <a:txSp>
                        <a:txBody>
                          <a:bodyPr wrap="none" lIns="92075" tIns="46038" rIns="92075" bIns="46038">
                            <a:spAutoFit/>
                          </a:bodyP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pPr eaLnBrk="0" hangingPunct="0"/>
                            <a:r>
                              <a:rPr lang="en-US" altLang="zh-TW" sz="2400">
                                <a:latin typeface="Times New Roman" charset="0"/>
                              </a:rPr>
                              <a:t>F</a:t>
                            </a:r>
                          </a:p>
                        </a:txBody>
                        <a:useSpRect/>
                      </a:txSp>
                    </a:sp>
                  </a:grpSp>
                  <a:sp>
                    <a:nvSpPr>
                      <a:cNvPr id="65570" name="Line 34"/>
                      <a:cNvSpPr>
                        <a:spLocks noChangeShapeType="1"/>
                      </a:cNvSpPr>
                    </a:nvSpPr>
                    <a:spPr bwMode="auto">
                      <a:xfrm flipH="1">
                        <a:off x="6124575" y="3559175"/>
                        <a:ext cx="828675" cy="617538"/>
                      </a:xfrm>
                      <a:prstGeom prst="line">
                        <a:avLst/>
                      </a:prstGeom>
                      <a:noFill/>
                      <a:ln w="12700">
                        <a:solidFill>
                          <a:schemeClr val="tx1"/>
                        </a:solidFill>
                        <a:round/>
                        <a:headEnd type="none" w="sm" len="sm"/>
                        <a:tailEnd type="none" w="sm" len="sm"/>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65571" name="Line 35"/>
                      <a:cNvSpPr>
                        <a:spLocks noChangeShapeType="1"/>
                      </a:cNvSpPr>
                    </a:nvSpPr>
                    <a:spPr bwMode="auto">
                      <a:xfrm>
                        <a:off x="3143250" y="3605213"/>
                        <a:ext cx="946150" cy="630237"/>
                      </a:xfrm>
                      <a:prstGeom prst="line">
                        <a:avLst/>
                      </a:prstGeom>
                      <a:noFill/>
                      <a:ln w="12700">
                        <a:solidFill>
                          <a:schemeClr val="tx1"/>
                        </a:solidFill>
                        <a:round/>
                        <a:headEnd type="none" w="sm" len="sm"/>
                        <a:tailEnd type="none" w="sm" len="sm"/>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65572" name="Line 36"/>
                      <a:cNvSpPr>
                        <a:spLocks noChangeShapeType="1"/>
                      </a:cNvSpPr>
                    </a:nvSpPr>
                    <a:spPr bwMode="auto">
                      <a:xfrm flipH="1">
                        <a:off x="1922463" y="3598863"/>
                        <a:ext cx="763587" cy="649287"/>
                      </a:xfrm>
                      <a:prstGeom prst="line">
                        <a:avLst/>
                      </a:prstGeom>
                      <a:noFill/>
                      <a:ln w="12700">
                        <a:solidFill>
                          <a:schemeClr val="tx1"/>
                        </a:solidFill>
                        <a:round/>
                        <a:headEnd type="none" w="sm" len="sm"/>
                        <a:tailEnd type="none" w="sm" len="sm"/>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65573" name="Line 37"/>
                      <a:cNvSpPr>
                        <a:spLocks noChangeShapeType="1"/>
                      </a:cNvSpPr>
                    </a:nvSpPr>
                    <a:spPr bwMode="auto">
                      <a:xfrm flipH="1">
                        <a:off x="1076325" y="4768850"/>
                        <a:ext cx="642938" cy="669925"/>
                      </a:xfrm>
                      <a:prstGeom prst="line">
                        <a:avLst/>
                      </a:prstGeom>
                      <a:noFill/>
                      <a:ln w="12700">
                        <a:solidFill>
                          <a:schemeClr val="tx1"/>
                        </a:solidFill>
                        <a:round/>
                        <a:headEnd type="none" w="sm" len="sm"/>
                        <a:tailEnd type="none" w="sm" len="sm"/>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65574" name="Line 38"/>
                      <a:cNvSpPr>
                        <a:spLocks noChangeShapeType="1"/>
                      </a:cNvSpPr>
                    </a:nvSpPr>
                    <a:spPr bwMode="auto">
                      <a:xfrm>
                        <a:off x="5197475" y="2443163"/>
                        <a:ext cx="1951038" cy="601662"/>
                      </a:xfrm>
                      <a:prstGeom prst="line">
                        <a:avLst/>
                      </a:prstGeom>
                      <a:noFill/>
                      <a:ln w="12700">
                        <a:solidFill>
                          <a:schemeClr val="tx1"/>
                        </a:solidFill>
                        <a:round/>
                        <a:headEnd type="none" w="sm" len="sm"/>
                        <a:tailEnd type="none" w="sm" len="sm"/>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65575" name="Line 39"/>
                      <a:cNvSpPr>
                        <a:spLocks noChangeShapeType="1"/>
                      </a:cNvSpPr>
                    </a:nvSpPr>
                    <a:spPr bwMode="auto">
                      <a:xfrm>
                        <a:off x="3125788" y="5735638"/>
                        <a:ext cx="201612" cy="1587"/>
                      </a:xfrm>
                      <a:prstGeom prst="line">
                        <a:avLst/>
                      </a:prstGeom>
                      <a:noFill/>
                      <a:ln w="12700">
                        <a:solidFill>
                          <a:schemeClr val="tx1"/>
                        </a:solidFill>
                        <a:prstDash val="lgDash"/>
                        <a:round/>
                        <a:headEnd type="none" w="sm" len="sm"/>
                        <a:tailEnd type="none" w="sm" len="sm"/>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65576" name="Line 40"/>
                      <a:cNvSpPr>
                        <a:spLocks noChangeShapeType="1"/>
                      </a:cNvSpPr>
                    </a:nvSpPr>
                    <a:spPr bwMode="auto">
                      <a:xfrm>
                        <a:off x="2825750" y="3689350"/>
                        <a:ext cx="500063" cy="2058988"/>
                      </a:xfrm>
                      <a:prstGeom prst="line">
                        <a:avLst/>
                      </a:prstGeom>
                      <a:noFill/>
                      <a:ln w="12700">
                        <a:solidFill>
                          <a:schemeClr val="tx1"/>
                        </a:solidFill>
                        <a:prstDash val="lgDash"/>
                        <a:round/>
                        <a:headEnd type="stealth" w="med" len="lg"/>
                        <a:tailEnd type="none" w="sm" len="sm"/>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65577" name="Line 41"/>
                      <a:cNvSpPr>
                        <a:spLocks noChangeShapeType="1"/>
                      </a:cNvSpPr>
                    </a:nvSpPr>
                    <a:spPr bwMode="auto">
                      <a:xfrm flipH="1">
                        <a:off x="3386138" y="4557713"/>
                        <a:ext cx="404812" cy="1587"/>
                      </a:xfrm>
                      <a:prstGeom prst="line">
                        <a:avLst/>
                      </a:prstGeom>
                      <a:noFill/>
                      <a:ln w="12700">
                        <a:solidFill>
                          <a:schemeClr val="tx1"/>
                        </a:solidFill>
                        <a:prstDash val="lgDash"/>
                        <a:round/>
                        <a:headEnd type="none" w="sm" len="sm"/>
                        <a:tailEnd type="none" w="sm" len="sm"/>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65578" name="Line 42"/>
                      <a:cNvSpPr>
                        <a:spLocks noChangeShapeType="1"/>
                      </a:cNvSpPr>
                    </a:nvSpPr>
                    <a:spPr bwMode="auto">
                      <a:xfrm>
                        <a:off x="3005138" y="3665538"/>
                        <a:ext cx="381000" cy="904875"/>
                      </a:xfrm>
                      <a:prstGeom prst="line">
                        <a:avLst/>
                      </a:prstGeom>
                      <a:noFill/>
                      <a:ln w="12700">
                        <a:solidFill>
                          <a:schemeClr val="tx1"/>
                        </a:solidFill>
                        <a:prstDash val="lgDash"/>
                        <a:round/>
                        <a:headEnd type="stealth" w="med" len="lg"/>
                        <a:tailEnd type="none" w="sm" len="sm"/>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65579" name="Line 43"/>
                      <a:cNvSpPr>
                        <a:spLocks noChangeShapeType="1"/>
                      </a:cNvSpPr>
                    </a:nvSpPr>
                    <a:spPr bwMode="auto">
                      <a:xfrm>
                        <a:off x="1362075" y="5724525"/>
                        <a:ext cx="392113" cy="1588"/>
                      </a:xfrm>
                      <a:prstGeom prst="line">
                        <a:avLst/>
                      </a:prstGeom>
                      <a:noFill/>
                      <a:ln w="12700">
                        <a:solidFill>
                          <a:schemeClr val="tx1"/>
                        </a:solidFill>
                        <a:prstDash val="lgDash"/>
                        <a:round/>
                        <a:headEnd type="none" w="sm" len="sm"/>
                        <a:tailEnd type="none" w="sm" len="sm"/>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65580" name="Line 44"/>
                      <a:cNvSpPr>
                        <a:spLocks noChangeShapeType="1"/>
                      </a:cNvSpPr>
                    </a:nvSpPr>
                    <a:spPr bwMode="auto">
                      <a:xfrm flipH="1">
                        <a:off x="2063750" y="5713413"/>
                        <a:ext cx="441325" cy="1587"/>
                      </a:xfrm>
                      <a:prstGeom prst="line">
                        <a:avLst/>
                      </a:prstGeom>
                      <a:noFill/>
                      <a:ln w="12700">
                        <a:solidFill>
                          <a:schemeClr val="tx1"/>
                        </a:solidFill>
                        <a:prstDash val="lgDash"/>
                        <a:round/>
                        <a:headEnd type="none" w="sm" len="sm"/>
                        <a:tailEnd type="none" w="sm" len="sm"/>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65581" name="Line 45"/>
                      <a:cNvSpPr>
                        <a:spLocks noChangeShapeType="1"/>
                      </a:cNvSpPr>
                    </a:nvSpPr>
                    <a:spPr bwMode="auto">
                      <a:xfrm flipV="1">
                        <a:off x="2052638" y="4903788"/>
                        <a:ext cx="1587" cy="809625"/>
                      </a:xfrm>
                      <a:prstGeom prst="line">
                        <a:avLst/>
                      </a:prstGeom>
                      <a:noFill/>
                      <a:ln w="12700">
                        <a:solidFill>
                          <a:schemeClr val="tx1"/>
                        </a:solidFill>
                        <a:prstDash val="lgDash"/>
                        <a:round/>
                        <a:headEnd type="none" w="sm" len="sm"/>
                        <a:tailEnd type="stealth" w="med" len="lg"/>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65582" name="Line 46"/>
                      <a:cNvSpPr>
                        <a:spLocks noChangeShapeType="1"/>
                      </a:cNvSpPr>
                    </a:nvSpPr>
                    <a:spPr bwMode="auto">
                      <a:xfrm flipV="1">
                        <a:off x="1765300" y="4891088"/>
                        <a:ext cx="1588" cy="833437"/>
                      </a:xfrm>
                      <a:prstGeom prst="line">
                        <a:avLst/>
                      </a:prstGeom>
                      <a:noFill/>
                      <a:ln w="12700">
                        <a:solidFill>
                          <a:schemeClr val="tx1"/>
                        </a:solidFill>
                        <a:prstDash val="lgDash"/>
                        <a:round/>
                        <a:headEnd type="none" w="sm" len="sm"/>
                        <a:tailEnd type="stealth" w="med" len="lg"/>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65583" name="Line 47"/>
                      <a:cNvSpPr>
                        <a:spLocks noChangeShapeType="1"/>
                      </a:cNvSpPr>
                    </a:nvSpPr>
                    <a:spPr bwMode="auto">
                      <a:xfrm flipH="1" flipV="1">
                        <a:off x="5180013" y="4521200"/>
                        <a:ext cx="681037" cy="1588"/>
                      </a:xfrm>
                      <a:prstGeom prst="line">
                        <a:avLst/>
                      </a:prstGeom>
                      <a:noFill/>
                      <a:ln w="12700">
                        <a:solidFill>
                          <a:schemeClr val="tx1"/>
                        </a:solidFill>
                        <a:prstDash val="lgDash"/>
                        <a:round/>
                        <a:headEnd type="none" w="sm" len="sm"/>
                        <a:tailEnd type="none" w="sm" len="sm"/>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65584" name="Line 48"/>
                      <a:cNvSpPr>
                        <a:spLocks noChangeShapeType="1"/>
                      </a:cNvSpPr>
                    </a:nvSpPr>
                    <a:spPr bwMode="auto">
                      <a:xfrm flipH="1" flipV="1">
                        <a:off x="5159375" y="2628900"/>
                        <a:ext cx="9525" cy="1892300"/>
                      </a:xfrm>
                      <a:prstGeom prst="line">
                        <a:avLst/>
                      </a:prstGeom>
                      <a:noFill/>
                      <a:ln w="12700">
                        <a:solidFill>
                          <a:schemeClr val="tx1"/>
                        </a:solidFill>
                        <a:prstDash val="lgDash"/>
                        <a:round/>
                        <a:headEnd type="none" w="sm" len="sm"/>
                        <a:tailEnd type="stealth" w="med" len="lg"/>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65585" name="Line 49"/>
                      <a:cNvSpPr>
                        <a:spLocks noChangeShapeType="1"/>
                      </a:cNvSpPr>
                    </a:nvSpPr>
                    <a:spPr bwMode="auto">
                      <a:xfrm flipH="1" flipV="1">
                        <a:off x="7310438" y="4532313"/>
                        <a:ext cx="563562" cy="1587"/>
                      </a:xfrm>
                      <a:prstGeom prst="line">
                        <a:avLst/>
                      </a:prstGeom>
                      <a:noFill/>
                      <a:ln w="12700">
                        <a:solidFill>
                          <a:schemeClr val="tx1"/>
                        </a:solidFill>
                        <a:prstDash val="lgDash"/>
                        <a:round/>
                        <a:headEnd type="none" w="sm" len="sm"/>
                        <a:tailEnd type="none" w="sm" len="sm"/>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65586" name="Line 50"/>
                      <a:cNvSpPr>
                        <a:spLocks noChangeShapeType="1"/>
                      </a:cNvSpPr>
                    </a:nvSpPr>
                    <a:spPr bwMode="auto">
                      <a:xfrm flipV="1">
                        <a:off x="7299325" y="3641725"/>
                        <a:ext cx="3175" cy="890588"/>
                      </a:xfrm>
                      <a:prstGeom prst="line">
                        <a:avLst/>
                      </a:prstGeom>
                      <a:noFill/>
                      <a:ln w="12700">
                        <a:solidFill>
                          <a:schemeClr val="tx1"/>
                        </a:solidFill>
                        <a:prstDash val="lgDash"/>
                        <a:round/>
                        <a:headEnd type="none" w="sm" len="sm"/>
                        <a:tailEnd type="stealth" w="med" len="lg"/>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65587" name="Line 51"/>
                      <a:cNvSpPr>
                        <a:spLocks noChangeShapeType="1"/>
                      </a:cNvSpPr>
                    </a:nvSpPr>
                    <a:spPr bwMode="auto">
                      <a:xfrm flipH="1" flipV="1">
                        <a:off x="477838" y="5746750"/>
                        <a:ext cx="288925" cy="1588"/>
                      </a:xfrm>
                      <a:prstGeom prst="line">
                        <a:avLst/>
                      </a:prstGeom>
                      <a:noFill/>
                      <a:ln w="12700">
                        <a:solidFill>
                          <a:schemeClr val="tx1"/>
                        </a:solidFill>
                        <a:prstDash val="lgDash"/>
                        <a:round/>
                        <a:headEnd type="none" w="sm" len="sm"/>
                        <a:tailEnd type="none" w="sm" len="sm"/>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65588" name="Line 52"/>
                      <a:cNvSpPr>
                        <a:spLocks noChangeShapeType="1"/>
                      </a:cNvSpPr>
                    </a:nvSpPr>
                    <a:spPr bwMode="auto">
                      <a:xfrm flipV="1">
                        <a:off x="466725" y="4937125"/>
                        <a:ext cx="1588" cy="809625"/>
                      </a:xfrm>
                      <a:prstGeom prst="line">
                        <a:avLst/>
                      </a:prstGeom>
                      <a:noFill/>
                      <a:ln w="12700">
                        <a:solidFill>
                          <a:schemeClr val="tx1"/>
                        </a:solidFill>
                        <a:prstDash val="lgDash"/>
                        <a:round/>
                        <a:headEnd type="none" w="sm" len="sm"/>
                        <a:tailEnd type="stealth" w="med" len="lg"/>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65589" name="Line 53"/>
                      <a:cNvSpPr>
                        <a:spLocks noChangeShapeType="1"/>
                      </a:cNvSpPr>
                    </a:nvSpPr>
                    <a:spPr bwMode="auto">
                      <a:xfrm flipV="1">
                        <a:off x="4386263" y="4519613"/>
                        <a:ext cx="496887" cy="14287"/>
                      </a:xfrm>
                      <a:prstGeom prst="line">
                        <a:avLst/>
                      </a:prstGeom>
                      <a:noFill/>
                      <a:ln w="12700">
                        <a:solidFill>
                          <a:schemeClr val="tx1"/>
                        </a:solidFill>
                        <a:prstDash val="lgDash"/>
                        <a:round/>
                        <a:headEnd type="none" w="sm" len="sm"/>
                        <a:tailEnd type="none" w="sm" len="sm"/>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65590" name="Line 54"/>
                      <a:cNvSpPr>
                        <a:spLocks noChangeShapeType="1"/>
                      </a:cNvSpPr>
                    </a:nvSpPr>
                    <a:spPr bwMode="auto">
                      <a:xfrm flipV="1">
                        <a:off x="4894263" y="2652713"/>
                        <a:ext cx="3175" cy="1866900"/>
                      </a:xfrm>
                      <a:prstGeom prst="line">
                        <a:avLst/>
                      </a:prstGeom>
                      <a:noFill/>
                      <a:ln w="12700">
                        <a:solidFill>
                          <a:schemeClr val="tx1"/>
                        </a:solidFill>
                        <a:prstDash val="lgDash"/>
                        <a:round/>
                        <a:headEnd type="none" w="sm" len="sm"/>
                        <a:tailEnd type="stealth" w="med" len="lg"/>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65591" name="Line 55"/>
                      <a:cNvSpPr>
                        <a:spLocks noChangeShapeType="1"/>
                      </a:cNvSpPr>
                    </a:nvSpPr>
                    <a:spPr bwMode="auto">
                      <a:xfrm>
                        <a:off x="6445250" y="4510088"/>
                        <a:ext cx="592138" cy="9525"/>
                      </a:xfrm>
                      <a:prstGeom prst="line">
                        <a:avLst/>
                      </a:prstGeom>
                      <a:noFill/>
                      <a:ln w="12700">
                        <a:solidFill>
                          <a:schemeClr val="tx1"/>
                        </a:solidFill>
                        <a:prstDash val="lgDash"/>
                        <a:round/>
                        <a:headEnd type="none" w="sm" len="sm"/>
                        <a:tailEnd type="none" w="sm" len="sm"/>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65592" name="Line 56"/>
                      <a:cNvSpPr>
                        <a:spLocks noChangeShapeType="1"/>
                      </a:cNvSpPr>
                    </a:nvSpPr>
                    <a:spPr bwMode="auto">
                      <a:xfrm flipV="1">
                        <a:off x="7048500" y="3652838"/>
                        <a:ext cx="3175" cy="866775"/>
                      </a:xfrm>
                      <a:prstGeom prst="line">
                        <a:avLst/>
                      </a:prstGeom>
                      <a:noFill/>
                      <a:ln w="12700">
                        <a:solidFill>
                          <a:schemeClr val="tx1"/>
                        </a:solidFill>
                        <a:prstDash val="lgDash"/>
                        <a:round/>
                        <a:headEnd type="none" w="sm" len="sm"/>
                        <a:tailEnd type="stealth" w="med" len="lg"/>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65593" name="Line 57"/>
                      <a:cNvSpPr>
                        <a:spLocks noChangeShapeType="1"/>
                      </a:cNvSpPr>
                    </a:nvSpPr>
                    <a:spPr bwMode="auto">
                      <a:xfrm>
                        <a:off x="8467725" y="4519613"/>
                        <a:ext cx="392113" cy="1587"/>
                      </a:xfrm>
                      <a:prstGeom prst="line">
                        <a:avLst/>
                      </a:prstGeom>
                      <a:noFill/>
                      <a:ln w="12700">
                        <a:solidFill>
                          <a:schemeClr val="tx1"/>
                        </a:solidFill>
                        <a:prstDash val="lgDash"/>
                        <a:round/>
                        <a:headEnd type="none" w="sm" len="sm"/>
                        <a:tailEnd type="none" w="sm" len="sm"/>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65594" name="Line 58"/>
                      <a:cNvSpPr>
                        <a:spLocks noChangeShapeType="1"/>
                      </a:cNvSpPr>
                    </a:nvSpPr>
                    <a:spPr bwMode="auto">
                      <a:xfrm flipV="1">
                        <a:off x="8870950" y="3200400"/>
                        <a:ext cx="3175" cy="1319213"/>
                      </a:xfrm>
                      <a:prstGeom prst="line">
                        <a:avLst/>
                      </a:prstGeom>
                      <a:noFill/>
                      <a:ln w="12700">
                        <a:solidFill>
                          <a:schemeClr val="tx1"/>
                        </a:solidFill>
                        <a:prstDash val="lgDash"/>
                        <a:round/>
                        <a:headEnd type="none" w="sm" len="sm"/>
                        <a:tailEnd type="stealth" w="med" len="lg"/>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65595" name="Line 59"/>
                      <a:cNvSpPr>
                        <a:spLocks noChangeShapeType="1"/>
                      </a:cNvSpPr>
                    </a:nvSpPr>
                    <a:spPr bwMode="auto">
                      <a:xfrm>
                        <a:off x="3028950" y="2163763"/>
                        <a:ext cx="1677988" cy="1587"/>
                      </a:xfrm>
                      <a:prstGeom prst="line">
                        <a:avLst/>
                      </a:prstGeom>
                      <a:noFill/>
                      <a:ln w="12700">
                        <a:solidFill>
                          <a:schemeClr val="tx1"/>
                        </a:solidFill>
                        <a:round/>
                        <a:headEnd type="none" w="sm" len="sm"/>
                        <a:tailEnd type="stealth" w="med" len="lg"/>
                      </a:ln>
                      <a:effectLst/>
                    </a:spPr>
                    <a:txSp>
                      <a:txBody>
                        <a:bodyPr wrap="none" anchor="ct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endParaRPr lang="en-US"/>
                        </a:p>
                      </a:txBody>
                      <a:useSpRect/>
                    </a:txSp>
                  </a:sp>
                  <a:sp>
                    <a:nvSpPr>
                      <a:cNvPr id="65596" name="Rectangle 60"/>
                      <a:cNvSpPr>
                        <a:spLocks noChangeArrowheads="1"/>
                      </a:cNvSpPr>
                    </a:nvSpPr>
                    <a:spPr bwMode="auto">
                      <a:xfrm>
                        <a:off x="2295525" y="1885950"/>
                        <a:ext cx="674688" cy="457200"/>
                      </a:xfrm>
                      <a:prstGeom prst="rect">
                        <a:avLst/>
                      </a:prstGeom>
                      <a:noFill/>
                      <a:ln w="9525">
                        <a:noFill/>
                        <a:miter lim="800000"/>
                        <a:headEnd/>
                        <a:tailEnd/>
                      </a:ln>
                      <a:effectLst/>
                    </a:spPr>
                    <a:txSp>
                      <a:txBody>
                        <a:bodyPr wrap="none" lIns="92075" tIns="46038" rIns="92075" bIns="46038">
                          <a:spAutoFit/>
                        </a:bodyP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pPr eaLnBrk="0" hangingPunct="0"/>
                          <a:r>
                            <a:rPr lang="en-US" altLang="zh-TW" sz="2400">
                              <a:latin typeface="Times New Roman" charset="0"/>
                            </a:rPr>
                            <a:t>root</a:t>
                          </a:r>
                        </a:p>
                      </a:txBody>
                      <a:useSpRect/>
                    </a:txSp>
                  </a:sp>
                  <a:sp>
                    <a:nvSpPr>
                      <a:cNvPr id="65598" name="Rectangle 62"/>
                      <a:cNvSpPr>
                        <a:spLocks noChangeArrowheads="1"/>
                      </a:cNvSpPr>
                    </a:nvSpPr>
                    <a:spPr bwMode="auto">
                      <a:xfrm>
                        <a:off x="7624763" y="2593975"/>
                        <a:ext cx="1249362" cy="457200"/>
                      </a:xfrm>
                      <a:prstGeom prst="rect">
                        <a:avLst/>
                      </a:prstGeom>
                      <a:noFill/>
                      <a:ln w="9525">
                        <a:noFill/>
                        <a:miter lim="800000"/>
                        <a:headEnd/>
                        <a:tailEnd/>
                      </a:ln>
                      <a:effectLst/>
                    </a:spPr>
                    <a:txSp>
                      <a:txBody>
                        <a:bodyPr wrap="none">
                          <a:spAutoFit/>
                        </a:bodyP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r>
                            <a:rPr lang="en-US" altLang="zh-TW" sz="2400">
                              <a:solidFill>
                                <a:srgbClr val="CC3300"/>
                              </a:solidFill>
                              <a:latin typeface="Times New Roman" charset="0"/>
                            </a:rPr>
                            <a:t>dangling</a:t>
                          </a:r>
                        </a:p>
                      </a:txBody>
                      <a:useSpRect/>
                    </a:txSp>
                  </a:sp>
                  <a:sp>
                    <a:nvSpPr>
                      <a:cNvPr id="65599" name="Text Box 63"/>
                      <a:cNvSpPr txBox="1">
                        <a:spLocks noChangeArrowheads="1"/>
                      </a:cNvSpPr>
                    </a:nvSpPr>
                    <a:spPr bwMode="auto">
                      <a:xfrm>
                        <a:off x="4057650" y="5014913"/>
                        <a:ext cx="3149600" cy="822325"/>
                      </a:xfrm>
                      <a:prstGeom prst="rect">
                        <a:avLst/>
                      </a:prstGeom>
                      <a:noFill/>
                      <a:ln w="9525">
                        <a:noFill/>
                        <a:miter lim="800000"/>
                        <a:headEnd/>
                        <a:tailEnd/>
                      </a:ln>
                      <a:effectLst/>
                    </a:spPr>
                    <a:txSp>
                      <a:txBody>
                        <a:bodyPr wrap="none">
                          <a:spAutoFit/>
                        </a:bodyPr>
                        <a:lstStyle>
                          <a:defPPr>
                            <a:defRPr lang="zh-TW"/>
                          </a:defPPr>
                          <a:lvl1pPr algn="l" rtl="0" fontAlgn="base">
                            <a:spcBef>
                              <a:spcPct val="0"/>
                            </a:spcBef>
                            <a:spcAft>
                              <a:spcPct val="0"/>
                            </a:spcAft>
                            <a:defRPr kumimoji="1" kern="1200">
                              <a:solidFill>
                                <a:schemeClr val="tx1"/>
                              </a:solidFill>
                              <a:latin typeface="Arial" charset="0"/>
                              <a:ea typeface="新細明體" charset="-120"/>
                              <a:cs typeface="+mn-cs"/>
                            </a:defRPr>
                          </a:lvl1pPr>
                          <a:lvl2pPr marL="457200" algn="l" rtl="0" fontAlgn="base">
                            <a:spcBef>
                              <a:spcPct val="0"/>
                            </a:spcBef>
                            <a:spcAft>
                              <a:spcPct val="0"/>
                            </a:spcAft>
                            <a:defRPr kumimoji="1" kern="1200">
                              <a:solidFill>
                                <a:schemeClr val="tx1"/>
                              </a:solidFill>
                              <a:latin typeface="Arial" charset="0"/>
                              <a:ea typeface="新細明體" charset="-120"/>
                              <a:cs typeface="+mn-cs"/>
                            </a:defRPr>
                          </a:lvl2pPr>
                          <a:lvl3pPr marL="914400" algn="l" rtl="0" fontAlgn="base">
                            <a:spcBef>
                              <a:spcPct val="0"/>
                            </a:spcBef>
                            <a:spcAft>
                              <a:spcPct val="0"/>
                            </a:spcAft>
                            <a:defRPr kumimoji="1" kern="1200">
                              <a:solidFill>
                                <a:schemeClr val="tx1"/>
                              </a:solidFill>
                              <a:latin typeface="Arial" charset="0"/>
                              <a:ea typeface="新細明體" charset="-120"/>
                              <a:cs typeface="+mn-cs"/>
                            </a:defRPr>
                          </a:lvl3pPr>
                          <a:lvl4pPr marL="1371600" algn="l" rtl="0" fontAlgn="base">
                            <a:spcBef>
                              <a:spcPct val="0"/>
                            </a:spcBef>
                            <a:spcAft>
                              <a:spcPct val="0"/>
                            </a:spcAft>
                            <a:defRPr kumimoji="1" kern="1200">
                              <a:solidFill>
                                <a:schemeClr val="tx1"/>
                              </a:solidFill>
                              <a:latin typeface="Arial" charset="0"/>
                              <a:ea typeface="新細明體" charset="-120"/>
                              <a:cs typeface="+mn-cs"/>
                            </a:defRPr>
                          </a:lvl4pPr>
                          <a:lvl5pPr marL="1828800" algn="l" rtl="0" fontAlgn="base">
                            <a:spcBef>
                              <a:spcPct val="0"/>
                            </a:spcBef>
                            <a:spcAft>
                              <a:spcPct val="0"/>
                            </a:spcAft>
                            <a:defRPr kumimoji="1" kern="1200">
                              <a:solidFill>
                                <a:schemeClr val="tx1"/>
                              </a:solidFill>
                              <a:latin typeface="Arial" charset="0"/>
                              <a:ea typeface="新細明體" charset="-120"/>
                              <a:cs typeface="+mn-cs"/>
                            </a:defRPr>
                          </a:lvl5pPr>
                          <a:lvl6pPr marL="2286000" algn="l" defTabSz="914400" rtl="0" eaLnBrk="1" latinLnBrk="0" hangingPunct="1">
                            <a:defRPr kumimoji="1" kern="1200">
                              <a:solidFill>
                                <a:schemeClr val="tx1"/>
                              </a:solidFill>
                              <a:latin typeface="Arial" charset="0"/>
                              <a:ea typeface="新細明體" charset="-120"/>
                              <a:cs typeface="+mn-cs"/>
                            </a:defRPr>
                          </a:lvl6pPr>
                          <a:lvl7pPr marL="2743200" algn="l" defTabSz="914400" rtl="0" eaLnBrk="1" latinLnBrk="0" hangingPunct="1">
                            <a:defRPr kumimoji="1" kern="1200">
                              <a:solidFill>
                                <a:schemeClr val="tx1"/>
                              </a:solidFill>
                              <a:latin typeface="Arial" charset="0"/>
                              <a:ea typeface="新細明體" charset="-120"/>
                              <a:cs typeface="+mn-cs"/>
                            </a:defRPr>
                          </a:lvl7pPr>
                          <a:lvl8pPr marL="3200400" algn="l" defTabSz="914400" rtl="0" eaLnBrk="1" latinLnBrk="0" hangingPunct="1">
                            <a:defRPr kumimoji="1" kern="1200">
                              <a:solidFill>
                                <a:schemeClr val="tx1"/>
                              </a:solidFill>
                              <a:latin typeface="Arial" charset="0"/>
                              <a:ea typeface="新細明體" charset="-120"/>
                              <a:cs typeface="+mn-cs"/>
                            </a:defRPr>
                          </a:lvl8pPr>
                          <a:lvl9pPr marL="3657600" algn="l" defTabSz="914400" rtl="0" eaLnBrk="1" latinLnBrk="0" hangingPunct="1">
                            <a:defRPr kumimoji="1" kern="1200">
                              <a:solidFill>
                                <a:schemeClr val="tx1"/>
                              </a:solidFill>
                              <a:latin typeface="Arial" charset="0"/>
                              <a:ea typeface="新細明體" charset="-120"/>
                              <a:cs typeface="+mn-cs"/>
                            </a:defRPr>
                          </a:lvl9pPr>
                        </a:lstStyle>
                        <a:p>
                          <a:r>
                            <a:rPr lang="en-US" altLang="zh-TW" sz="2400">
                              <a:solidFill>
                                <a:srgbClr val="003399"/>
                              </a:solidFill>
                              <a:latin typeface="Times New Roman" charset="0"/>
                            </a:rPr>
                            <a:t>inorder traversal:</a:t>
                          </a:r>
                        </a:p>
                        <a:p>
                          <a:r>
                            <a:rPr lang="en-US" altLang="zh-TW" sz="2400">
                              <a:solidFill>
                                <a:srgbClr val="006600"/>
                              </a:solidFill>
                              <a:latin typeface="Times New Roman" charset="0"/>
                            </a:rPr>
                            <a:t>H, D, I, B, E, A, F, C, G</a:t>
                          </a:r>
                          <a:endParaRPr lang="en-US" altLang="zh-TW" sz="2400">
                            <a:solidFill>
                              <a:srgbClr val="003399"/>
                            </a:solidFill>
                            <a:latin typeface="Times New Roman" charset="0"/>
                          </a:endParaRPr>
                        </a:p>
                      </a:txBody>
                      <a:useSpRect/>
                    </a:txSp>
                  </a:sp>
                </lc:lockedCanvas>
              </a:graphicData>
            </a:graphic>
          </wp:inline>
        </w:drawing>
      </w:r>
    </w:p>
    <w:p w:rsidR="007D70F2" w:rsidRPr="000B7B7F" w:rsidRDefault="007D70F2" w:rsidP="007D70F2">
      <w:pPr>
        <w:spacing w:line="240" w:lineRule="auto"/>
        <w:ind w:left="720"/>
        <w:rPr>
          <w:rFonts w:ascii="Times New Roman" w:hAnsi="Times New Roman"/>
          <w:bCs/>
          <w:sz w:val="24"/>
          <w:szCs w:val="24"/>
        </w:rPr>
      </w:pPr>
    </w:p>
    <w:p w:rsidR="007D70F2" w:rsidRPr="000B7B7F" w:rsidRDefault="007D70F2" w:rsidP="007D70F2">
      <w:pPr>
        <w:spacing w:line="240" w:lineRule="auto"/>
        <w:rPr>
          <w:rFonts w:ascii="Times New Roman" w:hAnsi="Times New Roman"/>
          <w:bCs/>
          <w:sz w:val="24"/>
          <w:szCs w:val="24"/>
        </w:rPr>
      </w:pPr>
    </w:p>
    <w:p w:rsidR="007D70F2" w:rsidRPr="000B7B7F" w:rsidRDefault="007D70F2" w:rsidP="007D70F2">
      <w:pPr>
        <w:spacing w:line="240" w:lineRule="auto"/>
        <w:rPr>
          <w:rFonts w:ascii="Times New Roman" w:hAnsi="Times New Roman"/>
          <w:sz w:val="24"/>
          <w:szCs w:val="24"/>
        </w:rPr>
      </w:pPr>
    </w:p>
    <w:p w:rsidR="007D70F2" w:rsidRPr="000B7B7F" w:rsidRDefault="007D70F2" w:rsidP="007D70F2">
      <w:pPr>
        <w:spacing w:line="240" w:lineRule="auto"/>
        <w:rPr>
          <w:rFonts w:ascii="Times New Roman" w:hAnsi="Times New Roman"/>
          <w:sz w:val="24"/>
          <w:szCs w:val="24"/>
        </w:rPr>
      </w:pPr>
    </w:p>
    <w:p w:rsidR="007D70F2" w:rsidRPr="000B7B7F" w:rsidRDefault="007D70F2" w:rsidP="007D70F2">
      <w:pPr>
        <w:spacing w:line="240" w:lineRule="auto"/>
        <w:rPr>
          <w:rFonts w:ascii="Times New Roman" w:hAnsi="Times New Roman"/>
          <w:sz w:val="24"/>
          <w:szCs w:val="24"/>
          <w:u w:val="single"/>
        </w:rPr>
      </w:pPr>
    </w:p>
    <w:p w:rsidR="007D70F2" w:rsidRPr="000B7B7F" w:rsidRDefault="007D70F2" w:rsidP="007D70F2">
      <w:pPr>
        <w:spacing w:line="240" w:lineRule="auto"/>
        <w:rPr>
          <w:rFonts w:ascii="Times New Roman" w:hAnsi="Times New Roman"/>
          <w:sz w:val="24"/>
          <w:szCs w:val="24"/>
          <w:u w:val="single"/>
        </w:rPr>
      </w:pPr>
    </w:p>
    <w:p w:rsidR="007D70F2" w:rsidRPr="000B7B7F" w:rsidRDefault="007D70F2" w:rsidP="007D70F2">
      <w:pPr>
        <w:spacing w:line="240" w:lineRule="auto"/>
        <w:rPr>
          <w:rFonts w:ascii="Times New Roman" w:hAnsi="Times New Roman"/>
          <w:sz w:val="24"/>
          <w:szCs w:val="24"/>
          <w:u w:val="single"/>
        </w:rPr>
      </w:pPr>
    </w:p>
    <w:p w:rsidR="007D70F2" w:rsidRPr="000B7B7F" w:rsidRDefault="007D70F2" w:rsidP="007D70F2">
      <w:pPr>
        <w:spacing w:line="240" w:lineRule="auto"/>
        <w:rPr>
          <w:rFonts w:ascii="Times New Roman" w:hAnsi="Times New Roman"/>
          <w:sz w:val="24"/>
          <w:szCs w:val="24"/>
          <w:u w:val="single"/>
        </w:rPr>
      </w:pPr>
    </w:p>
    <w:p w:rsidR="007D70F2" w:rsidRPr="000B7B7F" w:rsidRDefault="007D70F2" w:rsidP="007D70F2">
      <w:pPr>
        <w:spacing w:line="240" w:lineRule="auto"/>
        <w:rPr>
          <w:rFonts w:ascii="Times New Roman" w:hAnsi="Times New Roman"/>
          <w:sz w:val="24"/>
          <w:szCs w:val="24"/>
          <w:u w:val="single"/>
        </w:rPr>
      </w:pPr>
    </w:p>
    <w:p w:rsidR="007D70F2" w:rsidRPr="000B7B7F" w:rsidRDefault="007D70F2" w:rsidP="007D70F2">
      <w:pPr>
        <w:spacing w:line="240" w:lineRule="auto"/>
        <w:rPr>
          <w:rFonts w:ascii="Times New Roman" w:hAnsi="Times New Roman"/>
          <w:sz w:val="24"/>
          <w:szCs w:val="24"/>
          <w:u w:val="single"/>
        </w:rPr>
      </w:pPr>
    </w:p>
    <w:p w:rsidR="007D70F2" w:rsidRPr="000B7B7F" w:rsidRDefault="007D70F2" w:rsidP="007D70F2">
      <w:pPr>
        <w:jc w:val="center"/>
        <w:rPr>
          <w:rFonts w:ascii="Times New Roman" w:hAnsi="Times New Roman"/>
          <w:sz w:val="24"/>
          <w:szCs w:val="24"/>
        </w:rPr>
      </w:pPr>
      <w:r w:rsidRPr="000B7B7F">
        <w:rPr>
          <w:rFonts w:ascii="Times New Roman" w:hAnsi="Times New Roman"/>
          <w:sz w:val="24"/>
          <w:szCs w:val="24"/>
        </w:rPr>
        <w:lastRenderedPageBreak/>
        <w:t>Heap</w:t>
      </w:r>
    </w:p>
    <w:p w:rsidR="007D70F2" w:rsidRPr="000B7B7F" w:rsidRDefault="007D70F2" w:rsidP="007D70F2">
      <w:pPr>
        <w:rPr>
          <w:rFonts w:ascii="Times New Roman" w:hAnsi="Times New Roman"/>
          <w:sz w:val="24"/>
          <w:szCs w:val="24"/>
        </w:rPr>
      </w:pPr>
    </w:p>
    <w:p w:rsidR="007D70F2" w:rsidRPr="000B7B7F" w:rsidRDefault="007D70F2" w:rsidP="007D70F2">
      <w:pPr>
        <w:ind w:left="360"/>
        <w:rPr>
          <w:rFonts w:ascii="Times New Roman" w:hAnsi="Times New Roman"/>
          <w:sz w:val="24"/>
          <w:szCs w:val="24"/>
        </w:rPr>
      </w:pPr>
      <w:r w:rsidRPr="000B7B7F">
        <w:rPr>
          <w:rFonts w:ascii="Times New Roman" w:hAnsi="Times New Roman"/>
          <w:sz w:val="24"/>
          <w:szCs w:val="24"/>
        </w:rPr>
        <w:t xml:space="preserve">A </w:t>
      </w:r>
      <w:r w:rsidRPr="000B7B7F">
        <w:rPr>
          <w:rFonts w:ascii="Times New Roman" w:hAnsi="Times New Roman"/>
          <w:i/>
          <w:iCs/>
          <w:sz w:val="24"/>
          <w:szCs w:val="24"/>
        </w:rPr>
        <w:t>max tree</w:t>
      </w:r>
      <w:r w:rsidRPr="000B7B7F">
        <w:rPr>
          <w:rFonts w:ascii="Times New Roman" w:hAnsi="Times New Roman"/>
          <w:sz w:val="24"/>
          <w:szCs w:val="24"/>
        </w:rPr>
        <w:t xml:space="preserve"> is a tree in which the key value in each node is no smaller than the key values in </w:t>
      </w:r>
      <w:r w:rsidRPr="000B7B7F">
        <w:rPr>
          <w:rFonts w:ascii="Times New Roman" w:hAnsi="Times New Roman"/>
          <w:sz w:val="24"/>
          <w:szCs w:val="24"/>
        </w:rPr>
        <w:br/>
        <w:t xml:space="preserve">its children.  A </w:t>
      </w:r>
      <w:r w:rsidRPr="000B7B7F">
        <w:rPr>
          <w:rFonts w:ascii="Times New Roman" w:hAnsi="Times New Roman"/>
          <w:i/>
          <w:iCs/>
          <w:sz w:val="24"/>
          <w:szCs w:val="24"/>
        </w:rPr>
        <w:t>max heap</w:t>
      </w:r>
      <w:r w:rsidRPr="000B7B7F">
        <w:rPr>
          <w:rFonts w:ascii="Times New Roman" w:hAnsi="Times New Roman"/>
          <w:sz w:val="24"/>
          <w:szCs w:val="24"/>
        </w:rPr>
        <w:t xml:space="preserve"> is a complete binary tree that is also a max tree.A </w:t>
      </w:r>
      <w:r w:rsidRPr="000B7B7F">
        <w:rPr>
          <w:rFonts w:ascii="Times New Roman" w:hAnsi="Times New Roman"/>
          <w:i/>
          <w:iCs/>
          <w:sz w:val="24"/>
          <w:szCs w:val="24"/>
        </w:rPr>
        <w:t>min tree</w:t>
      </w:r>
      <w:r w:rsidRPr="000B7B7F">
        <w:rPr>
          <w:rFonts w:ascii="Times New Roman" w:hAnsi="Times New Roman"/>
          <w:sz w:val="24"/>
          <w:szCs w:val="24"/>
        </w:rPr>
        <w:t xml:space="preserve"> is a tree in which the key value in each node is no larger than the key values in its children.  A </w:t>
      </w:r>
      <w:r w:rsidRPr="000B7B7F">
        <w:rPr>
          <w:rFonts w:ascii="Times New Roman" w:hAnsi="Times New Roman"/>
          <w:i/>
          <w:iCs/>
          <w:sz w:val="24"/>
          <w:szCs w:val="24"/>
        </w:rPr>
        <w:t>min heap</w:t>
      </w:r>
      <w:r w:rsidRPr="000B7B7F">
        <w:rPr>
          <w:rFonts w:ascii="Times New Roman" w:hAnsi="Times New Roman"/>
          <w:sz w:val="24"/>
          <w:szCs w:val="24"/>
        </w:rPr>
        <w:t xml:space="preserve"> is a complete binary tree that is also a min tree.</w:t>
      </w:r>
    </w:p>
    <w:p w:rsidR="007D70F2" w:rsidRPr="000B7B7F" w:rsidRDefault="007D70F2" w:rsidP="007D70F2">
      <w:pPr>
        <w:ind w:left="360" w:firstLine="360"/>
        <w:rPr>
          <w:rFonts w:ascii="Times New Roman" w:hAnsi="Times New Roman"/>
          <w:sz w:val="24"/>
          <w:szCs w:val="24"/>
        </w:rPr>
      </w:pPr>
      <w:r w:rsidRPr="000B7B7F">
        <w:rPr>
          <w:rFonts w:ascii="Times New Roman" w:hAnsi="Times New Roman"/>
          <w:sz w:val="24"/>
          <w:szCs w:val="24"/>
        </w:rPr>
        <w:t>Operations on heaps</w:t>
      </w:r>
    </w:p>
    <w:p w:rsidR="007D70F2" w:rsidRPr="000B7B7F" w:rsidRDefault="007D70F2" w:rsidP="00712D33">
      <w:pPr>
        <w:numPr>
          <w:ilvl w:val="1"/>
          <w:numId w:val="32"/>
        </w:numPr>
        <w:spacing w:after="0" w:line="240" w:lineRule="auto"/>
        <w:rPr>
          <w:rFonts w:ascii="Times New Roman" w:hAnsi="Times New Roman"/>
          <w:sz w:val="24"/>
          <w:szCs w:val="24"/>
        </w:rPr>
      </w:pPr>
      <w:r w:rsidRPr="000B7B7F">
        <w:rPr>
          <w:rFonts w:ascii="Times New Roman" w:hAnsi="Times New Roman"/>
          <w:sz w:val="24"/>
          <w:szCs w:val="24"/>
        </w:rPr>
        <w:t>creation of an empty heap</w:t>
      </w:r>
    </w:p>
    <w:p w:rsidR="007D70F2" w:rsidRPr="000B7B7F" w:rsidRDefault="007D70F2" w:rsidP="00712D33">
      <w:pPr>
        <w:numPr>
          <w:ilvl w:val="1"/>
          <w:numId w:val="32"/>
        </w:numPr>
        <w:spacing w:after="0" w:line="240" w:lineRule="auto"/>
        <w:rPr>
          <w:rFonts w:ascii="Times New Roman" w:hAnsi="Times New Roman"/>
          <w:sz w:val="24"/>
          <w:szCs w:val="24"/>
        </w:rPr>
      </w:pPr>
      <w:r w:rsidRPr="000B7B7F">
        <w:rPr>
          <w:rFonts w:ascii="Times New Roman" w:hAnsi="Times New Roman"/>
          <w:sz w:val="24"/>
          <w:szCs w:val="24"/>
        </w:rPr>
        <w:t xml:space="preserve">insertion of a new element into the heap; </w:t>
      </w:r>
    </w:p>
    <w:p w:rsidR="007D70F2" w:rsidRPr="000B7B7F" w:rsidRDefault="007D70F2" w:rsidP="00712D33">
      <w:pPr>
        <w:numPr>
          <w:ilvl w:val="1"/>
          <w:numId w:val="32"/>
        </w:numPr>
        <w:spacing w:after="0" w:line="240" w:lineRule="auto"/>
        <w:rPr>
          <w:rFonts w:ascii="Times New Roman" w:hAnsi="Times New Roman"/>
          <w:sz w:val="24"/>
          <w:szCs w:val="24"/>
        </w:rPr>
      </w:pPr>
      <w:r w:rsidRPr="000B7B7F">
        <w:rPr>
          <w:rFonts w:ascii="Times New Roman" w:hAnsi="Times New Roman"/>
          <w:sz w:val="24"/>
          <w:szCs w:val="24"/>
        </w:rPr>
        <w:t>deletion of the largest element from the heap</w:t>
      </w:r>
    </w:p>
    <w:p w:rsidR="007D70F2" w:rsidRPr="000B7B7F" w:rsidRDefault="007D70F2" w:rsidP="007D70F2">
      <w:pPr>
        <w:ind w:left="1080"/>
        <w:rPr>
          <w:rFonts w:ascii="Times New Roman" w:hAnsi="Times New Roman"/>
          <w:sz w:val="24"/>
          <w:szCs w:val="24"/>
        </w:rPr>
      </w:pPr>
      <w:r w:rsidRPr="000B7B7F">
        <w:rPr>
          <w:rFonts w:ascii="Times New Roman" w:hAnsi="Times New Roman"/>
          <w:sz w:val="24"/>
          <w:szCs w:val="24"/>
        </w:rPr>
        <w:t>\</w:t>
      </w:r>
    </w:p>
    <w:p w:rsidR="007D70F2" w:rsidRPr="000B7B7F" w:rsidRDefault="007D70F2" w:rsidP="007D70F2">
      <w:pPr>
        <w:ind w:left="1080"/>
        <w:rPr>
          <w:rFonts w:ascii="Times New Roman" w:hAnsi="Times New Roman"/>
          <w:sz w:val="24"/>
          <w:szCs w:val="24"/>
        </w:rPr>
      </w:pPr>
    </w:p>
    <w:p w:rsidR="007D70F2" w:rsidRPr="000B7B7F" w:rsidRDefault="007D70F2" w:rsidP="007D70F2">
      <w:pPr>
        <w:rPr>
          <w:rFonts w:ascii="Times New Roman" w:hAnsi="Times New Roman"/>
          <w:sz w:val="24"/>
          <w:szCs w:val="24"/>
        </w:rPr>
      </w:pPr>
      <w:r w:rsidRPr="000B7B7F">
        <w:rPr>
          <w:rFonts w:ascii="Times New Roman" w:hAnsi="Times New Roman"/>
          <w:b/>
          <w:bCs/>
          <w:sz w:val="24"/>
          <w:szCs w:val="24"/>
          <w:u w:val="single"/>
        </w:rPr>
        <w:t>*Figure 5.25:</w:t>
      </w:r>
      <w:r w:rsidRPr="000B7B7F">
        <w:rPr>
          <w:rFonts w:ascii="Times New Roman" w:hAnsi="Times New Roman"/>
          <w:sz w:val="24"/>
          <w:szCs w:val="24"/>
          <w:u w:val="single"/>
        </w:rPr>
        <w:t xml:space="preserve"> Sample max heaps </w:t>
      </w:r>
    </w:p>
    <w:p w:rsidR="007D70F2" w:rsidRPr="000B7B7F" w:rsidRDefault="007D70F2" w:rsidP="007D70F2">
      <w:pPr>
        <w:rPr>
          <w:rFonts w:ascii="Times New Roman" w:hAnsi="Times New Roman"/>
          <w:sz w:val="24"/>
          <w:szCs w:val="24"/>
        </w:rPr>
      </w:pPr>
      <w:r>
        <w:rPr>
          <w:rFonts w:ascii="Times New Roman" w:hAnsi="Times New Roman"/>
          <w:sz w:val="24"/>
          <w:szCs w:val="24"/>
        </w:rPr>
      </w:r>
      <w:r>
        <w:rPr>
          <w:rFonts w:ascii="Times New Roman" w:hAnsi="Times New Roman"/>
          <w:sz w:val="24"/>
          <w:szCs w:val="24"/>
        </w:rPr>
        <w:pict>
          <v:group id="_x0000_s8902" editas="canvas" style="width:483.85pt;height:152.15pt;mso-position-horizontal-relative:char;mso-position-vertical-relative:line" coordorigin="2293,1115" coordsize="8635,2698">
            <o:lock v:ext="edit" aspectratio="t"/>
            <v:shape id="_x0000_s8903" type="#_x0000_t75" style="position:absolute;left:2293;top:1115;width:8635;height:2698" o:preferrelative="f">
              <v:fill o:detectmouseclick="t"/>
              <v:path o:extrusionok="t" o:connecttype="none"/>
              <o:lock v:ext="edit" text="t"/>
            </v:shape>
            <v:oval id="_x0000_s8904" style="position:absolute;left:3660;top:1209;width:566;height:583;v-text-anchor:middle" filled="f" fillcolor="#ccf">
              <v:textbox style="mso-next-textbox:#_x0000_s8904" inset="6.12pt,3.06pt,6.12pt,3.06pt">
                <w:txbxContent>
                  <w:p w:rsidR="00A550AD" w:rsidRPr="0000650B" w:rsidRDefault="00A550AD" w:rsidP="007D70F2">
                    <w:pPr>
                      <w:autoSpaceDE w:val="0"/>
                      <w:autoSpaceDN w:val="0"/>
                      <w:adjustRightInd w:val="0"/>
                      <w:jc w:val="center"/>
                      <w:rPr>
                        <w:rFonts w:eastAsia="PMingLiU"/>
                        <w:b/>
                        <w:bCs/>
                        <w:color w:val="000000"/>
                        <w:sz w:val="41"/>
                        <w:szCs w:val="48"/>
                      </w:rPr>
                    </w:pPr>
                    <w:r w:rsidRPr="0000650B">
                      <w:rPr>
                        <w:rFonts w:eastAsia="PMingLiU"/>
                        <w:b/>
                        <w:bCs/>
                        <w:color w:val="000000"/>
                        <w:sz w:val="41"/>
                        <w:szCs w:val="48"/>
                      </w:rPr>
                      <w:t>14</w:t>
                    </w:r>
                  </w:p>
                </w:txbxContent>
              </v:textbox>
            </v:oval>
            <v:oval id="_x0000_s8905" style="position:absolute;left:2793;top:2221;width:566;height:583;v-text-anchor:middle" filled="f" fillcolor="#ccf">
              <v:textbox style="mso-next-textbox:#_x0000_s8905" inset="6.12pt,3.06pt,6.12pt,3.06pt">
                <w:txbxContent>
                  <w:p w:rsidR="00A550AD" w:rsidRPr="0000650B" w:rsidRDefault="00A550AD" w:rsidP="007D70F2">
                    <w:pPr>
                      <w:autoSpaceDE w:val="0"/>
                      <w:autoSpaceDN w:val="0"/>
                      <w:adjustRightInd w:val="0"/>
                      <w:jc w:val="center"/>
                      <w:rPr>
                        <w:rFonts w:eastAsia="PMingLiU"/>
                        <w:b/>
                        <w:bCs/>
                        <w:color w:val="000000"/>
                        <w:sz w:val="41"/>
                        <w:szCs w:val="48"/>
                      </w:rPr>
                    </w:pPr>
                    <w:r w:rsidRPr="0000650B">
                      <w:rPr>
                        <w:rFonts w:eastAsia="PMingLiU"/>
                        <w:b/>
                        <w:bCs/>
                        <w:color w:val="000000"/>
                        <w:sz w:val="41"/>
                        <w:szCs w:val="48"/>
                      </w:rPr>
                      <w:t>12</w:t>
                    </w:r>
                  </w:p>
                </w:txbxContent>
              </v:textbox>
            </v:oval>
            <v:oval id="_x0000_s8906" style="position:absolute;left:4421;top:2214;width:566;height:583;v-text-anchor:middle" filled="f" fillcolor="#ccf">
              <v:textbox style="mso-next-textbox:#_x0000_s8906" inset="6.12pt,3.06pt,6.12pt,3.06pt">
                <w:txbxContent>
                  <w:p w:rsidR="00A550AD" w:rsidRPr="0000650B" w:rsidRDefault="00A550AD" w:rsidP="007D70F2">
                    <w:pPr>
                      <w:autoSpaceDE w:val="0"/>
                      <w:autoSpaceDN w:val="0"/>
                      <w:adjustRightInd w:val="0"/>
                      <w:jc w:val="center"/>
                      <w:rPr>
                        <w:rFonts w:eastAsia="PMingLiU"/>
                        <w:b/>
                        <w:bCs/>
                        <w:color w:val="000000"/>
                        <w:sz w:val="41"/>
                        <w:szCs w:val="48"/>
                      </w:rPr>
                    </w:pPr>
                    <w:r w:rsidRPr="0000650B">
                      <w:rPr>
                        <w:rFonts w:eastAsia="PMingLiU"/>
                        <w:b/>
                        <w:bCs/>
                        <w:color w:val="000000"/>
                        <w:sz w:val="41"/>
                        <w:szCs w:val="48"/>
                      </w:rPr>
                      <w:t>7</w:t>
                    </w:r>
                  </w:p>
                </w:txbxContent>
              </v:textbox>
            </v:oval>
            <v:oval id="_x0000_s8907" style="position:absolute;left:3240;top:3228;width:566;height:583;v-text-anchor:middle" filled="f" fillcolor="#ccf">
              <v:textbox style="mso-next-textbox:#_x0000_s8907" inset="6.12pt,3.06pt,6.12pt,3.06pt">
                <w:txbxContent>
                  <w:p w:rsidR="00A550AD" w:rsidRPr="002574C8" w:rsidRDefault="00A550AD" w:rsidP="007D70F2">
                    <w:pPr>
                      <w:autoSpaceDE w:val="0"/>
                      <w:autoSpaceDN w:val="0"/>
                      <w:adjustRightInd w:val="0"/>
                      <w:jc w:val="center"/>
                      <w:rPr>
                        <w:rFonts w:eastAsia="PMingLiU"/>
                        <w:b/>
                        <w:bCs/>
                        <w:color w:val="000000"/>
                        <w:sz w:val="36"/>
                        <w:szCs w:val="36"/>
                      </w:rPr>
                    </w:pPr>
                    <w:r w:rsidRPr="002574C8">
                      <w:rPr>
                        <w:rFonts w:eastAsia="PMingLiU"/>
                        <w:b/>
                        <w:bCs/>
                        <w:color w:val="000000"/>
                        <w:sz w:val="36"/>
                        <w:szCs w:val="36"/>
                      </w:rPr>
                      <w:t>8</w:t>
                    </w:r>
                  </w:p>
                </w:txbxContent>
              </v:textbox>
            </v:oval>
            <v:oval id="_x0000_s8908" style="position:absolute;left:2297;top:3202;width:566;height:604;v-text-anchor:middle" filled="f" fillcolor="#ccf">
              <v:textbox style="mso-next-textbox:#_x0000_s8908" inset="6.12pt,3.06pt,6.12pt,3.06pt">
                <w:txbxContent>
                  <w:p w:rsidR="00A550AD" w:rsidRPr="0000650B" w:rsidRDefault="00A550AD" w:rsidP="007D70F2">
                    <w:pPr>
                      <w:autoSpaceDE w:val="0"/>
                      <w:autoSpaceDN w:val="0"/>
                      <w:adjustRightInd w:val="0"/>
                      <w:jc w:val="center"/>
                      <w:rPr>
                        <w:rFonts w:eastAsia="PMingLiU"/>
                        <w:b/>
                        <w:bCs/>
                        <w:color w:val="000000"/>
                        <w:sz w:val="41"/>
                        <w:szCs w:val="48"/>
                      </w:rPr>
                    </w:pPr>
                    <w:r w:rsidRPr="0000650B">
                      <w:rPr>
                        <w:rFonts w:eastAsia="PMingLiU"/>
                        <w:b/>
                        <w:bCs/>
                        <w:color w:val="000000"/>
                        <w:sz w:val="41"/>
                        <w:szCs w:val="48"/>
                      </w:rPr>
                      <w:t>10</w:t>
                    </w:r>
                  </w:p>
                </w:txbxContent>
              </v:textbox>
            </v:oval>
            <v:oval id="_x0000_s8909" style="position:absolute;left:3912;top:3230;width:566;height:583;v-text-anchor:middle" filled="f" fillcolor="#ccf">
              <v:textbox style="mso-next-textbox:#_x0000_s8909" inset="6.12pt,3.06pt,6.12pt,3.06pt">
                <w:txbxContent>
                  <w:p w:rsidR="00A550AD" w:rsidRPr="002574C8" w:rsidRDefault="00A550AD" w:rsidP="007D70F2">
                    <w:pPr>
                      <w:autoSpaceDE w:val="0"/>
                      <w:autoSpaceDN w:val="0"/>
                      <w:adjustRightInd w:val="0"/>
                      <w:jc w:val="center"/>
                      <w:rPr>
                        <w:rFonts w:eastAsia="PMingLiU"/>
                        <w:b/>
                        <w:bCs/>
                        <w:color w:val="000000"/>
                        <w:sz w:val="36"/>
                        <w:szCs w:val="36"/>
                      </w:rPr>
                    </w:pPr>
                    <w:r w:rsidRPr="002574C8">
                      <w:rPr>
                        <w:rFonts w:eastAsia="PMingLiU"/>
                        <w:b/>
                        <w:bCs/>
                        <w:color w:val="000000"/>
                        <w:sz w:val="36"/>
                        <w:szCs w:val="36"/>
                      </w:rPr>
                      <w:t>6</w:t>
                    </w:r>
                  </w:p>
                </w:txbxContent>
              </v:textbox>
            </v:oval>
            <v:line id="_x0000_s8910" style="position:absolute;flip:x;v-text-anchor:middle" from="3219,1687" to="3682,2291"/>
            <v:line id="_x0000_s8911" style="position:absolute;v-text-anchor:middle" from="4226,1687" to="4540,2270"/>
            <v:line id="_x0000_s8912" style="position:absolute;flip:x;v-text-anchor:middle" from="2550,2771" to="2927,3228"/>
            <v:line id="_x0000_s8913" style="position:absolute;v-text-anchor:middle" from="3240,2771" to="3596,3248"/>
            <v:line id="_x0000_s8914" style="position:absolute;flip:x;v-text-anchor:middle" from="4248,2771" to="4519,3248"/>
            <v:oval id="_x0000_s8915" style="position:absolute;left:7093;top:1160;width:566;height:583;v-text-anchor:middle" filled="f" fillcolor="#ccf">
              <v:textbox style="mso-next-textbox:#_x0000_s8915" inset="6.12pt,3.06pt,6.12pt,3.06pt">
                <w:txbxContent>
                  <w:p w:rsidR="00A550AD" w:rsidRPr="0000650B" w:rsidRDefault="00A550AD" w:rsidP="007D70F2">
                    <w:pPr>
                      <w:autoSpaceDE w:val="0"/>
                      <w:autoSpaceDN w:val="0"/>
                      <w:adjustRightInd w:val="0"/>
                      <w:jc w:val="center"/>
                      <w:rPr>
                        <w:rFonts w:eastAsia="PMingLiU"/>
                        <w:b/>
                        <w:bCs/>
                        <w:color w:val="000000"/>
                        <w:sz w:val="41"/>
                        <w:szCs w:val="48"/>
                      </w:rPr>
                    </w:pPr>
                    <w:r w:rsidRPr="0000650B">
                      <w:rPr>
                        <w:rFonts w:eastAsia="PMingLiU"/>
                        <w:b/>
                        <w:bCs/>
                        <w:color w:val="000000"/>
                        <w:sz w:val="41"/>
                        <w:szCs w:val="48"/>
                      </w:rPr>
                      <w:t>9</w:t>
                    </w:r>
                  </w:p>
                </w:txbxContent>
              </v:textbox>
            </v:oval>
            <v:oval id="_x0000_s8916" style="position:absolute;left:6225;top:2172;width:566;height:584;v-text-anchor:middle" filled="f" fillcolor="#ccf">
              <v:textbox style="mso-next-textbox:#_x0000_s8916" inset="6.12pt,3.06pt,6.12pt,3.06pt">
                <w:txbxContent>
                  <w:p w:rsidR="00A550AD" w:rsidRPr="002574C8" w:rsidRDefault="00A550AD" w:rsidP="007D70F2">
                    <w:pPr>
                      <w:autoSpaceDE w:val="0"/>
                      <w:autoSpaceDN w:val="0"/>
                      <w:adjustRightInd w:val="0"/>
                      <w:jc w:val="center"/>
                      <w:rPr>
                        <w:rFonts w:eastAsia="PMingLiU"/>
                        <w:b/>
                        <w:bCs/>
                        <w:color w:val="000000"/>
                        <w:sz w:val="36"/>
                        <w:szCs w:val="36"/>
                      </w:rPr>
                    </w:pPr>
                    <w:r w:rsidRPr="002574C8">
                      <w:rPr>
                        <w:rFonts w:eastAsia="PMingLiU"/>
                        <w:b/>
                        <w:bCs/>
                        <w:color w:val="000000"/>
                        <w:sz w:val="36"/>
                        <w:szCs w:val="36"/>
                      </w:rPr>
                      <w:t>6</w:t>
                    </w:r>
                  </w:p>
                </w:txbxContent>
              </v:textbox>
            </v:oval>
            <v:oval id="_x0000_s8917" style="position:absolute;left:7853;top:2165;width:566;height:583;v-text-anchor:middle" filled="f" fillcolor="#ccf">
              <v:textbox style="mso-next-textbox:#_x0000_s8917" inset="6.12pt,3.06pt,6.12pt,3.06pt">
                <w:txbxContent>
                  <w:p w:rsidR="00A550AD" w:rsidRPr="0000650B" w:rsidRDefault="00A550AD" w:rsidP="007D70F2">
                    <w:pPr>
                      <w:autoSpaceDE w:val="0"/>
                      <w:autoSpaceDN w:val="0"/>
                      <w:adjustRightInd w:val="0"/>
                      <w:jc w:val="center"/>
                      <w:rPr>
                        <w:rFonts w:eastAsia="PMingLiU"/>
                        <w:b/>
                        <w:bCs/>
                        <w:color w:val="000000"/>
                        <w:sz w:val="41"/>
                        <w:szCs w:val="48"/>
                      </w:rPr>
                    </w:pPr>
                    <w:r w:rsidRPr="0000650B">
                      <w:rPr>
                        <w:rFonts w:eastAsia="PMingLiU"/>
                        <w:b/>
                        <w:bCs/>
                        <w:color w:val="000000"/>
                        <w:sz w:val="41"/>
                        <w:szCs w:val="48"/>
                      </w:rPr>
                      <w:t>3</w:t>
                    </w:r>
                  </w:p>
                </w:txbxContent>
              </v:textbox>
            </v:oval>
            <v:oval id="_x0000_s8918" style="position:absolute;left:5728;top:3153;width:566;height:604;v-text-anchor:middle" filled="f" fillcolor="#ccf">
              <v:textbox style="mso-next-textbox:#_x0000_s8918" inset="6.12pt,3.06pt,6.12pt,3.06pt">
                <w:txbxContent>
                  <w:p w:rsidR="00A550AD" w:rsidRPr="0000650B" w:rsidRDefault="00A550AD" w:rsidP="007D70F2">
                    <w:pPr>
                      <w:autoSpaceDE w:val="0"/>
                      <w:autoSpaceDN w:val="0"/>
                      <w:adjustRightInd w:val="0"/>
                      <w:jc w:val="center"/>
                      <w:rPr>
                        <w:rFonts w:eastAsia="PMingLiU"/>
                        <w:b/>
                        <w:bCs/>
                        <w:color w:val="000000"/>
                        <w:sz w:val="41"/>
                        <w:szCs w:val="48"/>
                      </w:rPr>
                    </w:pPr>
                    <w:r w:rsidRPr="0000650B">
                      <w:rPr>
                        <w:rFonts w:eastAsia="PMingLiU"/>
                        <w:b/>
                        <w:bCs/>
                        <w:color w:val="000000"/>
                        <w:sz w:val="41"/>
                        <w:szCs w:val="48"/>
                      </w:rPr>
                      <w:t>5</w:t>
                    </w:r>
                  </w:p>
                </w:txbxContent>
              </v:textbox>
            </v:oval>
            <v:line id="_x0000_s8919" style="position:absolute;flip:x;v-text-anchor:middle" from="6651,1638" to="7113,2242"/>
            <v:line id="_x0000_s8920" style="position:absolute;v-text-anchor:middle" from="7659,1638" to="7972,2221"/>
            <v:line id="_x0000_s8921" style="position:absolute;flip:x;v-text-anchor:middle" from="5981,2722" to="6358,3179"/>
            <v:oval id="_x0000_s8922" style="position:absolute;left:10362;top:1201;width:566;height:584;v-text-anchor:middle" filled="f" fillcolor="#ccf">
              <v:textbox style="mso-next-textbox:#_x0000_s8922" inset="6.12pt,3.06pt,6.12pt,3.06pt">
                <w:txbxContent>
                  <w:p w:rsidR="00A550AD" w:rsidRPr="0000650B" w:rsidRDefault="00A550AD" w:rsidP="007D70F2">
                    <w:pPr>
                      <w:autoSpaceDE w:val="0"/>
                      <w:autoSpaceDN w:val="0"/>
                      <w:adjustRightInd w:val="0"/>
                      <w:jc w:val="center"/>
                      <w:rPr>
                        <w:rFonts w:eastAsia="PMingLiU"/>
                        <w:b/>
                        <w:bCs/>
                        <w:color w:val="000000"/>
                        <w:sz w:val="41"/>
                        <w:szCs w:val="48"/>
                      </w:rPr>
                    </w:pPr>
                    <w:r w:rsidRPr="0000650B">
                      <w:rPr>
                        <w:rFonts w:eastAsia="PMingLiU"/>
                        <w:b/>
                        <w:bCs/>
                        <w:color w:val="000000"/>
                        <w:sz w:val="41"/>
                        <w:szCs w:val="48"/>
                      </w:rPr>
                      <w:t>30</w:t>
                    </w:r>
                  </w:p>
                </w:txbxContent>
              </v:textbox>
            </v:oval>
            <v:oval id="_x0000_s8923" style="position:absolute;left:9494;top:2214;width:566;height:583;v-text-anchor:middle" filled="f" fillcolor="#ccf">
              <v:textbox style="mso-next-textbox:#_x0000_s8923" inset="6.12pt,3.06pt,6.12pt,3.06pt">
                <w:txbxContent>
                  <w:p w:rsidR="00A550AD" w:rsidRPr="0000650B" w:rsidRDefault="00A550AD" w:rsidP="007D70F2">
                    <w:pPr>
                      <w:autoSpaceDE w:val="0"/>
                      <w:autoSpaceDN w:val="0"/>
                      <w:adjustRightInd w:val="0"/>
                      <w:jc w:val="center"/>
                      <w:rPr>
                        <w:rFonts w:eastAsia="PMingLiU"/>
                        <w:b/>
                        <w:bCs/>
                        <w:color w:val="000000"/>
                        <w:sz w:val="41"/>
                        <w:szCs w:val="48"/>
                      </w:rPr>
                    </w:pPr>
                    <w:r w:rsidRPr="0000650B">
                      <w:rPr>
                        <w:rFonts w:eastAsia="PMingLiU"/>
                        <w:b/>
                        <w:bCs/>
                        <w:color w:val="000000"/>
                        <w:sz w:val="41"/>
                        <w:szCs w:val="48"/>
                      </w:rPr>
                      <w:t>25</w:t>
                    </w:r>
                  </w:p>
                </w:txbxContent>
              </v:textbox>
            </v:oval>
            <v:line id="_x0000_s8924" style="position:absolute;flip:x;v-text-anchor:middle" from="9921,1680" to="10383,2283"/>
            <v:shapetype id="_x0000_t202" coordsize="21600,21600" o:spt="202" path="m,l,21600r21600,l21600,xe">
              <v:stroke joinstyle="miter"/>
              <v:path gradientshapeok="t" o:connecttype="rect"/>
            </v:shapetype>
            <v:shape id="_x0000_s8925" type="#_x0000_t202" style="position:absolute;left:3174;top:1115;width:569;height:469;v-text-anchor:top-baseline" filled="f" fillcolor="#ccf" stroked="f">
              <v:textbox style="mso-next-textbox:#_x0000_s8925" inset="6.12pt,3.06pt,6.12pt,3.06pt">
                <w:txbxContent>
                  <w:p w:rsidR="00A550AD" w:rsidRPr="0000650B" w:rsidRDefault="00A550AD" w:rsidP="007D70F2">
                    <w:pPr>
                      <w:autoSpaceDE w:val="0"/>
                      <w:autoSpaceDN w:val="0"/>
                      <w:adjustRightInd w:val="0"/>
                      <w:rPr>
                        <w:rFonts w:eastAsia="PMingLiU"/>
                        <w:b/>
                        <w:bCs/>
                        <w:color w:val="000000"/>
                        <w:sz w:val="34"/>
                        <w:szCs w:val="40"/>
                        <w:u w:val="single"/>
                      </w:rPr>
                    </w:pPr>
                    <w:r>
                      <w:rPr>
                        <w:rFonts w:eastAsia="PMingLiU"/>
                        <w:b/>
                        <w:bCs/>
                        <w:color w:val="000000"/>
                        <w:sz w:val="34"/>
                        <w:szCs w:val="40"/>
                      </w:rPr>
                      <w:t>1</w:t>
                    </w:r>
                  </w:p>
                </w:txbxContent>
              </v:textbox>
            </v:shape>
            <v:shape id="_x0000_s8926" type="#_x0000_t202" style="position:absolute;left:2293;top:2156;width:570;height:468;v-text-anchor:top-baseline" filled="f" fillcolor="#ccf" stroked="f">
              <v:textbox style="mso-next-textbox:#_x0000_s8926" inset="6.12pt,3.06pt,6.12pt,3.06pt">
                <w:txbxContent>
                  <w:p w:rsidR="00A550AD" w:rsidRPr="0000650B" w:rsidRDefault="00A550AD" w:rsidP="007D70F2">
                    <w:pPr>
                      <w:autoSpaceDE w:val="0"/>
                      <w:autoSpaceDN w:val="0"/>
                      <w:adjustRightInd w:val="0"/>
                      <w:rPr>
                        <w:rFonts w:eastAsia="PMingLiU"/>
                        <w:b/>
                        <w:bCs/>
                        <w:color w:val="000000"/>
                        <w:sz w:val="34"/>
                        <w:szCs w:val="40"/>
                      </w:rPr>
                    </w:pPr>
                    <w:r>
                      <w:rPr>
                        <w:rFonts w:eastAsia="PMingLiU"/>
                        <w:b/>
                        <w:bCs/>
                        <w:color w:val="000000"/>
                        <w:sz w:val="34"/>
                        <w:szCs w:val="40"/>
                      </w:rPr>
                      <w:t>2</w:t>
                    </w:r>
                  </w:p>
                </w:txbxContent>
              </v:textbox>
            </v:shape>
            <v:shape id="_x0000_s8927" type="#_x0000_t202" style="position:absolute;left:3906;top:2156;width:570;height:468;v-text-anchor:top-baseline" filled="f" fillcolor="#ccf" stroked="f">
              <v:textbox style="mso-next-textbox:#_x0000_s8927" inset="6.12pt,3.06pt,6.12pt,3.06pt">
                <w:txbxContent>
                  <w:p w:rsidR="00A550AD" w:rsidRPr="0000650B" w:rsidRDefault="00A550AD" w:rsidP="007D70F2">
                    <w:pPr>
                      <w:autoSpaceDE w:val="0"/>
                      <w:autoSpaceDN w:val="0"/>
                      <w:adjustRightInd w:val="0"/>
                      <w:rPr>
                        <w:rFonts w:eastAsia="PMingLiU"/>
                        <w:b/>
                        <w:bCs/>
                        <w:color w:val="000000"/>
                        <w:sz w:val="34"/>
                        <w:szCs w:val="40"/>
                      </w:rPr>
                    </w:pPr>
                    <w:r>
                      <w:rPr>
                        <w:rFonts w:eastAsia="PMingLiU"/>
                        <w:b/>
                        <w:bCs/>
                        <w:color w:val="000000"/>
                        <w:sz w:val="34"/>
                        <w:szCs w:val="40"/>
                      </w:rPr>
                      <w:t>3</w:t>
                    </w:r>
                  </w:p>
                </w:txbxContent>
              </v:textbox>
            </v:shape>
            <v:shape id="_x0000_s8928" type="#_x0000_t202" style="position:absolute;left:2962;top:2926;width:570;height:469;v-text-anchor:top-baseline" filled="f" fillcolor="#ccf" stroked="f">
              <v:textbox style="mso-next-textbox:#_x0000_s8928" inset="6.12pt,3.06pt,6.12pt,3.06pt">
                <w:txbxContent>
                  <w:p w:rsidR="00A550AD" w:rsidRPr="0000650B" w:rsidRDefault="00A550AD" w:rsidP="007D70F2">
                    <w:pPr>
                      <w:autoSpaceDE w:val="0"/>
                      <w:autoSpaceDN w:val="0"/>
                      <w:adjustRightInd w:val="0"/>
                      <w:rPr>
                        <w:rFonts w:eastAsia="PMingLiU"/>
                        <w:b/>
                        <w:bCs/>
                        <w:color w:val="000000"/>
                        <w:sz w:val="34"/>
                        <w:szCs w:val="40"/>
                      </w:rPr>
                    </w:pPr>
                    <w:r>
                      <w:rPr>
                        <w:rFonts w:eastAsia="PMingLiU"/>
                        <w:b/>
                        <w:bCs/>
                        <w:color w:val="000000"/>
                        <w:sz w:val="34"/>
                        <w:szCs w:val="40"/>
                      </w:rPr>
                      <w:t>5</w:t>
                    </w:r>
                  </w:p>
                </w:txbxContent>
              </v:textbox>
            </v:shape>
            <v:shape id="_x0000_s8929" type="#_x0000_t202" style="position:absolute;left:3781;top:2906;width:570;height:468;v-text-anchor:top-baseline" filled="f" fillcolor="#ccf" stroked="f">
              <v:textbox style="mso-next-textbox:#_x0000_s8929" inset="6.12pt,3.06pt,6.12pt,3.06pt">
                <w:txbxContent>
                  <w:p w:rsidR="00A550AD" w:rsidRPr="0000650B" w:rsidRDefault="00A550AD" w:rsidP="007D70F2">
                    <w:pPr>
                      <w:autoSpaceDE w:val="0"/>
                      <w:autoSpaceDN w:val="0"/>
                      <w:adjustRightInd w:val="0"/>
                      <w:rPr>
                        <w:rFonts w:eastAsia="PMingLiU"/>
                        <w:b/>
                        <w:bCs/>
                        <w:color w:val="000000"/>
                        <w:sz w:val="34"/>
                        <w:szCs w:val="40"/>
                      </w:rPr>
                    </w:pPr>
                    <w:r>
                      <w:rPr>
                        <w:rFonts w:eastAsia="PMingLiU"/>
                        <w:b/>
                        <w:bCs/>
                        <w:color w:val="000000"/>
                        <w:sz w:val="34"/>
                        <w:szCs w:val="40"/>
                      </w:rPr>
                      <w:t>6</w:t>
                    </w:r>
                  </w:p>
                </w:txbxContent>
              </v:textbox>
            </v:shape>
            <v:shape id="_x0000_s8930" type="#_x0000_t202" style="position:absolute;left:6611;top:1136;width:570;height:469;v-text-anchor:top-baseline" filled="f" fillcolor="#ccf" stroked="f">
              <v:textbox style="mso-next-textbox:#_x0000_s8930" inset="6.12pt,3.06pt,6.12pt,3.06pt">
                <w:txbxContent>
                  <w:p w:rsidR="00A550AD" w:rsidRPr="0000650B" w:rsidRDefault="00A550AD" w:rsidP="007D70F2">
                    <w:pPr>
                      <w:autoSpaceDE w:val="0"/>
                      <w:autoSpaceDN w:val="0"/>
                      <w:adjustRightInd w:val="0"/>
                      <w:rPr>
                        <w:rFonts w:eastAsia="PMingLiU"/>
                        <w:b/>
                        <w:bCs/>
                        <w:color w:val="000000"/>
                        <w:sz w:val="34"/>
                        <w:szCs w:val="40"/>
                      </w:rPr>
                    </w:pPr>
                    <w:r>
                      <w:rPr>
                        <w:rFonts w:eastAsia="PMingLiU"/>
                        <w:b/>
                        <w:bCs/>
                        <w:color w:val="000000"/>
                        <w:sz w:val="34"/>
                        <w:szCs w:val="40"/>
                      </w:rPr>
                      <w:t>1</w:t>
                    </w:r>
                  </w:p>
                </w:txbxContent>
              </v:textbox>
            </v:shape>
            <v:shape id="_x0000_s8931" type="#_x0000_t202" style="position:absolute;left:5648;top:2156;width:645;height:468;v-text-anchor:top-baseline" filled="f" fillcolor="#ccf" stroked="f">
              <v:textbox style="mso-next-textbox:#_x0000_s8931" inset="6.12pt,3.06pt,6.12pt,3.06pt">
                <w:txbxContent>
                  <w:p w:rsidR="00A550AD" w:rsidRPr="0000650B" w:rsidRDefault="00A550AD" w:rsidP="007D70F2">
                    <w:pPr>
                      <w:autoSpaceDE w:val="0"/>
                      <w:autoSpaceDN w:val="0"/>
                      <w:adjustRightInd w:val="0"/>
                      <w:rPr>
                        <w:rFonts w:eastAsia="PMingLiU"/>
                        <w:b/>
                        <w:bCs/>
                        <w:color w:val="000000"/>
                        <w:sz w:val="34"/>
                        <w:szCs w:val="40"/>
                      </w:rPr>
                    </w:pPr>
                    <w:r w:rsidRPr="0000650B">
                      <w:rPr>
                        <w:rFonts w:eastAsia="PMingLiU"/>
                        <w:b/>
                        <w:bCs/>
                        <w:color w:val="000000"/>
                        <w:sz w:val="34"/>
                        <w:szCs w:val="40"/>
                      </w:rPr>
                      <w:t xml:space="preserve"> [2]</w:t>
                    </w:r>
                  </w:p>
                </w:txbxContent>
              </v:textbox>
            </v:shape>
            <v:shape id="_x0000_s8932" type="#_x0000_t202" style="position:absolute;left:7324;top:2176;width:570;height:469;v-text-anchor:top-baseline" filled="f" fillcolor="#ccf" stroked="f">
              <v:textbox style="mso-next-textbox:#_x0000_s8932" inset="6.12pt,3.06pt,6.12pt,3.06pt">
                <w:txbxContent>
                  <w:p w:rsidR="00A550AD" w:rsidRPr="0000650B" w:rsidRDefault="00A550AD" w:rsidP="007D70F2">
                    <w:pPr>
                      <w:autoSpaceDE w:val="0"/>
                      <w:autoSpaceDN w:val="0"/>
                      <w:adjustRightInd w:val="0"/>
                      <w:rPr>
                        <w:rFonts w:eastAsia="PMingLiU"/>
                        <w:b/>
                        <w:bCs/>
                        <w:color w:val="000000"/>
                        <w:sz w:val="34"/>
                        <w:szCs w:val="40"/>
                      </w:rPr>
                    </w:pPr>
                    <w:r>
                      <w:rPr>
                        <w:rFonts w:eastAsia="PMingLiU"/>
                        <w:b/>
                        <w:bCs/>
                        <w:color w:val="000000"/>
                        <w:sz w:val="34"/>
                        <w:szCs w:val="40"/>
                      </w:rPr>
                      <w:t>3</w:t>
                    </w:r>
                  </w:p>
                </w:txbxContent>
              </v:textbox>
            </v:shape>
            <v:shape id="_x0000_s8933" type="#_x0000_t202" style="position:absolute;left:5312;top:2947;width:569;height:469;v-text-anchor:top-baseline" filled="f" fillcolor="#ccf" stroked="f">
              <v:textbox style="mso-next-textbox:#_x0000_s8933" inset="6.12pt,3.06pt,6.12pt,3.06pt">
                <w:txbxContent>
                  <w:p w:rsidR="00A550AD" w:rsidRPr="0000650B" w:rsidRDefault="00A550AD" w:rsidP="007D70F2">
                    <w:pPr>
                      <w:autoSpaceDE w:val="0"/>
                      <w:autoSpaceDN w:val="0"/>
                      <w:adjustRightInd w:val="0"/>
                      <w:rPr>
                        <w:rFonts w:eastAsia="PMingLiU"/>
                        <w:b/>
                        <w:bCs/>
                        <w:color w:val="000000"/>
                        <w:sz w:val="34"/>
                        <w:szCs w:val="40"/>
                      </w:rPr>
                    </w:pPr>
                    <w:r>
                      <w:rPr>
                        <w:rFonts w:eastAsia="PMingLiU"/>
                        <w:b/>
                        <w:bCs/>
                        <w:color w:val="000000"/>
                        <w:sz w:val="34"/>
                        <w:szCs w:val="40"/>
                      </w:rPr>
                      <w:t>4</w:t>
                    </w:r>
                  </w:p>
                </w:txbxContent>
              </v:textbox>
            </v:shape>
            <v:shape id="_x0000_s8934" type="#_x0000_t202" style="position:absolute;left:9610;top:1197;width:796;height:469;v-text-anchor:top-baseline" filled="f" fillcolor="#ccf" stroked="f">
              <v:textbox style="mso-next-textbox:#_x0000_s8934" inset="6.12pt,3.06pt,6.12pt,3.06pt">
                <w:txbxContent>
                  <w:p w:rsidR="00A550AD" w:rsidRPr="0000650B" w:rsidRDefault="00A550AD" w:rsidP="007D70F2">
                    <w:pPr>
                      <w:autoSpaceDE w:val="0"/>
                      <w:autoSpaceDN w:val="0"/>
                      <w:adjustRightInd w:val="0"/>
                      <w:rPr>
                        <w:rFonts w:eastAsia="PMingLiU"/>
                        <w:b/>
                        <w:bCs/>
                        <w:color w:val="000000"/>
                        <w:sz w:val="34"/>
                        <w:szCs w:val="40"/>
                      </w:rPr>
                    </w:pPr>
                    <w:r w:rsidRPr="0000650B">
                      <w:rPr>
                        <w:rFonts w:eastAsia="PMingLiU"/>
                        <w:b/>
                        <w:bCs/>
                        <w:color w:val="000000"/>
                        <w:sz w:val="34"/>
                        <w:szCs w:val="40"/>
                      </w:rPr>
                      <w:t xml:space="preserve">   [1]</w:t>
                    </w:r>
                  </w:p>
                </w:txbxContent>
              </v:textbox>
            </v:shape>
            <v:shape id="_x0000_s8935" type="#_x0000_t202" style="position:absolute;left:8878;top:2115;width:694;height:436;v-text-anchor:top-baseline" filled="f" fillcolor="#ccf" stroked="f">
              <v:textbox style="mso-next-textbox:#_x0000_s8935" inset="6.12pt,3.06pt,6.12pt,3.06pt">
                <w:txbxContent>
                  <w:p w:rsidR="00A550AD" w:rsidRPr="0000650B" w:rsidRDefault="00A550AD" w:rsidP="007D70F2">
                    <w:pPr>
                      <w:autoSpaceDE w:val="0"/>
                      <w:autoSpaceDN w:val="0"/>
                      <w:adjustRightInd w:val="0"/>
                      <w:rPr>
                        <w:rFonts w:eastAsia="PMingLiU"/>
                        <w:b/>
                        <w:bCs/>
                        <w:color w:val="000000"/>
                        <w:sz w:val="34"/>
                        <w:szCs w:val="40"/>
                      </w:rPr>
                    </w:pPr>
                    <w:r>
                      <w:rPr>
                        <w:rFonts w:eastAsia="PMingLiU"/>
                        <w:b/>
                        <w:bCs/>
                        <w:color w:val="000000"/>
                        <w:sz w:val="34"/>
                        <w:szCs w:val="40"/>
                      </w:rPr>
                      <w:t>2</w:t>
                    </w:r>
                  </w:p>
                </w:txbxContent>
              </v:textbox>
            </v:shape>
            <w10:wrap type="none"/>
            <w10:anchorlock/>
          </v:group>
        </w:pict>
      </w:r>
    </w:p>
    <w:p w:rsidR="007D70F2" w:rsidRPr="000B7B7F" w:rsidRDefault="007D70F2" w:rsidP="007D70F2">
      <w:pPr>
        <w:rPr>
          <w:rFonts w:ascii="Times New Roman" w:hAnsi="Times New Roman"/>
          <w:sz w:val="24"/>
          <w:szCs w:val="24"/>
        </w:rPr>
      </w:pPr>
    </w:p>
    <w:p w:rsidR="007D70F2" w:rsidRPr="000B7B7F" w:rsidRDefault="007D70F2" w:rsidP="007D70F2">
      <w:pPr>
        <w:rPr>
          <w:rFonts w:ascii="Times New Roman" w:hAnsi="Times New Roman"/>
          <w:sz w:val="24"/>
          <w:szCs w:val="24"/>
        </w:rPr>
      </w:pPr>
      <w:r w:rsidRPr="000B7B7F">
        <w:rPr>
          <w:rFonts w:ascii="Times New Roman" w:hAnsi="Times New Roman"/>
          <w:sz w:val="24"/>
          <w:szCs w:val="24"/>
        </w:rPr>
        <w:t>Property:</w:t>
      </w:r>
    </w:p>
    <w:p w:rsidR="007D70F2" w:rsidRPr="000B7B7F" w:rsidRDefault="007D70F2" w:rsidP="007D70F2">
      <w:pPr>
        <w:rPr>
          <w:rFonts w:ascii="Times New Roman" w:hAnsi="Times New Roman"/>
          <w:sz w:val="24"/>
          <w:szCs w:val="24"/>
        </w:rPr>
      </w:pPr>
      <w:r w:rsidRPr="000B7B7F">
        <w:rPr>
          <w:rFonts w:ascii="Times New Roman" w:hAnsi="Times New Roman"/>
          <w:sz w:val="24"/>
          <w:szCs w:val="24"/>
        </w:rPr>
        <w:tab/>
        <w:t>The root of max heap (min heap) contains the largest (smallest).</w:t>
      </w:r>
    </w:p>
    <w:p w:rsidR="007D70F2" w:rsidRPr="000B7B7F" w:rsidRDefault="007D70F2" w:rsidP="007D70F2">
      <w:pPr>
        <w:rPr>
          <w:rFonts w:ascii="Times New Roman" w:hAnsi="Times New Roman"/>
          <w:sz w:val="24"/>
          <w:szCs w:val="24"/>
        </w:rPr>
      </w:pPr>
    </w:p>
    <w:p w:rsidR="007D70F2" w:rsidRPr="000B7B7F" w:rsidRDefault="007D70F2" w:rsidP="007D70F2">
      <w:pPr>
        <w:rPr>
          <w:rFonts w:ascii="Times New Roman" w:hAnsi="Times New Roman"/>
          <w:sz w:val="24"/>
          <w:szCs w:val="24"/>
        </w:rPr>
      </w:pPr>
      <w:r w:rsidRPr="000B7B7F">
        <w:rPr>
          <w:rFonts w:ascii="Times New Roman" w:hAnsi="Times New Roman"/>
          <w:b/>
          <w:bCs/>
          <w:sz w:val="24"/>
          <w:szCs w:val="24"/>
          <w:u w:val="single"/>
        </w:rPr>
        <w:t>*Figure 5.26:</w:t>
      </w:r>
      <w:r w:rsidRPr="000B7B7F">
        <w:rPr>
          <w:rFonts w:ascii="Times New Roman" w:hAnsi="Times New Roman"/>
          <w:sz w:val="24"/>
          <w:szCs w:val="24"/>
          <w:u w:val="single"/>
        </w:rPr>
        <w:t xml:space="preserve">Sample min heaps </w:t>
      </w:r>
    </w:p>
    <w:p w:rsidR="007D70F2" w:rsidRPr="000B7B7F" w:rsidRDefault="007D70F2" w:rsidP="007D70F2">
      <w:pPr>
        <w:rPr>
          <w:rFonts w:ascii="Times New Roman" w:hAnsi="Times New Roman"/>
          <w:sz w:val="24"/>
          <w:szCs w:val="24"/>
        </w:rPr>
      </w:pPr>
      <w:r>
        <w:rPr>
          <w:rFonts w:ascii="Times New Roman" w:hAnsi="Times New Roman"/>
          <w:sz w:val="24"/>
          <w:szCs w:val="24"/>
        </w:rPr>
      </w:r>
      <w:r>
        <w:rPr>
          <w:rFonts w:ascii="Times New Roman" w:hAnsi="Times New Roman"/>
          <w:sz w:val="24"/>
          <w:szCs w:val="24"/>
        </w:rPr>
        <w:pict>
          <v:group id="_x0000_s8866" editas="canvas" style="width:483.85pt;height:143.4pt;mso-position-horizontal-relative:char;mso-position-vertical-relative:line" coordorigin="2293,6369" coordsize="9161,2698">
            <o:lock v:ext="edit" aspectratio="t"/>
            <v:shape id="_x0000_s8867" type="#_x0000_t75" style="position:absolute;left:2293;top:6369;width:9161;height:2698" o:preferrelative="f">
              <v:fill o:detectmouseclick="t"/>
              <v:path o:extrusionok="t" o:connecttype="none"/>
              <o:lock v:ext="edit" text="t"/>
            </v:shape>
            <v:group id="_x0000_s8868" style="position:absolute;left:2818;top:6369;width:8636;height:2698" coordorigin="220,1195" coordsize="4577,1439">
              <v:oval id="_x0000_s8869" style="position:absolute;left:945;top:1245;width:300;height:311;v-text-anchor:middle" filled="f" fillcolor="#ccf">
                <v:textbox style="mso-next-textbox:#_x0000_s8869" inset="5.76pt,2.88pt,5.76pt,2.88pt">
                  <w:txbxContent>
                    <w:p w:rsidR="00A550AD" w:rsidRPr="0000650B" w:rsidRDefault="00A550AD" w:rsidP="007D70F2">
                      <w:pPr>
                        <w:autoSpaceDE w:val="0"/>
                        <w:autoSpaceDN w:val="0"/>
                        <w:adjustRightInd w:val="0"/>
                        <w:jc w:val="center"/>
                        <w:rPr>
                          <w:rFonts w:eastAsia="PMingLiU"/>
                          <w:b/>
                          <w:bCs/>
                          <w:color w:val="000000"/>
                          <w:sz w:val="38"/>
                          <w:szCs w:val="48"/>
                        </w:rPr>
                      </w:pPr>
                      <w:r w:rsidRPr="0000650B">
                        <w:rPr>
                          <w:rFonts w:eastAsia="PMingLiU"/>
                          <w:b/>
                          <w:bCs/>
                          <w:color w:val="000000"/>
                          <w:sz w:val="38"/>
                          <w:szCs w:val="48"/>
                        </w:rPr>
                        <w:t>2</w:t>
                      </w:r>
                    </w:p>
                  </w:txbxContent>
                </v:textbox>
              </v:oval>
              <v:oval id="_x0000_s8870" style="position:absolute;left:485;top:1785;width:300;height:311;v-text-anchor:middle" filled="f" fillcolor="#ccf">
                <v:textbox style="mso-next-textbox:#_x0000_s8870" inset="5.76pt,2.88pt,5.76pt,2.88pt">
                  <w:txbxContent>
                    <w:p w:rsidR="00A550AD" w:rsidRPr="0000650B" w:rsidRDefault="00A550AD" w:rsidP="007D70F2">
                      <w:pPr>
                        <w:autoSpaceDE w:val="0"/>
                        <w:autoSpaceDN w:val="0"/>
                        <w:adjustRightInd w:val="0"/>
                        <w:jc w:val="center"/>
                        <w:rPr>
                          <w:rFonts w:eastAsia="PMingLiU"/>
                          <w:b/>
                          <w:bCs/>
                          <w:color w:val="000000"/>
                          <w:sz w:val="38"/>
                          <w:szCs w:val="48"/>
                        </w:rPr>
                      </w:pPr>
                      <w:r w:rsidRPr="0000650B">
                        <w:rPr>
                          <w:rFonts w:eastAsia="PMingLiU"/>
                          <w:b/>
                          <w:bCs/>
                          <w:color w:val="000000"/>
                          <w:sz w:val="38"/>
                          <w:szCs w:val="48"/>
                        </w:rPr>
                        <w:t>7</w:t>
                      </w:r>
                    </w:p>
                  </w:txbxContent>
                </v:textbox>
              </v:oval>
              <v:oval id="_x0000_s8871" style="position:absolute;left:1348;top:1781;width:300;height:311;v-text-anchor:middle" filled="f" fillcolor="#ccf">
                <v:textbox style="mso-next-textbox:#_x0000_s8871" inset="5.76pt,2.88pt,5.76pt,2.88pt">
                  <w:txbxContent>
                    <w:p w:rsidR="00A550AD" w:rsidRPr="0000650B" w:rsidRDefault="00A550AD" w:rsidP="007D70F2">
                      <w:pPr>
                        <w:autoSpaceDE w:val="0"/>
                        <w:autoSpaceDN w:val="0"/>
                        <w:adjustRightInd w:val="0"/>
                        <w:jc w:val="center"/>
                        <w:rPr>
                          <w:rFonts w:eastAsia="PMingLiU"/>
                          <w:b/>
                          <w:bCs/>
                          <w:color w:val="000000"/>
                          <w:sz w:val="38"/>
                          <w:szCs w:val="48"/>
                        </w:rPr>
                      </w:pPr>
                      <w:r w:rsidRPr="0000650B">
                        <w:rPr>
                          <w:rFonts w:eastAsia="PMingLiU"/>
                          <w:b/>
                          <w:bCs/>
                          <w:color w:val="000000"/>
                          <w:sz w:val="38"/>
                          <w:szCs w:val="48"/>
                        </w:rPr>
                        <w:t>4</w:t>
                      </w:r>
                    </w:p>
                  </w:txbxContent>
                </v:textbox>
              </v:oval>
              <v:oval id="_x0000_s8872" style="position:absolute;left:722;top:2322;width:300;height:311;v-text-anchor:middle" filled="f" fillcolor="#ccf">
                <v:textbox style="mso-next-textbox:#_x0000_s8872" inset="5.76pt,2.88pt,5.76pt,2.88pt">
                  <w:txbxContent>
                    <w:p w:rsidR="00A550AD" w:rsidRPr="0000650B" w:rsidRDefault="00A550AD" w:rsidP="007D70F2">
                      <w:pPr>
                        <w:autoSpaceDE w:val="0"/>
                        <w:autoSpaceDN w:val="0"/>
                        <w:adjustRightInd w:val="0"/>
                        <w:jc w:val="center"/>
                        <w:rPr>
                          <w:rFonts w:eastAsia="PMingLiU"/>
                          <w:b/>
                          <w:bCs/>
                          <w:color w:val="000000"/>
                          <w:sz w:val="38"/>
                          <w:szCs w:val="48"/>
                        </w:rPr>
                      </w:pPr>
                      <w:r w:rsidRPr="0000650B">
                        <w:rPr>
                          <w:rFonts w:eastAsia="PMingLiU"/>
                          <w:b/>
                          <w:bCs/>
                          <w:color w:val="000000"/>
                          <w:sz w:val="38"/>
                          <w:szCs w:val="48"/>
                        </w:rPr>
                        <w:t>8</w:t>
                      </w:r>
                    </w:p>
                  </w:txbxContent>
                </v:textbox>
              </v:oval>
              <v:oval id="_x0000_s8873" style="position:absolute;left:222;top:2308;width:300;height:322;v-text-anchor:middle" filled="f" fillcolor="#ccf">
                <v:textbox style="mso-next-textbox:#_x0000_s8873" inset="5.76pt,2.88pt,5.76pt,2.88pt">
                  <w:txbxContent>
                    <w:p w:rsidR="00A550AD" w:rsidRPr="0000650B" w:rsidRDefault="00A550AD" w:rsidP="007D70F2">
                      <w:pPr>
                        <w:autoSpaceDE w:val="0"/>
                        <w:autoSpaceDN w:val="0"/>
                        <w:adjustRightInd w:val="0"/>
                        <w:jc w:val="center"/>
                        <w:rPr>
                          <w:rFonts w:eastAsia="PMingLiU"/>
                          <w:b/>
                          <w:bCs/>
                          <w:color w:val="000000"/>
                          <w:sz w:val="38"/>
                          <w:szCs w:val="48"/>
                        </w:rPr>
                      </w:pPr>
                      <w:r w:rsidRPr="0000650B">
                        <w:rPr>
                          <w:rFonts w:eastAsia="PMingLiU"/>
                          <w:b/>
                          <w:bCs/>
                          <w:color w:val="000000"/>
                          <w:sz w:val="38"/>
                          <w:szCs w:val="48"/>
                        </w:rPr>
                        <w:t>10</w:t>
                      </w:r>
                    </w:p>
                  </w:txbxContent>
                </v:textbox>
              </v:oval>
              <v:oval id="_x0000_s8874" style="position:absolute;left:1078;top:2323;width:300;height:311;v-text-anchor:middle" filled="f" fillcolor="#ccf">
                <v:textbox style="mso-next-textbox:#_x0000_s8874" inset="5.76pt,2.88pt,5.76pt,2.88pt">
                  <w:txbxContent>
                    <w:p w:rsidR="00A550AD" w:rsidRPr="0000650B" w:rsidRDefault="00A550AD" w:rsidP="007D70F2">
                      <w:pPr>
                        <w:autoSpaceDE w:val="0"/>
                        <w:autoSpaceDN w:val="0"/>
                        <w:adjustRightInd w:val="0"/>
                        <w:jc w:val="center"/>
                        <w:rPr>
                          <w:rFonts w:eastAsia="PMingLiU"/>
                          <w:b/>
                          <w:bCs/>
                          <w:color w:val="000000"/>
                          <w:sz w:val="38"/>
                          <w:szCs w:val="48"/>
                        </w:rPr>
                      </w:pPr>
                      <w:r w:rsidRPr="0000650B">
                        <w:rPr>
                          <w:rFonts w:eastAsia="PMingLiU"/>
                          <w:b/>
                          <w:bCs/>
                          <w:color w:val="000000"/>
                          <w:sz w:val="38"/>
                          <w:szCs w:val="48"/>
                        </w:rPr>
                        <w:t>6</w:t>
                      </w:r>
                    </w:p>
                  </w:txbxContent>
                </v:textbox>
              </v:oval>
              <v:line id="_x0000_s8875" style="position:absolute;flip:x;v-text-anchor:middle" from="711,1500" to="956,1822"/>
              <v:line id="_x0000_s8876" style="position:absolute;v-text-anchor:middle" from="1245,1500" to="1411,1811"/>
              <v:line id="_x0000_s8877" style="position:absolute;flip:x;v-text-anchor:middle" from="356,2078" to="556,2322"/>
              <v:line id="_x0000_s8878" style="position:absolute;v-text-anchor:middle" from="722,2078" to="911,2333"/>
              <v:line id="_x0000_s8879" style="position:absolute;flip:x;v-text-anchor:middle" from="1256,2078" to="1400,2333"/>
              <v:oval id="_x0000_s8880" style="position:absolute;left:2764;top:1219;width:300;height:311;v-text-anchor:middle" filled="f" fillcolor="#ccf">
                <v:textbox style="mso-next-textbox:#_x0000_s8880" inset="5.76pt,2.88pt,5.76pt,2.88pt">
                  <w:txbxContent>
                    <w:p w:rsidR="00A550AD" w:rsidRPr="0000650B" w:rsidRDefault="00A550AD" w:rsidP="007D70F2">
                      <w:pPr>
                        <w:autoSpaceDE w:val="0"/>
                        <w:autoSpaceDN w:val="0"/>
                        <w:adjustRightInd w:val="0"/>
                        <w:jc w:val="center"/>
                        <w:rPr>
                          <w:rFonts w:eastAsia="PMingLiU"/>
                          <w:b/>
                          <w:bCs/>
                          <w:color w:val="000000"/>
                          <w:sz w:val="38"/>
                          <w:szCs w:val="48"/>
                        </w:rPr>
                      </w:pPr>
                      <w:r w:rsidRPr="0000650B">
                        <w:rPr>
                          <w:rFonts w:eastAsia="PMingLiU"/>
                          <w:b/>
                          <w:bCs/>
                          <w:color w:val="000000"/>
                          <w:sz w:val="38"/>
                          <w:szCs w:val="48"/>
                        </w:rPr>
                        <w:t>10</w:t>
                      </w:r>
                    </w:p>
                  </w:txbxContent>
                </v:textbox>
              </v:oval>
              <v:oval id="_x0000_s8881" style="position:absolute;left:2304;top:1759;width:300;height:311;v-text-anchor:middle" filled="f" fillcolor="#ccf">
                <v:textbox style="mso-next-textbox:#_x0000_s8881" inset="5.76pt,2.88pt,5.76pt,2.88pt">
                  <w:txbxContent>
                    <w:p w:rsidR="00A550AD" w:rsidRPr="0000650B" w:rsidRDefault="00A550AD" w:rsidP="007D70F2">
                      <w:pPr>
                        <w:autoSpaceDE w:val="0"/>
                        <w:autoSpaceDN w:val="0"/>
                        <w:adjustRightInd w:val="0"/>
                        <w:jc w:val="center"/>
                        <w:rPr>
                          <w:rFonts w:eastAsia="PMingLiU"/>
                          <w:b/>
                          <w:bCs/>
                          <w:color w:val="000000"/>
                          <w:sz w:val="38"/>
                          <w:szCs w:val="48"/>
                        </w:rPr>
                      </w:pPr>
                      <w:r w:rsidRPr="0000650B">
                        <w:rPr>
                          <w:rFonts w:eastAsia="PMingLiU"/>
                          <w:b/>
                          <w:bCs/>
                          <w:color w:val="000000"/>
                          <w:sz w:val="38"/>
                          <w:szCs w:val="48"/>
                        </w:rPr>
                        <w:t>20</w:t>
                      </w:r>
                    </w:p>
                  </w:txbxContent>
                </v:textbox>
              </v:oval>
              <v:oval id="_x0000_s8882" style="position:absolute;left:3167;top:1755;width:300;height:311;v-text-anchor:middle" filled="f" fillcolor="#ccf">
                <v:textbox style="mso-next-textbox:#_x0000_s8882" inset="5.76pt,2.88pt,5.76pt,2.88pt">
                  <w:txbxContent>
                    <w:p w:rsidR="00A550AD" w:rsidRPr="0000650B" w:rsidRDefault="00A550AD" w:rsidP="007D70F2">
                      <w:pPr>
                        <w:autoSpaceDE w:val="0"/>
                        <w:autoSpaceDN w:val="0"/>
                        <w:adjustRightInd w:val="0"/>
                        <w:jc w:val="center"/>
                        <w:rPr>
                          <w:rFonts w:eastAsia="PMingLiU"/>
                          <w:b/>
                          <w:bCs/>
                          <w:color w:val="000000"/>
                          <w:sz w:val="38"/>
                          <w:szCs w:val="48"/>
                        </w:rPr>
                      </w:pPr>
                      <w:r w:rsidRPr="0000650B">
                        <w:rPr>
                          <w:rFonts w:eastAsia="PMingLiU"/>
                          <w:b/>
                          <w:bCs/>
                          <w:color w:val="000000"/>
                          <w:sz w:val="38"/>
                          <w:szCs w:val="48"/>
                        </w:rPr>
                        <w:t>83</w:t>
                      </w:r>
                    </w:p>
                  </w:txbxContent>
                </v:textbox>
              </v:oval>
              <v:oval id="_x0000_s8883" style="position:absolute;left:2041;top:2282;width:300;height:322;v-text-anchor:middle" filled="f" fillcolor="#ccf">
                <v:textbox style="mso-next-textbox:#_x0000_s8883" inset="5.76pt,2.88pt,5.76pt,2.88pt">
                  <w:txbxContent>
                    <w:p w:rsidR="00A550AD" w:rsidRPr="0000650B" w:rsidRDefault="00A550AD" w:rsidP="007D70F2">
                      <w:pPr>
                        <w:autoSpaceDE w:val="0"/>
                        <w:autoSpaceDN w:val="0"/>
                        <w:adjustRightInd w:val="0"/>
                        <w:jc w:val="center"/>
                        <w:rPr>
                          <w:rFonts w:eastAsia="PMingLiU"/>
                          <w:b/>
                          <w:bCs/>
                          <w:color w:val="000000"/>
                          <w:sz w:val="38"/>
                          <w:szCs w:val="48"/>
                        </w:rPr>
                      </w:pPr>
                      <w:r w:rsidRPr="0000650B">
                        <w:rPr>
                          <w:rFonts w:eastAsia="PMingLiU"/>
                          <w:b/>
                          <w:bCs/>
                          <w:color w:val="000000"/>
                          <w:sz w:val="38"/>
                          <w:szCs w:val="48"/>
                        </w:rPr>
                        <w:t>50</w:t>
                      </w:r>
                    </w:p>
                  </w:txbxContent>
                </v:textbox>
              </v:oval>
              <v:line id="_x0000_s8884" style="position:absolute;flip:x;v-text-anchor:middle" from="2530,1474" to="2775,1796"/>
              <v:line id="_x0000_s8885" style="position:absolute;v-text-anchor:middle" from="3064,1474" to="3230,1785"/>
              <v:line id="_x0000_s8886" style="position:absolute;flip:x;v-text-anchor:middle" from="2175,2052" to="2375,2296"/>
              <v:oval id="_x0000_s8887" style="position:absolute;left:4497;top:1241;width:300;height:311;v-text-anchor:middle" filled="f" fillcolor="#ccf">
                <v:textbox style="mso-next-textbox:#_x0000_s8887" inset="5.76pt,2.88pt,5.76pt,2.88pt">
                  <w:txbxContent>
                    <w:p w:rsidR="00A550AD" w:rsidRPr="0000650B" w:rsidRDefault="00A550AD" w:rsidP="007D70F2">
                      <w:pPr>
                        <w:autoSpaceDE w:val="0"/>
                        <w:autoSpaceDN w:val="0"/>
                        <w:adjustRightInd w:val="0"/>
                        <w:jc w:val="center"/>
                        <w:rPr>
                          <w:rFonts w:eastAsia="PMingLiU"/>
                          <w:b/>
                          <w:bCs/>
                          <w:color w:val="000000"/>
                          <w:sz w:val="38"/>
                          <w:szCs w:val="48"/>
                        </w:rPr>
                      </w:pPr>
                      <w:r w:rsidRPr="0000650B">
                        <w:rPr>
                          <w:rFonts w:eastAsia="PMingLiU"/>
                          <w:b/>
                          <w:bCs/>
                          <w:color w:val="000000"/>
                          <w:sz w:val="38"/>
                          <w:szCs w:val="48"/>
                        </w:rPr>
                        <w:t>11</w:t>
                      </w:r>
                    </w:p>
                  </w:txbxContent>
                </v:textbox>
              </v:oval>
              <v:oval id="_x0000_s8888" style="position:absolute;left:4037;top:1781;width:300;height:311;v-text-anchor:middle" filled="f" fillcolor="#ccf">
                <v:textbox style="mso-next-textbox:#_x0000_s8888" inset="5.76pt,2.88pt,5.76pt,2.88pt">
                  <w:txbxContent>
                    <w:p w:rsidR="00A550AD" w:rsidRPr="0000650B" w:rsidRDefault="00A550AD" w:rsidP="007D70F2">
                      <w:pPr>
                        <w:autoSpaceDE w:val="0"/>
                        <w:autoSpaceDN w:val="0"/>
                        <w:adjustRightInd w:val="0"/>
                        <w:jc w:val="center"/>
                        <w:rPr>
                          <w:rFonts w:eastAsia="PMingLiU"/>
                          <w:b/>
                          <w:bCs/>
                          <w:color w:val="000000"/>
                          <w:sz w:val="38"/>
                          <w:szCs w:val="48"/>
                        </w:rPr>
                      </w:pPr>
                      <w:r w:rsidRPr="0000650B">
                        <w:rPr>
                          <w:rFonts w:eastAsia="PMingLiU"/>
                          <w:b/>
                          <w:bCs/>
                          <w:color w:val="000000"/>
                          <w:sz w:val="38"/>
                          <w:szCs w:val="48"/>
                        </w:rPr>
                        <w:t>21</w:t>
                      </w:r>
                    </w:p>
                  </w:txbxContent>
                </v:textbox>
              </v:oval>
              <v:line id="_x0000_s8889" style="position:absolute;flip:x;v-text-anchor:middle" from="4263,1496" to="4508,1818"/>
              <v:shape id="_x0000_s8890" type="#_x0000_t202" style="position:absolute;left:687;top:1195;width:302;height:250;v-text-anchor:top-baseline" filled="f" fillcolor="#ccf" stroked="f">
                <v:textbox style="mso-next-textbox:#_x0000_s8890" inset="5.76pt,2.88pt,5.76pt,2.88pt">
                  <w:txbxContent>
                    <w:p w:rsidR="00A550AD" w:rsidRPr="0000650B" w:rsidRDefault="00A550AD" w:rsidP="007D70F2">
                      <w:pPr>
                        <w:autoSpaceDE w:val="0"/>
                        <w:autoSpaceDN w:val="0"/>
                        <w:adjustRightInd w:val="0"/>
                        <w:rPr>
                          <w:rFonts w:eastAsia="PMingLiU"/>
                          <w:b/>
                          <w:bCs/>
                          <w:color w:val="000000"/>
                          <w:sz w:val="32"/>
                          <w:szCs w:val="40"/>
                          <w:u w:val="single"/>
                        </w:rPr>
                      </w:pPr>
                      <w:r w:rsidRPr="0000650B">
                        <w:rPr>
                          <w:rFonts w:eastAsia="PMingLiU"/>
                          <w:b/>
                          <w:bCs/>
                          <w:color w:val="000000"/>
                          <w:sz w:val="32"/>
                          <w:szCs w:val="40"/>
                        </w:rPr>
                        <w:t>[1]</w:t>
                      </w:r>
                    </w:p>
                  </w:txbxContent>
                </v:textbox>
              </v:shape>
              <v:shape id="_x0000_s8891" type="#_x0000_t202" style="position:absolute;left:220;top:1750;width:302;height:250;v-text-anchor:top-baseline" filled="f" fillcolor="#ccf" stroked="f">
                <v:textbox style="mso-next-textbox:#_x0000_s8891" inset="5.76pt,2.88pt,5.76pt,2.88pt">
                  <w:txbxContent>
                    <w:p w:rsidR="00A550AD" w:rsidRPr="0000650B" w:rsidRDefault="00A550AD" w:rsidP="007D70F2">
                      <w:pPr>
                        <w:autoSpaceDE w:val="0"/>
                        <w:autoSpaceDN w:val="0"/>
                        <w:adjustRightInd w:val="0"/>
                        <w:rPr>
                          <w:rFonts w:eastAsia="PMingLiU"/>
                          <w:b/>
                          <w:bCs/>
                          <w:color w:val="000000"/>
                          <w:sz w:val="32"/>
                          <w:szCs w:val="40"/>
                        </w:rPr>
                      </w:pPr>
                      <w:r w:rsidRPr="0000650B">
                        <w:rPr>
                          <w:rFonts w:eastAsia="PMingLiU"/>
                          <w:b/>
                          <w:bCs/>
                          <w:color w:val="000000"/>
                          <w:sz w:val="32"/>
                          <w:szCs w:val="40"/>
                        </w:rPr>
                        <w:t>[2]</w:t>
                      </w:r>
                    </w:p>
                  </w:txbxContent>
                </v:textbox>
              </v:shape>
              <v:shape id="_x0000_s8892" type="#_x0000_t202" style="position:absolute;left:1075;top:1750;width:302;height:250;v-text-anchor:top-baseline" filled="f" fillcolor="#ccf" stroked="f">
                <v:textbox style="mso-next-textbox:#_x0000_s8892" inset="5.76pt,2.88pt,5.76pt,2.88pt">
                  <w:txbxContent>
                    <w:p w:rsidR="00A550AD" w:rsidRPr="0000650B" w:rsidRDefault="00A550AD" w:rsidP="007D70F2">
                      <w:pPr>
                        <w:autoSpaceDE w:val="0"/>
                        <w:autoSpaceDN w:val="0"/>
                        <w:adjustRightInd w:val="0"/>
                        <w:rPr>
                          <w:rFonts w:eastAsia="PMingLiU"/>
                          <w:b/>
                          <w:bCs/>
                          <w:color w:val="000000"/>
                          <w:sz w:val="32"/>
                          <w:szCs w:val="40"/>
                        </w:rPr>
                      </w:pPr>
                      <w:r w:rsidRPr="0000650B">
                        <w:rPr>
                          <w:rFonts w:eastAsia="PMingLiU"/>
                          <w:b/>
                          <w:bCs/>
                          <w:color w:val="000000"/>
                          <w:sz w:val="32"/>
                          <w:szCs w:val="40"/>
                        </w:rPr>
                        <w:t>[3]</w:t>
                      </w:r>
                    </w:p>
                  </w:txbxContent>
                </v:textbox>
              </v:shape>
              <v:shape id="_x0000_s8893" type="#_x0000_t202" style="position:absolute;left:575;top:2161;width:302;height:250;v-text-anchor:top-baseline" filled="f" fillcolor="#ccf" stroked="f">
                <v:textbox style="mso-next-textbox:#_x0000_s8893" inset="5.76pt,2.88pt,5.76pt,2.88pt">
                  <w:txbxContent>
                    <w:p w:rsidR="00A550AD" w:rsidRPr="0000650B" w:rsidRDefault="00A550AD" w:rsidP="007D70F2">
                      <w:pPr>
                        <w:autoSpaceDE w:val="0"/>
                        <w:autoSpaceDN w:val="0"/>
                        <w:adjustRightInd w:val="0"/>
                        <w:rPr>
                          <w:rFonts w:eastAsia="PMingLiU"/>
                          <w:b/>
                          <w:bCs/>
                          <w:color w:val="000000"/>
                          <w:sz w:val="32"/>
                          <w:szCs w:val="40"/>
                        </w:rPr>
                      </w:pPr>
                      <w:r w:rsidRPr="0000650B">
                        <w:rPr>
                          <w:rFonts w:eastAsia="PMingLiU"/>
                          <w:b/>
                          <w:bCs/>
                          <w:color w:val="000000"/>
                          <w:sz w:val="32"/>
                          <w:szCs w:val="40"/>
                        </w:rPr>
                        <w:t>[5]</w:t>
                      </w:r>
                    </w:p>
                  </w:txbxContent>
                </v:textbox>
              </v:shape>
              <v:shape id="_x0000_s8894" type="#_x0000_t202" style="position:absolute;left:1009;top:2150;width:302;height:250;v-text-anchor:top-baseline" filled="f" fillcolor="#ccf" stroked="f">
                <v:textbox style="mso-next-textbox:#_x0000_s8894" inset="5.76pt,2.88pt,5.76pt,2.88pt">
                  <w:txbxContent>
                    <w:p w:rsidR="00A550AD" w:rsidRPr="0000650B" w:rsidRDefault="00A550AD" w:rsidP="007D70F2">
                      <w:pPr>
                        <w:autoSpaceDE w:val="0"/>
                        <w:autoSpaceDN w:val="0"/>
                        <w:adjustRightInd w:val="0"/>
                        <w:rPr>
                          <w:rFonts w:eastAsia="PMingLiU"/>
                          <w:b/>
                          <w:bCs/>
                          <w:color w:val="000000"/>
                          <w:sz w:val="32"/>
                          <w:szCs w:val="40"/>
                        </w:rPr>
                      </w:pPr>
                      <w:r w:rsidRPr="0000650B">
                        <w:rPr>
                          <w:rFonts w:eastAsia="PMingLiU"/>
                          <w:b/>
                          <w:bCs/>
                          <w:color w:val="000000"/>
                          <w:sz w:val="32"/>
                          <w:szCs w:val="40"/>
                        </w:rPr>
                        <w:t>[6]</w:t>
                      </w:r>
                    </w:p>
                  </w:txbxContent>
                </v:textbox>
              </v:shape>
              <v:shape id="_x0000_s8895" type="#_x0000_t202" style="position:absolute;left:2509;top:1206;width:302;height:250;v-text-anchor:top-baseline" filled="f" fillcolor="#ccf" stroked="f">
                <v:textbox style="mso-next-textbox:#_x0000_s8895" inset="5.76pt,2.88pt,5.76pt,2.88pt">
                  <w:txbxContent>
                    <w:p w:rsidR="00A550AD" w:rsidRPr="0000650B" w:rsidRDefault="00A550AD" w:rsidP="007D70F2">
                      <w:pPr>
                        <w:autoSpaceDE w:val="0"/>
                        <w:autoSpaceDN w:val="0"/>
                        <w:adjustRightInd w:val="0"/>
                        <w:rPr>
                          <w:rFonts w:eastAsia="PMingLiU"/>
                          <w:b/>
                          <w:bCs/>
                          <w:color w:val="000000"/>
                          <w:sz w:val="32"/>
                          <w:szCs w:val="40"/>
                        </w:rPr>
                      </w:pPr>
                      <w:r w:rsidRPr="0000650B">
                        <w:rPr>
                          <w:rFonts w:eastAsia="PMingLiU"/>
                          <w:b/>
                          <w:bCs/>
                          <w:color w:val="000000"/>
                          <w:sz w:val="32"/>
                          <w:szCs w:val="40"/>
                        </w:rPr>
                        <w:t>[1]</w:t>
                      </w:r>
                    </w:p>
                  </w:txbxContent>
                </v:textbox>
              </v:shape>
              <v:shape id="_x0000_s8896" type="#_x0000_t202" style="position:absolute;left:1998;top:1750;width:342;height:250;v-text-anchor:top-baseline" filled="f" fillcolor="#ccf" stroked="f">
                <v:textbox style="mso-next-textbox:#_x0000_s8896" inset="5.76pt,2.88pt,5.76pt,2.88pt">
                  <w:txbxContent>
                    <w:p w:rsidR="00A550AD" w:rsidRPr="0000650B" w:rsidRDefault="00A550AD" w:rsidP="007D70F2">
                      <w:pPr>
                        <w:autoSpaceDE w:val="0"/>
                        <w:autoSpaceDN w:val="0"/>
                        <w:adjustRightInd w:val="0"/>
                        <w:rPr>
                          <w:rFonts w:eastAsia="PMingLiU"/>
                          <w:b/>
                          <w:bCs/>
                          <w:color w:val="000000"/>
                          <w:sz w:val="32"/>
                          <w:szCs w:val="40"/>
                        </w:rPr>
                      </w:pPr>
                      <w:r w:rsidRPr="0000650B">
                        <w:rPr>
                          <w:rFonts w:eastAsia="PMingLiU"/>
                          <w:b/>
                          <w:bCs/>
                          <w:color w:val="000000"/>
                          <w:sz w:val="32"/>
                          <w:szCs w:val="40"/>
                        </w:rPr>
                        <w:t xml:space="preserve"> [2]</w:t>
                      </w:r>
                    </w:p>
                  </w:txbxContent>
                </v:textbox>
              </v:shape>
              <v:shape id="_x0000_s8897" type="#_x0000_t202" style="position:absolute;left:2887;top:1761;width:302;height:250;v-text-anchor:top-baseline" filled="f" fillcolor="#ccf" stroked="f">
                <v:textbox style="mso-next-textbox:#_x0000_s8897" inset="5.76pt,2.88pt,5.76pt,2.88pt">
                  <w:txbxContent>
                    <w:p w:rsidR="00A550AD" w:rsidRPr="0000650B" w:rsidRDefault="00A550AD" w:rsidP="007D70F2">
                      <w:pPr>
                        <w:autoSpaceDE w:val="0"/>
                        <w:autoSpaceDN w:val="0"/>
                        <w:adjustRightInd w:val="0"/>
                        <w:rPr>
                          <w:rFonts w:eastAsia="PMingLiU"/>
                          <w:b/>
                          <w:bCs/>
                          <w:color w:val="000000"/>
                          <w:sz w:val="32"/>
                          <w:szCs w:val="40"/>
                        </w:rPr>
                      </w:pPr>
                      <w:r w:rsidRPr="0000650B">
                        <w:rPr>
                          <w:rFonts w:eastAsia="PMingLiU"/>
                          <w:b/>
                          <w:bCs/>
                          <w:color w:val="000000"/>
                          <w:sz w:val="32"/>
                          <w:szCs w:val="40"/>
                        </w:rPr>
                        <w:t>[3]</w:t>
                      </w:r>
                    </w:p>
                  </w:txbxContent>
                </v:textbox>
              </v:shape>
              <v:shape id="_x0000_s8898" type="#_x0000_t202" style="position:absolute;left:1820;top:2172;width:302;height:250;v-text-anchor:top-baseline" filled="f" fillcolor="#ccf" stroked="f">
                <v:textbox style="mso-next-textbox:#_x0000_s8898" inset="5.76pt,2.88pt,5.76pt,2.88pt">
                  <w:txbxContent>
                    <w:p w:rsidR="00A550AD" w:rsidRPr="0000650B" w:rsidRDefault="00A550AD" w:rsidP="007D70F2">
                      <w:pPr>
                        <w:autoSpaceDE w:val="0"/>
                        <w:autoSpaceDN w:val="0"/>
                        <w:adjustRightInd w:val="0"/>
                        <w:rPr>
                          <w:rFonts w:eastAsia="PMingLiU"/>
                          <w:b/>
                          <w:bCs/>
                          <w:color w:val="000000"/>
                          <w:sz w:val="32"/>
                          <w:szCs w:val="40"/>
                        </w:rPr>
                      </w:pPr>
                      <w:r w:rsidRPr="0000650B">
                        <w:rPr>
                          <w:rFonts w:eastAsia="PMingLiU"/>
                          <w:b/>
                          <w:bCs/>
                          <w:color w:val="000000"/>
                          <w:sz w:val="32"/>
                          <w:szCs w:val="40"/>
                        </w:rPr>
                        <w:t>[4]</w:t>
                      </w:r>
                    </w:p>
                  </w:txbxContent>
                </v:textbox>
              </v:shape>
              <v:shape id="_x0000_s8899" type="#_x0000_t202" style="position:absolute;left:4098;top:1239;width:422;height:250;v-text-anchor:top-baseline" filled="f" fillcolor="#ccf" stroked="f">
                <v:textbox style="mso-next-textbox:#_x0000_s8899" inset="5.76pt,2.88pt,5.76pt,2.88pt">
                  <w:txbxContent>
                    <w:p w:rsidR="00A550AD" w:rsidRPr="0000650B" w:rsidRDefault="00A550AD" w:rsidP="007D70F2">
                      <w:pPr>
                        <w:autoSpaceDE w:val="0"/>
                        <w:autoSpaceDN w:val="0"/>
                        <w:adjustRightInd w:val="0"/>
                        <w:rPr>
                          <w:rFonts w:eastAsia="PMingLiU"/>
                          <w:b/>
                          <w:bCs/>
                          <w:color w:val="000000"/>
                          <w:sz w:val="32"/>
                          <w:szCs w:val="40"/>
                        </w:rPr>
                      </w:pPr>
                      <w:r w:rsidRPr="0000650B">
                        <w:rPr>
                          <w:rFonts w:eastAsia="PMingLiU"/>
                          <w:b/>
                          <w:bCs/>
                          <w:color w:val="000000"/>
                          <w:sz w:val="32"/>
                          <w:szCs w:val="40"/>
                        </w:rPr>
                        <w:t xml:space="preserve">   [1]</w:t>
                      </w:r>
                    </w:p>
                  </w:txbxContent>
                </v:textbox>
              </v:shape>
              <v:shape id="_x0000_s8900" type="#_x0000_t202" style="position:absolute;left:3776;top:1728;width:302;height:250;v-text-anchor:top-baseline" filled="f" fillcolor="#ccf" stroked="f">
                <v:textbox style="mso-next-textbox:#_x0000_s8900" inset="5.76pt,2.88pt,5.76pt,2.88pt">
                  <w:txbxContent>
                    <w:p w:rsidR="00A550AD" w:rsidRPr="0000650B" w:rsidRDefault="00A550AD" w:rsidP="007D70F2">
                      <w:pPr>
                        <w:autoSpaceDE w:val="0"/>
                        <w:autoSpaceDN w:val="0"/>
                        <w:adjustRightInd w:val="0"/>
                        <w:rPr>
                          <w:rFonts w:eastAsia="PMingLiU"/>
                          <w:b/>
                          <w:bCs/>
                          <w:color w:val="000000"/>
                          <w:sz w:val="32"/>
                          <w:szCs w:val="40"/>
                        </w:rPr>
                      </w:pPr>
                      <w:r w:rsidRPr="0000650B">
                        <w:rPr>
                          <w:rFonts w:eastAsia="PMingLiU"/>
                          <w:b/>
                          <w:bCs/>
                          <w:color w:val="000000"/>
                          <w:sz w:val="32"/>
                          <w:szCs w:val="40"/>
                        </w:rPr>
                        <w:t>[2]</w:t>
                      </w:r>
                    </w:p>
                  </w:txbxContent>
                </v:textbox>
              </v:shape>
            </v:group>
            <v:shape id="_x0000_s8901" type="#_x0000_t202" style="position:absolute;left:2293;top:8221;width:645;height:469;v-text-anchor:top-baseline" filled="f" fillcolor="#ccf" stroked="f">
              <v:textbox style="mso-next-textbox:#_x0000_s8901" inset="5.76pt,2.88pt,5.76pt,2.88pt">
                <w:txbxContent>
                  <w:p w:rsidR="00A550AD" w:rsidRPr="0000650B" w:rsidRDefault="00A550AD" w:rsidP="007D70F2">
                    <w:pPr>
                      <w:autoSpaceDE w:val="0"/>
                      <w:autoSpaceDN w:val="0"/>
                      <w:adjustRightInd w:val="0"/>
                      <w:rPr>
                        <w:rFonts w:eastAsia="PMingLiU"/>
                        <w:b/>
                        <w:bCs/>
                        <w:color w:val="000000"/>
                        <w:sz w:val="32"/>
                        <w:szCs w:val="40"/>
                      </w:rPr>
                    </w:pPr>
                    <w:r w:rsidRPr="0000650B">
                      <w:rPr>
                        <w:rFonts w:eastAsia="PMingLiU"/>
                        <w:b/>
                        <w:bCs/>
                        <w:color w:val="000000"/>
                        <w:sz w:val="32"/>
                        <w:szCs w:val="40"/>
                      </w:rPr>
                      <w:t xml:space="preserve"> [4]</w:t>
                    </w:r>
                  </w:p>
                </w:txbxContent>
              </v:textbox>
            </v:shape>
            <w10:wrap type="none"/>
            <w10:anchorlock/>
          </v:group>
        </w:pict>
      </w:r>
    </w:p>
    <w:p w:rsidR="007D70F2" w:rsidRPr="000B7B7F" w:rsidRDefault="007D70F2" w:rsidP="007D70F2">
      <w:pPr>
        <w:rPr>
          <w:rFonts w:ascii="Times New Roman" w:hAnsi="Times New Roman"/>
          <w:sz w:val="24"/>
          <w:szCs w:val="24"/>
        </w:rPr>
      </w:pPr>
    </w:p>
    <w:p w:rsidR="007D70F2" w:rsidRPr="000B7B7F" w:rsidRDefault="007D70F2" w:rsidP="007D70F2">
      <w:pPr>
        <w:rPr>
          <w:rFonts w:ascii="Times New Roman" w:hAnsi="Times New Roman"/>
          <w:sz w:val="24"/>
          <w:szCs w:val="24"/>
        </w:rPr>
      </w:pPr>
      <w:r w:rsidRPr="000B7B7F">
        <w:rPr>
          <w:rFonts w:ascii="Times New Roman" w:hAnsi="Times New Roman"/>
          <w:sz w:val="24"/>
          <w:szCs w:val="24"/>
        </w:rPr>
        <w:t>ADT for Max Heap</w:t>
      </w:r>
    </w:p>
    <w:p w:rsidR="007D70F2" w:rsidRPr="000B7B7F" w:rsidRDefault="007D70F2" w:rsidP="007D70F2">
      <w:pPr>
        <w:rPr>
          <w:rFonts w:ascii="Times New Roman" w:hAnsi="Times New Roman"/>
          <w:sz w:val="24"/>
          <w:szCs w:val="24"/>
        </w:rPr>
      </w:pPr>
      <w:r w:rsidRPr="000B7B7F">
        <w:rPr>
          <w:rFonts w:ascii="Times New Roman" w:hAnsi="Times New Roman"/>
          <w:sz w:val="24"/>
          <w:szCs w:val="24"/>
        </w:rPr>
        <w:t>structure MaxHeap</w:t>
      </w:r>
    </w:p>
    <w:p w:rsidR="007D70F2" w:rsidRPr="000B7B7F" w:rsidRDefault="007D70F2" w:rsidP="007D70F2">
      <w:pPr>
        <w:rPr>
          <w:rFonts w:ascii="Times New Roman" w:hAnsi="Times New Roman"/>
          <w:sz w:val="24"/>
          <w:szCs w:val="24"/>
        </w:rPr>
      </w:pPr>
      <w:r w:rsidRPr="000B7B7F">
        <w:rPr>
          <w:rFonts w:ascii="Times New Roman" w:hAnsi="Times New Roman"/>
          <w:sz w:val="24"/>
          <w:szCs w:val="24"/>
        </w:rPr>
        <w:t xml:space="preserve">  objects: a complete binary tree of n &gt; 0 elements organized so that </w:t>
      </w:r>
      <w:r w:rsidRPr="000B7B7F">
        <w:rPr>
          <w:rFonts w:ascii="Times New Roman" w:hAnsi="Times New Roman"/>
          <w:sz w:val="24"/>
          <w:szCs w:val="24"/>
        </w:rPr>
        <w:br/>
        <w:t>the value in each node is at least as large as those in its children</w:t>
      </w:r>
    </w:p>
    <w:p w:rsidR="007D70F2" w:rsidRPr="000B7B7F" w:rsidRDefault="007D70F2" w:rsidP="007D70F2">
      <w:pPr>
        <w:rPr>
          <w:rFonts w:ascii="Times New Roman" w:hAnsi="Times New Roman"/>
          <w:sz w:val="24"/>
          <w:szCs w:val="24"/>
        </w:rPr>
      </w:pPr>
      <w:r w:rsidRPr="000B7B7F">
        <w:rPr>
          <w:rFonts w:ascii="Times New Roman" w:hAnsi="Times New Roman"/>
          <w:sz w:val="24"/>
          <w:szCs w:val="24"/>
        </w:rPr>
        <w:t xml:space="preserve">  functions:</w:t>
      </w:r>
    </w:p>
    <w:p w:rsidR="007D70F2" w:rsidRPr="000B7B7F" w:rsidRDefault="007D70F2" w:rsidP="007D70F2">
      <w:pPr>
        <w:rPr>
          <w:rFonts w:ascii="Times New Roman" w:hAnsi="Times New Roman"/>
          <w:sz w:val="24"/>
          <w:szCs w:val="24"/>
        </w:rPr>
      </w:pPr>
      <w:r w:rsidRPr="000B7B7F">
        <w:rPr>
          <w:rFonts w:ascii="Times New Roman" w:hAnsi="Times New Roman"/>
          <w:sz w:val="24"/>
          <w:szCs w:val="24"/>
        </w:rPr>
        <w:t xml:space="preserve">    for all </w:t>
      </w:r>
      <w:r w:rsidRPr="000B7B7F">
        <w:rPr>
          <w:rFonts w:ascii="Times New Roman" w:hAnsi="Times New Roman"/>
          <w:i/>
          <w:iCs/>
          <w:sz w:val="24"/>
          <w:szCs w:val="24"/>
        </w:rPr>
        <w:t>heap</w:t>
      </w:r>
      <w:r w:rsidRPr="000B7B7F">
        <w:rPr>
          <w:rFonts w:ascii="Times New Roman" w:hAnsi="Times New Roman"/>
          <w:sz w:val="24"/>
          <w:szCs w:val="24"/>
        </w:rPr>
        <w:t xml:space="preserve"> belong to </w:t>
      </w:r>
      <w:r w:rsidRPr="000B7B7F">
        <w:rPr>
          <w:rFonts w:ascii="Times New Roman" w:hAnsi="Times New Roman"/>
          <w:i/>
          <w:iCs/>
          <w:sz w:val="24"/>
          <w:szCs w:val="24"/>
        </w:rPr>
        <w:t>MaxHeap</w:t>
      </w:r>
      <w:r w:rsidRPr="000B7B7F">
        <w:rPr>
          <w:rFonts w:ascii="Times New Roman" w:hAnsi="Times New Roman"/>
          <w:sz w:val="24"/>
          <w:szCs w:val="24"/>
        </w:rPr>
        <w:t xml:space="preserve">, </w:t>
      </w:r>
      <w:r w:rsidRPr="000B7B7F">
        <w:rPr>
          <w:rFonts w:ascii="Times New Roman" w:hAnsi="Times New Roman"/>
          <w:i/>
          <w:iCs/>
          <w:sz w:val="24"/>
          <w:szCs w:val="24"/>
        </w:rPr>
        <w:t>item</w:t>
      </w:r>
      <w:r w:rsidRPr="000B7B7F">
        <w:rPr>
          <w:rFonts w:ascii="Times New Roman" w:hAnsi="Times New Roman"/>
          <w:sz w:val="24"/>
          <w:szCs w:val="24"/>
        </w:rPr>
        <w:t xml:space="preserve"> belong to </w:t>
      </w:r>
      <w:r w:rsidRPr="000B7B7F">
        <w:rPr>
          <w:rFonts w:ascii="Times New Roman" w:hAnsi="Times New Roman"/>
          <w:i/>
          <w:iCs/>
          <w:sz w:val="24"/>
          <w:szCs w:val="24"/>
        </w:rPr>
        <w:t>Element</w:t>
      </w:r>
      <w:r w:rsidRPr="000B7B7F">
        <w:rPr>
          <w:rFonts w:ascii="Times New Roman" w:hAnsi="Times New Roman"/>
          <w:sz w:val="24"/>
          <w:szCs w:val="24"/>
        </w:rPr>
        <w:t xml:space="preserve">, </w:t>
      </w:r>
      <w:r w:rsidRPr="000B7B7F">
        <w:rPr>
          <w:rFonts w:ascii="Times New Roman" w:hAnsi="Times New Roman"/>
          <w:i/>
          <w:iCs/>
          <w:sz w:val="24"/>
          <w:szCs w:val="24"/>
        </w:rPr>
        <w:t>n</w:t>
      </w:r>
      <w:r w:rsidRPr="000B7B7F">
        <w:rPr>
          <w:rFonts w:ascii="Times New Roman" w:hAnsi="Times New Roman"/>
          <w:sz w:val="24"/>
          <w:szCs w:val="24"/>
        </w:rPr>
        <w:t xml:space="preserve">, </w:t>
      </w:r>
      <w:r w:rsidRPr="000B7B7F">
        <w:rPr>
          <w:rFonts w:ascii="Times New Roman" w:hAnsi="Times New Roman"/>
          <w:sz w:val="24"/>
          <w:szCs w:val="24"/>
        </w:rPr>
        <w:br/>
      </w:r>
      <w:r w:rsidRPr="000B7B7F">
        <w:rPr>
          <w:rFonts w:ascii="Times New Roman" w:hAnsi="Times New Roman"/>
          <w:i/>
          <w:iCs/>
          <w:sz w:val="24"/>
          <w:szCs w:val="24"/>
        </w:rPr>
        <w:t>max_size</w:t>
      </w:r>
      <w:r w:rsidRPr="000B7B7F">
        <w:rPr>
          <w:rFonts w:ascii="Times New Roman" w:hAnsi="Times New Roman"/>
          <w:sz w:val="24"/>
          <w:szCs w:val="24"/>
        </w:rPr>
        <w:t xml:space="preserve"> belong to integer</w:t>
      </w:r>
    </w:p>
    <w:p w:rsidR="007D70F2" w:rsidRPr="000B7B7F" w:rsidRDefault="007D70F2" w:rsidP="007D70F2">
      <w:pPr>
        <w:rPr>
          <w:rFonts w:ascii="Times New Roman" w:hAnsi="Times New Roman"/>
          <w:sz w:val="24"/>
          <w:szCs w:val="24"/>
        </w:rPr>
      </w:pPr>
      <w:r w:rsidRPr="000B7B7F">
        <w:rPr>
          <w:rFonts w:ascii="Times New Roman" w:hAnsi="Times New Roman"/>
          <w:sz w:val="24"/>
          <w:szCs w:val="24"/>
        </w:rPr>
        <w:t xml:space="preserve">    MaxHeap Create(max_size)::= create an empty heap that can </w:t>
      </w:r>
      <w:r w:rsidRPr="000B7B7F">
        <w:rPr>
          <w:rFonts w:ascii="Times New Roman" w:hAnsi="Times New Roman"/>
          <w:sz w:val="24"/>
          <w:szCs w:val="24"/>
        </w:rPr>
        <w:br/>
        <w:t xml:space="preserve">                               </w:t>
      </w:r>
      <w:r w:rsidRPr="000B7B7F">
        <w:rPr>
          <w:rFonts w:ascii="Times New Roman" w:hAnsi="Times New Roman"/>
          <w:sz w:val="24"/>
          <w:szCs w:val="24"/>
        </w:rPr>
        <w:tab/>
      </w:r>
      <w:r w:rsidRPr="000B7B7F">
        <w:rPr>
          <w:rFonts w:ascii="Times New Roman" w:hAnsi="Times New Roman"/>
          <w:sz w:val="24"/>
          <w:szCs w:val="24"/>
        </w:rPr>
        <w:tab/>
        <w:t xml:space="preserve">     hold a maximum of max_size elements</w:t>
      </w:r>
    </w:p>
    <w:p w:rsidR="007D70F2" w:rsidRPr="000B7B7F" w:rsidRDefault="007D70F2" w:rsidP="007D70F2">
      <w:pPr>
        <w:rPr>
          <w:rFonts w:ascii="Times New Roman" w:hAnsi="Times New Roman"/>
          <w:sz w:val="24"/>
          <w:szCs w:val="24"/>
        </w:rPr>
      </w:pPr>
      <w:r w:rsidRPr="000B7B7F">
        <w:rPr>
          <w:rFonts w:ascii="Times New Roman" w:hAnsi="Times New Roman"/>
          <w:sz w:val="24"/>
          <w:szCs w:val="24"/>
        </w:rPr>
        <w:t xml:space="preserve">    Boolean HeapFull(heap, n)::= if (n==max_size) return TRUE</w:t>
      </w:r>
      <w:r w:rsidRPr="000B7B7F">
        <w:rPr>
          <w:rFonts w:ascii="Times New Roman" w:hAnsi="Times New Roman"/>
          <w:sz w:val="24"/>
          <w:szCs w:val="24"/>
        </w:rPr>
        <w:br/>
        <w:t xml:space="preserve">                                                else return FALSE</w:t>
      </w:r>
    </w:p>
    <w:p w:rsidR="007D70F2" w:rsidRPr="000B7B7F" w:rsidRDefault="007D70F2" w:rsidP="007D70F2">
      <w:pPr>
        <w:rPr>
          <w:rFonts w:ascii="Times New Roman" w:hAnsi="Times New Roman"/>
          <w:sz w:val="24"/>
          <w:szCs w:val="24"/>
        </w:rPr>
      </w:pPr>
      <w:r w:rsidRPr="000B7B7F">
        <w:rPr>
          <w:rFonts w:ascii="Times New Roman" w:hAnsi="Times New Roman"/>
          <w:sz w:val="24"/>
          <w:szCs w:val="24"/>
        </w:rPr>
        <w:t xml:space="preserve">    MaxHeap Insert(heap, item, n)::= if (!HeapFull(heap,n)) insert </w:t>
      </w:r>
      <w:r w:rsidRPr="000B7B7F">
        <w:rPr>
          <w:rFonts w:ascii="Times New Roman" w:hAnsi="Times New Roman"/>
          <w:sz w:val="24"/>
          <w:szCs w:val="24"/>
        </w:rPr>
        <w:br/>
        <w:t xml:space="preserve">                               </w:t>
      </w:r>
      <w:r w:rsidRPr="000B7B7F">
        <w:rPr>
          <w:rFonts w:ascii="Times New Roman" w:hAnsi="Times New Roman"/>
          <w:sz w:val="24"/>
          <w:szCs w:val="24"/>
        </w:rPr>
        <w:tab/>
      </w:r>
      <w:r w:rsidRPr="000B7B7F">
        <w:rPr>
          <w:rFonts w:ascii="Times New Roman" w:hAnsi="Times New Roman"/>
          <w:sz w:val="24"/>
          <w:szCs w:val="24"/>
        </w:rPr>
        <w:tab/>
      </w:r>
      <w:r w:rsidRPr="000B7B7F">
        <w:rPr>
          <w:rFonts w:ascii="Times New Roman" w:hAnsi="Times New Roman"/>
          <w:sz w:val="24"/>
          <w:szCs w:val="24"/>
        </w:rPr>
        <w:tab/>
        <w:t xml:space="preserve">item into heap and return the </w:t>
      </w:r>
      <w:r w:rsidRPr="000B7B7F">
        <w:rPr>
          <w:rFonts w:ascii="Times New Roman" w:hAnsi="Times New Roman"/>
          <w:sz w:val="24"/>
          <w:szCs w:val="24"/>
        </w:rPr>
        <w:tab/>
      </w:r>
      <w:r w:rsidRPr="000B7B7F">
        <w:rPr>
          <w:rFonts w:ascii="Times New Roman" w:hAnsi="Times New Roman"/>
          <w:sz w:val="24"/>
          <w:szCs w:val="24"/>
        </w:rPr>
        <w:tab/>
      </w:r>
      <w:r w:rsidRPr="000B7B7F">
        <w:rPr>
          <w:rFonts w:ascii="Times New Roman" w:hAnsi="Times New Roman"/>
          <w:sz w:val="24"/>
          <w:szCs w:val="24"/>
        </w:rPr>
        <w:tab/>
      </w:r>
      <w:r w:rsidRPr="000B7B7F">
        <w:rPr>
          <w:rFonts w:ascii="Times New Roman" w:hAnsi="Times New Roman"/>
          <w:sz w:val="24"/>
          <w:szCs w:val="24"/>
        </w:rPr>
        <w:tab/>
      </w:r>
      <w:r w:rsidRPr="000B7B7F">
        <w:rPr>
          <w:rFonts w:ascii="Times New Roman" w:hAnsi="Times New Roman"/>
          <w:sz w:val="24"/>
          <w:szCs w:val="24"/>
        </w:rPr>
        <w:tab/>
      </w:r>
      <w:r w:rsidRPr="000B7B7F">
        <w:rPr>
          <w:rFonts w:ascii="Times New Roman" w:hAnsi="Times New Roman"/>
          <w:sz w:val="24"/>
          <w:szCs w:val="24"/>
        </w:rPr>
        <w:tab/>
        <w:t>resulting heap else return error</w:t>
      </w:r>
    </w:p>
    <w:p w:rsidR="007D70F2" w:rsidRPr="000B7B7F" w:rsidRDefault="007D70F2" w:rsidP="007D70F2">
      <w:pPr>
        <w:rPr>
          <w:rFonts w:ascii="Times New Roman" w:hAnsi="Times New Roman"/>
          <w:sz w:val="24"/>
          <w:szCs w:val="24"/>
        </w:rPr>
      </w:pPr>
      <w:r w:rsidRPr="000B7B7F">
        <w:rPr>
          <w:rFonts w:ascii="Times New Roman" w:hAnsi="Times New Roman"/>
          <w:sz w:val="24"/>
          <w:szCs w:val="24"/>
        </w:rPr>
        <w:t xml:space="preserve">    Boolean HeapEmpty(heap, n)::= if (n&gt;0) return FALSE</w:t>
      </w:r>
    </w:p>
    <w:p w:rsidR="007D70F2" w:rsidRPr="000B7B7F" w:rsidRDefault="007D70F2" w:rsidP="007D70F2">
      <w:pPr>
        <w:rPr>
          <w:rFonts w:ascii="Times New Roman" w:hAnsi="Times New Roman"/>
          <w:sz w:val="24"/>
          <w:szCs w:val="24"/>
        </w:rPr>
      </w:pPr>
      <w:r w:rsidRPr="000B7B7F">
        <w:rPr>
          <w:rFonts w:ascii="Times New Roman" w:hAnsi="Times New Roman"/>
          <w:sz w:val="24"/>
          <w:szCs w:val="24"/>
        </w:rPr>
        <w:t xml:space="preserve">                                                        else return TRUE</w:t>
      </w:r>
    </w:p>
    <w:p w:rsidR="007D70F2" w:rsidRPr="000B7B7F" w:rsidRDefault="007D70F2" w:rsidP="007D70F2">
      <w:pPr>
        <w:rPr>
          <w:rFonts w:ascii="Times New Roman" w:hAnsi="Times New Roman"/>
          <w:sz w:val="24"/>
          <w:szCs w:val="24"/>
        </w:rPr>
      </w:pPr>
      <w:r w:rsidRPr="000B7B7F">
        <w:rPr>
          <w:rFonts w:ascii="Times New Roman" w:hAnsi="Times New Roman"/>
          <w:sz w:val="24"/>
          <w:szCs w:val="24"/>
        </w:rPr>
        <w:t xml:space="preserve">    Element Delete(heap,n)::= if (!HeapEmpty(heap,n)) return one</w:t>
      </w:r>
      <w:r w:rsidRPr="000B7B7F">
        <w:rPr>
          <w:rFonts w:ascii="Times New Roman" w:hAnsi="Times New Roman"/>
          <w:sz w:val="24"/>
          <w:szCs w:val="24"/>
        </w:rPr>
        <w:br/>
        <w:t xml:space="preserve">                               </w:t>
      </w:r>
      <w:r w:rsidRPr="000B7B7F">
        <w:rPr>
          <w:rFonts w:ascii="Times New Roman" w:hAnsi="Times New Roman"/>
          <w:sz w:val="24"/>
          <w:szCs w:val="24"/>
        </w:rPr>
        <w:tab/>
      </w:r>
      <w:r w:rsidRPr="000B7B7F">
        <w:rPr>
          <w:rFonts w:ascii="Times New Roman" w:hAnsi="Times New Roman"/>
          <w:sz w:val="24"/>
          <w:szCs w:val="24"/>
        </w:rPr>
        <w:tab/>
        <w:t xml:space="preserve">instance of the largest element in the heap </w:t>
      </w:r>
      <w:r w:rsidRPr="000B7B7F">
        <w:rPr>
          <w:rFonts w:ascii="Times New Roman" w:hAnsi="Times New Roman"/>
          <w:sz w:val="24"/>
          <w:szCs w:val="24"/>
        </w:rPr>
        <w:br/>
        <w:t xml:space="preserve">                               </w:t>
      </w:r>
      <w:r w:rsidRPr="000B7B7F">
        <w:rPr>
          <w:rFonts w:ascii="Times New Roman" w:hAnsi="Times New Roman"/>
          <w:sz w:val="24"/>
          <w:szCs w:val="24"/>
        </w:rPr>
        <w:tab/>
      </w:r>
      <w:r w:rsidRPr="000B7B7F">
        <w:rPr>
          <w:rFonts w:ascii="Times New Roman" w:hAnsi="Times New Roman"/>
          <w:sz w:val="24"/>
          <w:szCs w:val="24"/>
        </w:rPr>
        <w:tab/>
        <w:t xml:space="preserve">and remove it from the heap </w:t>
      </w:r>
    </w:p>
    <w:p w:rsidR="007D70F2" w:rsidRPr="000B7B7F" w:rsidRDefault="007D70F2" w:rsidP="007D70F2">
      <w:pPr>
        <w:rPr>
          <w:rFonts w:ascii="Times New Roman" w:hAnsi="Times New Roman"/>
          <w:sz w:val="24"/>
          <w:szCs w:val="24"/>
        </w:rPr>
      </w:pPr>
      <w:r w:rsidRPr="000B7B7F">
        <w:rPr>
          <w:rFonts w:ascii="Times New Roman" w:hAnsi="Times New Roman"/>
          <w:sz w:val="24"/>
          <w:szCs w:val="24"/>
        </w:rPr>
        <w:t xml:space="preserve">                                                 else return error</w:t>
      </w:r>
    </w:p>
    <w:p w:rsidR="007D70F2" w:rsidRPr="000B7B7F" w:rsidRDefault="007D70F2" w:rsidP="007D70F2">
      <w:pPr>
        <w:rPr>
          <w:rFonts w:ascii="Times New Roman" w:hAnsi="Times New Roman"/>
          <w:sz w:val="24"/>
          <w:szCs w:val="24"/>
        </w:rPr>
      </w:pPr>
      <w:r w:rsidRPr="000B7B7F">
        <w:rPr>
          <w:rFonts w:ascii="Times New Roman" w:hAnsi="Times New Roman"/>
          <w:sz w:val="24"/>
          <w:szCs w:val="24"/>
        </w:rPr>
        <w:t>Application: priority queue</w:t>
      </w:r>
    </w:p>
    <w:p w:rsidR="007D70F2" w:rsidRPr="000B7B7F" w:rsidRDefault="007D70F2" w:rsidP="007D70F2">
      <w:pPr>
        <w:ind w:left="360"/>
        <w:rPr>
          <w:rFonts w:ascii="Times New Roman" w:hAnsi="Times New Roman"/>
          <w:sz w:val="24"/>
          <w:szCs w:val="24"/>
        </w:rPr>
      </w:pPr>
      <w:r w:rsidRPr="000B7B7F">
        <w:rPr>
          <w:rFonts w:ascii="Times New Roman" w:hAnsi="Times New Roman"/>
          <w:sz w:val="24"/>
          <w:szCs w:val="24"/>
        </w:rPr>
        <w:lastRenderedPageBreak/>
        <w:t>machine service</w:t>
      </w:r>
    </w:p>
    <w:p w:rsidR="007D70F2" w:rsidRPr="000B7B7F" w:rsidRDefault="007D70F2" w:rsidP="00712D33">
      <w:pPr>
        <w:numPr>
          <w:ilvl w:val="1"/>
          <w:numId w:val="33"/>
        </w:numPr>
        <w:spacing w:after="0" w:line="240" w:lineRule="auto"/>
        <w:rPr>
          <w:rFonts w:ascii="Times New Roman" w:hAnsi="Times New Roman"/>
          <w:sz w:val="24"/>
          <w:szCs w:val="24"/>
        </w:rPr>
      </w:pPr>
      <w:r w:rsidRPr="000B7B7F">
        <w:rPr>
          <w:rFonts w:ascii="Times New Roman" w:hAnsi="Times New Roman"/>
          <w:sz w:val="24"/>
          <w:szCs w:val="24"/>
        </w:rPr>
        <w:t>amount of time (min heap)</w:t>
      </w:r>
    </w:p>
    <w:p w:rsidR="007D70F2" w:rsidRPr="000B7B7F" w:rsidRDefault="007D70F2" w:rsidP="00712D33">
      <w:pPr>
        <w:numPr>
          <w:ilvl w:val="1"/>
          <w:numId w:val="33"/>
        </w:numPr>
        <w:spacing w:after="0" w:line="240" w:lineRule="auto"/>
        <w:rPr>
          <w:rFonts w:ascii="Times New Roman" w:hAnsi="Times New Roman"/>
          <w:sz w:val="24"/>
          <w:szCs w:val="24"/>
        </w:rPr>
      </w:pPr>
      <w:r w:rsidRPr="000B7B7F">
        <w:rPr>
          <w:rFonts w:ascii="Times New Roman" w:hAnsi="Times New Roman"/>
          <w:sz w:val="24"/>
          <w:szCs w:val="24"/>
        </w:rPr>
        <w:t>amount of payment (max heap)</w:t>
      </w:r>
    </w:p>
    <w:p w:rsidR="007D70F2" w:rsidRPr="000B7B7F" w:rsidRDefault="007D70F2" w:rsidP="007D70F2">
      <w:pPr>
        <w:ind w:left="360"/>
        <w:rPr>
          <w:rFonts w:ascii="Times New Roman" w:hAnsi="Times New Roman"/>
          <w:sz w:val="24"/>
          <w:szCs w:val="24"/>
        </w:rPr>
      </w:pPr>
      <w:r w:rsidRPr="000B7B7F">
        <w:rPr>
          <w:rFonts w:ascii="Times New Roman" w:hAnsi="Times New Roman"/>
          <w:sz w:val="24"/>
          <w:szCs w:val="24"/>
        </w:rPr>
        <w:t>factory</w:t>
      </w:r>
    </w:p>
    <w:p w:rsidR="007D70F2" w:rsidRPr="000B7B7F" w:rsidRDefault="007D70F2" w:rsidP="00712D33">
      <w:pPr>
        <w:numPr>
          <w:ilvl w:val="1"/>
          <w:numId w:val="33"/>
        </w:numPr>
        <w:spacing w:after="0" w:line="240" w:lineRule="auto"/>
        <w:rPr>
          <w:rFonts w:ascii="Times New Roman" w:hAnsi="Times New Roman"/>
          <w:sz w:val="24"/>
          <w:szCs w:val="24"/>
        </w:rPr>
      </w:pPr>
      <w:r w:rsidRPr="000B7B7F">
        <w:rPr>
          <w:rFonts w:ascii="Times New Roman" w:hAnsi="Times New Roman"/>
          <w:sz w:val="24"/>
          <w:szCs w:val="24"/>
        </w:rPr>
        <w:t>time tag</w:t>
      </w:r>
    </w:p>
    <w:p w:rsidR="007D70F2" w:rsidRPr="000B7B7F" w:rsidRDefault="007D70F2" w:rsidP="007D70F2">
      <w:pPr>
        <w:rPr>
          <w:rFonts w:ascii="Times New Roman" w:hAnsi="Times New Roman"/>
          <w:sz w:val="24"/>
          <w:szCs w:val="24"/>
        </w:rPr>
      </w:pPr>
      <w:r w:rsidRPr="000B7B7F">
        <w:rPr>
          <w:rFonts w:ascii="Times New Roman" w:hAnsi="Times New Roman"/>
          <w:sz w:val="24"/>
          <w:szCs w:val="24"/>
        </w:rPr>
        <w:t>Data Structures</w:t>
      </w:r>
    </w:p>
    <w:p w:rsidR="007D70F2" w:rsidRPr="000B7B7F" w:rsidRDefault="007D70F2" w:rsidP="007D70F2">
      <w:pPr>
        <w:ind w:left="360"/>
        <w:rPr>
          <w:rFonts w:ascii="Times New Roman" w:hAnsi="Times New Roman"/>
          <w:sz w:val="24"/>
          <w:szCs w:val="24"/>
        </w:rPr>
      </w:pPr>
      <w:r w:rsidRPr="000B7B7F">
        <w:rPr>
          <w:rFonts w:ascii="Times New Roman" w:hAnsi="Times New Roman"/>
          <w:sz w:val="24"/>
          <w:szCs w:val="24"/>
        </w:rPr>
        <w:t>unordered linked list</w:t>
      </w:r>
    </w:p>
    <w:p w:rsidR="007D70F2" w:rsidRPr="000B7B7F" w:rsidRDefault="007D70F2" w:rsidP="007D70F2">
      <w:pPr>
        <w:ind w:left="360"/>
        <w:rPr>
          <w:rFonts w:ascii="Times New Roman" w:hAnsi="Times New Roman"/>
          <w:sz w:val="24"/>
          <w:szCs w:val="24"/>
        </w:rPr>
      </w:pPr>
      <w:r w:rsidRPr="000B7B7F">
        <w:rPr>
          <w:rFonts w:ascii="Times New Roman" w:hAnsi="Times New Roman"/>
          <w:sz w:val="24"/>
          <w:szCs w:val="24"/>
        </w:rPr>
        <w:t>unordered array</w:t>
      </w:r>
    </w:p>
    <w:p w:rsidR="007D70F2" w:rsidRPr="000B7B7F" w:rsidRDefault="007D70F2" w:rsidP="007D70F2">
      <w:pPr>
        <w:ind w:left="360"/>
        <w:rPr>
          <w:rFonts w:ascii="Times New Roman" w:hAnsi="Times New Roman"/>
          <w:sz w:val="24"/>
          <w:szCs w:val="24"/>
        </w:rPr>
      </w:pPr>
      <w:r w:rsidRPr="000B7B7F">
        <w:rPr>
          <w:rFonts w:ascii="Times New Roman" w:hAnsi="Times New Roman"/>
          <w:sz w:val="24"/>
          <w:szCs w:val="24"/>
        </w:rPr>
        <w:t>sorted linked list</w:t>
      </w:r>
    </w:p>
    <w:p w:rsidR="007D70F2" w:rsidRPr="000B7B7F" w:rsidRDefault="007D70F2" w:rsidP="007D70F2">
      <w:pPr>
        <w:ind w:left="360"/>
        <w:rPr>
          <w:rFonts w:ascii="Times New Roman" w:hAnsi="Times New Roman"/>
          <w:sz w:val="24"/>
          <w:szCs w:val="24"/>
        </w:rPr>
      </w:pPr>
      <w:r w:rsidRPr="000B7B7F">
        <w:rPr>
          <w:rFonts w:ascii="Times New Roman" w:hAnsi="Times New Roman"/>
          <w:sz w:val="24"/>
          <w:szCs w:val="24"/>
        </w:rPr>
        <w:t>sorted array</w:t>
      </w:r>
    </w:p>
    <w:p w:rsidR="007D70F2" w:rsidRPr="000B7B7F" w:rsidRDefault="007D70F2" w:rsidP="007D70F2">
      <w:pPr>
        <w:ind w:left="360"/>
        <w:rPr>
          <w:rFonts w:ascii="Times New Roman" w:hAnsi="Times New Roman"/>
          <w:sz w:val="24"/>
          <w:szCs w:val="24"/>
        </w:rPr>
      </w:pPr>
      <w:r w:rsidRPr="000B7B7F">
        <w:rPr>
          <w:rFonts w:ascii="Times New Roman" w:hAnsi="Times New Roman"/>
          <w:sz w:val="24"/>
          <w:szCs w:val="24"/>
        </w:rPr>
        <w:t>heap</w:t>
      </w:r>
    </w:p>
    <w:p w:rsidR="007D70F2" w:rsidRPr="000B7B7F" w:rsidRDefault="007D70F2" w:rsidP="007D70F2">
      <w:pPr>
        <w:rPr>
          <w:rFonts w:ascii="Times New Roman" w:hAnsi="Times New Roman"/>
          <w:sz w:val="24"/>
          <w:szCs w:val="24"/>
        </w:rPr>
      </w:pPr>
      <w:r w:rsidRPr="000B7B7F">
        <w:rPr>
          <w:rFonts w:ascii="Times New Roman" w:hAnsi="Times New Roman"/>
          <w:b/>
          <w:bCs/>
          <w:sz w:val="24"/>
          <w:szCs w:val="24"/>
          <w:u w:val="single"/>
        </w:rPr>
        <w:t xml:space="preserve">Figure 5.27: </w:t>
      </w:r>
      <w:r w:rsidRPr="000B7B7F">
        <w:rPr>
          <w:rFonts w:ascii="Times New Roman" w:hAnsi="Times New Roman"/>
          <w:sz w:val="24"/>
          <w:szCs w:val="24"/>
          <w:u w:val="single"/>
        </w:rPr>
        <w:t xml:space="preserve">Priority queue representations </w:t>
      </w:r>
    </w:p>
    <w:p w:rsidR="007D70F2" w:rsidRPr="000B7B7F" w:rsidRDefault="007D70F2" w:rsidP="007D70F2">
      <w:pPr>
        <w:rPr>
          <w:rFonts w:ascii="Times New Roman" w:hAnsi="Times New Roman"/>
          <w:sz w:val="24"/>
          <w:szCs w:val="24"/>
        </w:rPr>
      </w:pPr>
      <w:r>
        <w:rPr>
          <w:rFonts w:ascii="Times New Roman" w:hAnsi="Times New Roman"/>
          <w:noProof/>
          <w:sz w:val="24"/>
          <w:szCs w:val="24"/>
        </w:rPr>
        <w:pict>
          <v:shape id="_x0000_s8943" type="#_x0000_t75" style="position:absolute;margin-left:-18pt;margin-top:2.45pt;width:558.85pt;height:189.05pt;z-index:251631104">
            <v:imagedata r:id="rId54" o:title=""/>
          </v:shape>
          <o:OLEObject Type="Embed" ProgID="Word.Document.8" ShapeID="_x0000_s8943" DrawAspect="Content" ObjectID="_1531664335" r:id="rId55">
            <o:FieldCodes>\s</o:FieldCodes>
          </o:OLEObject>
        </w:pict>
      </w:r>
    </w:p>
    <w:p w:rsidR="007D70F2" w:rsidRPr="000B7B7F" w:rsidRDefault="007D70F2" w:rsidP="007D70F2">
      <w:pPr>
        <w:rPr>
          <w:rFonts w:ascii="Times New Roman" w:hAnsi="Times New Roman"/>
          <w:sz w:val="24"/>
          <w:szCs w:val="24"/>
        </w:rPr>
      </w:pPr>
    </w:p>
    <w:p w:rsidR="007D70F2" w:rsidRPr="000B7B7F" w:rsidRDefault="007D70F2" w:rsidP="007D70F2">
      <w:pPr>
        <w:rPr>
          <w:rFonts w:ascii="Times New Roman" w:hAnsi="Times New Roman"/>
          <w:sz w:val="24"/>
          <w:szCs w:val="24"/>
        </w:rPr>
      </w:pPr>
    </w:p>
    <w:p w:rsidR="007D70F2" w:rsidRPr="000B7B7F" w:rsidRDefault="007D70F2" w:rsidP="007D70F2">
      <w:pPr>
        <w:rPr>
          <w:rFonts w:ascii="Times New Roman" w:hAnsi="Times New Roman"/>
          <w:sz w:val="24"/>
          <w:szCs w:val="24"/>
        </w:rPr>
      </w:pPr>
    </w:p>
    <w:p w:rsidR="007D70F2" w:rsidRPr="000B7B7F" w:rsidRDefault="007D70F2" w:rsidP="007D70F2">
      <w:pPr>
        <w:rPr>
          <w:rFonts w:ascii="Times New Roman" w:hAnsi="Times New Roman"/>
          <w:sz w:val="24"/>
          <w:szCs w:val="24"/>
        </w:rPr>
      </w:pPr>
    </w:p>
    <w:p w:rsidR="007D70F2" w:rsidRPr="000B7B7F" w:rsidRDefault="007D70F2" w:rsidP="007D70F2">
      <w:pPr>
        <w:rPr>
          <w:rFonts w:ascii="Times New Roman" w:hAnsi="Times New Roman"/>
          <w:sz w:val="24"/>
          <w:szCs w:val="24"/>
        </w:rPr>
      </w:pPr>
    </w:p>
    <w:p w:rsidR="007D70F2" w:rsidRPr="000B7B7F" w:rsidRDefault="007D70F2" w:rsidP="007D70F2">
      <w:pPr>
        <w:rPr>
          <w:rFonts w:ascii="Times New Roman" w:hAnsi="Times New Roman"/>
          <w:sz w:val="24"/>
          <w:szCs w:val="24"/>
        </w:rPr>
      </w:pPr>
    </w:p>
    <w:p w:rsidR="007D70F2" w:rsidRPr="000B7B7F" w:rsidRDefault="007D70F2" w:rsidP="007D70F2">
      <w:pPr>
        <w:rPr>
          <w:rFonts w:ascii="Times New Roman" w:hAnsi="Times New Roman"/>
          <w:sz w:val="24"/>
          <w:szCs w:val="24"/>
        </w:rPr>
      </w:pPr>
    </w:p>
    <w:p w:rsidR="007D70F2" w:rsidRPr="000B7B7F" w:rsidRDefault="007D70F2" w:rsidP="007D70F2">
      <w:pPr>
        <w:rPr>
          <w:rFonts w:ascii="Times New Roman" w:hAnsi="Times New Roman"/>
          <w:sz w:val="24"/>
          <w:szCs w:val="24"/>
        </w:rPr>
      </w:pPr>
    </w:p>
    <w:p w:rsidR="007D70F2" w:rsidRPr="000B7B7F" w:rsidRDefault="007D70F2" w:rsidP="007D70F2">
      <w:pPr>
        <w:rPr>
          <w:rFonts w:ascii="Times New Roman" w:hAnsi="Times New Roman"/>
          <w:sz w:val="24"/>
          <w:szCs w:val="24"/>
        </w:rPr>
      </w:pPr>
    </w:p>
    <w:p w:rsidR="007D70F2" w:rsidRPr="000B7B7F" w:rsidRDefault="007D70F2" w:rsidP="007D70F2">
      <w:pPr>
        <w:rPr>
          <w:rFonts w:ascii="Times New Roman" w:hAnsi="Times New Roman"/>
          <w:sz w:val="24"/>
          <w:szCs w:val="24"/>
        </w:rPr>
      </w:pPr>
    </w:p>
    <w:p w:rsidR="007D70F2" w:rsidRPr="000B7B7F" w:rsidRDefault="007D70F2" w:rsidP="007D70F2">
      <w:pPr>
        <w:rPr>
          <w:rFonts w:ascii="Times New Roman" w:hAnsi="Times New Roman"/>
          <w:sz w:val="24"/>
          <w:szCs w:val="24"/>
        </w:rPr>
      </w:pPr>
    </w:p>
    <w:p w:rsidR="007D70F2" w:rsidRPr="000B7B7F" w:rsidRDefault="007D70F2" w:rsidP="007D70F2">
      <w:pPr>
        <w:rPr>
          <w:rFonts w:ascii="Times New Roman" w:hAnsi="Times New Roman"/>
          <w:sz w:val="24"/>
          <w:szCs w:val="24"/>
        </w:rPr>
      </w:pPr>
    </w:p>
    <w:p w:rsidR="007D70F2" w:rsidRPr="000B7B7F" w:rsidRDefault="007D70F2" w:rsidP="007D70F2">
      <w:pPr>
        <w:rPr>
          <w:rFonts w:ascii="Times New Roman" w:hAnsi="Times New Roman"/>
          <w:sz w:val="24"/>
          <w:szCs w:val="24"/>
        </w:rPr>
      </w:pPr>
      <w:r w:rsidRPr="000B7B7F">
        <w:rPr>
          <w:rFonts w:ascii="Times New Roman" w:hAnsi="Times New Roman"/>
          <w:sz w:val="24"/>
          <w:szCs w:val="24"/>
        </w:rPr>
        <w:t>Example of Insertion to Max Heap</w:t>
      </w:r>
    </w:p>
    <w:p w:rsidR="007D70F2" w:rsidRPr="000B7B7F" w:rsidRDefault="007D70F2" w:rsidP="007D70F2">
      <w:pPr>
        <w:rPr>
          <w:rFonts w:ascii="Times New Roman" w:hAnsi="Times New Roman"/>
          <w:sz w:val="24"/>
          <w:szCs w:val="24"/>
        </w:rPr>
      </w:pPr>
    </w:p>
    <w:p w:rsidR="007D70F2" w:rsidRPr="000B7B7F" w:rsidRDefault="007D70F2" w:rsidP="007D70F2">
      <w:pPr>
        <w:rPr>
          <w:rFonts w:ascii="Times New Roman" w:hAnsi="Times New Roman"/>
          <w:sz w:val="24"/>
          <w:szCs w:val="24"/>
        </w:rPr>
      </w:pPr>
    </w:p>
    <w:p w:rsidR="007D70F2" w:rsidRPr="000B7B7F" w:rsidRDefault="007D70F2" w:rsidP="007D70F2">
      <w:pPr>
        <w:rPr>
          <w:rFonts w:ascii="Times New Roman" w:hAnsi="Times New Roman"/>
          <w:sz w:val="24"/>
          <w:szCs w:val="24"/>
        </w:rPr>
      </w:pPr>
      <w:r w:rsidRPr="000B7B7F">
        <w:rPr>
          <w:rFonts w:ascii="Times New Roman" w:hAnsi="Times New Roman"/>
          <w:sz w:val="24"/>
          <w:szCs w:val="24"/>
        </w:rPr>
        <w:t>initial location of new node</w:t>
      </w:r>
    </w:p>
    <w:p w:rsidR="007D70F2" w:rsidRPr="000B7B7F" w:rsidRDefault="007D70F2" w:rsidP="007D70F2">
      <w:pPr>
        <w:rPr>
          <w:rFonts w:ascii="Times New Roman" w:hAnsi="Times New Roman"/>
          <w:sz w:val="24"/>
          <w:szCs w:val="24"/>
        </w:rPr>
      </w:pPr>
      <w:r>
        <w:rPr>
          <w:rFonts w:ascii="Times New Roman" w:hAnsi="Times New Roman"/>
          <w:sz w:val="24"/>
          <w:szCs w:val="24"/>
        </w:rPr>
      </w:r>
      <w:r>
        <w:rPr>
          <w:rFonts w:ascii="Times New Roman" w:hAnsi="Times New Roman"/>
          <w:sz w:val="24"/>
          <w:szCs w:val="24"/>
        </w:rPr>
        <w:pict>
          <v:group id="_x0000_s8817" editas="canvas" style="width:486.05pt;height:197.9pt;mso-position-horizontal-relative:char;mso-position-vertical-relative:line" coordorigin="2293,6844" coordsize="9314,3769">
            <o:lock v:ext="edit" aspectratio="t"/>
            <v:shape id="_x0000_s8818" type="#_x0000_t75" style="position:absolute;left:2293;top:6844;width:9314;height:3769" o:preferrelative="f">
              <v:fill o:detectmouseclick="t"/>
              <v:path o:extrusionok="t" o:connecttype="none"/>
              <o:lock v:ext="edit" text="t"/>
            </v:shape>
            <v:oval id="_x0000_s8819" style="position:absolute;left:3390;top:6920;width:620;height:463;mso-wrap-style:none;v-text-anchor:middle" fillcolor="#93f" strokeweight="1pt">
              <v:textbox style="mso-next-textbox:#_x0000_s8819" inset="2.02053mm,1.0103mm,2.02053mm,1.0103mm">
                <w:txbxContent>
                  <w:p w:rsidR="00A550AD" w:rsidRPr="00EA3CCA" w:rsidRDefault="00A550AD" w:rsidP="007D70F2">
                    <w:pPr>
                      <w:autoSpaceDE w:val="0"/>
                      <w:autoSpaceDN w:val="0"/>
                      <w:adjustRightInd w:val="0"/>
                      <w:jc w:val="center"/>
                      <w:rPr>
                        <w:rFonts w:eastAsia="PMingLiU"/>
                        <w:color w:val="000000"/>
                        <w:sz w:val="28"/>
                        <w:szCs w:val="28"/>
                      </w:rPr>
                    </w:pPr>
                    <w:r w:rsidRPr="00EA3CCA">
                      <w:rPr>
                        <w:rFonts w:eastAsia="PMingLiU"/>
                        <w:color w:val="000000"/>
                        <w:sz w:val="28"/>
                        <w:szCs w:val="28"/>
                      </w:rPr>
                      <w:t>20</w:t>
                    </w:r>
                  </w:p>
                </w:txbxContent>
              </v:textbox>
            </v:oval>
            <v:oval id="_x0000_s8820" style="position:absolute;left:2685;top:7885;width:467;height:464;mso-wrap-style:none;v-text-anchor:middle" filled="f" fillcolor="#ccf" strokeweight="1pt"/>
            <v:oval id="_x0000_s8821" style="position:absolute;left:4172;top:7846;width:466;height:463;mso-wrap-style:none;v-text-anchor:middle" filled="f" fillcolor="#ccf" strokeweight="1pt"/>
            <v:oval id="_x0000_s8822" style="position:absolute;left:2350;top:8930;width:465;height:463;mso-wrap-style:none;v-text-anchor:middle" filled="f" fillcolor="#ccf" strokeweight="1pt"/>
            <v:line id="_x0000_s8823" style="position:absolute;flip:x;mso-wrap-style:none;v-text-anchor:middle" from="2936,7377" to="3517,7884" strokeweight="1pt">
              <v:stroke startarrowwidth="narrow" startarrowlength="short" endarrowwidth="narrow" endarrowlength="short"/>
            </v:line>
            <v:line id="_x0000_s8824" style="position:absolute;flip:x;mso-wrap-style:none;v-text-anchor:middle" from="2586,8322" to="2741,8943" strokeweight="1pt">
              <v:stroke startarrowwidth="narrow" startarrowlength="short" endarrowwidth="narrow" endarrowlength="short"/>
            </v:line>
            <v:rect id="_x0000_s8825" style="position:absolute;left:2630;top:7893;width:590;height:807;mso-wrap-style:none" filled="f" fillcolor="#ccf" stroked="f">
              <v:textbox style="mso-next-textbox:#_x0000_s8825;mso-fit-shape-to-text:t" inset="2.02053mm,1.0103mm,2.02053mm,1.0103mm">
                <w:txbxContent>
                  <w:p w:rsidR="00A550AD" w:rsidRPr="0000650B" w:rsidRDefault="00A550AD" w:rsidP="007D70F2">
                    <w:pPr>
                      <w:autoSpaceDE w:val="0"/>
                      <w:autoSpaceDN w:val="0"/>
                      <w:adjustRightInd w:val="0"/>
                      <w:rPr>
                        <w:rFonts w:eastAsia="PMingLiU"/>
                        <w:color w:val="000000"/>
                        <w:sz w:val="38"/>
                        <w:szCs w:val="48"/>
                      </w:rPr>
                    </w:pPr>
                    <w:r w:rsidRPr="0000650B">
                      <w:rPr>
                        <w:rFonts w:eastAsia="PMingLiU"/>
                        <w:color w:val="000000"/>
                        <w:sz w:val="38"/>
                        <w:szCs w:val="48"/>
                      </w:rPr>
                      <w:t>15</w:t>
                    </w:r>
                  </w:p>
                </w:txbxContent>
              </v:textbox>
            </v:rect>
            <v:rect id="_x0000_s8826" style="position:absolute;left:4214;top:7836;width:405;height:807;mso-wrap-style:none" filled="f" fillcolor="#ccf" stroked="f">
              <v:textbox style="mso-next-textbox:#_x0000_s8826;mso-fit-shape-to-text:t" inset="2.02053mm,1.0103mm,2.02053mm,1.0103mm">
                <w:txbxContent>
                  <w:p w:rsidR="00A550AD" w:rsidRPr="0000650B" w:rsidRDefault="00A550AD" w:rsidP="007D70F2">
                    <w:pPr>
                      <w:autoSpaceDE w:val="0"/>
                      <w:autoSpaceDN w:val="0"/>
                      <w:adjustRightInd w:val="0"/>
                      <w:rPr>
                        <w:rFonts w:eastAsia="PMingLiU"/>
                        <w:color w:val="000000"/>
                        <w:sz w:val="38"/>
                        <w:szCs w:val="48"/>
                      </w:rPr>
                    </w:pPr>
                    <w:r w:rsidRPr="0000650B">
                      <w:rPr>
                        <w:rFonts w:eastAsia="PMingLiU"/>
                        <w:color w:val="000000"/>
                        <w:sz w:val="38"/>
                        <w:szCs w:val="48"/>
                      </w:rPr>
                      <w:t>2</w:t>
                    </w:r>
                  </w:p>
                </w:txbxContent>
              </v:textbox>
            </v:rect>
            <v:rect id="_x0000_s8827" style="position:absolute;left:2293;top:8937;width:590;height:807;mso-wrap-style:none" filled="f" fillcolor="#ccf" stroked="f">
              <v:textbox style="mso-next-textbox:#_x0000_s8827;mso-fit-shape-to-text:t" inset="2.02053mm,1.0103mm,2.02053mm,1.0103mm">
                <w:txbxContent>
                  <w:p w:rsidR="00A550AD" w:rsidRPr="0000650B" w:rsidRDefault="00A550AD" w:rsidP="007D70F2">
                    <w:pPr>
                      <w:autoSpaceDE w:val="0"/>
                      <w:autoSpaceDN w:val="0"/>
                      <w:adjustRightInd w:val="0"/>
                      <w:rPr>
                        <w:rFonts w:eastAsia="PMingLiU"/>
                        <w:color w:val="000000"/>
                        <w:sz w:val="38"/>
                        <w:szCs w:val="48"/>
                      </w:rPr>
                    </w:pPr>
                    <w:r w:rsidRPr="0000650B">
                      <w:rPr>
                        <w:rFonts w:eastAsia="PMingLiU"/>
                        <w:color w:val="000000"/>
                        <w:sz w:val="38"/>
                        <w:szCs w:val="48"/>
                      </w:rPr>
                      <w:t>14</w:t>
                    </w:r>
                  </w:p>
                </w:txbxContent>
              </v:textbox>
            </v:rect>
            <v:oval id="_x0000_s8828" style="position:absolute;left:3057;top:8946;width:466;height:463;mso-wrap-style:none;v-text-anchor:middle" filled="f" fillcolor="#ccf" strokeweight="1pt"/>
            <v:rect id="_x0000_s8829" style="position:absolute;left:2984;top:8933;width:590;height:807;mso-wrap-style:none" filled="f" fillcolor="#ccf" stroked="f">
              <v:textbox style="mso-next-textbox:#_x0000_s8829;mso-fit-shape-to-text:t" inset="2.02053mm,1.0103mm,2.02053mm,1.0103mm">
                <w:txbxContent>
                  <w:p w:rsidR="00A550AD" w:rsidRPr="0000650B" w:rsidRDefault="00A550AD" w:rsidP="007D70F2">
                    <w:pPr>
                      <w:autoSpaceDE w:val="0"/>
                      <w:autoSpaceDN w:val="0"/>
                      <w:adjustRightInd w:val="0"/>
                      <w:rPr>
                        <w:rFonts w:eastAsia="PMingLiU"/>
                        <w:color w:val="000000"/>
                        <w:sz w:val="38"/>
                        <w:szCs w:val="48"/>
                      </w:rPr>
                    </w:pPr>
                    <w:r w:rsidRPr="0000650B">
                      <w:rPr>
                        <w:rFonts w:eastAsia="PMingLiU"/>
                        <w:color w:val="000000"/>
                        <w:sz w:val="38"/>
                        <w:szCs w:val="48"/>
                      </w:rPr>
                      <w:t>10</w:t>
                    </w:r>
                  </w:p>
                </w:txbxContent>
              </v:textbox>
            </v:rect>
            <v:line id="_x0000_s8830" style="position:absolute;mso-wrap-style:none;v-text-anchor:middle" from="3110,8310" to="3308,8943" strokeweight="1pt">
              <v:stroke startarrowwidth="narrow" startarrowlength="short" endarrowwidth="narrow" endarrowlength="short"/>
            </v:line>
            <v:line id="_x0000_s8831" style="position:absolute;mso-wrap-style:none;v-text-anchor:middle" from="3787,7365" to="4425,7844" strokeweight="1pt">
              <v:stroke startarrowwidth="narrow" startarrowlength="short" endarrowwidth="narrow" endarrowlength="short"/>
            </v:line>
            <v:oval id="_x0000_s8832" style="position:absolute;left:3848;top:8914;width:465;height:464;mso-wrap-style:none;v-text-anchor:middle" fillcolor="gray" strokeweight="1pt">
              <v:fill r:id="rId56" o:title="菱形外框線" type="pattern"/>
            </v:oval>
            <v:line id="_x0000_s8833" style="position:absolute;flip:x;mso-wrap-style:none;v-text-anchor:middle" from="4086,8309" to="4298,8928" strokeweight="1pt">
              <v:stroke startarrowwidth="narrow" startarrowlength="short" endarrowwidth="narrow" endarrowlength="short"/>
            </v:line>
            <v:oval id="_x0000_s8834" style="position:absolute;left:10120;top:6844;width:620;height:465;mso-wrap-style:none;v-text-anchor:middle" fillcolor="#93f" strokeweight="1pt">
              <v:textbox style="mso-next-textbox:#_x0000_s8834" inset="2.02053mm,1.0103mm,2.02053mm,1.0103mm">
                <w:txbxContent>
                  <w:p w:rsidR="00A550AD" w:rsidRPr="00EA3CCA" w:rsidRDefault="00A550AD" w:rsidP="007D70F2">
                    <w:pPr>
                      <w:autoSpaceDE w:val="0"/>
                      <w:autoSpaceDN w:val="0"/>
                      <w:adjustRightInd w:val="0"/>
                      <w:jc w:val="center"/>
                      <w:rPr>
                        <w:rFonts w:eastAsia="PMingLiU"/>
                        <w:color w:val="000000"/>
                        <w:sz w:val="28"/>
                        <w:szCs w:val="28"/>
                      </w:rPr>
                    </w:pPr>
                    <w:r w:rsidRPr="00EA3CCA">
                      <w:rPr>
                        <w:rFonts w:eastAsia="PMingLiU"/>
                        <w:color w:val="000000"/>
                        <w:sz w:val="28"/>
                        <w:szCs w:val="28"/>
                      </w:rPr>
                      <w:t>21</w:t>
                    </w:r>
                  </w:p>
                </w:txbxContent>
              </v:textbox>
            </v:oval>
            <v:oval id="_x0000_s8835" style="position:absolute;left:9416;top:7810;width:466;height:463;mso-wrap-style:none;v-text-anchor:middle" filled="f" fillcolor="#ccf" strokeweight="1pt"/>
            <v:oval id="_x0000_s8836" style="position:absolute;left:10902;top:7770;width:467;height:464;mso-wrap-style:none;v-text-anchor:middle" filled="f" fillcolor="#ccf" strokeweight="1pt"/>
            <v:oval id="_x0000_s8837" style="position:absolute;left:9080;top:8855;width:466;height:463;mso-wrap-style:none;v-text-anchor:middle" filled="f" fillcolor="#ccf" strokeweight="1pt"/>
            <v:line id="_x0000_s8838" style="position:absolute;flip:x;mso-wrap-style:none;v-text-anchor:middle" from="9667,7302" to="10248,7809" strokeweight="1pt">
              <v:stroke startarrowwidth="narrow" startarrowlength="short" endarrowwidth="narrow" endarrowlength="short"/>
            </v:line>
            <v:line id="_x0000_s8839" style="position:absolute;flip:x;mso-wrap-style:none;v-text-anchor:middle" from="9316,8247" to="9471,8868" strokeweight="1pt">
              <v:stroke startarrowwidth="narrow" startarrowlength="short" endarrowwidth="narrow" endarrowlength="short"/>
            </v:line>
            <v:rect id="_x0000_s8840" style="position:absolute;left:9361;top:7818;width:590;height:807;mso-wrap-style:none" filled="f" fillcolor="#ccf" stroked="f">
              <v:textbox style="mso-next-textbox:#_x0000_s8840;mso-fit-shape-to-text:t" inset="2.02053mm,1.0103mm,2.02053mm,1.0103mm">
                <w:txbxContent>
                  <w:p w:rsidR="00A550AD" w:rsidRPr="0000650B" w:rsidRDefault="00A550AD" w:rsidP="007D70F2">
                    <w:pPr>
                      <w:autoSpaceDE w:val="0"/>
                      <w:autoSpaceDN w:val="0"/>
                      <w:adjustRightInd w:val="0"/>
                      <w:rPr>
                        <w:rFonts w:eastAsia="PMingLiU"/>
                        <w:color w:val="000000"/>
                        <w:sz w:val="38"/>
                        <w:szCs w:val="48"/>
                      </w:rPr>
                    </w:pPr>
                    <w:r w:rsidRPr="0000650B">
                      <w:rPr>
                        <w:rFonts w:eastAsia="PMingLiU"/>
                        <w:color w:val="000000"/>
                        <w:sz w:val="38"/>
                        <w:szCs w:val="48"/>
                      </w:rPr>
                      <w:t>15</w:t>
                    </w:r>
                  </w:p>
                </w:txbxContent>
              </v:textbox>
            </v:rect>
            <v:rect id="_x0000_s8841" style="position:absolute;left:10859;top:7711;width:581;height:1315" filled="f" fillcolor="#ccf" stroked="f">
              <v:textbox style="mso-next-textbox:#_x0000_s8841;mso-fit-shape-to-text:t" inset="2.02053mm,1.0103mm,2.02053mm,1.0103mm">
                <w:txbxContent>
                  <w:p w:rsidR="00A550AD" w:rsidRPr="0000650B" w:rsidRDefault="00A550AD" w:rsidP="007D70F2">
                    <w:pPr>
                      <w:autoSpaceDE w:val="0"/>
                      <w:autoSpaceDN w:val="0"/>
                      <w:adjustRightInd w:val="0"/>
                      <w:rPr>
                        <w:rFonts w:eastAsia="PMingLiU"/>
                        <w:color w:val="000000"/>
                        <w:sz w:val="38"/>
                        <w:szCs w:val="48"/>
                      </w:rPr>
                    </w:pPr>
                    <w:r w:rsidRPr="0000650B">
                      <w:rPr>
                        <w:rFonts w:eastAsia="PMingLiU"/>
                        <w:color w:val="000000"/>
                        <w:sz w:val="38"/>
                        <w:szCs w:val="48"/>
                      </w:rPr>
                      <w:t>20</w:t>
                    </w:r>
                  </w:p>
                </w:txbxContent>
              </v:textbox>
            </v:rect>
            <v:rect id="_x0000_s8842" style="position:absolute;left:9024;top:8862;width:590;height:806;mso-wrap-style:none" filled="f" fillcolor="#ccf" stroked="f">
              <v:textbox style="mso-next-textbox:#_x0000_s8842;mso-fit-shape-to-text:t" inset="2.02053mm,1.0103mm,2.02053mm,1.0103mm">
                <w:txbxContent>
                  <w:p w:rsidR="00A550AD" w:rsidRPr="0000650B" w:rsidRDefault="00A550AD" w:rsidP="007D70F2">
                    <w:pPr>
                      <w:autoSpaceDE w:val="0"/>
                      <w:autoSpaceDN w:val="0"/>
                      <w:adjustRightInd w:val="0"/>
                      <w:rPr>
                        <w:rFonts w:eastAsia="PMingLiU"/>
                        <w:color w:val="000000"/>
                        <w:sz w:val="38"/>
                        <w:szCs w:val="48"/>
                      </w:rPr>
                    </w:pPr>
                    <w:r w:rsidRPr="0000650B">
                      <w:rPr>
                        <w:rFonts w:eastAsia="PMingLiU"/>
                        <w:color w:val="000000"/>
                        <w:sz w:val="38"/>
                        <w:szCs w:val="48"/>
                      </w:rPr>
                      <w:t>14</w:t>
                    </w:r>
                  </w:p>
                </w:txbxContent>
              </v:textbox>
            </v:rect>
            <v:oval id="_x0000_s8843" style="position:absolute;left:9788;top:8871;width:465;height:464;mso-wrap-style:none;v-text-anchor:middle" filled="f" fillcolor="#ccf" strokeweight="1pt"/>
            <v:rect id="_x0000_s8844" style="position:absolute;left:9714;top:8859;width:590;height:807;mso-wrap-style:none" filled="f" fillcolor="#ccf" stroked="f">
              <v:textbox style="mso-next-textbox:#_x0000_s8844;mso-fit-shape-to-text:t" inset="2.02053mm,1.0103mm,2.02053mm,1.0103mm">
                <w:txbxContent>
                  <w:p w:rsidR="00A550AD" w:rsidRPr="0000650B" w:rsidRDefault="00A550AD" w:rsidP="007D70F2">
                    <w:pPr>
                      <w:autoSpaceDE w:val="0"/>
                      <w:autoSpaceDN w:val="0"/>
                      <w:adjustRightInd w:val="0"/>
                      <w:rPr>
                        <w:rFonts w:eastAsia="PMingLiU"/>
                        <w:color w:val="000000"/>
                        <w:sz w:val="38"/>
                        <w:szCs w:val="48"/>
                      </w:rPr>
                    </w:pPr>
                    <w:r w:rsidRPr="0000650B">
                      <w:rPr>
                        <w:rFonts w:eastAsia="PMingLiU"/>
                        <w:color w:val="000000"/>
                        <w:sz w:val="38"/>
                        <w:szCs w:val="48"/>
                      </w:rPr>
                      <w:t>10</w:t>
                    </w:r>
                  </w:p>
                </w:txbxContent>
              </v:textbox>
            </v:rect>
            <v:line id="_x0000_s8845" style="position:absolute;mso-wrap-style:none;v-text-anchor:middle" from="9840,8236" to="10038,8868" strokeweight="1pt">
              <v:stroke startarrowwidth="narrow" startarrowlength="short" endarrowwidth="narrow" endarrowlength="short"/>
            </v:line>
            <v:line id="_x0000_s8846" style="position:absolute;mso-wrap-style:none;v-text-anchor:middle" from="10518,7291" to="11155,7769" strokeweight="1pt">
              <v:stroke startarrowwidth="narrow" startarrowlength="short" endarrowwidth="narrow" endarrowlength="short"/>
            </v:line>
            <v:oval id="_x0000_s8847" style="position:absolute;left:10584;top:8840;width:430;height:463;mso-wrap-style:none;v-text-anchor:middle" filled="f" fillcolor="#ccf" strokeweight="1pt">
              <v:textbox style="mso-next-textbox:#_x0000_s8847" inset="2.02053mm,1.0103mm,2.02053mm,1.0103mm">
                <w:txbxContent>
                  <w:p w:rsidR="00A550AD" w:rsidRPr="00EA3CCA" w:rsidRDefault="00A550AD" w:rsidP="007D70F2">
                    <w:pPr>
                      <w:autoSpaceDE w:val="0"/>
                      <w:autoSpaceDN w:val="0"/>
                      <w:adjustRightInd w:val="0"/>
                      <w:jc w:val="center"/>
                      <w:rPr>
                        <w:rFonts w:eastAsia="PMingLiU"/>
                        <w:color w:val="000000"/>
                        <w:sz w:val="28"/>
                        <w:szCs w:val="28"/>
                      </w:rPr>
                    </w:pPr>
                    <w:r w:rsidRPr="00EA3CCA">
                      <w:rPr>
                        <w:rFonts w:eastAsia="PMingLiU"/>
                        <w:color w:val="000000"/>
                        <w:sz w:val="28"/>
                        <w:szCs w:val="28"/>
                      </w:rPr>
                      <w:t>2</w:t>
                    </w:r>
                  </w:p>
                </w:txbxContent>
              </v:textbox>
            </v:oval>
            <v:line id="_x0000_s8848" style="position:absolute;flip:x;mso-wrap-style:none;v-text-anchor:middle" from="10816,8234" to="11029,8853" strokeweight="1pt">
              <v:stroke startarrowwidth="narrow" startarrowlength="short" endarrowwidth="narrow" endarrowlength="short"/>
            </v:line>
            <v:rect id="_x0000_s8849" style="position:absolute;left:9112;top:9804;width:2495;height:809" filled="f" fillcolor="#ccf" stroked="f">
              <v:textbox style="mso-next-textbox:#_x0000_s8849" inset="2.02053mm,1.0103mm,2.02053mm,1.0103mm">
                <w:txbxContent>
                  <w:p w:rsidR="00A550AD" w:rsidRPr="0000650B" w:rsidRDefault="00A550AD" w:rsidP="007D70F2">
                    <w:pPr>
                      <w:autoSpaceDE w:val="0"/>
                      <w:autoSpaceDN w:val="0"/>
                      <w:adjustRightInd w:val="0"/>
                      <w:rPr>
                        <w:rFonts w:eastAsia="PMingLiU"/>
                        <w:color w:val="000000"/>
                        <w:sz w:val="32"/>
                        <w:szCs w:val="40"/>
                      </w:rPr>
                    </w:pPr>
                    <w:r w:rsidRPr="0000650B">
                      <w:rPr>
                        <w:rFonts w:eastAsia="PMingLiU"/>
                        <w:color w:val="000000"/>
                        <w:sz w:val="32"/>
                        <w:szCs w:val="40"/>
                      </w:rPr>
                      <w:t>insert 21 into heap</w:t>
                    </w:r>
                  </w:p>
                </w:txbxContent>
              </v:textbox>
            </v:rect>
            <v:oval id="_x0000_s8850" style="position:absolute;left:6888;top:6882;width:620;height:463;mso-wrap-style:none;v-text-anchor:middle" fillcolor="#93f" strokeweight="1pt">
              <v:textbox style="mso-next-textbox:#_x0000_s8850" inset="2.02053mm,1.0103mm,2.02053mm,1.0103mm">
                <w:txbxContent>
                  <w:p w:rsidR="00A550AD" w:rsidRPr="00EA3CCA" w:rsidRDefault="00A550AD" w:rsidP="007D70F2">
                    <w:pPr>
                      <w:autoSpaceDE w:val="0"/>
                      <w:autoSpaceDN w:val="0"/>
                      <w:adjustRightInd w:val="0"/>
                      <w:jc w:val="center"/>
                      <w:rPr>
                        <w:rFonts w:eastAsia="PMingLiU"/>
                        <w:color w:val="000000"/>
                        <w:sz w:val="28"/>
                        <w:szCs w:val="28"/>
                      </w:rPr>
                    </w:pPr>
                    <w:r w:rsidRPr="00EA3CCA">
                      <w:rPr>
                        <w:rFonts w:eastAsia="PMingLiU"/>
                        <w:color w:val="000000"/>
                        <w:sz w:val="28"/>
                        <w:szCs w:val="28"/>
                      </w:rPr>
                      <w:t>20</w:t>
                    </w:r>
                  </w:p>
                </w:txbxContent>
              </v:textbox>
            </v:oval>
            <v:oval id="_x0000_s8851" style="position:absolute;left:6184;top:7848;width:466;height:462;mso-wrap-style:none;v-text-anchor:middle" filled="f" fillcolor="#ccf" strokeweight="1pt"/>
            <v:oval id="_x0000_s8852" style="position:absolute;left:7671;top:7809;width:465;height:462;mso-wrap-style:none;v-text-anchor:middle" filled="f" fillcolor="#ccf" strokeweight="1pt"/>
            <v:oval id="_x0000_s8853" style="position:absolute;left:5848;top:8892;width:466;height:463;mso-wrap-style:none;v-text-anchor:middle" filled="f" fillcolor="#ccf" strokeweight="1pt"/>
            <v:line id="_x0000_s8854" style="position:absolute;flip:x;mso-wrap-style:none;v-text-anchor:middle" from="6434,7340" to="7015,7846" strokeweight="1pt">
              <v:stroke startarrowwidth="narrow" startarrowlength="short" endarrowwidth="narrow" endarrowlength="short"/>
            </v:line>
            <v:line id="_x0000_s8855" style="position:absolute;flip:x;mso-wrap-style:none;v-text-anchor:middle" from="6084,8285" to="6239,8905" strokeweight="1pt">
              <v:stroke startarrowwidth="narrow" startarrowlength="short" endarrowwidth="narrow" endarrowlength="short"/>
            </v:line>
            <v:rect id="_x0000_s8856" style="position:absolute;left:6129;top:7855;width:591;height:807;mso-wrap-style:none" filled="f" fillcolor="#ccf" stroked="f">
              <v:textbox style="mso-next-textbox:#_x0000_s8856;mso-fit-shape-to-text:t" inset="2.02053mm,1.0103mm,2.02053mm,1.0103mm">
                <w:txbxContent>
                  <w:p w:rsidR="00A550AD" w:rsidRPr="0000650B" w:rsidRDefault="00A550AD" w:rsidP="007D70F2">
                    <w:pPr>
                      <w:autoSpaceDE w:val="0"/>
                      <w:autoSpaceDN w:val="0"/>
                      <w:adjustRightInd w:val="0"/>
                      <w:rPr>
                        <w:rFonts w:eastAsia="PMingLiU"/>
                        <w:color w:val="000000"/>
                        <w:sz w:val="38"/>
                        <w:szCs w:val="48"/>
                      </w:rPr>
                    </w:pPr>
                    <w:r w:rsidRPr="0000650B">
                      <w:rPr>
                        <w:rFonts w:eastAsia="PMingLiU"/>
                        <w:color w:val="000000"/>
                        <w:sz w:val="38"/>
                        <w:szCs w:val="48"/>
                      </w:rPr>
                      <w:t>15</w:t>
                    </w:r>
                  </w:p>
                </w:txbxContent>
              </v:textbox>
            </v:rect>
            <v:rect id="_x0000_s8857" style="position:absolute;left:7712;top:7827;width:405;height:806;mso-wrap-style:none" filled="f" fillcolor="#ccf" stroked="f">
              <v:textbox style="mso-next-textbox:#_x0000_s8857;mso-fit-shape-to-text:t" inset="2.02053mm,1.0103mm,2.02053mm,1.0103mm">
                <w:txbxContent>
                  <w:p w:rsidR="00A550AD" w:rsidRPr="0000650B" w:rsidRDefault="00A550AD" w:rsidP="007D70F2">
                    <w:pPr>
                      <w:autoSpaceDE w:val="0"/>
                      <w:autoSpaceDN w:val="0"/>
                      <w:adjustRightInd w:val="0"/>
                      <w:rPr>
                        <w:rFonts w:eastAsia="PMingLiU"/>
                        <w:color w:val="000000"/>
                        <w:sz w:val="38"/>
                        <w:szCs w:val="48"/>
                      </w:rPr>
                    </w:pPr>
                    <w:r w:rsidRPr="0000650B">
                      <w:rPr>
                        <w:rFonts w:eastAsia="PMingLiU"/>
                        <w:color w:val="000000"/>
                        <w:sz w:val="38"/>
                        <w:szCs w:val="48"/>
                      </w:rPr>
                      <w:t>5</w:t>
                    </w:r>
                  </w:p>
                </w:txbxContent>
              </v:textbox>
            </v:rect>
            <v:rect id="_x0000_s8858" style="position:absolute;left:5791;top:8899;width:590;height:807;mso-wrap-style:none" filled="f" fillcolor="#ccf" stroked="f">
              <v:textbox style="mso-next-textbox:#_x0000_s8858;mso-fit-shape-to-text:t" inset="2.02053mm,1.0103mm,2.02053mm,1.0103mm">
                <w:txbxContent>
                  <w:p w:rsidR="00A550AD" w:rsidRPr="0000650B" w:rsidRDefault="00A550AD" w:rsidP="007D70F2">
                    <w:pPr>
                      <w:autoSpaceDE w:val="0"/>
                      <w:autoSpaceDN w:val="0"/>
                      <w:adjustRightInd w:val="0"/>
                      <w:rPr>
                        <w:rFonts w:eastAsia="PMingLiU"/>
                        <w:color w:val="000000"/>
                        <w:sz w:val="38"/>
                        <w:szCs w:val="48"/>
                      </w:rPr>
                    </w:pPr>
                    <w:r w:rsidRPr="0000650B">
                      <w:rPr>
                        <w:rFonts w:eastAsia="PMingLiU"/>
                        <w:color w:val="000000"/>
                        <w:sz w:val="38"/>
                        <w:szCs w:val="48"/>
                      </w:rPr>
                      <w:t>14</w:t>
                    </w:r>
                  </w:p>
                </w:txbxContent>
              </v:textbox>
            </v:rect>
            <v:oval id="_x0000_s8859" style="position:absolute;left:6555;top:8909;width:466;height:463;mso-wrap-style:none;v-text-anchor:middle" filled="f" fillcolor="#ccf" strokeweight="1pt"/>
            <v:rect id="_x0000_s8860" style="position:absolute;left:6482;top:8896;width:590;height:807;mso-wrap-style:none" filled="f" fillcolor="#ccf" stroked="f">
              <v:textbox style="mso-next-textbox:#_x0000_s8860;mso-fit-shape-to-text:t" inset="2.02053mm,1.0103mm,2.02053mm,1.0103mm">
                <w:txbxContent>
                  <w:p w:rsidR="00A550AD" w:rsidRPr="0000650B" w:rsidRDefault="00A550AD" w:rsidP="007D70F2">
                    <w:pPr>
                      <w:autoSpaceDE w:val="0"/>
                      <w:autoSpaceDN w:val="0"/>
                      <w:adjustRightInd w:val="0"/>
                      <w:rPr>
                        <w:rFonts w:eastAsia="PMingLiU"/>
                        <w:color w:val="000000"/>
                        <w:sz w:val="38"/>
                        <w:szCs w:val="48"/>
                      </w:rPr>
                    </w:pPr>
                    <w:r w:rsidRPr="0000650B">
                      <w:rPr>
                        <w:rFonts w:eastAsia="PMingLiU"/>
                        <w:color w:val="000000"/>
                        <w:sz w:val="38"/>
                        <w:szCs w:val="48"/>
                      </w:rPr>
                      <w:t>10</w:t>
                    </w:r>
                  </w:p>
                </w:txbxContent>
              </v:textbox>
            </v:rect>
            <v:line id="_x0000_s8861" style="position:absolute;mso-wrap-style:none;v-text-anchor:middle" from="6608,8273" to="6806,8905" strokeweight="1pt">
              <v:stroke startarrowwidth="narrow" startarrowlength="short" endarrowwidth="narrow" endarrowlength="short"/>
            </v:line>
            <v:line id="_x0000_s8862" style="position:absolute;mso-wrap-style:none;v-text-anchor:middle" from="7286,7328" to="7923,7806" strokeweight="1pt">
              <v:stroke startarrowwidth="narrow" startarrowlength="short" endarrowwidth="narrow" endarrowlength="short"/>
            </v:line>
            <v:oval id="_x0000_s8863" style="position:absolute;left:7352;top:8877;width:430;height:463;mso-wrap-style:none;v-text-anchor:middle" filled="f" fillcolor="#ccf" strokeweight="1pt">
              <v:textbox style="mso-next-textbox:#_x0000_s8863" inset="2.02053mm,1.0103mm,2.02053mm,1.0103mm">
                <w:txbxContent>
                  <w:p w:rsidR="00A550AD" w:rsidRPr="00EA3CCA" w:rsidRDefault="00A550AD" w:rsidP="007D70F2">
                    <w:pPr>
                      <w:autoSpaceDE w:val="0"/>
                      <w:autoSpaceDN w:val="0"/>
                      <w:adjustRightInd w:val="0"/>
                      <w:jc w:val="center"/>
                      <w:rPr>
                        <w:rFonts w:eastAsia="PMingLiU"/>
                        <w:color w:val="000000"/>
                        <w:sz w:val="28"/>
                        <w:szCs w:val="28"/>
                      </w:rPr>
                    </w:pPr>
                    <w:r w:rsidRPr="00EA3CCA">
                      <w:rPr>
                        <w:rFonts w:eastAsia="PMingLiU"/>
                        <w:color w:val="000000"/>
                        <w:sz w:val="28"/>
                        <w:szCs w:val="28"/>
                      </w:rPr>
                      <w:t>2</w:t>
                    </w:r>
                  </w:p>
                </w:txbxContent>
              </v:textbox>
            </v:oval>
            <v:line id="_x0000_s8864" style="position:absolute;flip:x;mso-wrap-style:none;v-text-anchor:middle" from="7584,8271" to="7797,8890" strokeweight="1pt">
              <v:stroke startarrowwidth="narrow" startarrowlength="short" endarrowwidth="narrow" endarrowlength="short"/>
            </v:line>
            <v:rect id="_x0000_s8865" style="position:absolute;left:5880;top:9841;width:2416;height:726;mso-wrap-style:none" filled="f" fillcolor="#ccf" stroked="f">
              <v:textbox style="mso-next-textbox:#_x0000_s8865;mso-fit-shape-to-text:t" inset="2.02053mm,1.0103mm,2.02053mm,1.0103mm">
                <w:txbxContent>
                  <w:p w:rsidR="00A550AD" w:rsidRPr="0000650B" w:rsidRDefault="00A550AD" w:rsidP="007D70F2">
                    <w:pPr>
                      <w:autoSpaceDE w:val="0"/>
                      <w:autoSpaceDN w:val="0"/>
                      <w:adjustRightInd w:val="0"/>
                      <w:rPr>
                        <w:rFonts w:eastAsia="PMingLiU"/>
                        <w:color w:val="000000"/>
                        <w:sz w:val="32"/>
                        <w:szCs w:val="40"/>
                      </w:rPr>
                    </w:pPr>
                    <w:r w:rsidRPr="0000650B">
                      <w:rPr>
                        <w:rFonts w:eastAsia="PMingLiU"/>
                        <w:color w:val="000000"/>
                        <w:sz w:val="32"/>
                        <w:szCs w:val="40"/>
                      </w:rPr>
                      <w:t>insert 5 into heap</w:t>
                    </w:r>
                  </w:p>
                </w:txbxContent>
              </v:textbox>
            </v:rect>
            <w10:wrap type="none"/>
            <w10:anchorlock/>
          </v:group>
        </w:pict>
      </w:r>
    </w:p>
    <w:p w:rsidR="007D70F2" w:rsidRPr="000B7B7F" w:rsidRDefault="007D70F2" w:rsidP="007D70F2">
      <w:pPr>
        <w:rPr>
          <w:rFonts w:ascii="Times New Roman" w:hAnsi="Times New Roman"/>
          <w:sz w:val="24"/>
          <w:szCs w:val="24"/>
        </w:rPr>
      </w:pPr>
    </w:p>
    <w:p w:rsidR="007D70F2" w:rsidRPr="000B7B7F" w:rsidRDefault="007D70F2" w:rsidP="007D70F2">
      <w:pPr>
        <w:rPr>
          <w:rFonts w:ascii="Times New Roman" w:hAnsi="Times New Roman"/>
          <w:sz w:val="24"/>
          <w:szCs w:val="24"/>
        </w:rPr>
      </w:pPr>
    </w:p>
    <w:p w:rsidR="007D70F2" w:rsidRPr="000B7B7F" w:rsidRDefault="007D70F2" w:rsidP="007D70F2">
      <w:pPr>
        <w:jc w:val="center"/>
        <w:rPr>
          <w:rFonts w:ascii="Times New Roman" w:eastAsia="PMingLiU" w:hAnsi="Times New Roman"/>
          <w:color w:val="000000"/>
          <w:sz w:val="24"/>
          <w:szCs w:val="24"/>
          <w:u w:val="single"/>
          <w:lang w:eastAsia="zh-TW"/>
        </w:rPr>
      </w:pPr>
      <w:r w:rsidRPr="000B7B7F">
        <w:rPr>
          <w:rFonts w:ascii="Times New Roman" w:eastAsia="PMingLiU" w:hAnsi="Times New Roman"/>
          <w:color w:val="000000"/>
          <w:sz w:val="24"/>
          <w:szCs w:val="24"/>
          <w:u w:val="single"/>
          <w:lang w:eastAsia="zh-TW"/>
        </w:rPr>
        <w:t>Insertion into a Max Heap</w:t>
      </w:r>
    </w:p>
    <w:p w:rsidR="007D70F2" w:rsidRPr="000B7B7F" w:rsidRDefault="007D70F2" w:rsidP="007D70F2">
      <w:pPr>
        <w:rPr>
          <w:rFonts w:ascii="Times New Roman" w:hAnsi="Times New Roman"/>
          <w:color w:val="000000"/>
          <w:sz w:val="24"/>
          <w:szCs w:val="24"/>
          <w:u w:val="single"/>
        </w:rPr>
      </w:pPr>
    </w:p>
    <w:p w:rsidR="007D70F2" w:rsidRPr="000B7B7F" w:rsidRDefault="007D70F2" w:rsidP="007D70F2">
      <w:pPr>
        <w:rPr>
          <w:rFonts w:ascii="Times New Roman" w:hAnsi="Times New Roman"/>
          <w:bCs/>
          <w:sz w:val="24"/>
          <w:szCs w:val="24"/>
        </w:rPr>
      </w:pPr>
      <w:r w:rsidRPr="000B7B7F">
        <w:rPr>
          <w:rFonts w:ascii="Times New Roman" w:hAnsi="Times New Roman"/>
          <w:bCs/>
          <w:sz w:val="24"/>
          <w:szCs w:val="24"/>
        </w:rPr>
        <w:t>void insert_max_heap(element item, int *n)</w:t>
      </w:r>
    </w:p>
    <w:p w:rsidR="007D70F2" w:rsidRPr="000B7B7F" w:rsidRDefault="007D70F2" w:rsidP="007D70F2">
      <w:pPr>
        <w:rPr>
          <w:rFonts w:ascii="Times New Roman" w:hAnsi="Times New Roman"/>
          <w:bCs/>
          <w:sz w:val="24"/>
          <w:szCs w:val="24"/>
        </w:rPr>
      </w:pPr>
      <w:r w:rsidRPr="000B7B7F">
        <w:rPr>
          <w:rFonts w:ascii="Times New Roman" w:hAnsi="Times New Roman"/>
          <w:bCs/>
          <w:sz w:val="24"/>
          <w:szCs w:val="24"/>
        </w:rPr>
        <w:t>{</w:t>
      </w:r>
    </w:p>
    <w:p w:rsidR="007D70F2" w:rsidRPr="000B7B7F" w:rsidRDefault="007D70F2" w:rsidP="007D70F2">
      <w:pPr>
        <w:rPr>
          <w:rFonts w:ascii="Times New Roman" w:hAnsi="Times New Roman"/>
          <w:bCs/>
          <w:sz w:val="24"/>
          <w:szCs w:val="24"/>
        </w:rPr>
      </w:pPr>
      <w:r w:rsidRPr="000B7B7F">
        <w:rPr>
          <w:rFonts w:ascii="Times New Roman" w:hAnsi="Times New Roman"/>
          <w:bCs/>
          <w:sz w:val="24"/>
          <w:szCs w:val="24"/>
        </w:rPr>
        <w:t xml:space="preserve">  int i;</w:t>
      </w:r>
    </w:p>
    <w:p w:rsidR="007D70F2" w:rsidRPr="000B7B7F" w:rsidRDefault="007D70F2" w:rsidP="007D70F2">
      <w:pPr>
        <w:rPr>
          <w:rFonts w:ascii="Times New Roman" w:hAnsi="Times New Roman"/>
          <w:bCs/>
          <w:sz w:val="24"/>
          <w:szCs w:val="24"/>
        </w:rPr>
      </w:pPr>
      <w:r w:rsidRPr="000B7B7F">
        <w:rPr>
          <w:rFonts w:ascii="Times New Roman" w:hAnsi="Times New Roman"/>
          <w:bCs/>
          <w:sz w:val="24"/>
          <w:szCs w:val="24"/>
        </w:rPr>
        <w:t xml:space="preserve">  if (HEAP_FULL(*n)) {</w:t>
      </w:r>
    </w:p>
    <w:p w:rsidR="007D70F2" w:rsidRPr="000B7B7F" w:rsidRDefault="007D70F2" w:rsidP="007D70F2">
      <w:pPr>
        <w:rPr>
          <w:rFonts w:ascii="Times New Roman" w:hAnsi="Times New Roman"/>
          <w:bCs/>
          <w:sz w:val="24"/>
          <w:szCs w:val="24"/>
        </w:rPr>
      </w:pPr>
      <w:r w:rsidRPr="000B7B7F">
        <w:rPr>
          <w:rFonts w:ascii="Times New Roman" w:hAnsi="Times New Roman"/>
          <w:bCs/>
          <w:sz w:val="24"/>
          <w:szCs w:val="24"/>
        </w:rPr>
        <w:t xml:space="preserve">    fprintf(stderr, “the heap is full.\n”);</w:t>
      </w:r>
    </w:p>
    <w:p w:rsidR="007D70F2" w:rsidRPr="000B7B7F" w:rsidRDefault="007D70F2" w:rsidP="007D70F2">
      <w:pPr>
        <w:rPr>
          <w:rFonts w:ascii="Times New Roman" w:hAnsi="Times New Roman"/>
          <w:bCs/>
          <w:sz w:val="24"/>
          <w:szCs w:val="24"/>
        </w:rPr>
      </w:pPr>
      <w:r w:rsidRPr="000B7B7F">
        <w:rPr>
          <w:rFonts w:ascii="Times New Roman" w:hAnsi="Times New Roman"/>
          <w:bCs/>
          <w:sz w:val="24"/>
          <w:szCs w:val="24"/>
        </w:rPr>
        <w:t xml:space="preserve">    exit(1);</w:t>
      </w:r>
    </w:p>
    <w:p w:rsidR="007D70F2" w:rsidRPr="000B7B7F" w:rsidRDefault="007D70F2" w:rsidP="007D70F2">
      <w:pPr>
        <w:rPr>
          <w:rFonts w:ascii="Times New Roman" w:hAnsi="Times New Roman"/>
          <w:bCs/>
          <w:sz w:val="24"/>
          <w:szCs w:val="24"/>
        </w:rPr>
      </w:pPr>
      <w:r w:rsidRPr="000B7B7F">
        <w:rPr>
          <w:rFonts w:ascii="Times New Roman" w:hAnsi="Times New Roman"/>
          <w:bCs/>
          <w:sz w:val="24"/>
          <w:szCs w:val="24"/>
        </w:rPr>
        <w:t xml:space="preserve">  }</w:t>
      </w:r>
    </w:p>
    <w:p w:rsidR="007D70F2" w:rsidRPr="000B7B7F" w:rsidRDefault="007D70F2" w:rsidP="007D70F2">
      <w:pPr>
        <w:rPr>
          <w:rFonts w:ascii="Times New Roman" w:hAnsi="Times New Roman"/>
          <w:bCs/>
          <w:sz w:val="24"/>
          <w:szCs w:val="24"/>
        </w:rPr>
      </w:pPr>
      <w:r w:rsidRPr="000B7B7F">
        <w:rPr>
          <w:rFonts w:ascii="Times New Roman" w:hAnsi="Times New Roman"/>
          <w:bCs/>
          <w:sz w:val="24"/>
          <w:szCs w:val="24"/>
        </w:rPr>
        <w:t xml:space="preserve">  i = ++(*n);</w:t>
      </w:r>
    </w:p>
    <w:p w:rsidR="007D70F2" w:rsidRPr="000B7B7F" w:rsidRDefault="007D70F2" w:rsidP="007D70F2">
      <w:pPr>
        <w:rPr>
          <w:rFonts w:ascii="Times New Roman" w:hAnsi="Times New Roman"/>
          <w:bCs/>
          <w:sz w:val="24"/>
          <w:szCs w:val="24"/>
        </w:rPr>
      </w:pPr>
      <w:r w:rsidRPr="000B7B7F">
        <w:rPr>
          <w:rFonts w:ascii="Times New Roman" w:hAnsi="Times New Roman"/>
          <w:bCs/>
          <w:sz w:val="24"/>
          <w:szCs w:val="24"/>
        </w:rPr>
        <w:t xml:space="preserve">  while ((i!=1)&amp;&amp;(item.key&gt;heap[i/2].key)) {</w:t>
      </w:r>
    </w:p>
    <w:p w:rsidR="007D70F2" w:rsidRPr="000B7B7F" w:rsidRDefault="007D70F2" w:rsidP="007D70F2">
      <w:pPr>
        <w:rPr>
          <w:rFonts w:ascii="Times New Roman" w:hAnsi="Times New Roman"/>
          <w:bCs/>
          <w:sz w:val="24"/>
          <w:szCs w:val="24"/>
        </w:rPr>
      </w:pPr>
      <w:r w:rsidRPr="000B7B7F">
        <w:rPr>
          <w:rFonts w:ascii="Times New Roman" w:hAnsi="Times New Roman"/>
          <w:bCs/>
          <w:sz w:val="24"/>
          <w:szCs w:val="24"/>
        </w:rPr>
        <w:t xml:space="preserve">    heap[i] = heap[i/2];</w:t>
      </w:r>
    </w:p>
    <w:p w:rsidR="007D70F2" w:rsidRPr="000B7B7F" w:rsidRDefault="007D70F2" w:rsidP="007D70F2">
      <w:pPr>
        <w:rPr>
          <w:rFonts w:ascii="Times New Roman" w:hAnsi="Times New Roman"/>
          <w:bCs/>
          <w:sz w:val="24"/>
          <w:szCs w:val="24"/>
        </w:rPr>
      </w:pPr>
      <w:r w:rsidRPr="000B7B7F">
        <w:rPr>
          <w:rFonts w:ascii="Times New Roman" w:hAnsi="Times New Roman"/>
          <w:bCs/>
          <w:sz w:val="24"/>
          <w:szCs w:val="24"/>
        </w:rPr>
        <w:lastRenderedPageBreak/>
        <w:t xml:space="preserve">    i /= 2;</w:t>
      </w:r>
    </w:p>
    <w:p w:rsidR="007D70F2" w:rsidRPr="000B7B7F" w:rsidRDefault="007D70F2" w:rsidP="007D70F2">
      <w:pPr>
        <w:rPr>
          <w:rFonts w:ascii="Times New Roman" w:hAnsi="Times New Roman"/>
          <w:bCs/>
          <w:sz w:val="24"/>
          <w:szCs w:val="24"/>
        </w:rPr>
      </w:pPr>
      <w:r w:rsidRPr="000B7B7F">
        <w:rPr>
          <w:rFonts w:ascii="Times New Roman" w:hAnsi="Times New Roman"/>
          <w:bCs/>
          <w:sz w:val="24"/>
          <w:szCs w:val="24"/>
        </w:rPr>
        <w:t xml:space="preserve">  }</w:t>
      </w:r>
    </w:p>
    <w:p w:rsidR="007D70F2" w:rsidRPr="000B7B7F" w:rsidRDefault="007D70F2" w:rsidP="007D70F2">
      <w:pPr>
        <w:rPr>
          <w:rFonts w:ascii="Times New Roman" w:hAnsi="Times New Roman"/>
          <w:bCs/>
          <w:sz w:val="24"/>
          <w:szCs w:val="24"/>
        </w:rPr>
      </w:pPr>
      <w:r w:rsidRPr="000B7B7F">
        <w:rPr>
          <w:rFonts w:ascii="Times New Roman" w:hAnsi="Times New Roman"/>
          <w:bCs/>
          <w:sz w:val="24"/>
          <w:szCs w:val="24"/>
        </w:rPr>
        <w:t xml:space="preserve">  heap[i]= item;</w:t>
      </w:r>
    </w:p>
    <w:p w:rsidR="007D70F2" w:rsidRPr="000B7B7F" w:rsidRDefault="007D70F2" w:rsidP="007D70F2">
      <w:pPr>
        <w:rPr>
          <w:rFonts w:ascii="Times New Roman" w:hAnsi="Times New Roman"/>
          <w:bCs/>
          <w:sz w:val="24"/>
          <w:szCs w:val="24"/>
        </w:rPr>
      </w:pPr>
      <w:r w:rsidRPr="000B7B7F">
        <w:rPr>
          <w:rFonts w:ascii="Times New Roman" w:hAnsi="Times New Roman"/>
          <w:bCs/>
          <w:sz w:val="24"/>
          <w:szCs w:val="24"/>
        </w:rPr>
        <w:t>}</w:t>
      </w:r>
    </w:p>
    <w:p w:rsidR="007D70F2" w:rsidRPr="000B7B7F" w:rsidRDefault="007D70F2" w:rsidP="007D70F2">
      <w:pPr>
        <w:rPr>
          <w:rFonts w:ascii="Times New Roman" w:hAnsi="Times New Roman"/>
          <w:bCs/>
          <w:sz w:val="24"/>
          <w:szCs w:val="24"/>
        </w:rPr>
      </w:pPr>
    </w:p>
    <w:p w:rsidR="007D70F2" w:rsidRPr="000B7B7F" w:rsidRDefault="007D70F2" w:rsidP="007D70F2">
      <w:pPr>
        <w:rPr>
          <w:rFonts w:ascii="Times New Roman" w:hAnsi="Times New Roman"/>
          <w:sz w:val="24"/>
          <w:szCs w:val="24"/>
        </w:rPr>
      </w:pPr>
      <w:r>
        <w:rPr>
          <w:rFonts w:ascii="Times New Roman" w:hAnsi="Times New Roman"/>
          <w:noProof/>
          <w:sz w:val="24"/>
          <w:szCs w:val="24"/>
        </w:rPr>
        <w:pict>
          <v:rect id="_x0000_s8944" style="position:absolute;margin-left:0;margin-top:12.25pt;width:63pt;height:37.35pt;z-index:251632128" filled="f" fillcolor="#ccf" stroked="f">
            <v:textbox style="mso-next-textbox:#_x0000_s8944;mso-fit-shape-to-text:t" inset="1.96939mm,.98469mm,1.96939mm,.98469mm">
              <w:txbxContent>
                <w:p w:rsidR="00A550AD" w:rsidRPr="0000650B" w:rsidRDefault="00A550AD" w:rsidP="007D70F2">
                  <w:pPr>
                    <w:autoSpaceDE w:val="0"/>
                    <w:autoSpaceDN w:val="0"/>
                    <w:adjustRightInd w:val="0"/>
                    <w:rPr>
                      <w:rFonts w:eastAsia="PMingLiU"/>
                      <w:color w:val="000000"/>
                      <w:sz w:val="31"/>
                      <w:szCs w:val="40"/>
                    </w:rPr>
                  </w:pPr>
                  <w:r w:rsidRPr="0000650B">
                    <w:rPr>
                      <w:rFonts w:eastAsia="PMingLiU"/>
                      <w:color w:val="000000"/>
                      <w:sz w:val="31"/>
                      <w:szCs w:val="40"/>
                    </w:rPr>
                    <w:t>remov</w:t>
                  </w:r>
                  <w:r>
                    <w:rPr>
                      <w:rFonts w:eastAsia="PMingLiU"/>
                      <w:color w:val="000000"/>
                      <w:sz w:val="31"/>
                      <w:szCs w:val="40"/>
                    </w:rPr>
                    <w:t>e</w:t>
                  </w:r>
                </w:p>
              </w:txbxContent>
            </v:textbox>
          </v:rect>
        </w:pict>
      </w:r>
      <w:r w:rsidRPr="000B7B7F">
        <w:rPr>
          <w:rFonts w:ascii="Times New Roman" w:hAnsi="Times New Roman"/>
          <w:sz w:val="24"/>
          <w:szCs w:val="24"/>
        </w:rPr>
        <w:t>Example of Deletion from Max Heap</w:t>
      </w:r>
    </w:p>
    <w:p w:rsidR="007D70F2" w:rsidRPr="000B7B7F" w:rsidRDefault="007D70F2" w:rsidP="007D70F2">
      <w:pPr>
        <w:rPr>
          <w:rFonts w:ascii="Times New Roman" w:hAnsi="Times New Roman"/>
          <w:sz w:val="24"/>
          <w:szCs w:val="24"/>
        </w:rPr>
      </w:pPr>
      <w:r>
        <w:rPr>
          <w:rFonts w:ascii="Times New Roman" w:hAnsi="Times New Roman"/>
          <w:sz w:val="24"/>
          <w:szCs w:val="24"/>
        </w:rPr>
      </w:r>
      <w:r>
        <w:rPr>
          <w:rFonts w:ascii="Times New Roman" w:hAnsi="Times New Roman"/>
          <w:sz w:val="24"/>
          <w:szCs w:val="24"/>
        </w:rPr>
        <w:pict>
          <v:group id="_x0000_s8778" editas="canvas" style="width:483.85pt;height:229.9pt;mso-position-horizontal-relative:char;mso-position-vertical-relative:line" coordorigin="2293,2033" coordsize="9494,4483">
            <o:lock v:ext="edit" aspectratio="t"/>
            <v:shape id="_x0000_s8779" type="#_x0000_t75" style="position:absolute;left:2293;top:2033;width:9494;height:4483" o:preferrelative="f">
              <v:fill o:detectmouseclick="t"/>
              <v:path o:extrusionok="t" o:connecttype="none"/>
              <o:lock v:ext="edit" text="t"/>
            </v:shape>
            <v:oval id="_x0000_s8780" style="position:absolute;left:3874;top:2518;width:628;height:464;mso-wrap-style:none;v-text-anchor:middle" fillcolor="#93f" strokeweight="1pt">
              <v:textbox style="mso-next-textbox:#_x0000_s8780" inset="1.96939mm,.98469mm,1.96939mm,.98469mm">
                <w:txbxContent>
                  <w:p w:rsidR="00A550AD" w:rsidRPr="00EA3CCA" w:rsidRDefault="00A550AD" w:rsidP="007D70F2">
                    <w:pPr>
                      <w:autoSpaceDE w:val="0"/>
                      <w:autoSpaceDN w:val="0"/>
                      <w:adjustRightInd w:val="0"/>
                      <w:jc w:val="center"/>
                      <w:rPr>
                        <w:rFonts w:eastAsia="PMingLiU"/>
                        <w:color w:val="000000"/>
                        <w:sz w:val="28"/>
                        <w:szCs w:val="28"/>
                      </w:rPr>
                    </w:pPr>
                    <w:r w:rsidRPr="00EA3CCA">
                      <w:rPr>
                        <w:rFonts w:eastAsia="PMingLiU"/>
                        <w:color w:val="000000"/>
                        <w:sz w:val="28"/>
                        <w:szCs w:val="28"/>
                      </w:rPr>
                      <w:t>20</w:t>
                    </w:r>
                  </w:p>
                </w:txbxContent>
              </v:textbox>
            </v:oval>
            <v:oval id="_x0000_s8781" style="position:absolute;left:3170;top:3484;width:466;height:463;mso-wrap-style:none;v-text-anchor:middle" filled="f" fillcolor="#ccf" strokeweight="1pt"/>
            <v:oval id="_x0000_s8782" style="position:absolute;left:4657;top:3445;width:466;height:463;mso-wrap-style:none;v-text-anchor:middle" filled="f" fillcolor="#ccf" strokeweight="1pt"/>
            <v:oval id="_x0000_s8783" style="position:absolute;left:2480;top:4557;width:466;height:463;mso-wrap-style:none;v-text-anchor:middle" filled="f" fillcolor="#ccf" strokeweight="1pt"/>
            <v:line id="_x0000_s8784" style="position:absolute;flip:x;mso-wrap-style:none;v-text-anchor:middle" from="3421,2976" to="4002,3483" strokeweight="1pt">
              <v:stroke startarrowwidth="narrow" startarrowlength="short" endarrowwidth="narrow" endarrowlength="short"/>
            </v:line>
            <v:line id="_x0000_s8785" style="position:absolute;flip:x;mso-wrap-style:none;v-text-anchor:middle" from="2731,3921" to="3225,4568" strokeweight="1pt">
              <v:stroke startarrowwidth="narrow" startarrowlength="short" endarrowwidth="narrow" endarrowlength="short"/>
            </v:line>
            <v:line id="_x0000_s8786" style="position:absolute;flip:x y;mso-wrap-style:none;v-text-anchor:middle" from="3580,2389" to="3916,2708" strokeweight="1pt">
              <v:stroke dashstyle="1 1" startarrowwidth="narrow" startarrowlength="short" endarrow="classic" endarrowlength="long"/>
            </v:line>
            <v:rect id="_x0000_s8787" style="position:absolute;left:3116;top:3492;width:589;height:810;mso-wrap-style:none" filled="f" fillcolor="#ccf" stroked="f">
              <v:textbox style="mso-next-textbox:#_x0000_s8787;mso-fit-shape-to-text:t" inset="1.96939mm,.98469mm,1.96939mm,.98469mm">
                <w:txbxContent>
                  <w:p w:rsidR="00A550AD" w:rsidRPr="0000650B" w:rsidRDefault="00A550AD" w:rsidP="007D70F2">
                    <w:pPr>
                      <w:autoSpaceDE w:val="0"/>
                      <w:autoSpaceDN w:val="0"/>
                      <w:adjustRightInd w:val="0"/>
                      <w:rPr>
                        <w:rFonts w:eastAsia="PMingLiU"/>
                        <w:color w:val="000000"/>
                        <w:sz w:val="37"/>
                        <w:szCs w:val="48"/>
                      </w:rPr>
                    </w:pPr>
                    <w:r w:rsidRPr="0000650B">
                      <w:rPr>
                        <w:rFonts w:eastAsia="PMingLiU"/>
                        <w:color w:val="000000"/>
                        <w:sz w:val="37"/>
                        <w:szCs w:val="48"/>
                      </w:rPr>
                      <w:t>15</w:t>
                    </w:r>
                  </w:p>
                </w:txbxContent>
              </v:textbox>
            </v:rect>
            <v:rect id="_x0000_s8788" style="position:absolute;left:4698;top:3435;width:404;height:810;mso-wrap-style:none" filled="f" fillcolor="#ccf" stroked="f">
              <v:textbox style="mso-next-textbox:#_x0000_s8788;mso-fit-shape-to-text:t" inset="1.96939mm,.98469mm,1.96939mm,.98469mm">
                <w:txbxContent>
                  <w:p w:rsidR="00A550AD" w:rsidRPr="0000650B" w:rsidRDefault="00A550AD" w:rsidP="007D70F2">
                    <w:pPr>
                      <w:autoSpaceDE w:val="0"/>
                      <w:autoSpaceDN w:val="0"/>
                      <w:adjustRightInd w:val="0"/>
                      <w:rPr>
                        <w:rFonts w:eastAsia="PMingLiU"/>
                        <w:color w:val="000000"/>
                        <w:sz w:val="37"/>
                        <w:szCs w:val="48"/>
                      </w:rPr>
                    </w:pPr>
                    <w:r w:rsidRPr="0000650B">
                      <w:rPr>
                        <w:rFonts w:eastAsia="PMingLiU"/>
                        <w:color w:val="000000"/>
                        <w:sz w:val="37"/>
                        <w:szCs w:val="48"/>
                      </w:rPr>
                      <w:t>2</w:t>
                    </w:r>
                  </w:p>
                </w:txbxContent>
              </v:textbox>
            </v:rect>
            <v:rect id="_x0000_s8789" style="position:absolute;left:2408;top:4564;width:588;height:810;mso-wrap-style:none" filled="f" fillcolor="#ccf" stroked="f">
              <v:textbox style="mso-next-textbox:#_x0000_s8789;mso-fit-shape-to-text:t" inset="1.96939mm,.98469mm,1.96939mm,.98469mm">
                <w:txbxContent>
                  <w:p w:rsidR="00A550AD" w:rsidRPr="0000650B" w:rsidRDefault="00A550AD" w:rsidP="007D70F2">
                    <w:pPr>
                      <w:autoSpaceDE w:val="0"/>
                      <w:autoSpaceDN w:val="0"/>
                      <w:adjustRightInd w:val="0"/>
                      <w:rPr>
                        <w:rFonts w:eastAsia="PMingLiU"/>
                        <w:color w:val="000000"/>
                        <w:sz w:val="37"/>
                        <w:szCs w:val="48"/>
                      </w:rPr>
                    </w:pPr>
                    <w:r w:rsidRPr="0000650B">
                      <w:rPr>
                        <w:rFonts w:eastAsia="PMingLiU"/>
                        <w:color w:val="000000"/>
                        <w:sz w:val="37"/>
                        <w:szCs w:val="48"/>
                      </w:rPr>
                      <w:t>14</w:t>
                    </w:r>
                  </w:p>
                </w:txbxContent>
              </v:textbox>
            </v:rect>
            <v:oval id="_x0000_s8790" style="position:absolute;left:3980;top:4574;width:466;height:463;mso-wrap-style:none;v-text-anchor:middle" fillcolor="#ccf" strokeweight="1pt"/>
            <v:rect id="_x0000_s8791" style="position:absolute;left:3922;top:4525;width:588;height:810;mso-wrap-style:none" filled="f" fillcolor="#ccf" stroked="f">
              <v:textbox style="mso-next-textbox:#_x0000_s8791;mso-fit-shape-to-text:t" inset="1.96939mm,.98469mm,1.96939mm,.98469mm">
                <w:txbxContent>
                  <w:p w:rsidR="00A550AD" w:rsidRPr="0000650B" w:rsidRDefault="00A550AD" w:rsidP="007D70F2">
                    <w:pPr>
                      <w:autoSpaceDE w:val="0"/>
                      <w:autoSpaceDN w:val="0"/>
                      <w:adjustRightInd w:val="0"/>
                      <w:rPr>
                        <w:rFonts w:eastAsia="PMingLiU"/>
                        <w:color w:val="000000"/>
                        <w:sz w:val="37"/>
                        <w:szCs w:val="48"/>
                      </w:rPr>
                    </w:pPr>
                    <w:r w:rsidRPr="0000650B">
                      <w:rPr>
                        <w:rFonts w:eastAsia="PMingLiU"/>
                        <w:color w:val="000000"/>
                        <w:sz w:val="37"/>
                        <w:szCs w:val="48"/>
                      </w:rPr>
                      <w:t>10</w:t>
                    </w:r>
                  </w:p>
                </w:txbxContent>
              </v:textbox>
            </v:rect>
            <v:line id="_x0000_s8792" style="position:absolute;mso-wrap-style:none;v-text-anchor:middle" from="3595,3909" to="4189,4557" strokeweight="1pt">
              <v:stroke startarrowwidth="narrow" startarrowlength="short" endarrowwidth="narrow" endarrowlength="short"/>
            </v:line>
            <v:line id="_x0000_s8793" style="position:absolute;mso-wrap-style:none;v-text-anchor:middle" from="4272,2964" to="4910,3443" strokeweight="1pt">
              <v:stroke startarrowwidth="narrow" startarrowlength="short" endarrowwidth="narrow" endarrowlength="short"/>
            </v:line>
            <v:oval id="_x0000_s8794" style="position:absolute;left:7132;top:2480;width:629;height:464;mso-wrap-style:none;v-text-anchor:middle" fillcolor="#93f" strokeweight="1pt">
              <v:textbox style="mso-next-textbox:#_x0000_s8794" inset="1.96939mm,.98469mm,1.96939mm,.98469mm">
                <w:txbxContent>
                  <w:p w:rsidR="00A550AD" w:rsidRPr="00EA3CCA" w:rsidRDefault="00A550AD" w:rsidP="007D70F2">
                    <w:pPr>
                      <w:autoSpaceDE w:val="0"/>
                      <w:autoSpaceDN w:val="0"/>
                      <w:adjustRightInd w:val="0"/>
                      <w:jc w:val="center"/>
                      <w:rPr>
                        <w:rFonts w:eastAsia="PMingLiU"/>
                        <w:color w:val="000000"/>
                        <w:sz w:val="28"/>
                        <w:szCs w:val="28"/>
                      </w:rPr>
                    </w:pPr>
                    <w:r w:rsidRPr="00EA3CCA">
                      <w:rPr>
                        <w:rFonts w:eastAsia="PMingLiU"/>
                        <w:color w:val="000000"/>
                        <w:sz w:val="28"/>
                        <w:szCs w:val="28"/>
                      </w:rPr>
                      <w:t>10</w:t>
                    </w:r>
                  </w:p>
                </w:txbxContent>
              </v:textbox>
            </v:oval>
            <v:oval id="_x0000_s8795" style="position:absolute;left:6429;top:3447;width:466;height:462;mso-wrap-style:none;v-text-anchor:middle" filled="f" fillcolor="#ccf" strokeweight="1pt"/>
            <v:oval id="_x0000_s8796" style="position:absolute;left:7915;top:3407;width:466;height:463;mso-wrap-style:none;v-text-anchor:middle" filled="f" fillcolor="#ccf" strokeweight="1pt"/>
            <v:oval id="_x0000_s8797" style="position:absolute;left:5738;top:4519;width:466;height:464;mso-wrap-style:none;v-text-anchor:middle" filled="f" fillcolor="#ccf" strokeweight="1pt"/>
            <v:line id="_x0000_s8798" style="position:absolute;flip:x;mso-wrap-style:none;v-text-anchor:middle" from="6679,2939" to="7260,3445" strokeweight="1pt">
              <v:stroke startarrowwidth="narrow" startarrowlength="short" endarrowwidth="narrow" endarrowlength="short"/>
            </v:line>
            <v:line id="_x0000_s8799" style="position:absolute;flip:x;mso-wrap-style:none;v-text-anchor:middle" from="5989,3884" to="6484,4530" strokeweight="1pt">
              <v:stroke startarrowwidth="narrow" startarrowlength="short" endarrowwidth="narrow" endarrowlength="short"/>
            </v:line>
            <v:rect id="_x0000_s8800" style="position:absolute;left:6374;top:3405;width:589;height:810;mso-wrap-style:none" filled="f" fillcolor="#ccf" stroked="f">
              <v:textbox style="mso-next-textbox:#_x0000_s8800;mso-fit-shape-to-text:t" inset="1.96939mm,.98469mm,1.96939mm,.98469mm">
                <w:txbxContent>
                  <w:p w:rsidR="00A550AD" w:rsidRPr="0000650B" w:rsidRDefault="00A550AD" w:rsidP="007D70F2">
                    <w:pPr>
                      <w:autoSpaceDE w:val="0"/>
                      <w:autoSpaceDN w:val="0"/>
                      <w:adjustRightInd w:val="0"/>
                      <w:rPr>
                        <w:rFonts w:eastAsia="PMingLiU"/>
                        <w:color w:val="000000"/>
                        <w:sz w:val="37"/>
                        <w:szCs w:val="48"/>
                      </w:rPr>
                    </w:pPr>
                    <w:r w:rsidRPr="0000650B">
                      <w:rPr>
                        <w:rFonts w:eastAsia="PMingLiU"/>
                        <w:color w:val="000000"/>
                        <w:sz w:val="37"/>
                        <w:szCs w:val="48"/>
                      </w:rPr>
                      <w:t>15</w:t>
                    </w:r>
                  </w:p>
                </w:txbxContent>
              </v:textbox>
            </v:rect>
            <v:rect id="_x0000_s8801" style="position:absolute;left:7957;top:3398;width:404;height:810;mso-wrap-style:none" filled="f" fillcolor="#ccf" stroked="f">
              <v:textbox style="mso-next-textbox:#_x0000_s8801;mso-fit-shape-to-text:t" inset="1.96939mm,.98469mm,1.96939mm,.98469mm">
                <w:txbxContent>
                  <w:p w:rsidR="00A550AD" w:rsidRPr="0000650B" w:rsidRDefault="00A550AD" w:rsidP="007D70F2">
                    <w:pPr>
                      <w:autoSpaceDE w:val="0"/>
                      <w:autoSpaceDN w:val="0"/>
                      <w:adjustRightInd w:val="0"/>
                      <w:rPr>
                        <w:rFonts w:eastAsia="PMingLiU"/>
                        <w:color w:val="000000"/>
                        <w:sz w:val="37"/>
                        <w:szCs w:val="48"/>
                      </w:rPr>
                    </w:pPr>
                    <w:r w:rsidRPr="0000650B">
                      <w:rPr>
                        <w:rFonts w:eastAsia="PMingLiU"/>
                        <w:color w:val="000000"/>
                        <w:sz w:val="37"/>
                        <w:szCs w:val="48"/>
                      </w:rPr>
                      <w:t>2</w:t>
                    </w:r>
                  </w:p>
                </w:txbxContent>
              </v:textbox>
            </v:rect>
            <v:rect id="_x0000_s8802" style="position:absolute;left:5683;top:4480;width:588;height:810;mso-wrap-style:none" filled="f" fillcolor="#ccf" stroked="f">
              <v:textbox style="mso-next-textbox:#_x0000_s8802;mso-fit-shape-to-text:t" inset="1.96939mm,.98469mm,1.96939mm,.98469mm">
                <w:txbxContent>
                  <w:p w:rsidR="00A550AD" w:rsidRPr="0000650B" w:rsidRDefault="00A550AD" w:rsidP="007D70F2">
                    <w:pPr>
                      <w:autoSpaceDE w:val="0"/>
                      <w:autoSpaceDN w:val="0"/>
                      <w:adjustRightInd w:val="0"/>
                      <w:rPr>
                        <w:rFonts w:eastAsia="PMingLiU"/>
                        <w:color w:val="000000"/>
                        <w:sz w:val="37"/>
                        <w:szCs w:val="48"/>
                      </w:rPr>
                    </w:pPr>
                    <w:r w:rsidRPr="0000650B">
                      <w:rPr>
                        <w:rFonts w:eastAsia="PMingLiU"/>
                        <w:color w:val="000000"/>
                        <w:sz w:val="37"/>
                        <w:szCs w:val="48"/>
                      </w:rPr>
                      <w:t>14</w:t>
                    </w:r>
                  </w:p>
                </w:txbxContent>
              </v:textbox>
            </v:rect>
            <v:line id="_x0000_s8803" style="position:absolute;mso-wrap-style:none;v-text-anchor:middle" from="7531,2928" to="8168,3405" strokeweight="1pt">
              <v:stroke startarrowwidth="narrow" startarrowlength="short" endarrowwidth="narrow" endarrowlength="short"/>
            </v:line>
            <v:oval id="_x0000_s8804" style="position:absolute;left:10537;top:2476;width:629;height:464;mso-wrap-style:none;v-text-anchor:middle" fillcolor="#93f" strokeweight="1pt">
              <v:textbox style="mso-next-textbox:#_x0000_s8804" inset="1.96939mm,.98469mm,1.96939mm,.98469mm">
                <w:txbxContent>
                  <w:p w:rsidR="00A550AD" w:rsidRPr="00EA3CCA" w:rsidRDefault="00A550AD" w:rsidP="007D70F2">
                    <w:pPr>
                      <w:autoSpaceDE w:val="0"/>
                      <w:autoSpaceDN w:val="0"/>
                      <w:adjustRightInd w:val="0"/>
                      <w:jc w:val="center"/>
                      <w:rPr>
                        <w:rFonts w:eastAsia="PMingLiU"/>
                        <w:color w:val="000000"/>
                        <w:sz w:val="28"/>
                        <w:szCs w:val="28"/>
                      </w:rPr>
                    </w:pPr>
                    <w:r w:rsidRPr="00EA3CCA">
                      <w:rPr>
                        <w:rFonts w:eastAsia="PMingLiU"/>
                        <w:color w:val="000000"/>
                        <w:sz w:val="28"/>
                        <w:szCs w:val="28"/>
                      </w:rPr>
                      <w:t>15</w:t>
                    </w:r>
                  </w:p>
                </w:txbxContent>
              </v:textbox>
            </v:oval>
            <v:oval id="_x0000_s8805" style="position:absolute;left:9835;top:3443;width:465;height:463;mso-wrap-style:none;v-text-anchor:middle" filled="f" fillcolor="#ccf" strokeweight="1pt"/>
            <v:oval id="_x0000_s8806" style="position:absolute;left:11321;top:3403;width:466;height:464;mso-wrap-style:none;v-text-anchor:middle" filled="f" fillcolor="#ccf" strokeweight="1pt"/>
            <v:oval id="_x0000_s8807" style="position:absolute;left:9143;top:4515;width:467;height:464;mso-wrap-style:none;v-text-anchor:middle" filled="f" fillcolor="#ccf" strokeweight="1pt"/>
            <v:line id="_x0000_s8808" style="position:absolute;flip:x;mso-wrap-style:none;v-text-anchor:middle" from="10085,2934" to="10666,3441" strokeweight="1pt">
              <v:stroke startarrowwidth="narrow" startarrowlength="short" endarrowwidth="narrow" endarrowlength="short"/>
            </v:line>
            <v:line id="_x0000_s8809" style="position:absolute;flip:x;mso-wrap-style:none;v-text-anchor:middle" from="9395,3879" to="9889,4527" strokeweight="1pt">
              <v:stroke startarrowwidth="narrow" startarrowlength="short" endarrowwidth="narrow" endarrowlength="short"/>
            </v:line>
            <v:rect id="_x0000_s8810" style="position:absolute;left:9763;top:3387;width:589;height:810;mso-wrap-style:none" filled="f" fillcolor="#ccf" stroked="f">
              <v:textbox style="mso-next-textbox:#_x0000_s8810;mso-fit-shape-to-text:t" inset="1.96939mm,.98469mm,1.96939mm,.98469mm">
                <w:txbxContent>
                  <w:p w:rsidR="00A550AD" w:rsidRPr="0000650B" w:rsidRDefault="00A550AD" w:rsidP="007D70F2">
                    <w:pPr>
                      <w:autoSpaceDE w:val="0"/>
                      <w:autoSpaceDN w:val="0"/>
                      <w:adjustRightInd w:val="0"/>
                      <w:rPr>
                        <w:rFonts w:eastAsia="PMingLiU"/>
                        <w:color w:val="000000"/>
                        <w:sz w:val="37"/>
                        <w:szCs w:val="48"/>
                      </w:rPr>
                    </w:pPr>
                    <w:r w:rsidRPr="0000650B">
                      <w:rPr>
                        <w:rFonts w:eastAsia="PMingLiU"/>
                        <w:color w:val="000000"/>
                        <w:sz w:val="37"/>
                        <w:szCs w:val="48"/>
                      </w:rPr>
                      <w:t>14</w:t>
                    </w:r>
                  </w:p>
                </w:txbxContent>
              </v:textbox>
            </v:rect>
            <v:rect id="_x0000_s8811" style="position:absolute;left:11363;top:3394;width:404;height:810;mso-wrap-style:none" filled="f" fillcolor="#ccf" stroked="f">
              <v:textbox style="mso-next-textbox:#_x0000_s8811;mso-fit-shape-to-text:t" inset="1.96939mm,.98469mm,1.96939mm,.98469mm">
                <w:txbxContent>
                  <w:p w:rsidR="00A550AD" w:rsidRPr="0000650B" w:rsidRDefault="00A550AD" w:rsidP="007D70F2">
                    <w:pPr>
                      <w:autoSpaceDE w:val="0"/>
                      <w:autoSpaceDN w:val="0"/>
                      <w:adjustRightInd w:val="0"/>
                      <w:rPr>
                        <w:rFonts w:eastAsia="PMingLiU"/>
                        <w:color w:val="000000"/>
                        <w:sz w:val="37"/>
                        <w:szCs w:val="48"/>
                      </w:rPr>
                    </w:pPr>
                    <w:r w:rsidRPr="0000650B">
                      <w:rPr>
                        <w:rFonts w:eastAsia="PMingLiU"/>
                        <w:color w:val="000000"/>
                        <w:sz w:val="37"/>
                        <w:szCs w:val="48"/>
                      </w:rPr>
                      <w:t>2</w:t>
                    </w:r>
                  </w:p>
                </w:txbxContent>
              </v:textbox>
            </v:rect>
            <v:rect id="_x0000_s8812" style="position:absolute;left:9089;top:4476;width:589;height:811;mso-wrap-style:none" filled="f" fillcolor="#ccf" stroked="f">
              <v:textbox style="mso-next-textbox:#_x0000_s8812;mso-fit-shape-to-text:t" inset="1.96939mm,.98469mm,1.96939mm,.98469mm">
                <w:txbxContent>
                  <w:p w:rsidR="00A550AD" w:rsidRPr="0000650B" w:rsidRDefault="00A550AD" w:rsidP="007D70F2">
                    <w:pPr>
                      <w:autoSpaceDE w:val="0"/>
                      <w:autoSpaceDN w:val="0"/>
                      <w:adjustRightInd w:val="0"/>
                      <w:rPr>
                        <w:rFonts w:eastAsia="PMingLiU"/>
                        <w:color w:val="000000"/>
                        <w:sz w:val="37"/>
                        <w:szCs w:val="48"/>
                      </w:rPr>
                    </w:pPr>
                    <w:r w:rsidRPr="0000650B">
                      <w:rPr>
                        <w:rFonts w:eastAsia="PMingLiU"/>
                        <w:color w:val="000000"/>
                        <w:sz w:val="37"/>
                        <w:szCs w:val="48"/>
                      </w:rPr>
                      <w:t>10</w:t>
                    </w:r>
                  </w:p>
                </w:txbxContent>
              </v:textbox>
            </v:rect>
            <v:line id="_x0000_s8813" style="position:absolute;mso-wrap-style:none;v-text-anchor:middle" from="10936,2924" to="11573,3402" strokeweight="1pt">
              <v:stroke startarrowwidth="narrow" startarrowlength="short" endarrowwidth="narrow" endarrowlength="short"/>
            </v:line>
            <v:shape id="_x0000_s8814" type="#_x0000_t202" style="position:absolute;left:2293;top:5751;width:2432;height:663;mso-wrap-style:none;v-text-anchor:top-baseline" filled="f" fillcolor="#ccf" stroked="f">
              <v:textbox style="mso-next-textbox:#_x0000_s8814;mso-fit-shape-to-text:t" inset="1.95581mm,.97789mm,1.95581mm,.97789mm">
                <w:txbxContent>
                  <w:p w:rsidR="00A550AD" w:rsidRPr="0000650B" w:rsidRDefault="00A550AD" w:rsidP="007D70F2">
                    <w:pPr>
                      <w:autoSpaceDE w:val="0"/>
                      <w:autoSpaceDN w:val="0"/>
                      <w:adjustRightInd w:val="0"/>
                      <w:rPr>
                        <w:rFonts w:ascii="Arial" w:eastAsia="PMingLiU" w:hAnsi="Arial" w:cs="Arial"/>
                        <w:color w:val="000000"/>
                        <w:sz w:val="28"/>
                        <w:szCs w:val="36"/>
                      </w:rPr>
                    </w:pPr>
                    <w:r w:rsidRPr="0000650B">
                      <w:rPr>
                        <w:rFonts w:ascii="Arial" w:eastAsia="PMingLiU" w:hAnsi="Arial" w:cs="Arial"/>
                        <w:color w:val="000000"/>
                        <w:sz w:val="28"/>
                        <w:szCs w:val="36"/>
                      </w:rPr>
                      <w:t>(a) Heap structure</w:t>
                    </w:r>
                  </w:p>
                </w:txbxContent>
              </v:textbox>
            </v:shape>
            <v:shape id="_x0000_s8815" type="#_x0000_t202" style="position:absolute;left:5651;top:5781;width:3303;height:663;mso-wrap-style:none;v-text-anchor:top-baseline" filled="f" fillcolor="#ccf" stroked="f">
              <v:textbox style="mso-next-textbox:#_x0000_s8815;mso-fit-shape-to-text:t" inset="1.95581mm,.97789mm,1.95581mm,.97789mm">
                <w:txbxContent>
                  <w:p w:rsidR="00A550AD" w:rsidRPr="0000650B" w:rsidRDefault="00A550AD" w:rsidP="007D70F2">
                    <w:pPr>
                      <w:autoSpaceDE w:val="0"/>
                      <w:autoSpaceDN w:val="0"/>
                      <w:adjustRightInd w:val="0"/>
                      <w:rPr>
                        <w:rFonts w:ascii="Arial" w:eastAsia="PMingLiU" w:hAnsi="Arial" w:cs="Arial"/>
                        <w:color w:val="000000"/>
                        <w:sz w:val="28"/>
                        <w:szCs w:val="36"/>
                      </w:rPr>
                    </w:pPr>
                    <w:r w:rsidRPr="0000650B">
                      <w:rPr>
                        <w:rFonts w:ascii="Arial" w:eastAsia="PMingLiU" w:hAnsi="Arial" w:cs="Arial"/>
                        <w:color w:val="000000"/>
                        <w:sz w:val="28"/>
                        <w:szCs w:val="36"/>
                      </w:rPr>
                      <w:t>(b) 10 inserted at the root</w:t>
                    </w:r>
                  </w:p>
                </w:txbxContent>
              </v:textbox>
            </v:shape>
            <v:shape id="_x0000_s8816" type="#_x0000_t202" style="position:absolute;left:9710;top:5768;width:1959;height:663;mso-wrap-style:none;v-text-anchor:top-baseline" filled="f" fillcolor="#ccf" stroked="f">
              <v:textbox style="mso-next-textbox:#_x0000_s8816;mso-fit-shape-to-text:t" inset="1.95581mm,.97789mm,1.95581mm,.97789mm">
                <w:txbxContent>
                  <w:p w:rsidR="00A550AD" w:rsidRPr="0000650B" w:rsidRDefault="00A550AD" w:rsidP="007D70F2">
                    <w:pPr>
                      <w:autoSpaceDE w:val="0"/>
                      <w:autoSpaceDN w:val="0"/>
                      <w:adjustRightInd w:val="0"/>
                      <w:rPr>
                        <w:rFonts w:ascii="Arial" w:eastAsia="PMingLiU" w:hAnsi="Arial" w:cs="Arial"/>
                        <w:color w:val="000000"/>
                        <w:sz w:val="28"/>
                        <w:szCs w:val="36"/>
                      </w:rPr>
                    </w:pPr>
                    <w:r w:rsidRPr="0000650B">
                      <w:rPr>
                        <w:rFonts w:ascii="Arial" w:eastAsia="PMingLiU" w:hAnsi="Arial" w:cs="Arial"/>
                        <w:color w:val="000000"/>
                        <w:sz w:val="28"/>
                        <w:szCs w:val="36"/>
                      </w:rPr>
                      <w:t>(c) Finial heap</w:t>
                    </w:r>
                  </w:p>
                </w:txbxContent>
              </v:textbox>
            </v:shape>
            <w10:wrap type="none"/>
            <w10:anchorlock/>
          </v:group>
        </w:pict>
      </w:r>
    </w:p>
    <w:p w:rsidR="007D70F2" w:rsidRPr="000B7B7F" w:rsidRDefault="007D70F2" w:rsidP="007D70F2">
      <w:pPr>
        <w:rPr>
          <w:rFonts w:ascii="Times New Roman" w:hAnsi="Times New Roman"/>
          <w:sz w:val="24"/>
          <w:szCs w:val="24"/>
        </w:rPr>
      </w:pPr>
      <w:r w:rsidRPr="000B7B7F">
        <w:rPr>
          <w:rFonts w:ascii="Times New Roman" w:hAnsi="Times New Roman"/>
          <w:sz w:val="24"/>
          <w:szCs w:val="24"/>
        </w:rPr>
        <w:t>Deletion from a Max Heap</w:t>
      </w:r>
    </w:p>
    <w:p w:rsidR="007D70F2" w:rsidRPr="000B7B7F" w:rsidRDefault="007D70F2" w:rsidP="007D70F2">
      <w:pPr>
        <w:rPr>
          <w:rFonts w:ascii="Times New Roman" w:hAnsi="Times New Roman"/>
          <w:bCs/>
          <w:sz w:val="24"/>
          <w:szCs w:val="24"/>
        </w:rPr>
      </w:pPr>
      <w:r w:rsidRPr="000B7B7F">
        <w:rPr>
          <w:rFonts w:ascii="Times New Roman" w:hAnsi="Times New Roman"/>
          <w:bCs/>
          <w:sz w:val="24"/>
          <w:szCs w:val="24"/>
        </w:rPr>
        <w:t>element delete_max_heap(int *n)</w:t>
      </w:r>
    </w:p>
    <w:p w:rsidR="007D70F2" w:rsidRPr="000B7B7F" w:rsidRDefault="007D70F2" w:rsidP="007D70F2">
      <w:pPr>
        <w:rPr>
          <w:rFonts w:ascii="Times New Roman" w:hAnsi="Times New Roman"/>
          <w:bCs/>
          <w:sz w:val="24"/>
          <w:szCs w:val="24"/>
        </w:rPr>
      </w:pPr>
      <w:r w:rsidRPr="000B7B7F">
        <w:rPr>
          <w:rFonts w:ascii="Times New Roman" w:hAnsi="Times New Roman"/>
          <w:bCs/>
          <w:sz w:val="24"/>
          <w:szCs w:val="24"/>
        </w:rPr>
        <w:t>{</w:t>
      </w:r>
    </w:p>
    <w:p w:rsidR="007D70F2" w:rsidRPr="000B7B7F" w:rsidRDefault="007D70F2" w:rsidP="007D70F2">
      <w:pPr>
        <w:rPr>
          <w:rFonts w:ascii="Times New Roman" w:hAnsi="Times New Roman"/>
          <w:bCs/>
          <w:sz w:val="24"/>
          <w:szCs w:val="24"/>
        </w:rPr>
      </w:pPr>
      <w:r w:rsidRPr="000B7B7F">
        <w:rPr>
          <w:rFonts w:ascii="Times New Roman" w:hAnsi="Times New Roman"/>
          <w:bCs/>
          <w:sz w:val="24"/>
          <w:szCs w:val="24"/>
        </w:rPr>
        <w:t xml:space="preserve">  int parent, child;</w:t>
      </w:r>
    </w:p>
    <w:p w:rsidR="007D70F2" w:rsidRPr="000B7B7F" w:rsidRDefault="007D70F2" w:rsidP="007D70F2">
      <w:pPr>
        <w:rPr>
          <w:rFonts w:ascii="Times New Roman" w:hAnsi="Times New Roman"/>
          <w:bCs/>
          <w:sz w:val="24"/>
          <w:szCs w:val="24"/>
        </w:rPr>
      </w:pPr>
      <w:r w:rsidRPr="000B7B7F">
        <w:rPr>
          <w:rFonts w:ascii="Times New Roman" w:hAnsi="Times New Roman"/>
          <w:bCs/>
          <w:sz w:val="24"/>
          <w:szCs w:val="24"/>
        </w:rPr>
        <w:t xml:space="preserve">  element item, temp;</w:t>
      </w:r>
    </w:p>
    <w:p w:rsidR="007D70F2" w:rsidRPr="000B7B7F" w:rsidRDefault="007D70F2" w:rsidP="007D70F2">
      <w:pPr>
        <w:rPr>
          <w:rFonts w:ascii="Times New Roman" w:hAnsi="Times New Roman"/>
          <w:bCs/>
          <w:sz w:val="24"/>
          <w:szCs w:val="24"/>
        </w:rPr>
      </w:pPr>
      <w:r w:rsidRPr="000B7B7F">
        <w:rPr>
          <w:rFonts w:ascii="Times New Roman" w:hAnsi="Times New Roman"/>
          <w:bCs/>
          <w:sz w:val="24"/>
          <w:szCs w:val="24"/>
        </w:rPr>
        <w:t xml:space="preserve">  if (HEAP_EMPTY(*n)) {</w:t>
      </w:r>
    </w:p>
    <w:p w:rsidR="007D70F2" w:rsidRPr="000B7B7F" w:rsidRDefault="007D70F2" w:rsidP="007D70F2">
      <w:pPr>
        <w:rPr>
          <w:rFonts w:ascii="Times New Roman" w:hAnsi="Times New Roman"/>
          <w:bCs/>
          <w:sz w:val="24"/>
          <w:szCs w:val="24"/>
        </w:rPr>
      </w:pPr>
      <w:r w:rsidRPr="000B7B7F">
        <w:rPr>
          <w:rFonts w:ascii="Times New Roman" w:hAnsi="Times New Roman"/>
          <w:bCs/>
          <w:sz w:val="24"/>
          <w:szCs w:val="24"/>
        </w:rPr>
        <w:t xml:space="preserve">    fprintf(stderr, “The heap is empty\n”);</w:t>
      </w:r>
    </w:p>
    <w:p w:rsidR="007D70F2" w:rsidRPr="000B7B7F" w:rsidRDefault="007D70F2" w:rsidP="007D70F2">
      <w:pPr>
        <w:rPr>
          <w:rFonts w:ascii="Times New Roman" w:hAnsi="Times New Roman"/>
          <w:bCs/>
          <w:sz w:val="24"/>
          <w:szCs w:val="24"/>
        </w:rPr>
      </w:pPr>
      <w:r w:rsidRPr="000B7B7F">
        <w:rPr>
          <w:rFonts w:ascii="Times New Roman" w:hAnsi="Times New Roman"/>
          <w:bCs/>
          <w:sz w:val="24"/>
          <w:szCs w:val="24"/>
        </w:rPr>
        <w:t xml:space="preserve">    exit(1);</w:t>
      </w:r>
    </w:p>
    <w:p w:rsidR="007D70F2" w:rsidRPr="000B7B7F" w:rsidRDefault="007D70F2" w:rsidP="007D70F2">
      <w:pPr>
        <w:rPr>
          <w:rFonts w:ascii="Times New Roman" w:hAnsi="Times New Roman"/>
          <w:bCs/>
          <w:sz w:val="24"/>
          <w:szCs w:val="24"/>
        </w:rPr>
      </w:pPr>
      <w:r w:rsidRPr="000B7B7F">
        <w:rPr>
          <w:rFonts w:ascii="Times New Roman" w:hAnsi="Times New Roman"/>
          <w:bCs/>
          <w:sz w:val="24"/>
          <w:szCs w:val="24"/>
        </w:rPr>
        <w:t xml:space="preserve">  }</w:t>
      </w:r>
    </w:p>
    <w:p w:rsidR="007D70F2" w:rsidRPr="000B7B7F" w:rsidRDefault="007D70F2" w:rsidP="007D70F2">
      <w:pPr>
        <w:rPr>
          <w:rFonts w:ascii="Times New Roman" w:hAnsi="Times New Roman"/>
          <w:bCs/>
          <w:sz w:val="24"/>
          <w:szCs w:val="24"/>
        </w:rPr>
      </w:pPr>
      <w:r w:rsidRPr="000B7B7F">
        <w:rPr>
          <w:rFonts w:ascii="Times New Roman" w:hAnsi="Times New Roman"/>
          <w:bCs/>
          <w:sz w:val="24"/>
          <w:szCs w:val="24"/>
        </w:rPr>
        <w:lastRenderedPageBreak/>
        <w:t xml:space="preserve">  /* save value of the element with the </w:t>
      </w:r>
      <w:r w:rsidRPr="000B7B7F">
        <w:rPr>
          <w:rFonts w:ascii="Times New Roman" w:hAnsi="Times New Roman"/>
          <w:bCs/>
          <w:sz w:val="24"/>
          <w:szCs w:val="24"/>
        </w:rPr>
        <w:br/>
        <w:t xml:space="preserve">   highest key */</w:t>
      </w:r>
    </w:p>
    <w:p w:rsidR="007D70F2" w:rsidRPr="000B7B7F" w:rsidRDefault="007D70F2" w:rsidP="007D70F2">
      <w:pPr>
        <w:rPr>
          <w:rFonts w:ascii="Times New Roman" w:hAnsi="Times New Roman"/>
          <w:bCs/>
          <w:sz w:val="24"/>
          <w:szCs w:val="24"/>
        </w:rPr>
      </w:pPr>
      <w:r w:rsidRPr="000B7B7F">
        <w:rPr>
          <w:rFonts w:ascii="Times New Roman" w:hAnsi="Times New Roman"/>
          <w:bCs/>
          <w:sz w:val="24"/>
          <w:szCs w:val="24"/>
        </w:rPr>
        <w:t xml:space="preserve">  item = heap[1];</w:t>
      </w:r>
    </w:p>
    <w:p w:rsidR="007D70F2" w:rsidRPr="000B7B7F" w:rsidRDefault="007D70F2" w:rsidP="007D70F2">
      <w:pPr>
        <w:rPr>
          <w:rFonts w:ascii="Times New Roman" w:hAnsi="Times New Roman"/>
          <w:bCs/>
          <w:sz w:val="24"/>
          <w:szCs w:val="24"/>
        </w:rPr>
      </w:pPr>
      <w:r w:rsidRPr="000B7B7F">
        <w:rPr>
          <w:rFonts w:ascii="Times New Roman" w:hAnsi="Times New Roman"/>
          <w:bCs/>
          <w:sz w:val="24"/>
          <w:szCs w:val="24"/>
        </w:rPr>
        <w:t xml:space="preserve">  /* use last element in heap to adjust heap */</w:t>
      </w:r>
    </w:p>
    <w:p w:rsidR="007D70F2" w:rsidRPr="000B7B7F" w:rsidRDefault="007D70F2" w:rsidP="007D70F2">
      <w:pPr>
        <w:rPr>
          <w:rFonts w:ascii="Times New Roman" w:hAnsi="Times New Roman"/>
          <w:bCs/>
          <w:sz w:val="24"/>
          <w:szCs w:val="24"/>
        </w:rPr>
      </w:pPr>
      <w:r w:rsidRPr="000B7B7F">
        <w:rPr>
          <w:rFonts w:ascii="Times New Roman" w:hAnsi="Times New Roman"/>
          <w:bCs/>
          <w:sz w:val="24"/>
          <w:szCs w:val="24"/>
        </w:rPr>
        <w:t xml:space="preserve">  temp = heap[(*n)--];</w:t>
      </w:r>
    </w:p>
    <w:p w:rsidR="007D70F2" w:rsidRPr="000B7B7F" w:rsidRDefault="007D70F2" w:rsidP="007D70F2">
      <w:pPr>
        <w:rPr>
          <w:rFonts w:ascii="Times New Roman" w:hAnsi="Times New Roman"/>
          <w:bCs/>
          <w:sz w:val="24"/>
          <w:szCs w:val="24"/>
        </w:rPr>
      </w:pPr>
      <w:r w:rsidRPr="000B7B7F">
        <w:rPr>
          <w:rFonts w:ascii="Times New Roman" w:hAnsi="Times New Roman"/>
          <w:bCs/>
          <w:sz w:val="24"/>
          <w:szCs w:val="24"/>
        </w:rPr>
        <w:t xml:space="preserve">  parent = 1;</w:t>
      </w:r>
    </w:p>
    <w:p w:rsidR="007D70F2" w:rsidRPr="000B7B7F" w:rsidRDefault="007D70F2" w:rsidP="007D70F2">
      <w:pPr>
        <w:rPr>
          <w:rFonts w:ascii="Times New Roman" w:hAnsi="Times New Roman"/>
          <w:bCs/>
          <w:sz w:val="24"/>
          <w:szCs w:val="24"/>
        </w:rPr>
      </w:pPr>
      <w:r w:rsidRPr="000B7B7F">
        <w:rPr>
          <w:rFonts w:ascii="Times New Roman" w:hAnsi="Times New Roman"/>
          <w:bCs/>
          <w:sz w:val="24"/>
          <w:szCs w:val="24"/>
        </w:rPr>
        <w:t xml:space="preserve">  child = 2;</w:t>
      </w:r>
    </w:p>
    <w:p w:rsidR="007D70F2" w:rsidRPr="000B7B7F" w:rsidRDefault="007D70F2" w:rsidP="007D70F2">
      <w:pPr>
        <w:rPr>
          <w:rFonts w:ascii="Times New Roman" w:hAnsi="Times New Roman"/>
          <w:bCs/>
          <w:sz w:val="24"/>
          <w:szCs w:val="24"/>
        </w:rPr>
      </w:pPr>
      <w:r w:rsidRPr="000B7B7F">
        <w:rPr>
          <w:rFonts w:ascii="Times New Roman" w:hAnsi="Times New Roman"/>
          <w:bCs/>
          <w:sz w:val="24"/>
          <w:szCs w:val="24"/>
        </w:rPr>
        <w:t>while (child &lt;= *n) {</w:t>
      </w:r>
    </w:p>
    <w:p w:rsidR="007D70F2" w:rsidRPr="000B7B7F" w:rsidRDefault="007D70F2" w:rsidP="007D70F2">
      <w:pPr>
        <w:rPr>
          <w:rFonts w:ascii="Times New Roman" w:hAnsi="Times New Roman"/>
          <w:bCs/>
          <w:sz w:val="24"/>
          <w:szCs w:val="24"/>
        </w:rPr>
      </w:pPr>
      <w:r w:rsidRPr="000B7B7F">
        <w:rPr>
          <w:rFonts w:ascii="Times New Roman" w:hAnsi="Times New Roman"/>
          <w:bCs/>
          <w:sz w:val="24"/>
          <w:szCs w:val="24"/>
        </w:rPr>
        <w:t xml:space="preserve">    /* find the larger child of the current </w:t>
      </w:r>
    </w:p>
    <w:p w:rsidR="007D70F2" w:rsidRPr="000B7B7F" w:rsidRDefault="007D70F2" w:rsidP="007D70F2">
      <w:pPr>
        <w:rPr>
          <w:rFonts w:ascii="Times New Roman" w:hAnsi="Times New Roman"/>
          <w:bCs/>
          <w:sz w:val="24"/>
          <w:szCs w:val="24"/>
        </w:rPr>
      </w:pPr>
      <w:r w:rsidRPr="000B7B7F">
        <w:rPr>
          <w:rFonts w:ascii="Times New Roman" w:hAnsi="Times New Roman"/>
          <w:bCs/>
          <w:sz w:val="24"/>
          <w:szCs w:val="24"/>
        </w:rPr>
        <w:t xml:space="preserve">       parent */</w:t>
      </w:r>
    </w:p>
    <w:p w:rsidR="007D70F2" w:rsidRPr="000B7B7F" w:rsidRDefault="007D70F2" w:rsidP="007D70F2">
      <w:pPr>
        <w:rPr>
          <w:rFonts w:ascii="Times New Roman" w:hAnsi="Times New Roman"/>
          <w:bCs/>
          <w:sz w:val="24"/>
          <w:szCs w:val="24"/>
        </w:rPr>
      </w:pPr>
      <w:r w:rsidRPr="000B7B7F">
        <w:rPr>
          <w:rFonts w:ascii="Times New Roman" w:hAnsi="Times New Roman"/>
          <w:bCs/>
          <w:sz w:val="24"/>
          <w:szCs w:val="24"/>
        </w:rPr>
        <w:t xml:space="preserve">    if ((child &lt; *n)&amp;&amp;</w:t>
      </w:r>
    </w:p>
    <w:p w:rsidR="007D70F2" w:rsidRPr="000B7B7F" w:rsidRDefault="007D70F2" w:rsidP="007D70F2">
      <w:pPr>
        <w:rPr>
          <w:rFonts w:ascii="Times New Roman" w:hAnsi="Times New Roman"/>
          <w:bCs/>
          <w:sz w:val="24"/>
          <w:szCs w:val="24"/>
        </w:rPr>
      </w:pPr>
      <w:r w:rsidRPr="000B7B7F">
        <w:rPr>
          <w:rFonts w:ascii="Times New Roman" w:hAnsi="Times New Roman"/>
          <w:bCs/>
          <w:sz w:val="24"/>
          <w:szCs w:val="24"/>
        </w:rPr>
        <w:t xml:space="preserve">        (heap[child].key&lt;heap[child+1].key))</w:t>
      </w:r>
    </w:p>
    <w:p w:rsidR="007D70F2" w:rsidRPr="000B7B7F" w:rsidRDefault="007D70F2" w:rsidP="007D70F2">
      <w:pPr>
        <w:rPr>
          <w:rFonts w:ascii="Times New Roman" w:hAnsi="Times New Roman"/>
          <w:bCs/>
          <w:sz w:val="24"/>
          <w:szCs w:val="24"/>
        </w:rPr>
      </w:pPr>
      <w:r w:rsidRPr="000B7B7F">
        <w:rPr>
          <w:rFonts w:ascii="Times New Roman" w:hAnsi="Times New Roman"/>
          <w:bCs/>
          <w:sz w:val="24"/>
          <w:szCs w:val="24"/>
        </w:rPr>
        <w:t xml:space="preserve">      child++;</w:t>
      </w:r>
    </w:p>
    <w:p w:rsidR="007D70F2" w:rsidRPr="000B7B7F" w:rsidRDefault="007D70F2" w:rsidP="007D70F2">
      <w:pPr>
        <w:rPr>
          <w:rFonts w:ascii="Times New Roman" w:hAnsi="Times New Roman"/>
          <w:bCs/>
          <w:sz w:val="24"/>
          <w:szCs w:val="24"/>
        </w:rPr>
      </w:pPr>
      <w:r w:rsidRPr="000B7B7F">
        <w:rPr>
          <w:rFonts w:ascii="Times New Roman" w:hAnsi="Times New Roman"/>
          <w:bCs/>
          <w:sz w:val="24"/>
          <w:szCs w:val="24"/>
        </w:rPr>
        <w:t xml:space="preserve">    if (temp.key &gt;= heap[child].key) break;</w:t>
      </w:r>
    </w:p>
    <w:p w:rsidR="007D70F2" w:rsidRPr="000B7B7F" w:rsidRDefault="007D70F2" w:rsidP="007D70F2">
      <w:pPr>
        <w:rPr>
          <w:rFonts w:ascii="Times New Roman" w:hAnsi="Times New Roman"/>
          <w:bCs/>
          <w:sz w:val="24"/>
          <w:szCs w:val="24"/>
        </w:rPr>
      </w:pPr>
      <w:r w:rsidRPr="000B7B7F">
        <w:rPr>
          <w:rFonts w:ascii="Times New Roman" w:hAnsi="Times New Roman"/>
          <w:bCs/>
          <w:sz w:val="24"/>
          <w:szCs w:val="24"/>
        </w:rPr>
        <w:t xml:space="preserve">    /* move to the next lower level */</w:t>
      </w:r>
    </w:p>
    <w:p w:rsidR="007D70F2" w:rsidRPr="000B7B7F" w:rsidRDefault="007D70F2" w:rsidP="007D70F2">
      <w:pPr>
        <w:rPr>
          <w:rFonts w:ascii="Times New Roman" w:hAnsi="Times New Roman"/>
          <w:bCs/>
          <w:sz w:val="24"/>
          <w:szCs w:val="24"/>
        </w:rPr>
      </w:pPr>
      <w:r w:rsidRPr="000B7B7F">
        <w:rPr>
          <w:rFonts w:ascii="Times New Roman" w:hAnsi="Times New Roman"/>
          <w:bCs/>
          <w:sz w:val="24"/>
          <w:szCs w:val="24"/>
        </w:rPr>
        <w:t xml:space="preserve">    heap[parent] = heap[child];</w:t>
      </w:r>
    </w:p>
    <w:p w:rsidR="007D70F2" w:rsidRPr="000B7B7F" w:rsidRDefault="007D70F2" w:rsidP="007D70F2">
      <w:pPr>
        <w:rPr>
          <w:rFonts w:ascii="Times New Roman" w:hAnsi="Times New Roman"/>
          <w:bCs/>
          <w:sz w:val="24"/>
          <w:szCs w:val="24"/>
        </w:rPr>
      </w:pPr>
      <w:r w:rsidRPr="000B7B7F">
        <w:rPr>
          <w:rFonts w:ascii="Times New Roman" w:hAnsi="Times New Roman"/>
          <w:bCs/>
          <w:sz w:val="24"/>
          <w:szCs w:val="24"/>
        </w:rPr>
        <w:t xml:space="preserve">    child *= 2;</w:t>
      </w:r>
    </w:p>
    <w:p w:rsidR="007D70F2" w:rsidRPr="000B7B7F" w:rsidRDefault="007D70F2" w:rsidP="007D70F2">
      <w:pPr>
        <w:rPr>
          <w:rFonts w:ascii="Times New Roman" w:hAnsi="Times New Roman"/>
          <w:bCs/>
          <w:sz w:val="24"/>
          <w:szCs w:val="24"/>
        </w:rPr>
      </w:pPr>
      <w:r w:rsidRPr="000B7B7F">
        <w:rPr>
          <w:rFonts w:ascii="Times New Roman" w:hAnsi="Times New Roman"/>
          <w:bCs/>
          <w:sz w:val="24"/>
          <w:szCs w:val="24"/>
        </w:rPr>
        <w:t xml:space="preserve">  }</w:t>
      </w:r>
    </w:p>
    <w:p w:rsidR="007D70F2" w:rsidRPr="000B7B7F" w:rsidRDefault="007D70F2" w:rsidP="007D70F2">
      <w:pPr>
        <w:rPr>
          <w:rFonts w:ascii="Times New Roman" w:hAnsi="Times New Roman"/>
          <w:bCs/>
          <w:sz w:val="24"/>
          <w:szCs w:val="24"/>
        </w:rPr>
      </w:pPr>
      <w:r w:rsidRPr="000B7B7F">
        <w:rPr>
          <w:rFonts w:ascii="Times New Roman" w:hAnsi="Times New Roman"/>
          <w:bCs/>
          <w:sz w:val="24"/>
          <w:szCs w:val="24"/>
        </w:rPr>
        <w:t xml:space="preserve">  heap[parent] = temp;</w:t>
      </w:r>
    </w:p>
    <w:p w:rsidR="007D70F2" w:rsidRPr="000B7B7F" w:rsidRDefault="007D70F2" w:rsidP="007D70F2">
      <w:pPr>
        <w:rPr>
          <w:rFonts w:ascii="Times New Roman" w:hAnsi="Times New Roman"/>
          <w:bCs/>
          <w:sz w:val="24"/>
          <w:szCs w:val="24"/>
        </w:rPr>
      </w:pPr>
      <w:r w:rsidRPr="000B7B7F">
        <w:rPr>
          <w:rFonts w:ascii="Times New Roman" w:hAnsi="Times New Roman"/>
          <w:bCs/>
          <w:sz w:val="24"/>
          <w:szCs w:val="24"/>
        </w:rPr>
        <w:t xml:space="preserve">  return item;</w:t>
      </w:r>
    </w:p>
    <w:p w:rsidR="007D70F2" w:rsidRPr="000B7B7F" w:rsidRDefault="007D70F2" w:rsidP="007D70F2">
      <w:pPr>
        <w:rPr>
          <w:rFonts w:ascii="Times New Roman" w:eastAsia="PMingLiU" w:hAnsi="Times New Roman"/>
          <w:b/>
          <w:bCs/>
          <w:color w:val="000000"/>
          <w:sz w:val="24"/>
          <w:szCs w:val="24"/>
          <w:lang w:eastAsia="zh-TW"/>
        </w:rPr>
      </w:pPr>
      <w:r w:rsidRPr="000B7B7F">
        <w:rPr>
          <w:rFonts w:ascii="Times New Roman" w:hAnsi="Times New Roman"/>
          <w:bCs/>
          <w:sz w:val="24"/>
          <w:szCs w:val="24"/>
        </w:rPr>
        <w:t>}</w:t>
      </w:r>
      <w:r w:rsidRPr="000B7B7F">
        <w:rPr>
          <w:rFonts w:ascii="Times New Roman" w:eastAsia="PMingLiU" w:hAnsi="Times New Roman"/>
          <w:b/>
          <w:bCs/>
          <w:color w:val="000000"/>
          <w:sz w:val="24"/>
          <w:szCs w:val="24"/>
          <w:lang w:eastAsia="zh-TW"/>
        </w:rPr>
        <w:t xml:space="preserve"> </w:t>
      </w:r>
    </w:p>
    <w:p w:rsidR="007D70F2" w:rsidRPr="000B7B7F" w:rsidRDefault="007D70F2" w:rsidP="007D70F2">
      <w:pPr>
        <w:jc w:val="center"/>
        <w:rPr>
          <w:rFonts w:ascii="Times New Roman" w:hAnsi="Times New Roman"/>
          <w:b/>
          <w:bCs/>
          <w:sz w:val="24"/>
          <w:szCs w:val="24"/>
          <w:u w:val="single"/>
        </w:rPr>
      </w:pPr>
      <w:r w:rsidRPr="000B7B7F">
        <w:rPr>
          <w:rFonts w:ascii="Times New Roman" w:hAnsi="Times New Roman"/>
          <w:b/>
          <w:bCs/>
          <w:sz w:val="24"/>
          <w:szCs w:val="24"/>
          <w:u w:val="single"/>
        </w:rPr>
        <w:t>GRAPHS</w:t>
      </w:r>
    </w:p>
    <w:p w:rsidR="007D70F2" w:rsidRPr="000B7B7F" w:rsidRDefault="007D70F2" w:rsidP="007D70F2">
      <w:pPr>
        <w:rPr>
          <w:rFonts w:ascii="Times New Roman" w:hAnsi="Times New Roman"/>
          <w:bCs/>
          <w:sz w:val="24"/>
          <w:szCs w:val="24"/>
          <w:u w:val="single"/>
        </w:rPr>
      </w:pPr>
      <w:r w:rsidRPr="000B7B7F">
        <w:rPr>
          <w:rFonts w:ascii="Times New Roman" w:hAnsi="Times New Roman"/>
          <w:bCs/>
          <w:sz w:val="24"/>
          <w:szCs w:val="24"/>
          <w:u w:val="single"/>
        </w:rPr>
        <w:t>Definition</w:t>
      </w:r>
    </w:p>
    <w:p w:rsidR="007D70F2" w:rsidRPr="000B7B7F" w:rsidRDefault="007D70F2" w:rsidP="007D70F2">
      <w:pPr>
        <w:ind w:left="360"/>
        <w:rPr>
          <w:rFonts w:ascii="Times New Roman" w:hAnsi="Times New Roman"/>
          <w:bCs/>
          <w:sz w:val="24"/>
          <w:szCs w:val="24"/>
        </w:rPr>
      </w:pPr>
      <w:r w:rsidRPr="000B7B7F">
        <w:rPr>
          <w:rFonts w:ascii="Times New Roman" w:hAnsi="Times New Roman"/>
          <w:bCs/>
          <w:sz w:val="24"/>
          <w:szCs w:val="24"/>
        </w:rPr>
        <w:t xml:space="preserve">A graph, </w:t>
      </w:r>
      <w:r w:rsidRPr="000B7B7F">
        <w:rPr>
          <w:rFonts w:ascii="Times New Roman" w:hAnsi="Times New Roman"/>
          <w:bCs/>
          <w:i/>
          <w:iCs/>
          <w:sz w:val="24"/>
          <w:szCs w:val="24"/>
        </w:rPr>
        <w:t>G=(V, E)</w:t>
      </w:r>
      <w:r w:rsidRPr="000B7B7F">
        <w:rPr>
          <w:rFonts w:ascii="Times New Roman" w:hAnsi="Times New Roman"/>
          <w:bCs/>
          <w:sz w:val="24"/>
          <w:szCs w:val="24"/>
        </w:rPr>
        <w:t>, consists of two sets:</w:t>
      </w:r>
    </w:p>
    <w:p w:rsidR="007D70F2" w:rsidRPr="000B7B7F" w:rsidRDefault="007D70F2" w:rsidP="00712D33">
      <w:pPr>
        <w:numPr>
          <w:ilvl w:val="1"/>
          <w:numId w:val="34"/>
        </w:numPr>
        <w:spacing w:after="0" w:line="240" w:lineRule="auto"/>
        <w:rPr>
          <w:rFonts w:ascii="Times New Roman" w:hAnsi="Times New Roman"/>
          <w:bCs/>
          <w:sz w:val="24"/>
          <w:szCs w:val="24"/>
        </w:rPr>
      </w:pPr>
      <w:r w:rsidRPr="000B7B7F">
        <w:rPr>
          <w:rFonts w:ascii="Times New Roman" w:hAnsi="Times New Roman"/>
          <w:bCs/>
          <w:sz w:val="24"/>
          <w:szCs w:val="24"/>
        </w:rPr>
        <w:t xml:space="preserve">a finite set of </w:t>
      </w:r>
      <w:r w:rsidRPr="000B7B7F">
        <w:rPr>
          <w:rFonts w:ascii="Times New Roman" w:hAnsi="Times New Roman"/>
          <w:b/>
          <w:bCs/>
          <w:i/>
          <w:iCs/>
          <w:sz w:val="24"/>
          <w:szCs w:val="24"/>
        </w:rPr>
        <w:t>vertices(V)</w:t>
      </w:r>
      <w:r w:rsidRPr="000B7B7F">
        <w:rPr>
          <w:rFonts w:ascii="Times New Roman" w:hAnsi="Times New Roman"/>
          <w:bCs/>
          <w:sz w:val="24"/>
          <w:szCs w:val="24"/>
        </w:rPr>
        <w:t>, and</w:t>
      </w:r>
    </w:p>
    <w:p w:rsidR="007D70F2" w:rsidRPr="000B7B7F" w:rsidRDefault="007D70F2" w:rsidP="00712D33">
      <w:pPr>
        <w:numPr>
          <w:ilvl w:val="1"/>
          <w:numId w:val="34"/>
        </w:numPr>
        <w:spacing w:after="0" w:line="240" w:lineRule="auto"/>
        <w:rPr>
          <w:rFonts w:ascii="Times New Roman" w:hAnsi="Times New Roman"/>
          <w:bCs/>
          <w:sz w:val="24"/>
          <w:szCs w:val="24"/>
        </w:rPr>
      </w:pPr>
      <w:r w:rsidRPr="000B7B7F">
        <w:rPr>
          <w:rFonts w:ascii="Times New Roman" w:hAnsi="Times New Roman"/>
          <w:bCs/>
          <w:sz w:val="24"/>
          <w:szCs w:val="24"/>
        </w:rPr>
        <w:t>a finite, possibly empty set of edges</w:t>
      </w:r>
      <w:r w:rsidRPr="000B7B7F">
        <w:rPr>
          <w:rFonts w:ascii="Times New Roman" w:hAnsi="Times New Roman"/>
          <w:b/>
          <w:bCs/>
          <w:i/>
          <w:iCs/>
          <w:sz w:val="24"/>
          <w:szCs w:val="24"/>
        </w:rPr>
        <w:t>(E)</w:t>
      </w:r>
    </w:p>
    <w:p w:rsidR="007D70F2" w:rsidRPr="000B7B7F" w:rsidRDefault="007D70F2" w:rsidP="00712D33">
      <w:pPr>
        <w:numPr>
          <w:ilvl w:val="1"/>
          <w:numId w:val="34"/>
        </w:numPr>
        <w:spacing w:after="0" w:line="240" w:lineRule="auto"/>
        <w:rPr>
          <w:rFonts w:ascii="Times New Roman" w:hAnsi="Times New Roman"/>
          <w:bCs/>
          <w:sz w:val="24"/>
          <w:szCs w:val="24"/>
        </w:rPr>
      </w:pPr>
      <w:r w:rsidRPr="000B7B7F">
        <w:rPr>
          <w:rFonts w:ascii="Times New Roman" w:hAnsi="Times New Roman"/>
          <w:bCs/>
          <w:i/>
          <w:iCs/>
          <w:sz w:val="24"/>
          <w:szCs w:val="24"/>
        </w:rPr>
        <w:lastRenderedPageBreak/>
        <w:t xml:space="preserve">V(G) </w:t>
      </w:r>
      <w:r w:rsidRPr="000B7B7F">
        <w:rPr>
          <w:rFonts w:ascii="Times New Roman" w:hAnsi="Times New Roman"/>
          <w:bCs/>
          <w:sz w:val="24"/>
          <w:szCs w:val="24"/>
        </w:rPr>
        <w:t xml:space="preserve">and </w:t>
      </w:r>
      <w:r w:rsidRPr="000B7B7F">
        <w:rPr>
          <w:rFonts w:ascii="Times New Roman" w:hAnsi="Times New Roman"/>
          <w:bCs/>
          <w:i/>
          <w:iCs/>
          <w:sz w:val="24"/>
          <w:szCs w:val="24"/>
        </w:rPr>
        <w:t xml:space="preserve">E(G) </w:t>
      </w:r>
      <w:r w:rsidRPr="000B7B7F">
        <w:rPr>
          <w:rFonts w:ascii="Times New Roman" w:hAnsi="Times New Roman"/>
          <w:bCs/>
          <w:sz w:val="24"/>
          <w:szCs w:val="24"/>
        </w:rPr>
        <w:t xml:space="preserve">represent the sets of vertices and edges of </w:t>
      </w:r>
      <w:r w:rsidRPr="000B7B7F">
        <w:rPr>
          <w:rFonts w:ascii="Times New Roman" w:hAnsi="Times New Roman"/>
          <w:bCs/>
          <w:i/>
          <w:iCs/>
          <w:sz w:val="24"/>
          <w:szCs w:val="24"/>
        </w:rPr>
        <w:t>G</w:t>
      </w:r>
      <w:r w:rsidRPr="000B7B7F">
        <w:rPr>
          <w:rFonts w:ascii="Times New Roman" w:hAnsi="Times New Roman"/>
          <w:bCs/>
          <w:sz w:val="24"/>
          <w:szCs w:val="24"/>
        </w:rPr>
        <w:t>, respectively</w:t>
      </w:r>
    </w:p>
    <w:p w:rsidR="007D70F2" w:rsidRPr="000B7B7F" w:rsidRDefault="007D70F2" w:rsidP="007D70F2">
      <w:pPr>
        <w:ind w:left="360"/>
        <w:rPr>
          <w:rFonts w:ascii="Times New Roman" w:hAnsi="Times New Roman"/>
          <w:bCs/>
          <w:sz w:val="24"/>
          <w:szCs w:val="24"/>
        </w:rPr>
      </w:pPr>
      <w:r w:rsidRPr="000B7B7F">
        <w:rPr>
          <w:rFonts w:ascii="Times New Roman" w:hAnsi="Times New Roman"/>
          <w:bCs/>
          <w:sz w:val="24"/>
          <w:szCs w:val="24"/>
        </w:rPr>
        <w:t>Undirected graph</w:t>
      </w:r>
    </w:p>
    <w:p w:rsidR="007D70F2" w:rsidRPr="000B7B7F" w:rsidRDefault="007D70F2" w:rsidP="00712D33">
      <w:pPr>
        <w:numPr>
          <w:ilvl w:val="1"/>
          <w:numId w:val="34"/>
        </w:numPr>
        <w:spacing w:after="0" w:line="240" w:lineRule="auto"/>
        <w:rPr>
          <w:rFonts w:ascii="Times New Roman" w:hAnsi="Times New Roman"/>
          <w:bCs/>
          <w:sz w:val="24"/>
          <w:szCs w:val="24"/>
        </w:rPr>
      </w:pPr>
      <w:r w:rsidRPr="000B7B7F">
        <w:rPr>
          <w:rFonts w:ascii="Times New Roman" w:hAnsi="Times New Roman"/>
          <w:bCs/>
          <w:sz w:val="24"/>
          <w:szCs w:val="24"/>
        </w:rPr>
        <w:t xml:space="preserve">The pairs of vertices representing any edges is </w:t>
      </w:r>
      <w:r w:rsidRPr="000B7B7F">
        <w:rPr>
          <w:rFonts w:ascii="Times New Roman" w:hAnsi="Times New Roman"/>
          <w:b/>
          <w:bCs/>
          <w:i/>
          <w:iCs/>
          <w:sz w:val="24"/>
          <w:szCs w:val="24"/>
        </w:rPr>
        <w:t>unordered</w:t>
      </w:r>
    </w:p>
    <w:p w:rsidR="007D70F2" w:rsidRPr="000B7B7F" w:rsidRDefault="007D70F2" w:rsidP="00712D33">
      <w:pPr>
        <w:numPr>
          <w:ilvl w:val="1"/>
          <w:numId w:val="34"/>
        </w:numPr>
        <w:spacing w:after="0" w:line="240" w:lineRule="auto"/>
        <w:rPr>
          <w:rFonts w:ascii="Times New Roman" w:hAnsi="Times New Roman"/>
          <w:bCs/>
          <w:sz w:val="24"/>
          <w:szCs w:val="24"/>
        </w:rPr>
      </w:pPr>
      <w:r w:rsidRPr="000B7B7F">
        <w:rPr>
          <w:rFonts w:ascii="Times New Roman" w:hAnsi="Times New Roman"/>
          <w:bCs/>
          <w:sz w:val="24"/>
          <w:szCs w:val="24"/>
        </w:rPr>
        <w:t>e.g.,</w:t>
      </w:r>
      <w:r w:rsidRPr="000B7B7F">
        <w:rPr>
          <w:rFonts w:ascii="Times New Roman" w:hAnsi="Times New Roman"/>
          <w:bCs/>
          <w:i/>
          <w:iCs/>
          <w:sz w:val="24"/>
          <w:szCs w:val="24"/>
        </w:rPr>
        <w:t xml:space="preserve"> (v0, v1) </w:t>
      </w:r>
      <w:r w:rsidRPr="000B7B7F">
        <w:rPr>
          <w:rFonts w:ascii="Times New Roman" w:hAnsi="Times New Roman"/>
          <w:bCs/>
          <w:sz w:val="24"/>
          <w:szCs w:val="24"/>
        </w:rPr>
        <w:t xml:space="preserve">and </w:t>
      </w:r>
      <w:r w:rsidRPr="000B7B7F">
        <w:rPr>
          <w:rFonts w:ascii="Times New Roman" w:hAnsi="Times New Roman"/>
          <w:bCs/>
          <w:i/>
          <w:iCs/>
          <w:sz w:val="24"/>
          <w:szCs w:val="24"/>
        </w:rPr>
        <w:t xml:space="preserve">(v1, v0) </w:t>
      </w:r>
      <w:r w:rsidRPr="000B7B7F">
        <w:rPr>
          <w:rFonts w:ascii="Times New Roman" w:hAnsi="Times New Roman"/>
          <w:bCs/>
          <w:sz w:val="24"/>
          <w:szCs w:val="24"/>
        </w:rPr>
        <w:t>represent the same edge</w:t>
      </w:r>
    </w:p>
    <w:p w:rsidR="007D70F2" w:rsidRPr="000B7B7F" w:rsidRDefault="007D70F2" w:rsidP="007D70F2">
      <w:pPr>
        <w:ind w:left="360"/>
        <w:rPr>
          <w:rFonts w:ascii="Times New Roman" w:hAnsi="Times New Roman"/>
          <w:bCs/>
          <w:sz w:val="24"/>
          <w:szCs w:val="24"/>
        </w:rPr>
      </w:pPr>
      <w:r w:rsidRPr="000B7B7F">
        <w:rPr>
          <w:rFonts w:ascii="Times New Roman" w:hAnsi="Times New Roman"/>
          <w:bCs/>
          <w:sz w:val="24"/>
          <w:szCs w:val="24"/>
        </w:rPr>
        <w:t>Directed graph</w:t>
      </w:r>
    </w:p>
    <w:p w:rsidR="007D70F2" w:rsidRPr="000B7B7F" w:rsidRDefault="007D70F2" w:rsidP="00712D33">
      <w:pPr>
        <w:numPr>
          <w:ilvl w:val="1"/>
          <w:numId w:val="34"/>
        </w:numPr>
        <w:spacing w:after="0" w:line="240" w:lineRule="auto"/>
        <w:rPr>
          <w:rFonts w:ascii="Times New Roman" w:hAnsi="Times New Roman"/>
          <w:bCs/>
          <w:sz w:val="24"/>
          <w:szCs w:val="24"/>
        </w:rPr>
      </w:pPr>
      <w:r w:rsidRPr="000B7B7F">
        <w:rPr>
          <w:rFonts w:ascii="Times New Roman" w:hAnsi="Times New Roman"/>
          <w:bCs/>
          <w:sz w:val="24"/>
          <w:szCs w:val="24"/>
        </w:rPr>
        <w:t>Each edge as a directed pair of vertices</w:t>
      </w:r>
    </w:p>
    <w:p w:rsidR="007D70F2" w:rsidRPr="000B7B7F" w:rsidRDefault="007D70F2" w:rsidP="00712D33">
      <w:pPr>
        <w:numPr>
          <w:ilvl w:val="1"/>
          <w:numId w:val="34"/>
        </w:numPr>
        <w:spacing w:after="0" w:line="240" w:lineRule="auto"/>
        <w:rPr>
          <w:rFonts w:ascii="Times New Roman" w:hAnsi="Times New Roman"/>
          <w:bCs/>
          <w:sz w:val="24"/>
          <w:szCs w:val="24"/>
        </w:rPr>
      </w:pPr>
      <w:r w:rsidRPr="000B7B7F">
        <w:rPr>
          <w:rFonts w:ascii="Times New Roman" w:hAnsi="Times New Roman"/>
          <w:bCs/>
          <w:sz w:val="24"/>
          <w:szCs w:val="24"/>
        </w:rPr>
        <w:t xml:space="preserve">e.g. </w:t>
      </w:r>
      <w:r w:rsidRPr="000B7B7F">
        <w:rPr>
          <w:rFonts w:ascii="Times New Roman" w:hAnsi="Times New Roman"/>
          <w:bCs/>
          <w:i/>
          <w:iCs/>
          <w:sz w:val="24"/>
          <w:szCs w:val="24"/>
        </w:rPr>
        <w:t xml:space="preserve">&lt;v0, v1&gt; </w:t>
      </w:r>
      <w:r w:rsidRPr="000B7B7F">
        <w:rPr>
          <w:rFonts w:ascii="Times New Roman" w:hAnsi="Times New Roman"/>
          <w:bCs/>
          <w:sz w:val="24"/>
          <w:szCs w:val="24"/>
        </w:rPr>
        <w:t xml:space="preserve">represents an edge, </w:t>
      </w:r>
      <w:r w:rsidRPr="000B7B7F">
        <w:rPr>
          <w:rFonts w:ascii="Times New Roman" w:hAnsi="Times New Roman"/>
          <w:bCs/>
          <w:i/>
          <w:iCs/>
          <w:sz w:val="24"/>
          <w:szCs w:val="24"/>
        </w:rPr>
        <w:t>v0</w:t>
      </w:r>
      <w:r w:rsidRPr="000B7B7F">
        <w:rPr>
          <w:rFonts w:ascii="Times New Roman" w:hAnsi="Times New Roman"/>
          <w:bCs/>
          <w:sz w:val="24"/>
          <w:szCs w:val="24"/>
        </w:rPr>
        <w:t xml:space="preserve"> is the tail and </w:t>
      </w:r>
      <w:r w:rsidRPr="000B7B7F">
        <w:rPr>
          <w:rFonts w:ascii="Times New Roman" w:hAnsi="Times New Roman"/>
          <w:bCs/>
          <w:i/>
          <w:iCs/>
          <w:sz w:val="24"/>
          <w:szCs w:val="24"/>
        </w:rPr>
        <w:t xml:space="preserve">v1 </w:t>
      </w:r>
      <w:r w:rsidRPr="000B7B7F">
        <w:rPr>
          <w:rFonts w:ascii="Times New Roman" w:hAnsi="Times New Roman"/>
          <w:bCs/>
          <w:sz w:val="24"/>
          <w:szCs w:val="24"/>
        </w:rPr>
        <w:t>is the head.</w:t>
      </w:r>
    </w:p>
    <w:p w:rsidR="007D70F2" w:rsidRPr="000B7B7F" w:rsidRDefault="007D70F2" w:rsidP="007D70F2">
      <w:pPr>
        <w:ind w:left="1080"/>
        <w:rPr>
          <w:rFonts w:ascii="Times New Roman" w:hAnsi="Times New Roman"/>
          <w:bCs/>
          <w:sz w:val="24"/>
          <w:szCs w:val="24"/>
        </w:rPr>
      </w:pPr>
    </w:p>
    <w:p w:rsidR="007D70F2" w:rsidRPr="000B7B7F" w:rsidRDefault="007D70F2" w:rsidP="007D70F2">
      <w:pPr>
        <w:jc w:val="center"/>
        <w:rPr>
          <w:rFonts w:ascii="Times New Roman" w:eastAsia="PMingLiU" w:hAnsi="Times New Roman"/>
          <w:color w:val="000000"/>
          <w:sz w:val="24"/>
          <w:szCs w:val="24"/>
          <w:u w:val="single"/>
          <w:lang w:eastAsia="zh-TW"/>
        </w:rPr>
      </w:pPr>
      <w:r w:rsidRPr="000B7B7F">
        <w:rPr>
          <w:rFonts w:ascii="Times New Roman" w:eastAsia="PMingLiU" w:hAnsi="Times New Roman"/>
          <w:color w:val="000000"/>
          <w:sz w:val="24"/>
          <w:szCs w:val="24"/>
          <w:u w:val="single"/>
          <w:lang w:eastAsia="zh-TW"/>
        </w:rPr>
        <w:t>Examples for Graph</w:t>
      </w:r>
    </w:p>
    <w:p w:rsidR="007D70F2" w:rsidRPr="000B7B7F" w:rsidRDefault="007D70F2" w:rsidP="007D70F2">
      <w:pPr>
        <w:rPr>
          <w:rFonts w:ascii="Times New Roman" w:hAnsi="Times New Roman"/>
          <w:color w:val="000000"/>
          <w:sz w:val="24"/>
          <w:szCs w:val="24"/>
          <w:u w:val="single"/>
        </w:rPr>
      </w:pPr>
      <w:r>
        <w:rPr>
          <w:rFonts w:ascii="Times New Roman" w:hAnsi="Times New Roman"/>
          <w:color w:val="000000"/>
          <w:sz w:val="24"/>
          <w:szCs w:val="24"/>
          <w:u w:val="single"/>
        </w:rPr>
      </w:r>
      <w:r>
        <w:rPr>
          <w:rFonts w:ascii="Times New Roman" w:hAnsi="Times New Roman"/>
          <w:color w:val="000000"/>
          <w:sz w:val="24"/>
          <w:szCs w:val="24"/>
          <w:u w:val="single"/>
        </w:rPr>
        <w:pict>
          <v:group id="_x0000_s8743" editas="canvas" style="width:483.85pt;height:201.35pt;mso-position-horizontal-relative:char;mso-position-vertical-relative:line" coordorigin="2293,5166" coordsize="9565,3955">
            <o:lock v:ext="edit" aspectratio="t"/>
            <v:shape id="_x0000_s8744" type="#_x0000_t75" style="position:absolute;left:2293;top:5166;width:9565;height:3955" o:preferrelative="f">
              <v:fill o:detectmouseclick="t"/>
              <v:path o:extrusionok="t" o:connecttype="none"/>
              <o:lock v:ext="edit" text="t"/>
            </v:shape>
            <v:oval id="_x0000_s8745" style="position:absolute;left:3188;top:5167;width:462;height:524;mso-wrap-style:none;v-text-anchor:middle" strokeweight="1pt">
              <v:textbox style="mso-next-textbox:#_x0000_s8745" inset="5.51pt,.97192mm,5.51pt,.97192mm">
                <w:txbxContent>
                  <w:p w:rsidR="00A550AD" w:rsidRPr="00DE74A1" w:rsidRDefault="00A550AD" w:rsidP="007D70F2">
                    <w:pPr>
                      <w:autoSpaceDE w:val="0"/>
                      <w:autoSpaceDN w:val="0"/>
                      <w:adjustRightInd w:val="0"/>
                      <w:jc w:val="center"/>
                      <w:rPr>
                        <w:rFonts w:eastAsia="PMingLiU"/>
                        <w:color w:val="000000"/>
                        <w:sz w:val="32"/>
                        <w:szCs w:val="32"/>
                      </w:rPr>
                    </w:pPr>
                    <w:r w:rsidRPr="00DE74A1">
                      <w:rPr>
                        <w:rFonts w:eastAsia="PMingLiU"/>
                        <w:color w:val="000000"/>
                        <w:sz w:val="32"/>
                        <w:szCs w:val="32"/>
                      </w:rPr>
                      <w:t>0</w:t>
                    </w:r>
                  </w:p>
                </w:txbxContent>
              </v:textbox>
            </v:oval>
            <v:oval id="_x0000_s8746" style="position:absolute;left:2361;top:6067;width:542;height:524;mso-wrap-style:none;v-text-anchor:middle" strokeweight="1pt">
              <v:textbox style="mso-next-textbox:#_x0000_s8746" inset="5.51pt,.97192mm,5.51pt,.97192mm">
                <w:txbxContent>
                  <w:p w:rsidR="00A550AD" w:rsidRPr="0000650B" w:rsidRDefault="00A550AD" w:rsidP="007D70F2">
                    <w:pPr>
                      <w:autoSpaceDE w:val="0"/>
                      <w:autoSpaceDN w:val="0"/>
                      <w:adjustRightInd w:val="0"/>
                      <w:jc w:val="center"/>
                      <w:rPr>
                        <w:rFonts w:eastAsia="PMingLiU"/>
                        <w:color w:val="000000"/>
                        <w:sz w:val="43"/>
                        <w:szCs w:val="56"/>
                      </w:rPr>
                    </w:pPr>
                    <w:r w:rsidRPr="0000650B">
                      <w:rPr>
                        <w:rFonts w:eastAsia="PMingLiU"/>
                        <w:color w:val="000000"/>
                        <w:sz w:val="43"/>
                        <w:szCs w:val="56"/>
                      </w:rPr>
                      <w:t>1</w:t>
                    </w:r>
                  </w:p>
                </w:txbxContent>
              </v:textbox>
            </v:oval>
            <v:oval id="_x0000_s8747" style="position:absolute;left:4002;top:6067;width:463;height:524;mso-wrap-style:none;v-text-anchor:middle" strokeweight="1pt">
              <v:textbox style="mso-next-textbox:#_x0000_s8747" inset="5.51pt,.97192mm,5.51pt,.97192mm">
                <w:txbxContent>
                  <w:p w:rsidR="00A550AD" w:rsidRPr="00DE74A1" w:rsidRDefault="00A550AD" w:rsidP="007D70F2">
                    <w:pPr>
                      <w:autoSpaceDE w:val="0"/>
                      <w:autoSpaceDN w:val="0"/>
                      <w:adjustRightInd w:val="0"/>
                      <w:jc w:val="center"/>
                      <w:rPr>
                        <w:rFonts w:eastAsia="PMingLiU"/>
                        <w:color w:val="000000"/>
                        <w:sz w:val="32"/>
                        <w:szCs w:val="32"/>
                      </w:rPr>
                    </w:pPr>
                    <w:r w:rsidRPr="00DE74A1">
                      <w:rPr>
                        <w:rFonts w:eastAsia="PMingLiU"/>
                        <w:color w:val="000000"/>
                        <w:sz w:val="32"/>
                        <w:szCs w:val="32"/>
                      </w:rPr>
                      <w:t>2</w:t>
                    </w:r>
                  </w:p>
                </w:txbxContent>
              </v:textbox>
            </v:oval>
            <v:oval id="_x0000_s8748" style="position:absolute;left:3188;top:6786;width:462;height:525;mso-wrap-style:none;v-text-anchor:middle" strokeweight="1pt">
              <v:textbox style="mso-next-textbox:#_x0000_s8748" inset="5.51pt,.97192mm,5.51pt,.97192mm">
                <w:txbxContent>
                  <w:p w:rsidR="00A550AD" w:rsidRPr="00DE74A1" w:rsidRDefault="00A550AD" w:rsidP="007D70F2">
                    <w:pPr>
                      <w:autoSpaceDE w:val="0"/>
                      <w:autoSpaceDN w:val="0"/>
                      <w:adjustRightInd w:val="0"/>
                      <w:jc w:val="center"/>
                      <w:rPr>
                        <w:rFonts w:eastAsia="PMingLiU"/>
                        <w:color w:val="000000"/>
                        <w:sz w:val="32"/>
                        <w:szCs w:val="32"/>
                      </w:rPr>
                    </w:pPr>
                    <w:r w:rsidRPr="00DE74A1">
                      <w:rPr>
                        <w:rFonts w:eastAsia="PMingLiU"/>
                        <w:color w:val="000000"/>
                        <w:sz w:val="32"/>
                        <w:szCs w:val="32"/>
                      </w:rPr>
                      <w:t>3</w:t>
                    </w:r>
                  </w:p>
                </w:txbxContent>
              </v:textbox>
            </v:oval>
            <v:line id="_x0000_s8749" style="position:absolute;mso-wrap-style:none;v-text-anchor:middle" from="3442,5698" to="3442,6778" strokeweight="1pt">
              <v:stroke startarrowwidth="narrow" startarrowlength="short" endarrowwidth="narrow" endarrowlength="short"/>
            </v:line>
            <v:line id="_x0000_s8750" style="position:absolute;mso-wrap-style:none;v-text-anchor:middle" from="2898,6328" to="3985,6328" strokeweight="1pt">
              <v:stroke startarrowwidth="narrow" startarrowlength="short" endarrowwidth="narrow" endarrowlength="short"/>
            </v:line>
            <v:line id="_x0000_s8751" style="position:absolute;flip:x;mso-wrap-style:none;v-text-anchor:middle" from="2766,5608" to="3252,6122" strokeweight="1pt">
              <v:stroke startarrowwidth="narrow" startarrowlength="short" endarrowwidth="narrow" endarrowlength="short"/>
            </v:line>
            <v:line id="_x0000_s8752" style="position:absolute;mso-wrap-style:none;v-text-anchor:middle" from="3624,5608" to="4125,6122" strokeweight="1pt">
              <v:stroke startarrowwidth="narrow" startarrowlength="short" endarrowwidth="narrow" endarrowlength="short"/>
            </v:line>
            <v:line id="_x0000_s8753" style="position:absolute;mso-wrap-style:none;v-text-anchor:middle" from="2750,6572" to="3170,6941" strokeweight="1pt">
              <v:stroke startarrowwidth="narrow" startarrowlength="short" endarrowwidth="narrow" endarrowlength="short"/>
            </v:line>
            <v:line id="_x0000_s8754" style="position:absolute;flip:x;mso-wrap-style:none;v-text-anchor:middle" from="3688,6540" to="4076,6941" strokeweight="1pt">
              <v:stroke startarrowwidth="narrow" startarrowlength="short" endarrowwidth="narrow" endarrowlength="short"/>
            </v:line>
            <v:oval id="_x0000_s8755" style="position:absolute;left:11144;top:6436;width:463;height:524;mso-wrap-style:none;v-text-anchor:middle" strokeweight="1pt">
              <v:textbox style="mso-next-textbox:#_x0000_s8755" inset="5.51pt,.97192mm,5.51pt,.97192mm">
                <w:txbxContent>
                  <w:p w:rsidR="00A550AD" w:rsidRPr="00DE74A1" w:rsidRDefault="00A550AD" w:rsidP="007D70F2">
                    <w:pPr>
                      <w:autoSpaceDE w:val="0"/>
                      <w:autoSpaceDN w:val="0"/>
                      <w:adjustRightInd w:val="0"/>
                      <w:jc w:val="center"/>
                      <w:rPr>
                        <w:rFonts w:eastAsia="PMingLiU"/>
                        <w:color w:val="000000"/>
                        <w:sz w:val="32"/>
                        <w:szCs w:val="32"/>
                      </w:rPr>
                    </w:pPr>
                    <w:r w:rsidRPr="00DE74A1">
                      <w:rPr>
                        <w:rFonts w:eastAsia="PMingLiU"/>
                        <w:color w:val="000000"/>
                        <w:sz w:val="32"/>
                        <w:szCs w:val="32"/>
                      </w:rPr>
                      <w:t>1</w:t>
                    </w:r>
                  </w:p>
                </w:txbxContent>
              </v:textbox>
            </v:oval>
            <v:oval id="_x0000_s8756" style="position:absolute;left:11163;top:7640;width:463;height:524;mso-wrap-style:none;v-text-anchor:middle" strokeweight="1pt">
              <v:textbox style="mso-next-textbox:#_x0000_s8756" inset="5.51pt,.97192mm,5.51pt,.97192mm">
                <w:txbxContent>
                  <w:p w:rsidR="00A550AD" w:rsidRPr="00DE74A1" w:rsidRDefault="00A550AD" w:rsidP="007D70F2">
                    <w:pPr>
                      <w:autoSpaceDE w:val="0"/>
                      <w:autoSpaceDN w:val="0"/>
                      <w:adjustRightInd w:val="0"/>
                      <w:jc w:val="center"/>
                      <w:rPr>
                        <w:rFonts w:eastAsia="PMingLiU"/>
                        <w:color w:val="000000"/>
                        <w:sz w:val="32"/>
                        <w:szCs w:val="32"/>
                      </w:rPr>
                    </w:pPr>
                    <w:r w:rsidRPr="00DE74A1">
                      <w:rPr>
                        <w:rFonts w:eastAsia="PMingLiU"/>
                        <w:color w:val="000000"/>
                        <w:sz w:val="32"/>
                        <w:szCs w:val="32"/>
                      </w:rPr>
                      <w:t>2</w:t>
                    </w:r>
                  </w:p>
                </w:txbxContent>
              </v:textbox>
            </v:oval>
            <v:line id="_x0000_s8757" style="position:absolute;mso-wrap-style:none;v-text-anchor:middle" from="11418,6973" to="11418,7633" strokeweight="1pt">
              <v:stroke startarrowwidth="narrow" startarrowlength="short" endarrow="classic" endarrowlength="long"/>
            </v:line>
            <v:line id="_x0000_s8758" style="position:absolute;flip:y;mso-wrap-style:none;v-text-anchor:middle" from="11629,5591" to="11629,6443" strokeweight="1pt">
              <v:stroke startarrowwidth="narrow" startarrowlength="short" endarrow="classic" endarrowlength="long"/>
            </v:line>
            <v:line id="_x0000_s8759" style="position:absolute;mso-wrap-style:none;v-text-anchor:middle" from="11192,5623" to="11192,6491" strokeweight="1pt">
              <v:stroke startarrowwidth="narrow" startarrowlength="short" endarrow="classic" endarrowlength="long"/>
            </v:line>
            <v:oval id="_x0000_s8760" style="position:absolute;left:7284;top:5219;width:462;height:524;mso-wrap-style:none;v-text-anchor:middle" strokeweight="1pt">
              <v:textbox style="mso-next-textbox:#_x0000_s8760" inset="5.51pt,.97192mm,5.51pt,.97192mm">
                <w:txbxContent>
                  <w:p w:rsidR="00A550AD" w:rsidRPr="00DE74A1" w:rsidRDefault="00A550AD" w:rsidP="007D70F2">
                    <w:pPr>
                      <w:autoSpaceDE w:val="0"/>
                      <w:autoSpaceDN w:val="0"/>
                      <w:adjustRightInd w:val="0"/>
                      <w:jc w:val="center"/>
                      <w:rPr>
                        <w:rFonts w:eastAsia="PMingLiU"/>
                        <w:color w:val="000000"/>
                        <w:sz w:val="32"/>
                        <w:szCs w:val="32"/>
                      </w:rPr>
                    </w:pPr>
                    <w:r w:rsidRPr="00DE74A1">
                      <w:rPr>
                        <w:rFonts w:eastAsia="PMingLiU"/>
                        <w:color w:val="000000"/>
                        <w:sz w:val="32"/>
                        <w:szCs w:val="32"/>
                      </w:rPr>
                      <w:t>0</w:t>
                    </w:r>
                  </w:p>
                </w:txbxContent>
              </v:textbox>
            </v:oval>
            <v:oval id="_x0000_s8761" style="position:absolute;left:6457;top:6119;width:542;height:524;mso-wrap-style:none;v-text-anchor:middle" strokeweight="1pt">
              <v:textbox style="mso-next-textbox:#_x0000_s8761" inset="5.51pt,.97192mm,5.51pt,.97192mm">
                <w:txbxContent>
                  <w:p w:rsidR="00A550AD" w:rsidRPr="0000650B" w:rsidRDefault="00A550AD" w:rsidP="007D70F2">
                    <w:pPr>
                      <w:autoSpaceDE w:val="0"/>
                      <w:autoSpaceDN w:val="0"/>
                      <w:adjustRightInd w:val="0"/>
                      <w:jc w:val="center"/>
                      <w:rPr>
                        <w:rFonts w:eastAsia="PMingLiU"/>
                        <w:color w:val="000000"/>
                        <w:sz w:val="43"/>
                        <w:szCs w:val="56"/>
                      </w:rPr>
                    </w:pPr>
                    <w:r w:rsidRPr="0000650B">
                      <w:rPr>
                        <w:rFonts w:eastAsia="PMingLiU"/>
                        <w:color w:val="000000"/>
                        <w:sz w:val="43"/>
                        <w:szCs w:val="56"/>
                      </w:rPr>
                      <w:t>1</w:t>
                    </w:r>
                  </w:p>
                </w:txbxContent>
              </v:textbox>
            </v:oval>
            <v:oval id="_x0000_s8762" style="position:absolute;left:8099;top:6119;width:463;height:524;mso-wrap-style:none;v-text-anchor:middle" strokeweight="1pt">
              <v:textbox style="mso-next-textbox:#_x0000_s8762" inset="5.51pt,.97192mm,5.51pt,.97192mm">
                <w:txbxContent>
                  <w:p w:rsidR="00A550AD" w:rsidRPr="00DE74A1" w:rsidRDefault="00A550AD" w:rsidP="007D70F2">
                    <w:pPr>
                      <w:autoSpaceDE w:val="0"/>
                      <w:autoSpaceDN w:val="0"/>
                      <w:adjustRightInd w:val="0"/>
                      <w:jc w:val="center"/>
                      <w:rPr>
                        <w:rFonts w:eastAsia="PMingLiU"/>
                        <w:color w:val="000000"/>
                        <w:sz w:val="32"/>
                        <w:szCs w:val="32"/>
                      </w:rPr>
                    </w:pPr>
                    <w:r w:rsidRPr="00DE74A1">
                      <w:rPr>
                        <w:rFonts w:eastAsia="PMingLiU"/>
                        <w:color w:val="000000"/>
                        <w:sz w:val="32"/>
                        <w:szCs w:val="32"/>
                      </w:rPr>
                      <w:t>2</w:t>
                    </w:r>
                  </w:p>
                </w:txbxContent>
              </v:textbox>
            </v:oval>
            <v:line id="_x0000_s8763" style="position:absolute;flip:x;mso-wrap-style:none;v-text-anchor:middle" from="6863,5661" to="7348,6175" strokeweight="1pt">
              <v:stroke startarrowwidth="narrow" startarrowlength="short" endarrowwidth="narrow" endarrowlength="short"/>
            </v:line>
            <v:line id="_x0000_s8764" style="position:absolute;mso-wrap-style:none;v-text-anchor:middle" from="7720,5661" to="8222,6175" strokeweight="1pt">
              <v:stroke startarrowwidth="narrow" startarrowlength="short" endarrowwidth="narrow" endarrowlength="short"/>
            </v:line>
            <v:oval id="_x0000_s8765" style="position:absolute;left:6012;top:7177;width:463;height:525;mso-wrap-style:none;v-text-anchor:middle" strokeweight="1pt">
              <v:textbox style="mso-next-textbox:#_x0000_s8765" inset="5.51pt,.97192mm,5.51pt,.97192mm">
                <w:txbxContent>
                  <w:p w:rsidR="00A550AD" w:rsidRPr="00DE74A1" w:rsidRDefault="00A550AD" w:rsidP="007D70F2">
                    <w:pPr>
                      <w:autoSpaceDE w:val="0"/>
                      <w:autoSpaceDN w:val="0"/>
                      <w:adjustRightInd w:val="0"/>
                      <w:jc w:val="center"/>
                      <w:rPr>
                        <w:rFonts w:eastAsia="PMingLiU"/>
                        <w:color w:val="000000"/>
                        <w:sz w:val="32"/>
                        <w:szCs w:val="32"/>
                      </w:rPr>
                    </w:pPr>
                    <w:r w:rsidRPr="00DE74A1">
                      <w:rPr>
                        <w:rFonts w:eastAsia="PMingLiU"/>
                        <w:color w:val="000000"/>
                        <w:sz w:val="32"/>
                        <w:szCs w:val="32"/>
                      </w:rPr>
                      <w:t>3</w:t>
                    </w:r>
                  </w:p>
                </w:txbxContent>
              </v:textbox>
            </v:oval>
            <v:oval id="_x0000_s8766" style="position:absolute;left:6917;top:7193;width:462;height:524;mso-wrap-style:none;v-text-anchor:middle" strokeweight="1pt">
              <v:textbox style="mso-next-textbox:#_x0000_s8766" inset="5.51pt,.97192mm,5.51pt,.97192mm">
                <w:txbxContent>
                  <w:p w:rsidR="00A550AD" w:rsidRPr="00DE74A1" w:rsidRDefault="00A550AD" w:rsidP="007D70F2">
                    <w:pPr>
                      <w:autoSpaceDE w:val="0"/>
                      <w:autoSpaceDN w:val="0"/>
                      <w:adjustRightInd w:val="0"/>
                      <w:jc w:val="center"/>
                      <w:rPr>
                        <w:rFonts w:eastAsia="PMingLiU"/>
                        <w:color w:val="000000"/>
                        <w:sz w:val="32"/>
                        <w:szCs w:val="32"/>
                      </w:rPr>
                    </w:pPr>
                    <w:r w:rsidRPr="00DE74A1">
                      <w:rPr>
                        <w:rFonts w:eastAsia="PMingLiU"/>
                        <w:color w:val="000000"/>
                        <w:sz w:val="32"/>
                        <w:szCs w:val="32"/>
                      </w:rPr>
                      <w:t>4</w:t>
                    </w:r>
                  </w:p>
                </w:txbxContent>
              </v:textbox>
            </v:oval>
            <v:line id="_x0000_s8767" style="position:absolute;flip:x;mso-wrap-style:none;v-text-anchor:middle" from="6274,6640" to="6588,7183" strokeweight="1pt">
              <v:stroke startarrowwidth="narrow" startarrowlength="short" endarrowwidth="narrow" endarrowlength="short"/>
            </v:line>
            <v:line id="_x0000_s8768" style="position:absolute;mso-wrap-style:none;v-text-anchor:middle" from="6810,6656" to="7165,7198" strokeweight="1pt">
              <v:stroke startarrowwidth="narrow" startarrowlength="short" endarrowwidth="narrow" endarrowlength="short"/>
            </v:line>
            <v:oval id="_x0000_s8769" style="position:absolute;left:7683;top:7180;width:462;height:525;mso-wrap-style:none;v-text-anchor:middle" strokeweight="1pt">
              <v:textbox style="mso-next-textbox:#_x0000_s8769" inset="5.51pt,.97192mm,5.51pt,.97192mm">
                <w:txbxContent>
                  <w:p w:rsidR="00A550AD" w:rsidRPr="00DE74A1" w:rsidRDefault="00A550AD" w:rsidP="007D70F2">
                    <w:pPr>
                      <w:autoSpaceDE w:val="0"/>
                      <w:autoSpaceDN w:val="0"/>
                      <w:adjustRightInd w:val="0"/>
                      <w:jc w:val="center"/>
                      <w:rPr>
                        <w:rFonts w:eastAsia="PMingLiU"/>
                        <w:color w:val="000000"/>
                        <w:sz w:val="32"/>
                        <w:szCs w:val="32"/>
                      </w:rPr>
                    </w:pPr>
                    <w:r w:rsidRPr="00DE74A1">
                      <w:rPr>
                        <w:rFonts w:eastAsia="PMingLiU"/>
                        <w:color w:val="000000"/>
                        <w:sz w:val="32"/>
                        <w:szCs w:val="32"/>
                      </w:rPr>
                      <w:t>5</w:t>
                    </w:r>
                  </w:p>
                </w:txbxContent>
              </v:textbox>
            </v:oval>
            <v:oval id="_x0000_s8770" style="position:absolute;left:8569;top:7177;width:462;height:525;mso-wrap-style:none;v-text-anchor:middle" strokeweight="1pt">
              <v:textbox style="mso-next-textbox:#_x0000_s8770" inset="5.51pt,.97192mm,5.51pt,.97192mm">
                <w:txbxContent>
                  <w:p w:rsidR="00A550AD" w:rsidRPr="00DE74A1" w:rsidRDefault="00A550AD" w:rsidP="007D70F2">
                    <w:pPr>
                      <w:autoSpaceDE w:val="0"/>
                      <w:autoSpaceDN w:val="0"/>
                      <w:adjustRightInd w:val="0"/>
                      <w:jc w:val="center"/>
                      <w:rPr>
                        <w:rFonts w:eastAsia="PMingLiU"/>
                        <w:color w:val="000000"/>
                        <w:sz w:val="32"/>
                        <w:szCs w:val="32"/>
                      </w:rPr>
                    </w:pPr>
                    <w:r w:rsidRPr="00DE74A1">
                      <w:rPr>
                        <w:rFonts w:eastAsia="PMingLiU"/>
                        <w:color w:val="000000"/>
                        <w:sz w:val="32"/>
                        <w:szCs w:val="32"/>
                      </w:rPr>
                      <w:t>6</w:t>
                    </w:r>
                  </w:p>
                </w:txbxContent>
              </v:textbox>
            </v:oval>
            <v:line id="_x0000_s8771" style="position:absolute;flip:x;mso-wrap-style:none;v-text-anchor:middle" from="7908,6621" to="8233,7166" strokeweight="1pt">
              <v:stroke startarrowwidth="narrow" startarrowlength="short" endarrowwidth="narrow" endarrowlength="short"/>
            </v:line>
            <v:line id="_x0000_s8772" style="position:absolute;mso-wrap-style:none;v-text-anchor:middle" from="8474,6636" to="8799,7166" strokeweight="1pt">
              <v:stroke startarrowwidth="narrow" startarrowlength="short" endarrowwidth="narrow" endarrowlength="short"/>
            </v:line>
            <v:rect id="_x0000_s8773" style="position:absolute;left:3092;top:7547;width:621;height:897;mso-wrap-style:none" filled="f" fillcolor="#ccf" stroked="f">
              <v:textbox style="mso-next-textbox:#_x0000_s8773;mso-fit-shape-to-text:t" inset="5.51pt,.97192mm,5.51pt,.97192mm">
                <w:txbxContent>
                  <w:p w:rsidR="00A550AD" w:rsidRPr="0000650B" w:rsidRDefault="00A550AD" w:rsidP="007D70F2">
                    <w:pPr>
                      <w:autoSpaceDE w:val="0"/>
                      <w:autoSpaceDN w:val="0"/>
                      <w:adjustRightInd w:val="0"/>
                      <w:rPr>
                        <w:rFonts w:eastAsia="PMingLiU"/>
                        <w:color w:val="000000"/>
                        <w:sz w:val="27"/>
                        <w:szCs w:val="36"/>
                      </w:rPr>
                    </w:pPr>
                    <w:r w:rsidRPr="0000650B">
                      <w:rPr>
                        <w:rFonts w:eastAsia="PMingLiU"/>
                        <w:color w:val="000000"/>
                        <w:sz w:val="43"/>
                        <w:szCs w:val="56"/>
                      </w:rPr>
                      <w:t>G</w:t>
                    </w:r>
                    <w:r w:rsidRPr="0000650B">
                      <w:rPr>
                        <w:rFonts w:eastAsia="PMingLiU"/>
                        <w:color w:val="000000"/>
                        <w:sz w:val="27"/>
                        <w:szCs w:val="36"/>
                      </w:rPr>
                      <w:t>1</w:t>
                    </w:r>
                  </w:p>
                </w:txbxContent>
              </v:textbox>
            </v:rect>
            <v:rect id="_x0000_s8774" style="position:absolute;left:7218;top:7856;width:622;height:898;mso-wrap-style:none" filled="f" fillcolor="#ccf" stroked="f">
              <v:textbox style="mso-next-textbox:#_x0000_s8774;mso-fit-shape-to-text:t" inset="5.51pt,.97192mm,5.51pt,.97192mm">
                <w:txbxContent>
                  <w:p w:rsidR="00A550AD" w:rsidRPr="0000650B" w:rsidRDefault="00A550AD" w:rsidP="007D70F2">
                    <w:pPr>
                      <w:autoSpaceDE w:val="0"/>
                      <w:autoSpaceDN w:val="0"/>
                      <w:adjustRightInd w:val="0"/>
                      <w:rPr>
                        <w:rFonts w:eastAsia="PMingLiU"/>
                        <w:color w:val="000000"/>
                        <w:sz w:val="27"/>
                        <w:szCs w:val="36"/>
                      </w:rPr>
                    </w:pPr>
                    <w:r w:rsidRPr="0000650B">
                      <w:rPr>
                        <w:rFonts w:eastAsia="PMingLiU"/>
                        <w:color w:val="000000"/>
                        <w:sz w:val="43"/>
                        <w:szCs w:val="56"/>
                      </w:rPr>
                      <w:t>G</w:t>
                    </w:r>
                    <w:r w:rsidRPr="0000650B">
                      <w:rPr>
                        <w:rFonts w:eastAsia="PMingLiU"/>
                        <w:color w:val="000000"/>
                        <w:sz w:val="27"/>
                        <w:szCs w:val="36"/>
                      </w:rPr>
                      <w:t>2</w:t>
                    </w:r>
                  </w:p>
                </w:txbxContent>
              </v:textbox>
            </v:rect>
            <v:rect id="_x0000_s8775" style="position:absolute;left:11198;top:8209;width:621;height:897;mso-wrap-style:none" filled="f" fillcolor="#ccf" stroked="f">
              <v:textbox style="mso-next-textbox:#_x0000_s8775;mso-fit-shape-to-text:t" inset="5.51pt,.97192mm,5.51pt,.97192mm">
                <w:txbxContent>
                  <w:p w:rsidR="00A550AD" w:rsidRPr="0000650B" w:rsidRDefault="00A550AD" w:rsidP="007D70F2">
                    <w:pPr>
                      <w:autoSpaceDE w:val="0"/>
                      <w:autoSpaceDN w:val="0"/>
                      <w:adjustRightInd w:val="0"/>
                      <w:rPr>
                        <w:rFonts w:eastAsia="PMingLiU"/>
                        <w:color w:val="000000"/>
                        <w:sz w:val="27"/>
                        <w:szCs w:val="36"/>
                      </w:rPr>
                    </w:pPr>
                    <w:r w:rsidRPr="0000650B">
                      <w:rPr>
                        <w:rFonts w:eastAsia="PMingLiU"/>
                        <w:color w:val="000000"/>
                        <w:sz w:val="43"/>
                        <w:szCs w:val="56"/>
                      </w:rPr>
                      <w:t>G</w:t>
                    </w:r>
                    <w:r w:rsidRPr="0000650B">
                      <w:rPr>
                        <w:rFonts w:eastAsia="PMingLiU"/>
                        <w:color w:val="000000"/>
                        <w:sz w:val="27"/>
                        <w:szCs w:val="36"/>
                      </w:rPr>
                      <w:t>3</w:t>
                    </w:r>
                  </w:p>
                </w:txbxContent>
              </v:textbox>
            </v:rect>
            <v:shape id="_x0000_s8776" type="#_x0000_t202" style="position:absolute;left:2293;top:8158;width:2497;height:800;mso-wrap-style:none;v-text-anchor:middle" filled="f" fillcolor="#ccf" stroked="f">
              <v:textbox style="mso-next-textbox:#_x0000_s8776;mso-fit-shape-to-text:t" inset="1.93039mm,.96519mm,1.93039mm,.96519mm">
                <w:txbxContent>
                  <w:p w:rsidR="00A550AD" w:rsidRPr="0000650B" w:rsidRDefault="00A550AD" w:rsidP="007D70F2">
                    <w:pPr>
                      <w:autoSpaceDE w:val="0"/>
                      <w:autoSpaceDN w:val="0"/>
                      <w:adjustRightInd w:val="0"/>
                      <w:jc w:val="center"/>
                      <w:rPr>
                        <w:rFonts w:eastAsia="PMingLiU"/>
                        <w:color w:val="CC3300"/>
                        <w:sz w:val="36"/>
                        <w:szCs w:val="48"/>
                      </w:rPr>
                    </w:pPr>
                    <w:r w:rsidRPr="0000650B">
                      <w:rPr>
                        <w:rFonts w:eastAsia="PMingLiU"/>
                        <w:color w:val="CC3300"/>
                        <w:sz w:val="36"/>
                        <w:szCs w:val="48"/>
                      </w:rPr>
                      <w:t>complete graph</w:t>
                    </w:r>
                  </w:p>
                </w:txbxContent>
              </v:textbox>
            </v:shape>
            <v:shape id="_x0000_s8777" type="#_x0000_t202" style="position:absolute;left:8131;top:8200;width:2765;height:800;mso-wrap-style:none;v-text-anchor:middle" filled="f" fillcolor="#ccf" stroked="f">
              <v:textbox style="mso-next-textbox:#_x0000_s8777;mso-fit-shape-to-text:t" inset="1.93039mm,.96519mm,1.93039mm,.96519mm">
                <w:txbxContent>
                  <w:p w:rsidR="00A550AD" w:rsidRPr="0000650B" w:rsidRDefault="00A550AD" w:rsidP="007D70F2">
                    <w:pPr>
                      <w:autoSpaceDE w:val="0"/>
                      <w:autoSpaceDN w:val="0"/>
                      <w:adjustRightInd w:val="0"/>
                      <w:jc w:val="center"/>
                      <w:rPr>
                        <w:rFonts w:eastAsia="PMingLiU"/>
                        <w:color w:val="CC3300"/>
                        <w:sz w:val="36"/>
                        <w:szCs w:val="48"/>
                      </w:rPr>
                    </w:pPr>
                    <w:r w:rsidRPr="0000650B">
                      <w:rPr>
                        <w:rFonts w:eastAsia="PMingLiU"/>
                        <w:color w:val="CC3300"/>
                        <w:sz w:val="36"/>
                        <w:szCs w:val="48"/>
                      </w:rPr>
                      <w:t>incomplete graph</w:t>
                    </w:r>
                  </w:p>
                </w:txbxContent>
              </v:textbox>
            </v:shape>
            <w10:wrap type="none"/>
            <w10:anchorlock/>
          </v:group>
        </w:pict>
      </w:r>
    </w:p>
    <w:p w:rsidR="007D70F2" w:rsidRPr="000B7B7F" w:rsidRDefault="007D70F2" w:rsidP="007D70F2">
      <w:pPr>
        <w:rPr>
          <w:rFonts w:ascii="Times New Roman" w:hAnsi="Times New Roman"/>
          <w:bCs/>
          <w:sz w:val="24"/>
          <w:szCs w:val="24"/>
        </w:rPr>
      </w:pPr>
    </w:p>
    <w:p w:rsidR="007D70F2" w:rsidRPr="000B7B7F" w:rsidRDefault="007D70F2" w:rsidP="007D70F2">
      <w:pPr>
        <w:rPr>
          <w:rFonts w:ascii="Times New Roman" w:hAnsi="Times New Roman"/>
          <w:bCs/>
          <w:sz w:val="24"/>
          <w:szCs w:val="24"/>
        </w:rPr>
      </w:pPr>
    </w:p>
    <w:p w:rsidR="007D70F2" w:rsidRPr="000B7B7F" w:rsidRDefault="007D70F2" w:rsidP="007D70F2">
      <w:pPr>
        <w:rPr>
          <w:rFonts w:ascii="Times New Roman" w:hAnsi="Times New Roman"/>
          <w:sz w:val="24"/>
          <w:szCs w:val="24"/>
        </w:rPr>
      </w:pPr>
      <w:r w:rsidRPr="000B7B7F">
        <w:rPr>
          <w:rFonts w:ascii="Times New Roman" w:hAnsi="Times New Roman"/>
          <w:sz w:val="24"/>
          <w:szCs w:val="24"/>
        </w:rPr>
        <w:t>V(G1)={0,1,2,3}               E(G1)={(0,1),(0,2),(0,3),(1,2),(1,3),(2,3)}</w:t>
      </w:r>
    </w:p>
    <w:p w:rsidR="007D70F2" w:rsidRPr="000B7B7F" w:rsidRDefault="007D70F2" w:rsidP="007D70F2">
      <w:pPr>
        <w:rPr>
          <w:rFonts w:ascii="Times New Roman" w:hAnsi="Times New Roman"/>
          <w:sz w:val="24"/>
          <w:szCs w:val="24"/>
        </w:rPr>
      </w:pPr>
      <w:r w:rsidRPr="000B7B7F">
        <w:rPr>
          <w:rFonts w:ascii="Times New Roman" w:hAnsi="Times New Roman"/>
          <w:sz w:val="24"/>
          <w:szCs w:val="24"/>
        </w:rPr>
        <w:t>V(G2)={0,1,2,3,4,5,6}      E(G2)={(0,1),(0,2),(1,3),(1,4),(2,5),(2,6)}</w:t>
      </w:r>
    </w:p>
    <w:p w:rsidR="007D70F2" w:rsidRPr="000B7B7F" w:rsidRDefault="007D70F2" w:rsidP="007D70F2">
      <w:pPr>
        <w:rPr>
          <w:rFonts w:ascii="Times New Roman" w:hAnsi="Times New Roman"/>
          <w:sz w:val="24"/>
          <w:szCs w:val="24"/>
        </w:rPr>
      </w:pPr>
      <w:r w:rsidRPr="000B7B7F">
        <w:rPr>
          <w:rFonts w:ascii="Times New Roman" w:hAnsi="Times New Roman"/>
          <w:sz w:val="24"/>
          <w:szCs w:val="24"/>
        </w:rPr>
        <w:t>V(G3)={0,1,2}                  E(G3)={&lt;0,1&gt;,&lt;1,0&gt;,&lt;1,2&gt;}</w:t>
      </w:r>
    </w:p>
    <w:p w:rsidR="007D70F2" w:rsidRPr="000B7B7F" w:rsidRDefault="007D70F2" w:rsidP="007D70F2">
      <w:pPr>
        <w:rPr>
          <w:rFonts w:ascii="Times New Roman" w:hAnsi="Times New Roman"/>
          <w:sz w:val="24"/>
          <w:szCs w:val="24"/>
        </w:rPr>
      </w:pPr>
    </w:p>
    <w:p w:rsidR="007D70F2" w:rsidRPr="000B7B7F" w:rsidRDefault="007D70F2" w:rsidP="007D70F2">
      <w:pPr>
        <w:rPr>
          <w:rFonts w:ascii="Times New Roman" w:hAnsi="Times New Roman"/>
          <w:sz w:val="24"/>
          <w:szCs w:val="24"/>
        </w:rPr>
      </w:pPr>
      <w:r w:rsidRPr="000B7B7F">
        <w:rPr>
          <w:rFonts w:ascii="Times New Roman" w:hAnsi="Times New Roman"/>
          <w:sz w:val="24"/>
          <w:szCs w:val="24"/>
        </w:rPr>
        <w:t>complete undirected graph: n(n-1)/2 edges</w:t>
      </w:r>
    </w:p>
    <w:p w:rsidR="007D70F2" w:rsidRPr="000B7B7F" w:rsidRDefault="007D70F2" w:rsidP="007D70F2">
      <w:pPr>
        <w:rPr>
          <w:rFonts w:ascii="Times New Roman" w:hAnsi="Times New Roman"/>
          <w:sz w:val="24"/>
          <w:szCs w:val="24"/>
        </w:rPr>
      </w:pPr>
      <w:r w:rsidRPr="000B7B7F">
        <w:rPr>
          <w:rFonts w:ascii="Times New Roman" w:hAnsi="Times New Roman"/>
          <w:sz w:val="24"/>
          <w:szCs w:val="24"/>
        </w:rPr>
        <w:t>complete directed graph: n(n-1) edges</w:t>
      </w:r>
    </w:p>
    <w:p w:rsidR="007D70F2" w:rsidRPr="000B7B7F" w:rsidRDefault="007D70F2" w:rsidP="007D70F2">
      <w:pPr>
        <w:rPr>
          <w:rFonts w:ascii="Times New Roman" w:hAnsi="Times New Roman"/>
          <w:sz w:val="24"/>
          <w:szCs w:val="24"/>
        </w:rPr>
      </w:pPr>
    </w:p>
    <w:p w:rsidR="007D70F2" w:rsidRPr="000B7B7F" w:rsidRDefault="007D70F2" w:rsidP="007D70F2">
      <w:pPr>
        <w:jc w:val="center"/>
        <w:rPr>
          <w:rFonts w:ascii="Times New Roman" w:hAnsi="Times New Roman"/>
          <w:sz w:val="24"/>
          <w:szCs w:val="24"/>
          <w:u w:val="single"/>
        </w:rPr>
      </w:pPr>
      <w:r w:rsidRPr="000B7B7F">
        <w:rPr>
          <w:rFonts w:ascii="Times New Roman" w:hAnsi="Times New Roman"/>
          <w:sz w:val="24"/>
          <w:szCs w:val="24"/>
          <w:u w:val="single"/>
        </w:rPr>
        <w:t>Complete Graph</w:t>
      </w:r>
    </w:p>
    <w:p w:rsidR="007D70F2" w:rsidRPr="000B7B7F" w:rsidRDefault="007D70F2" w:rsidP="007D70F2">
      <w:pPr>
        <w:ind w:left="360"/>
        <w:rPr>
          <w:rFonts w:ascii="Times New Roman" w:hAnsi="Times New Roman"/>
          <w:sz w:val="24"/>
          <w:szCs w:val="24"/>
        </w:rPr>
      </w:pPr>
      <w:r w:rsidRPr="000B7B7F">
        <w:rPr>
          <w:rFonts w:ascii="Times New Roman" w:hAnsi="Times New Roman"/>
          <w:sz w:val="24"/>
          <w:szCs w:val="24"/>
        </w:rPr>
        <w:lastRenderedPageBreak/>
        <w:t xml:space="preserve">A complete graph is a graph that has the </w:t>
      </w:r>
      <w:r w:rsidRPr="000B7B7F">
        <w:rPr>
          <w:rFonts w:ascii="Times New Roman" w:hAnsi="Times New Roman"/>
          <w:sz w:val="24"/>
          <w:szCs w:val="24"/>
        </w:rPr>
        <w:br/>
        <w:t>maximum number of edges</w:t>
      </w:r>
    </w:p>
    <w:p w:rsidR="007D70F2" w:rsidRPr="000B7B7F" w:rsidRDefault="007D70F2" w:rsidP="00712D33">
      <w:pPr>
        <w:numPr>
          <w:ilvl w:val="1"/>
          <w:numId w:val="35"/>
        </w:numPr>
        <w:spacing w:after="0" w:line="240" w:lineRule="auto"/>
        <w:rPr>
          <w:rFonts w:ascii="Times New Roman" w:hAnsi="Times New Roman"/>
          <w:sz w:val="24"/>
          <w:szCs w:val="24"/>
        </w:rPr>
      </w:pPr>
      <w:r w:rsidRPr="000B7B7F">
        <w:rPr>
          <w:rFonts w:ascii="Times New Roman" w:hAnsi="Times New Roman"/>
          <w:sz w:val="24"/>
          <w:szCs w:val="24"/>
        </w:rPr>
        <w:t>for undirected graph with n vertices, the maximum number of edges is n(n-1)/2</w:t>
      </w:r>
    </w:p>
    <w:p w:rsidR="007D70F2" w:rsidRPr="000B7B7F" w:rsidRDefault="007D70F2" w:rsidP="00712D33">
      <w:pPr>
        <w:numPr>
          <w:ilvl w:val="1"/>
          <w:numId w:val="35"/>
        </w:numPr>
        <w:spacing w:after="0" w:line="240" w:lineRule="auto"/>
        <w:rPr>
          <w:rFonts w:ascii="Times New Roman" w:hAnsi="Times New Roman"/>
          <w:sz w:val="24"/>
          <w:szCs w:val="24"/>
        </w:rPr>
      </w:pPr>
      <w:r w:rsidRPr="000B7B7F">
        <w:rPr>
          <w:rFonts w:ascii="Times New Roman" w:hAnsi="Times New Roman"/>
          <w:sz w:val="24"/>
          <w:szCs w:val="24"/>
        </w:rPr>
        <w:t xml:space="preserve">for directed graph with n vertices, the maximum </w:t>
      </w:r>
      <w:r w:rsidRPr="000B7B7F">
        <w:rPr>
          <w:rFonts w:ascii="Times New Roman" w:hAnsi="Times New Roman"/>
          <w:sz w:val="24"/>
          <w:szCs w:val="24"/>
        </w:rPr>
        <w:br/>
        <w:t>number of edges is n(n-1)</w:t>
      </w:r>
    </w:p>
    <w:p w:rsidR="007D70F2" w:rsidRPr="000B7B7F" w:rsidRDefault="007D70F2" w:rsidP="00712D33">
      <w:pPr>
        <w:numPr>
          <w:ilvl w:val="1"/>
          <w:numId w:val="35"/>
        </w:numPr>
        <w:spacing w:after="0" w:line="240" w:lineRule="auto"/>
        <w:rPr>
          <w:rFonts w:ascii="Times New Roman" w:hAnsi="Times New Roman"/>
          <w:sz w:val="24"/>
          <w:szCs w:val="24"/>
        </w:rPr>
      </w:pPr>
      <w:r w:rsidRPr="000B7B7F">
        <w:rPr>
          <w:rFonts w:ascii="Times New Roman" w:hAnsi="Times New Roman"/>
          <w:sz w:val="24"/>
          <w:szCs w:val="24"/>
        </w:rPr>
        <w:t>example: G1 is a complete graph</w:t>
      </w:r>
    </w:p>
    <w:p w:rsidR="007D70F2" w:rsidRPr="000B7B7F" w:rsidRDefault="007D70F2" w:rsidP="007D70F2">
      <w:pPr>
        <w:ind w:left="1080"/>
        <w:rPr>
          <w:rFonts w:ascii="Times New Roman" w:hAnsi="Times New Roman"/>
          <w:sz w:val="24"/>
          <w:szCs w:val="24"/>
        </w:rPr>
      </w:pPr>
    </w:p>
    <w:p w:rsidR="007D70F2" w:rsidRPr="000B7B7F" w:rsidRDefault="007D70F2" w:rsidP="007D70F2">
      <w:pPr>
        <w:ind w:left="1080"/>
        <w:jc w:val="center"/>
        <w:rPr>
          <w:rFonts w:ascii="Times New Roman" w:hAnsi="Times New Roman"/>
          <w:sz w:val="24"/>
          <w:szCs w:val="24"/>
        </w:rPr>
      </w:pPr>
    </w:p>
    <w:p w:rsidR="007D70F2" w:rsidRPr="000B7B7F" w:rsidRDefault="007D70F2" w:rsidP="007D70F2">
      <w:pPr>
        <w:jc w:val="center"/>
        <w:rPr>
          <w:rFonts w:ascii="Times New Roman" w:hAnsi="Times New Roman"/>
          <w:b/>
          <w:sz w:val="24"/>
          <w:szCs w:val="24"/>
          <w:u w:val="single"/>
        </w:rPr>
      </w:pPr>
      <w:r w:rsidRPr="000B7B7F">
        <w:rPr>
          <w:rFonts w:ascii="Times New Roman" w:hAnsi="Times New Roman"/>
          <w:b/>
          <w:sz w:val="24"/>
          <w:szCs w:val="24"/>
          <w:u w:val="single"/>
        </w:rPr>
        <w:t>Adjacent and Incident</w:t>
      </w:r>
    </w:p>
    <w:p w:rsidR="007D70F2" w:rsidRPr="000B7B7F" w:rsidRDefault="007D70F2" w:rsidP="007D70F2">
      <w:pPr>
        <w:rPr>
          <w:rFonts w:ascii="Times New Roman" w:hAnsi="Times New Roman"/>
          <w:b/>
          <w:sz w:val="24"/>
          <w:szCs w:val="24"/>
          <w:u w:val="single"/>
        </w:rPr>
      </w:pPr>
    </w:p>
    <w:p w:rsidR="007D70F2" w:rsidRPr="000B7B7F" w:rsidRDefault="007D70F2" w:rsidP="007D70F2">
      <w:pPr>
        <w:jc w:val="center"/>
        <w:rPr>
          <w:rFonts w:ascii="Times New Roman" w:hAnsi="Times New Roman"/>
          <w:sz w:val="24"/>
          <w:szCs w:val="24"/>
        </w:rPr>
      </w:pPr>
    </w:p>
    <w:p w:rsidR="007D70F2" w:rsidRPr="000B7B7F" w:rsidRDefault="007D70F2" w:rsidP="007D70F2">
      <w:pPr>
        <w:ind w:left="360"/>
        <w:rPr>
          <w:rFonts w:ascii="Times New Roman" w:hAnsi="Times New Roman"/>
          <w:sz w:val="24"/>
          <w:szCs w:val="24"/>
        </w:rPr>
      </w:pPr>
      <w:r w:rsidRPr="000B7B7F">
        <w:rPr>
          <w:rFonts w:ascii="Times New Roman" w:hAnsi="Times New Roman"/>
          <w:sz w:val="24"/>
          <w:szCs w:val="24"/>
        </w:rPr>
        <w:t xml:space="preserve">If (v0, v1) is an edge in an undirected graph, </w:t>
      </w:r>
    </w:p>
    <w:p w:rsidR="007D70F2" w:rsidRPr="000B7B7F" w:rsidRDefault="007D70F2" w:rsidP="00712D33">
      <w:pPr>
        <w:numPr>
          <w:ilvl w:val="1"/>
          <w:numId w:val="36"/>
        </w:numPr>
        <w:spacing w:after="0" w:line="240" w:lineRule="auto"/>
        <w:rPr>
          <w:rFonts w:ascii="Times New Roman" w:hAnsi="Times New Roman"/>
          <w:sz w:val="24"/>
          <w:szCs w:val="24"/>
        </w:rPr>
      </w:pPr>
      <w:r w:rsidRPr="000B7B7F">
        <w:rPr>
          <w:rFonts w:ascii="Times New Roman" w:hAnsi="Times New Roman"/>
          <w:sz w:val="24"/>
          <w:szCs w:val="24"/>
        </w:rPr>
        <w:t>v0 and v1 are adjacent</w:t>
      </w:r>
    </w:p>
    <w:p w:rsidR="007D70F2" w:rsidRPr="000B7B7F" w:rsidRDefault="007D70F2" w:rsidP="00712D33">
      <w:pPr>
        <w:numPr>
          <w:ilvl w:val="1"/>
          <w:numId w:val="36"/>
        </w:numPr>
        <w:spacing w:after="0" w:line="240" w:lineRule="auto"/>
        <w:rPr>
          <w:rFonts w:ascii="Times New Roman" w:hAnsi="Times New Roman"/>
          <w:sz w:val="24"/>
          <w:szCs w:val="24"/>
        </w:rPr>
      </w:pPr>
      <w:r w:rsidRPr="000B7B7F">
        <w:rPr>
          <w:rFonts w:ascii="Times New Roman" w:hAnsi="Times New Roman"/>
          <w:sz w:val="24"/>
          <w:szCs w:val="24"/>
        </w:rPr>
        <w:t>The edge (v0, v1) is incident on vertices v0 and v1</w:t>
      </w:r>
    </w:p>
    <w:p w:rsidR="007D70F2" w:rsidRPr="000B7B7F" w:rsidRDefault="007D70F2" w:rsidP="007D70F2">
      <w:pPr>
        <w:ind w:left="360"/>
        <w:rPr>
          <w:rFonts w:ascii="Times New Roman" w:hAnsi="Times New Roman"/>
          <w:sz w:val="24"/>
          <w:szCs w:val="24"/>
        </w:rPr>
      </w:pPr>
      <w:r w:rsidRPr="000B7B7F">
        <w:rPr>
          <w:rFonts w:ascii="Times New Roman" w:hAnsi="Times New Roman"/>
          <w:sz w:val="24"/>
          <w:szCs w:val="24"/>
        </w:rPr>
        <w:t>If &lt;v0, v1&gt; is an edge in a directed graph</w:t>
      </w:r>
    </w:p>
    <w:p w:rsidR="007D70F2" w:rsidRPr="000B7B7F" w:rsidRDefault="007D70F2" w:rsidP="00712D33">
      <w:pPr>
        <w:numPr>
          <w:ilvl w:val="1"/>
          <w:numId w:val="36"/>
        </w:numPr>
        <w:spacing w:after="0" w:line="240" w:lineRule="auto"/>
        <w:rPr>
          <w:rFonts w:ascii="Times New Roman" w:hAnsi="Times New Roman"/>
          <w:sz w:val="24"/>
          <w:szCs w:val="24"/>
        </w:rPr>
      </w:pPr>
      <w:r w:rsidRPr="000B7B7F">
        <w:rPr>
          <w:rFonts w:ascii="Times New Roman" w:hAnsi="Times New Roman"/>
          <w:sz w:val="24"/>
          <w:szCs w:val="24"/>
        </w:rPr>
        <w:t>v0 is adjacent to v1, and v1 is adjacent from v0</w:t>
      </w:r>
    </w:p>
    <w:p w:rsidR="007D70F2" w:rsidRPr="000B7B7F" w:rsidRDefault="007D70F2" w:rsidP="00712D33">
      <w:pPr>
        <w:numPr>
          <w:ilvl w:val="1"/>
          <w:numId w:val="36"/>
        </w:numPr>
        <w:spacing w:after="0" w:line="240" w:lineRule="auto"/>
        <w:rPr>
          <w:rFonts w:ascii="Times New Roman" w:hAnsi="Times New Roman"/>
          <w:sz w:val="24"/>
          <w:szCs w:val="24"/>
        </w:rPr>
      </w:pPr>
      <w:r w:rsidRPr="000B7B7F">
        <w:rPr>
          <w:rFonts w:ascii="Times New Roman" w:hAnsi="Times New Roman"/>
          <w:sz w:val="24"/>
          <w:szCs w:val="24"/>
        </w:rPr>
        <w:t>The edge &lt;v0, v1&gt; is incident on v0 and v1</w:t>
      </w:r>
    </w:p>
    <w:p w:rsidR="007D70F2" w:rsidRPr="000B7B7F" w:rsidRDefault="007D70F2" w:rsidP="007D70F2">
      <w:pPr>
        <w:ind w:left="1080"/>
        <w:rPr>
          <w:rFonts w:ascii="Times New Roman" w:hAnsi="Times New Roman"/>
          <w:sz w:val="24"/>
          <w:szCs w:val="24"/>
        </w:rPr>
      </w:pPr>
    </w:p>
    <w:p w:rsidR="007D70F2" w:rsidRPr="000B7B7F" w:rsidRDefault="007D70F2" w:rsidP="007D70F2">
      <w:pPr>
        <w:ind w:left="1080"/>
        <w:rPr>
          <w:rFonts w:ascii="Times New Roman" w:hAnsi="Times New Roman"/>
          <w:sz w:val="24"/>
          <w:szCs w:val="24"/>
        </w:rPr>
      </w:pPr>
    </w:p>
    <w:p w:rsidR="007D70F2" w:rsidRPr="000B7B7F" w:rsidRDefault="007D70F2" w:rsidP="007D70F2">
      <w:pPr>
        <w:jc w:val="center"/>
        <w:rPr>
          <w:rFonts w:ascii="Times New Roman" w:hAnsi="Times New Roman"/>
          <w:sz w:val="24"/>
          <w:szCs w:val="24"/>
          <w:u w:val="single"/>
        </w:rPr>
      </w:pPr>
      <w:r w:rsidRPr="000B7B7F">
        <w:rPr>
          <w:rFonts w:ascii="Times New Roman" w:hAnsi="Times New Roman"/>
          <w:sz w:val="24"/>
          <w:szCs w:val="24"/>
          <w:u w:val="single"/>
        </w:rPr>
        <w:t>Subgraph and Path</w:t>
      </w:r>
    </w:p>
    <w:p w:rsidR="007D70F2" w:rsidRPr="000B7B7F" w:rsidRDefault="007D70F2" w:rsidP="007D70F2">
      <w:pPr>
        <w:rPr>
          <w:rFonts w:ascii="Times New Roman" w:hAnsi="Times New Roman"/>
          <w:sz w:val="24"/>
          <w:szCs w:val="24"/>
          <w:u w:val="single"/>
        </w:rPr>
      </w:pPr>
    </w:p>
    <w:p w:rsidR="007D70F2" w:rsidRPr="000B7B7F" w:rsidRDefault="007D70F2" w:rsidP="00712D33">
      <w:pPr>
        <w:numPr>
          <w:ilvl w:val="0"/>
          <w:numId w:val="37"/>
        </w:numPr>
        <w:spacing w:after="0" w:line="240" w:lineRule="auto"/>
        <w:rPr>
          <w:rFonts w:ascii="Times New Roman" w:hAnsi="Times New Roman"/>
          <w:sz w:val="24"/>
          <w:szCs w:val="24"/>
        </w:rPr>
      </w:pPr>
      <w:r w:rsidRPr="000B7B7F">
        <w:rPr>
          <w:rFonts w:ascii="Times New Roman" w:hAnsi="Times New Roman"/>
          <w:sz w:val="24"/>
          <w:szCs w:val="24"/>
        </w:rPr>
        <w:t xml:space="preserve">A subgraph of G is a graph G’ such that V(G’) </w:t>
      </w:r>
      <w:r w:rsidRPr="000B7B7F">
        <w:rPr>
          <w:rFonts w:ascii="Times New Roman" w:hAnsi="Times New Roman"/>
          <w:sz w:val="24"/>
          <w:szCs w:val="24"/>
        </w:rPr>
        <w:br/>
        <w:t>is a subset of V(G) and E(G’) is a subset of E(G)</w:t>
      </w:r>
    </w:p>
    <w:p w:rsidR="007D70F2" w:rsidRPr="000B7B7F" w:rsidRDefault="007D70F2" w:rsidP="00712D33">
      <w:pPr>
        <w:numPr>
          <w:ilvl w:val="0"/>
          <w:numId w:val="37"/>
        </w:numPr>
        <w:spacing w:after="0" w:line="240" w:lineRule="auto"/>
        <w:rPr>
          <w:rFonts w:ascii="Times New Roman" w:hAnsi="Times New Roman"/>
          <w:sz w:val="24"/>
          <w:szCs w:val="24"/>
        </w:rPr>
      </w:pPr>
      <w:r w:rsidRPr="000B7B7F">
        <w:rPr>
          <w:rFonts w:ascii="Times New Roman" w:hAnsi="Times New Roman"/>
          <w:sz w:val="24"/>
          <w:szCs w:val="24"/>
        </w:rPr>
        <w:t xml:space="preserve">A path from vertex vp to vertex vq in a graph G, </w:t>
      </w:r>
      <w:r w:rsidRPr="000B7B7F">
        <w:rPr>
          <w:rFonts w:ascii="Times New Roman" w:hAnsi="Times New Roman"/>
          <w:sz w:val="24"/>
          <w:szCs w:val="24"/>
        </w:rPr>
        <w:br/>
        <w:t xml:space="preserve">is a sequence of vertices, vp, vi1, vi2, ..., vin, vq, </w:t>
      </w:r>
      <w:r w:rsidRPr="000B7B7F">
        <w:rPr>
          <w:rFonts w:ascii="Times New Roman" w:hAnsi="Times New Roman"/>
          <w:sz w:val="24"/>
          <w:szCs w:val="24"/>
        </w:rPr>
        <w:br/>
        <w:t xml:space="preserve">such that (vp, vi1), (vi1, vi2), ..., (vin, vq) are edges </w:t>
      </w:r>
      <w:r w:rsidRPr="000B7B7F">
        <w:rPr>
          <w:rFonts w:ascii="Times New Roman" w:hAnsi="Times New Roman"/>
          <w:sz w:val="24"/>
          <w:szCs w:val="24"/>
        </w:rPr>
        <w:br/>
        <w:t>in an undirected graph</w:t>
      </w:r>
    </w:p>
    <w:p w:rsidR="007D70F2" w:rsidRPr="000B7B7F" w:rsidRDefault="007D70F2" w:rsidP="00712D33">
      <w:pPr>
        <w:numPr>
          <w:ilvl w:val="0"/>
          <w:numId w:val="37"/>
        </w:numPr>
        <w:spacing w:after="0" w:line="240" w:lineRule="auto"/>
        <w:rPr>
          <w:rFonts w:ascii="Times New Roman" w:hAnsi="Times New Roman"/>
          <w:sz w:val="24"/>
          <w:szCs w:val="24"/>
        </w:rPr>
      </w:pPr>
      <w:r w:rsidRPr="000B7B7F">
        <w:rPr>
          <w:rFonts w:ascii="Times New Roman" w:hAnsi="Times New Roman"/>
          <w:sz w:val="24"/>
          <w:szCs w:val="24"/>
        </w:rPr>
        <w:t>The length of a path is the number of edges on it</w:t>
      </w:r>
    </w:p>
    <w:p w:rsidR="007D70F2" w:rsidRPr="000B7B7F" w:rsidRDefault="007D70F2" w:rsidP="00712D33">
      <w:pPr>
        <w:numPr>
          <w:ilvl w:val="0"/>
          <w:numId w:val="37"/>
        </w:numPr>
        <w:spacing w:after="0" w:line="240" w:lineRule="auto"/>
        <w:rPr>
          <w:rFonts w:ascii="Times New Roman" w:hAnsi="Times New Roman"/>
          <w:sz w:val="24"/>
          <w:szCs w:val="24"/>
        </w:rPr>
      </w:pPr>
    </w:p>
    <w:p w:rsidR="007D70F2" w:rsidRPr="000B7B7F" w:rsidRDefault="007D70F2" w:rsidP="007D70F2">
      <w:pPr>
        <w:rPr>
          <w:rFonts w:ascii="Times New Roman" w:hAnsi="Times New Roman"/>
          <w:sz w:val="24"/>
          <w:szCs w:val="24"/>
        </w:rPr>
      </w:pPr>
      <w:r w:rsidRPr="000B7B7F">
        <w:rPr>
          <w:rFonts w:ascii="Times New Roman" w:hAnsi="Times New Roman"/>
          <w:b/>
          <w:bCs/>
          <w:sz w:val="24"/>
          <w:szCs w:val="24"/>
        </w:rPr>
        <w:t>Figure 6.4:</w:t>
      </w:r>
      <w:r w:rsidRPr="000B7B7F">
        <w:rPr>
          <w:rFonts w:ascii="Times New Roman" w:hAnsi="Times New Roman"/>
          <w:sz w:val="24"/>
          <w:szCs w:val="24"/>
        </w:rPr>
        <w:t xml:space="preserve"> subgraphs of G1 and G3  </w:t>
      </w:r>
    </w:p>
    <w:p w:rsidR="007D70F2" w:rsidRPr="000B7B7F" w:rsidRDefault="007D70F2" w:rsidP="007D70F2">
      <w:pPr>
        <w:rPr>
          <w:rFonts w:ascii="Times New Roman" w:hAnsi="Times New Roman"/>
          <w:sz w:val="24"/>
          <w:szCs w:val="24"/>
        </w:rPr>
      </w:pPr>
      <w:r>
        <w:rPr>
          <w:rFonts w:ascii="Times New Roman" w:hAnsi="Times New Roman"/>
          <w:sz w:val="24"/>
          <w:szCs w:val="24"/>
        </w:rPr>
      </w:r>
      <w:r>
        <w:rPr>
          <w:rFonts w:ascii="Times New Roman" w:hAnsi="Times New Roman"/>
          <w:sz w:val="24"/>
          <w:szCs w:val="24"/>
        </w:rPr>
        <w:pict>
          <v:group id="_x0000_s8683" editas="canvas" style="width:387.45pt;height:290.4pt;mso-position-horizontal-relative:char;mso-position-vertical-relative:line" coordorigin="2288,6828" coordsize="9747,7259">
            <o:lock v:ext="edit" aspectratio="t"/>
            <v:shape id="_x0000_s8684" type="#_x0000_t75" style="position:absolute;left:2288;top:6828;width:9747;height:7259" o:preferrelative="f">
              <v:fill o:detectmouseclick="t"/>
              <v:path o:extrusionok="t" o:connecttype="none"/>
              <o:lock v:ext="edit" text="t"/>
            </v:shape>
            <v:group id="_x0000_s8685" style="position:absolute;left:4563;top:6956;width:7472;height:2340" coordorigin="828,564" coordsize="3960,1248">
              <v:oval id="_x0000_s8686" style="position:absolute;left:828;top:564;width:347;height:336;v-text-anchor:middle" filled="f" fillcolor="#ccf">
                <v:textbox style="mso-next-textbox:#_x0000_s8686" inset="4.32pt,2.16pt,4.32pt,2.16pt">
                  <w:txbxContent>
                    <w:p w:rsidR="00A550AD" w:rsidRPr="006D288F" w:rsidRDefault="00A550AD" w:rsidP="007D70F2">
                      <w:pPr>
                        <w:autoSpaceDE w:val="0"/>
                        <w:autoSpaceDN w:val="0"/>
                        <w:adjustRightInd w:val="0"/>
                        <w:jc w:val="center"/>
                        <w:rPr>
                          <w:rFonts w:eastAsia="PMingLiU"/>
                          <w:b/>
                          <w:bCs/>
                          <w:color w:val="000000"/>
                          <w:sz w:val="29"/>
                          <w:szCs w:val="48"/>
                        </w:rPr>
                      </w:pPr>
                      <w:r w:rsidRPr="006D288F">
                        <w:rPr>
                          <w:rFonts w:eastAsia="PMingLiU"/>
                          <w:b/>
                          <w:bCs/>
                          <w:color w:val="000000"/>
                          <w:sz w:val="29"/>
                          <w:szCs w:val="48"/>
                        </w:rPr>
                        <w:t>0</w:t>
                      </w:r>
                    </w:p>
                  </w:txbxContent>
                </v:textbox>
              </v:oval>
              <v:group id="_x0000_s8687" style="position:absolute;left:1422;top:564;width:941;height:816" coordorigin="1008,720" coordsize="912,816">
                <v:oval id="_x0000_s8688" style="position:absolute;left:1296;top:720;width:336;height:336;v-text-anchor:middle" filled="f" fillcolor="#ccf">
                  <v:textbox style="mso-next-textbox:#_x0000_s8688" inset="4.32pt,2.16pt,4.32pt,2.16pt">
                    <w:txbxContent>
                      <w:p w:rsidR="00A550AD" w:rsidRPr="006D288F" w:rsidRDefault="00A550AD" w:rsidP="007D70F2">
                        <w:pPr>
                          <w:autoSpaceDE w:val="0"/>
                          <w:autoSpaceDN w:val="0"/>
                          <w:adjustRightInd w:val="0"/>
                          <w:jc w:val="center"/>
                          <w:rPr>
                            <w:rFonts w:eastAsia="PMingLiU"/>
                            <w:b/>
                            <w:bCs/>
                            <w:color w:val="000000"/>
                            <w:sz w:val="29"/>
                            <w:szCs w:val="48"/>
                          </w:rPr>
                        </w:pPr>
                        <w:r w:rsidRPr="006D288F">
                          <w:rPr>
                            <w:rFonts w:eastAsia="PMingLiU"/>
                            <w:b/>
                            <w:bCs/>
                            <w:color w:val="000000"/>
                            <w:sz w:val="29"/>
                            <w:szCs w:val="48"/>
                          </w:rPr>
                          <w:t>0</w:t>
                        </w:r>
                      </w:p>
                    </w:txbxContent>
                  </v:textbox>
                </v:oval>
                <v:oval id="_x0000_s8689" style="position:absolute;left:1008;top:1200;width:336;height:336;v-text-anchor:middle" filled="f" fillcolor="#ccf">
                  <v:textbox style="mso-next-textbox:#_x0000_s8689" inset="4.32pt,2.16pt,4.32pt,2.16pt">
                    <w:txbxContent>
                      <w:p w:rsidR="00A550AD" w:rsidRPr="006D288F" w:rsidRDefault="00A550AD" w:rsidP="007D70F2">
                        <w:pPr>
                          <w:autoSpaceDE w:val="0"/>
                          <w:autoSpaceDN w:val="0"/>
                          <w:adjustRightInd w:val="0"/>
                          <w:jc w:val="center"/>
                          <w:rPr>
                            <w:rFonts w:eastAsia="PMingLiU"/>
                            <w:b/>
                            <w:bCs/>
                            <w:color w:val="000000"/>
                            <w:sz w:val="29"/>
                            <w:szCs w:val="48"/>
                          </w:rPr>
                        </w:pPr>
                        <w:r w:rsidRPr="006D288F">
                          <w:rPr>
                            <w:rFonts w:eastAsia="PMingLiU"/>
                            <w:b/>
                            <w:bCs/>
                            <w:color w:val="000000"/>
                            <w:sz w:val="29"/>
                            <w:szCs w:val="48"/>
                          </w:rPr>
                          <w:t>1</w:t>
                        </w:r>
                      </w:p>
                    </w:txbxContent>
                  </v:textbox>
                </v:oval>
                <v:oval id="_x0000_s8690" style="position:absolute;left:1584;top:1200;width:336;height:336;v-text-anchor:middle" filled="f" fillcolor="#ccf">
                  <v:textbox style="mso-next-textbox:#_x0000_s8690" inset="4.32pt,2.16pt,4.32pt,2.16pt">
                    <w:txbxContent>
                      <w:p w:rsidR="00A550AD" w:rsidRPr="006D288F" w:rsidRDefault="00A550AD" w:rsidP="007D70F2">
                        <w:pPr>
                          <w:autoSpaceDE w:val="0"/>
                          <w:autoSpaceDN w:val="0"/>
                          <w:adjustRightInd w:val="0"/>
                          <w:jc w:val="center"/>
                          <w:rPr>
                            <w:rFonts w:eastAsia="PMingLiU"/>
                            <w:b/>
                            <w:bCs/>
                            <w:color w:val="000000"/>
                            <w:sz w:val="29"/>
                            <w:szCs w:val="48"/>
                          </w:rPr>
                        </w:pPr>
                        <w:r w:rsidRPr="006D288F">
                          <w:rPr>
                            <w:rFonts w:eastAsia="PMingLiU"/>
                            <w:b/>
                            <w:bCs/>
                            <w:color w:val="000000"/>
                            <w:sz w:val="29"/>
                            <w:szCs w:val="48"/>
                          </w:rPr>
                          <w:t>2</w:t>
                        </w:r>
                      </w:p>
                    </w:txbxContent>
                  </v:textbox>
                </v:oval>
                <v:line id="_x0000_s8691" style="position:absolute;flip:x;v-text-anchor:middle" from="1200,1008" to="1344,1200"/>
                <v:line id="_x0000_s8692" style="position:absolute;v-text-anchor:middle" from="1584,1008" to="1680,1200"/>
              </v:group>
              <v:oval id="_x0000_s8693" style="position:absolute;left:2858;top:1044;width:346;height:336;v-text-anchor:middle" filled="f" fillcolor="#ccf">
                <v:textbox style="mso-next-textbox:#_x0000_s8693" inset="4.32pt,2.16pt,4.32pt,2.16pt">
                  <w:txbxContent>
                    <w:p w:rsidR="00A550AD" w:rsidRPr="006D288F" w:rsidRDefault="00A550AD" w:rsidP="007D70F2">
                      <w:pPr>
                        <w:autoSpaceDE w:val="0"/>
                        <w:autoSpaceDN w:val="0"/>
                        <w:adjustRightInd w:val="0"/>
                        <w:jc w:val="center"/>
                        <w:rPr>
                          <w:rFonts w:eastAsia="PMingLiU"/>
                          <w:b/>
                          <w:bCs/>
                          <w:color w:val="000000"/>
                          <w:sz w:val="29"/>
                          <w:szCs w:val="48"/>
                        </w:rPr>
                      </w:pPr>
                      <w:r w:rsidRPr="006D288F">
                        <w:rPr>
                          <w:rFonts w:eastAsia="PMingLiU"/>
                          <w:b/>
                          <w:bCs/>
                          <w:color w:val="000000"/>
                          <w:sz w:val="29"/>
                          <w:szCs w:val="48"/>
                        </w:rPr>
                        <w:t>3</w:t>
                      </w:r>
                    </w:p>
                  </w:txbxContent>
                </v:textbox>
              </v:oval>
              <v:oval id="_x0000_s8694" style="position:absolute;left:2561;top:564;width:346;height:336;v-text-anchor:middle" filled="f" fillcolor="#ccf">
                <v:textbox style="mso-next-textbox:#_x0000_s8694" inset="4.32pt,2.16pt,4.32pt,2.16pt">
                  <w:txbxContent>
                    <w:p w:rsidR="00A550AD" w:rsidRPr="006D288F" w:rsidRDefault="00A550AD" w:rsidP="007D70F2">
                      <w:pPr>
                        <w:autoSpaceDE w:val="0"/>
                        <w:autoSpaceDN w:val="0"/>
                        <w:adjustRightInd w:val="0"/>
                        <w:jc w:val="center"/>
                        <w:rPr>
                          <w:rFonts w:eastAsia="PMingLiU"/>
                          <w:b/>
                          <w:bCs/>
                          <w:color w:val="000000"/>
                          <w:sz w:val="29"/>
                          <w:szCs w:val="48"/>
                        </w:rPr>
                      </w:pPr>
                      <w:r w:rsidRPr="006D288F">
                        <w:rPr>
                          <w:rFonts w:eastAsia="PMingLiU"/>
                          <w:b/>
                          <w:bCs/>
                          <w:color w:val="000000"/>
                          <w:sz w:val="29"/>
                          <w:szCs w:val="48"/>
                        </w:rPr>
                        <w:t>1</w:t>
                      </w:r>
                    </w:p>
                  </w:txbxContent>
                </v:textbox>
              </v:oval>
              <v:oval id="_x0000_s8695" style="position:absolute;left:3155;top:564;width:346;height:336;v-text-anchor:middle" filled="f" fillcolor="#ccf">
                <v:textbox style="mso-next-textbox:#_x0000_s8695" inset="4.32pt,2.16pt,4.32pt,2.16pt">
                  <w:txbxContent>
                    <w:p w:rsidR="00A550AD" w:rsidRPr="006D288F" w:rsidRDefault="00A550AD" w:rsidP="007D70F2">
                      <w:pPr>
                        <w:autoSpaceDE w:val="0"/>
                        <w:autoSpaceDN w:val="0"/>
                        <w:adjustRightInd w:val="0"/>
                        <w:jc w:val="center"/>
                        <w:rPr>
                          <w:rFonts w:eastAsia="PMingLiU"/>
                          <w:b/>
                          <w:bCs/>
                          <w:color w:val="000000"/>
                          <w:sz w:val="29"/>
                          <w:szCs w:val="48"/>
                        </w:rPr>
                      </w:pPr>
                      <w:r w:rsidRPr="006D288F">
                        <w:rPr>
                          <w:rFonts w:eastAsia="PMingLiU"/>
                          <w:b/>
                          <w:bCs/>
                          <w:color w:val="000000"/>
                          <w:sz w:val="29"/>
                          <w:szCs w:val="48"/>
                        </w:rPr>
                        <w:t>2</w:t>
                      </w:r>
                    </w:p>
                  </w:txbxContent>
                </v:textbox>
              </v:oval>
              <v:line id="_x0000_s8696" style="position:absolute;flip:x y;v-text-anchor:middle" from="2759,900" to="2907,1092"/>
              <v:line id="_x0000_s8697" style="position:absolute;flip:y;v-text-anchor:middle" from="3155,900" to="3254,1092"/>
              <v:oval id="_x0000_s8698" style="position:absolute;left:4145;top:564;width:346;height:336;v-text-anchor:middle" filled="f" fillcolor="#ccf">
                <v:textbox style="mso-next-textbox:#_x0000_s8698" inset="4.32pt,2.16pt,4.32pt,2.16pt">
                  <w:txbxContent>
                    <w:p w:rsidR="00A550AD" w:rsidRPr="006D288F" w:rsidRDefault="00A550AD" w:rsidP="007D70F2">
                      <w:pPr>
                        <w:autoSpaceDE w:val="0"/>
                        <w:autoSpaceDN w:val="0"/>
                        <w:adjustRightInd w:val="0"/>
                        <w:jc w:val="center"/>
                        <w:rPr>
                          <w:rFonts w:eastAsia="PMingLiU"/>
                          <w:b/>
                          <w:bCs/>
                          <w:color w:val="000000"/>
                          <w:sz w:val="29"/>
                          <w:szCs w:val="48"/>
                        </w:rPr>
                      </w:pPr>
                      <w:r w:rsidRPr="006D288F">
                        <w:rPr>
                          <w:rFonts w:eastAsia="PMingLiU"/>
                          <w:b/>
                          <w:bCs/>
                          <w:color w:val="000000"/>
                          <w:sz w:val="29"/>
                          <w:szCs w:val="48"/>
                        </w:rPr>
                        <w:t>0</w:t>
                      </w:r>
                    </w:p>
                  </w:txbxContent>
                </v:textbox>
              </v:oval>
              <v:oval id="_x0000_s8699" style="position:absolute;left:3848;top:1044;width:346;height:336;v-text-anchor:middle" filled="f" fillcolor="#ccf">
                <v:textbox style="mso-next-textbox:#_x0000_s8699" inset="4.32pt,2.16pt,4.32pt,2.16pt">
                  <w:txbxContent>
                    <w:p w:rsidR="00A550AD" w:rsidRPr="006D288F" w:rsidRDefault="00A550AD" w:rsidP="007D70F2">
                      <w:pPr>
                        <w:autoSpaceDE w:val="0"/>
                        <w:autoSpaceDN w:val="0"/>
                        <w:adjustRightInd w:val="0"/>
                        <w:jc w:val="center"/>
                        <w:rPr>
                          <w:rFonts w:eastAsia="PMingLiU"/>
                          <w:b/>
                          <w:bCs/>
                          <w:color w:val="000000"/>
                          <w:sz w:val="29"/>
                          <w:szCs w:val="48"/>
                        </w:rPr>
                      </w:pPr>
                      <w:r w:rsidRPr="006D288F">
                        <w:rPr>
                          <w:rFonts w:eastAsia="PMingLiU"/>
                          <w:b/>
                          <w:bCs/>
                          <w:color w:val="000000"/>
                          <w:sz w:val="29"/>
                          <w:szCs w:val="48"/>
                        </w:rPr>
                        <w:t>1</w:t>
                      </w:r>
                    </w:p>
                  </w:txbxContent>
                </v:textbox>
              </v:oval>
              <v:oval id="_x0000_s8700" style="position:absolute;left:4442;top:1044;width:346;height:336;v-text-anchor:middle" filled="f" fillcolor="#ccf">
                <v:textbox style="mso-next-textbox:#_x0000_s8700" inset="4.32pt,2.16pt,4.32pt,2.16pt">
                  <w:txbxContent>
                    <w:p w:rsidR="00A550AD" w:rsidRPr="006D288F" w:rsidRDefault="00A550AD" w:rsidP="007D70F2">
                      <w:pPr>
                        <w:autoSpaceDE w:val="0"/>
                        <w:autoSpaceDN w:val="0"/>
                        <w:adjustRightInd w:val="0"/>
                        <w:jc w:val="center"/>
                        <w:rPr>
                          <w:rFonts w:eastAsia="PMingLiU"/>
                          <w:b/>
                          <w:bCs/>
                          <w:color w:val="000000"/>
                          <w:sz w:val="29"/>
                          <w:szCs w:val="48"/>
                        </w:rPr>
                      </w:pPr>
                      <w:r w:rsidRPr="006D288F">
                        <w:rPr>
                          <w:rFonts w:eastAsia="PMingLiU"/>
                          <w:b/>
                          <w:bCs/>
                          <w:color w:val="000000"/>
                          <w:sz w:val="29"/>
                          <w:szCs w:val="48"/>
                        </w:rPr>
                        <w:t>2</w:t>
                      </w:r>
                    </w:p>
                  </w:txbxContent>
                </v:textbox>
              </v:oval>
              <v:oval id="_x0000_s8701" style="position:absolute;left:4145;top:1476;width:346;height:336;v-text-anchor:middle" filled="f" fillcolor="#ccf">
                <v:textbox style="mso-next-textbox:#_x0000_s8701" inset="4.32pt,2.16pt,4.32pt,2.16pt">
                  <w:txbxContent>
                    <w:p w:rsidR="00A550AD" w:rsidRPr="006D288F" w:rsidRDefault="00A550AD" w:rsidP="007D70F2">
                      <w:pPr>
                        <w:autoSpaceDE w:val="0"/>
                        <w:autoSpaceDN w:val="0"/>
                        <w:adjustRightInd w:val="0"/>
                        <w:jc w:val="center"/>
                        <w:rPr>
                          <w:rFonts w:eastAsia="PMingLiU"/>
                          <w:b/>
                          <w:bCs/>
                          <w:color w:val="000000"/>
                          <w:sz w:val="29"/>
                          <w:szCs w:val="48"/>
                        </w:rPr>
                      </w:pPr>
                      <w:r w:rsidRPr="006D288F">
                        <w:rPr>
                          <w:rFonts w:eastAsia="PMingLiU"/>
                          <w:b/>
                          <w:bCs/>
                          <w:color w:val="000000"/>
                          <w:sz w:val="29"/>
                          <w:szCs w:val="48"/>
                        </w:rPr>
                        <w:t>3</w:t>
                      </w:r>
                    </w:p>
                  </w:txbxContent>
                </v:textbox>
              </v:oval>
              <v:line id="_x0000_s8702" style="position:absolute;v-text-anchor:middle" from="4194,1188" to="4442,1188"/>
              <v:line id="_x0000_s8703" style="position:absolute;v-text-anchor:middle" from="4305,900" to="4305,1476"/>
              <v:line id="_x0000_s8704" style="position:absolute;flip:x;v-text-anchor:middle" from="4454,1368" to="4553,1536"/>
            </v:group>
            <v:shape id="_x0000_s8705" type="#_x0000_t202" style="position:absolute;left:4444;top:9164;width:5919;height:1380;mso-wrap-style:none;v-text-anchor:top-baseline" filled="f" fillcolor="#ccf" stroked="f">
              <v:textbox style="mso-next-textbox:#_x0000_s8705;mso-fit-shape-to-text:t" inset="4.32pt,2.16pt,4.32pt,2.16pt">
                <w:txbxContent>
                  <w:p w:rsidR="00A550AD" w:rsidRPr="006D288F" w:rsidRDefault="00A550AD" w:rsidP="007D70F2">
                    <w:pPr>
                      <w:autoSpaceDE w:val="0"/>
                      <w:autoSpaceDN w:val="0"/>
                      <w:adjustRightInd w:val="0"/>
                      <w:rPr>
                        <w:rFonts w:eastAsia="PMingLiU"/>
                        <w:color w:val="000000"/>
                        <w:szCs w:val="40"/>
                      </w:rPr>
                    </w:pPr>
                    <w:r w:rsidRPr="006D288F">
                      <w:rPr>
                        <w:rFonts w:eastAsia="PMingLiU"/>
                        <w:color w:val="000000"/>
                        <w:sz w:val="29"/>
                        <w:szCs w:val="48"/>
                      </w:rPr>
                      <w:t xml:space="preserve"> </w:t>
                    </w:r>
                    <w:r w:rsidRPr="006D288F">
                      <w:rPr>
                        <w:rFonts w:eastAsia="PMingLiU"/>
                        <w:color w:val="000000"/>
                        <w:szCs w:val="40"/>
                      </w:rPr>
                      <w:t>(i)                    (ii)                       (iii)                           (iv)</w:t>
                    </w:r>
                  </w:p>
                  <w:p w:rsidR="00A550AD" w:rsidRPr="006D288F" w:rsidRDefault="00A550AD" w:rsidP="007D70F2">
                    <w:pPr>
                      <w:autoSpaceDE w:val="0"/>
                      <w:autoSpaceDN w:val="0"/>
                      <w:adjustRightInd w:val="0"/>
                      <w:rPr>
                        <w:rFonts w:eastAsia="PMingLiU"/>
                        <w:color w:val="000000"/>
                        <w:szCs w:val="40"/>
                      </w:rPr>
                    </w:pPr>
                    <w:r w:rsidRPr="006D288F">
                      <w:rPr>
                        <w:rFonts w:eastAsia="PMingLiU"/>
                        <w:color w:val="000000"/>
                        <w:szCs w:val="40"/>
                      </w:rPr>
                      <w:t xml:space="preserve">                       (a) Some of the subgraph of G</w:t>
                    </w:r>
                    <w:r w:rsidRPr="006D288F">
                      <w:rPr>
                        <w:rFonts w:eastAsia="PMingLiU"/>
                        <w:color w:val="000000"/>
                        <w:szCs w:val="40"/>
                        <w:vertAlign w:val="subscript"/>
                      </w:rPr>
                      <w:t>1</w:t>
                    </w:r>
                    <w:r w:rsidRPr="006D288F">
                      <w:rPr>
                        <w:rFonts w:eastAsia="PMingLiU"/>
                        <w:color w:val="000000"/>
                        <w:szCs w:val="40"/>
                      </w:rPr>
                      <w:t xml:space="preserve">   </w:t>
                    </w:r>
                  </w:p>
                </w:txbxContent>
              </v:textbox>
            </v:shape>
            <v:group id="_x0000_s8706" style="position:absolute;left:4767;top:10061;width:7110;height:2655" coordorigin="924,2400" coordsize="3768,1416">
              <v:oval id="_x0000_s8707" style="position:absolute;left:924;top:2448;width:347;height:336;v-text-anchor:middle" filled="f" fillcolor="#ccf">
                <v:textbox style="mso-next-textbox:#_x0000_s8707" inset="4.32pt,2.16pt,4.32pt,2.16pt">
                  <w:txbxContent>
                    <w:p w:rsidR="00A550AD" w:rsidRPr="006D288F" w:rsidRDefault="00A550AD" w:rsidP="007D70F2">
                      <w:pPr>
                        <w:autoSpaceDE w:val="0"/>
                        <w:autoSpaceDN w:val="0"/>
                        <w:adjustRightInd w:val="0"/>
                        <w:jc w:val="center"/>
                        <w:rPr>
                          <w:rFonts w:eastAsia="PMingLiU"/>
                          <w:b/>
                          <w:bCs/>
                          <w:color w:val="000000"/>
                          <w:sz w:val="29"/>
                          <w:szCs w:val="48"/>
                        </w:rPr>
                      </w:pPr>
                      <w:r w:rsidRPr="006D288F">
                        <w:rPr>
                          <w:rFonts w:eastAsia="PMingLiU"/>
                          <w:b/>
                          <w:bCs/>
                          <w:color w:val="000000"/>
                          <w:sz w:val="29"/>
                          <w:szCs w:val="48"/>
                        </w:rPr>
                        <w:t>0</w:t>
                      </w:r>
                    </w:p>
                  </w:txbxContent>
                </v:textbox>
              </v:oval>
              <v:group id="_x0000_s8708" style="position:absolute;left:1848;top:2436;width:347;height:864" coordorigin="1692,2568" coordsize="347,864">
                <v:oval id="_x0000_s8709" style="position:absolute;left:1692;top:2568;width:347;height:336;v-text-anchor:middle" filled="f" fillcolor="#ccf">
                  <v:textbox style="mso-next-textbox:#_x0000_s8709" inset="4.32pt,2.16pt,4.32pt,2.16pt">
                    <w:txbxContent>
                      <w:p w:rsidR="00A550AD" w:rsidRPr="006D288F" w:rsidRDefault="00A550AD" w:rsidP="007D70F2">
                        <w:pPr>
                          <w:autoSpaceDE w:val="0"/>
                          <w:autoSpaceDN w:val="0"/>
                          <w:adjustRightInd w:val="0"/>
                          <w:jc w:val="center"/>
                          <w:rPr>
                            <w:rFonts w:eastAsia="PMingLiU"/>
                            <w:b/>
                            <w:bCs/>
                            <w:color w:val="000000"/>
                            <w:sz w:val="29"/>
                            <w:szCs w:val="48"/>
                          </w:rPr>
                        </w:pPr>
                        <w:r w:rsidRPr="006D288F">
                          <w:rPr>
                            <w:rFonts w:eastAsia="PMingLiU"/>
                            <w:b/>
                            <w:bCs/>
                            <w:color w:val="000000"/>
                            <w:sz w:val="29"/>
                            <w:szCs w:val="48"/>
                          </w:rPr>
                          <w:t>0</w:t>
                        </w:r>
                      </w:p>
                    </w:txbxContent>
                  </v:textbox>
                </v:oval>
                <v:oval id="_x0000_s8710" style="position:absolute;left:1692;top:3096;width:347;height:336;v-text-anchor:middle" filled="f" fillcolor="#ccf">
                  <v:textbox style="mso-next-textbox:#_x0000_s8710" inset="4.32pt,2.16pt,4.32pt,2.16pt">
                    <w:txbxContent>
                      <w:p w:rsidR="00A550AD" w:rsidRPr="006D288F" w:rsidRDefault="00A550AD" w:rsidP="007D70F2">
                        <w:pPr>
                          <w:autoSpaceDE w:val="0"/>
                          <w:autoSpaceDN w:val="0"/>
                          <w:adjustRightInd w:val="0"/>
                          <w:jc w:val="center"/>
                          <w:rPr>
                            <w:rFonts w:eastAsia="PMingLiU"/>
                            <w:b/>
                            <w:bCs/>
                            <w:color w:val="000000"/>
                            <w:sz w:val="29"/>
                            <w:szCs w:val="48"/>
                          </w:rPr>
                        </w:pPr>
                        <w:r w:rsidRPr="006D288F">
                          <w:rPr>
                            <w:rFonts w:eastAsia="PMingLiU"/>
                            <w:b/>
                            <w:bCs/>
                            <w:color w:val="000000"/>
                            <w:sz w:val="29"/>
                            <w:szCs w:val="48"/>
                          </w:rPr>
                          <w:t>1</w:t>
                        </w:r>
                      </w:p>
                    </w:txbxContent>
                  </v:textbox>
                </v:oval>
              </v:group>
              <v:group id="_x0000_s8711" style="position:absolute;left:2952;top:2400;width:347;height:1416" coordorigin="2940,2544" coordsize="347,1416">
                <v:oval id="_x0000_s8712" style="position:absolute;left:2940;top:2544;width:347;height:336;v-text-anchor:middle" filled="f" fillcolor="#ccf">
                  <v:textbox style="mso-next-textbox:#_x0000_s8712" inset="4.32pt,2.16pt,4.32pt,2.16pt">
                    <w:txbxContent>
                      <w:p w:rsidR="00A550AD" w:rsidRPr="006D288F" w:rsidRDefault="00A550AD" w:rsidP="007D70F2">
                        <w:pPr>
                          <w:autoSpaceDE w:val="0"/>
                          <w:autoSpaceDN w:val="0"/>
                          <w:adjustRightInd w:val="0"/>
                          <w:jc w:val="center"/>
                          <w:rPr>
                            <w:rFonts w:eastAsia="PMingLiU"/>
                            <w:b/>
                            <w:bCs/>
                            <w:color w:val="000000"/>
                            <w:sz w:val="29"/>
                            <w:szCs w:val="48"/>
                          </w:rPr>
                        </w:pPr>
                        <w:r w:rsidRPr="006D288F">
                          <w:rPr>
                            <w:rFonts w:eastAsia="PMingLiU"/>
                            <w:b/>
                            <w:bCs/>
                            <w:color w:val="000000"/>
                            <w:sz w:val="29"/>
                            <w:szCs w:val="48"/>
                          </w:rPr>
                          <w:t>0</w:t>
                        </w:r>
                      </w:p>
                    </w:txbxContent>
                  </v:textbox>
                </v:oval>
                <v:oval id="_x0000_s8713" style="position:absolute;left:2940;top:3072;width:347;height:336;v-text-anchor:middle" filled="f" fillcolor="#ccf">
                  <v:textbox style="mso-next-textbox:#_x0000_s8713" inset="4.32pt,2.16pt,4.32pt,2.16pt">
                    <w:txbxContent>
                      <w:p w:rsidR="00A550AD" w:rsidRPr="006D288F" w:rsidRDefault="00A550AD" w:rsidP="007D70F2">
                        <w:pPr>
                          <w:autoSpaceDE w:val="0"/>
                          <w:autoSpaceDN w:val="0"/>
                          <w:adjustRightInd w:val="0"/>
                          <w:jc w:val="center"/>
                          <w:rPr>
                            <w:rFonts w:eastAsia="PMingLiU"/>
                            <w:b/>
                            <w:bCs/>
                            <w:color w:val="000000"/>
                            <w:sz w:val="29"/>
                            <w:szCs w:val="48"/>
                          </w:rPr>
                        </w:pPr>
                        <w:r w:rsidRPr="006D288F">
                          <w:rPr>
                            <w:rFonts w:eastAsia="PMingLiU"/>
                            <w:b/>
                            <w:bCs/>
                            <w:color w:val="000000"/>
                            <w:sz w:val="29"/>
                            <w:szCs w:val="48"/>
                          </w:rPr>
                          <w:t>1</w:t>
                        </w:r>
                      </w:p>
                    </w:txbxContent>
                  </v:textbox>
                </v:oval>
                <v:oval id="_x0000_s8714" style="position:absolute;left:2940;top:3624;width:347;height:336;v-text-anchor:middle" filled="f" fillcolor="#ccf">
                  <v:textbox style="mso-next-textbox:#_x0000_s8714" inset="4.32pt,2.16pt,4.32pt,2.16pt">
                    <w:txbxContent>
                      <w:p w:rsidR="00A550AD" w:rsidRPr="006D288F" w:rsidRDefault="00A550AD" w:rsidP="007D70F2">
                        <w:pPr>
                          <w:autoSpaceDE w:val="0"/>
                          <w:autoSpaceDN w:val="0"/>
                          <w:adjustRightInd w:val="0"/>
                          <w:jc w:val="center"/>
                          <w:rPr>
                            <w:rFonts w:eastAsia="PMingLiU"/>
                            <w:b/>
                            <w:bCs/>
                            <w:color w:val="000000"/>
                            <w:sz w:val="29"/>
                            <w:szCs w:val="48"/>
                          </w:rPr>
                        </w:pPr>
                        <w:r w:rsidRPr="006D288F">
                          <w:rPr>
                            <w:rFonts w:eastAsia="PMingLiU"/>
                            <w:b/>
                            <w:bCs/>
                            <w:color w:val="000000"/>
                            <w:sz w:val="29"/>
                            <w:szCs w:val="48"/>
                          </w:rPr>
                          <w:t>2</w:t>
                        </w:r>
                      </w:p>
                    </w:txbxContent>
                  </v:textbox>
                </v:oval>
              </v:group>
              <v:group id="_x0000_s8715" style="position:absolute;left:4176;top:2400;width:347;height:1416" coordorigin="2940,2544" coordsize="347,1416">
                <v:oval id="_x0000_s8716" style="position:absolute;left:2940;top:2544;width:347;height:336;v-text-anchor:middle" filled="f" fillcolor="#ccf">
                  <v:textbox style="mso-next-textbox:#_x0000_s8716" inset="4.32pt,2.16pt,4.32pt,2.16pt">
                    <w:txbxContent>
                      <w:p w:rsidR="00A550AD" w:rsidRPr="006D288F" w:rsidRDefault="00A550AD" w:rsidP="007D70F2">
                        <w:pPr>
                          <w:autoSpaceDE w:val="0"/>
                          <w:autoSpaceDN w:val="0"/>
                          <w:adjustRightInd w:val="0"/>
                          <w:jc w:val="center"/>
                          <w:rPr>
                            <w:rFonts w:eastAsia="PMingLiU"/>
                            <w:b/>
                            <w:bCs/>
                            <w:color w:val="000000"/>
                            <w:sz w:val="29"/>
                            <w:szCs w:val="48"/>
                          </w:rPr>
                        </w:pPr>
                        <w:r w:rsidRPr="006D288F">
                          <w:rPr>
                            <w:rFonts w:eastAsia="PMingLiU"/>
                            <w:b/>
                            <w:bCs/>
                            <w:color w:val="000000"/>
                            <w:sz w:val="29"/>
                            <w:szCs w:val="48"/>
                          </w:rPr>
                          <w:t>0</w:t>
                        </w:r>
                      </w:p>
                    </w:txbxContent>
                  </v:textbox>
                </v:oval>
                <v:oval id="_x0000_s8717" style="position:absolute;left:2940;top:3072;width:347;height:336;v-text-anchor:middle" filled="f" fillcolor="#ccf">
                  <v:textbox style="mso-next-textbox:#_x0000_s8717" inset="4.32pt,2.16pt,4.32pt,2.16pt">
                    <w:txbxContent>
                      <w:p w:rsidR="00A550AD" w:rsidRPr="006D288F" w:rsidRDefault="00A550AD" w:rsidP="007D70F2">
                        <w:pPr>
                          <w:autoSpaceDE w:val="0"/>
                          <w:autoSpaceDN w:val="0"/>
                          <w:adjustRightInd w:val="0"/>
                          <w:jc w:val="center"/>
                          <w:rPr>
                            <w:rFonts w:eastAsia="PMingLiU"/>
                            <w:b/>
                            <w:bCs/>
                            <w:color w:val="000000"/>
                            <w:sz w:val="29"/>
                            <w:szCs w:val="48"/>
                          </w:rPr>
                        </w:pPr>
                        <w:r w:rsidRPr="006D288F">
                          <w:rPr>
                            <w:rFonts w:eastAsia="PMingLiU"/>
                            <w:b/>
                            <w:bCs/>
                            <w:color w:val="000000"/>
                            <w:sz w:val="29"/>
                            <w:szCs w:val="48"/>
                          </w:rPr>
                          <w:t>1</w:t>
                        </w:r>
                      </w:p>
                    </w:txbxContent>
                  </v:textbox>
                </v:oval>
                <v:oval id="_x0000_s8718" style="position:absolute;left:2940;top:3624;width:347;height:336;v-text-anchor:middle" filled="f" fillcolor="#ccf">
                  <v:textbox style="mso-next-textbox:#_x0000_s8718" inset="4.32pt,2.16pt,4.32pt,2.16pt">
                    <w:txbxContent>
                      <w:p w:rsidR="00A550AD" w:rsidRPr="006D288F" w:rsidRDefault="00A550AD" w:rsidP="007D70F2">
                        <w:pPr>
                          <w:autoSpaceDE w:val="0"/>
                          <w:autoSpaceDN w:val="0"/>
                          <w:adjustRightInd w:val="0"/>
                          <w:jc w:val="center"/>
                          <w:rPr>
                            <w:rFonts w:eastAsia="PMingLiU"/>
                            <w:b/>
                            <w:bCs/>
                            <w:color w:val="000000"/>
                            <w:sz w:val="29"/>
                            <w:szCs w:val="48"/>
                          </w:rPr>
                        </w:pPr>
                        <w:r w:rsidRPr="006D288F">
                          <w:rPr>
                            <w:rFonts w:eastAsia="PMingLiU"/>
                            <w:b/>
                            <w:bCs/>
                            <w:color w:val="000000"/>
                            <w:sz w:val="29"/>
                            <w:szCs w:val="48"/>
                          </w:rPr>
                          <w:t>2</w:t>
                        </w:r>
                      </w:p>
                    </w:txbxContent>
                  </v:textbox>
                </v:oval>
              </v:group>
              <v:line id="_x0000_s8719" style="position:absolute;v-text-anchor:middle" from="2016,2772" to="2016,2964">
                <v:stroke endarrow="block"/>
              </v:line>
              <v:line id="_x0000_s8720" style="position:absolute;v-text-anchor:middle" from="3132,2736" to="3132,2928">
                <v:stroke endarrow="block"/>
              </v:line>
              <v:line id="_x0000_s8721" style="position:absolute;v-text-anchor:middle" from="3132,3264" to="3132,3480">
                <v:stroke endarrow="block"/>
              </v:line>
              <v:shape id="_x0000_s8722" style="position:absolute;left:4016;top:2664;width:184;height:360;mso-wrap-distance-left:9pt;mso-wrap-distance-top:0;mso-wrap-distance-right:9pt;mso-wrap-distance-bottom:0;v-text-anchor:middle" coordsize="124,432" path="m124,c85,36,46,72,28,120,10,168,,236,16,288v16,52,90,120,108,144e" filled="f" fillcolor="#ccf">
                <v:stroke endarrow="block"/>
                <v:path arrowok="t"/>
              </v:shape>
              <v:shape id="_x0000_s8723" style="position:absolute;left:4508;top:2664;width:184;height:360;flip:x;mso-wrap-distance-left:9pt;mso-wrap-distance-top:0;mso-wrap-distance-right:9pt;mso-wrap-distance-bottom:0;v-text-anchor:middle" coordsize="124,432" path="m124,c85,36,46,72,28,120,10,168,,236,16,288v16,52,90,120,108,144e" filled="f" fillcolor="#ccf">
                <v:stroke endarrow="block"/>
                <v:path arrowok="t"/>
              </v:shape>
            </v:group>
            <v:rect id="_x0000_s8724" style="position:absolute;left:4737;top:12707;width:5838;height:1380;mso-wrap-style:none;v-text-anchor:middle" filled="f" fillcolor="#ccf" stroked="f">
              <v:textbox style="mso-next-textbox:#_x0000_s8724;mso-fit-shape-to-text:t" inset="4.32pt,2.16pt,4.32pt,2.16pt">
                <w:txbxContent>
                  <w:p w:rsidR="00A550AD" w:rsidRPr="006D288F" w:rsidRDefault="00A550AD" w:rsidP="007D70F2">
                    <w:pPr>
                      <w:autoSpaceDE w:val="0"/>
                      <w:autoSpaceDN w:val="0"/>
                      <w:adjustRightInd w:val="0"/>
                      <w:jc w:val="center"/>
                      <w:rPr>
                        <w:rFonts w:eastAsia="PMingLiU"/>
                        <w:color w:val="000000"/>
                        <w:szCs w:val="40"/>
                      </w:rPr>
                    </w:pPr>
                    <w:r w:rsidRPr="006D288F">
                      <w:rPr>
                        <w:rFonts w:eastAsia="PMingLiU"/>
                        <w:color w:val="000000"/>
                        <w:szCs w:val="40"/>
                      </w:rPr>
                      <w:t>(i)                    (ii)                       (iii)                           (iv)</w:t>
                    </w:r>
                  </w:p>
                  <w:p w:rsidR="00A550AD" w:rsidRPr="006D288F" w:rsidRDefault="00A550AD" w:rsidP="007D70F2">
                    <w:pPr>
                      <w:autoSpaceDE w:val="0"/>
                      <w:autoSpaceDN w:val="0"/>
                      <w:adjustRightInd w:val="0"/>
                      <w:jc w:val="center"/>
                      <w:rPr>
                        <w:rFonts w:eastAsia="PMingLiU"/>
                        <w:color w:val="000000"/>
                        <w:szCs w:val="40"/>
                      </w:rPr>
                    </w:pPr>
                    <w:r w:rsidRPr="006D288F">
                      <w:rPr>
                        <w:rFonts w:eastAsia="PMingLiU"/>
                        <w:color w:val="000000"/>
                        <w:szCs w:val="40"/>
                      </w:rPr>
                      <w:t xml:space="preserve">                       (b) Some of the subgraph of G</w:t>
                    </w:r>
                    <w:r w:rsidRPr="006D288F">
                      <w:rPr>
                        <w:rFonts w:eastAsia="PMingLiU"/>
                        <w:color w:val="000000"/>
                        <w:szCs w:val="40"/>
                        <w:vertAlign w:val="subscript"/>
                      </w:rPr>
                      <w:t>3</w:t>
                    </w:r>
                    <w:r w:rsidRPr="006D288F">
                      <w:rPr>
                        <w:rFonts w:eastAsia="PMingLiU"/>
                        <w:color w:val="000000"/>
                        <w:szCs w:val="40"/>
                      </w:rPr>
                      <w:t xml:space="preserve">   </w:t>
                    </w:r>
                  </w:p>
                </w:txbxContent>
              </v:textbox>
            </v:rect>
            <v:shape id="_x0000_s8725" type="#_x0000_t202" style="position:absolute;left:4628;top:11027;width:947;height:900;mso-wrap-style:none;v-text-anchor:middle" filled="f" fillcolor="#ccf" stroked="f">
              <v:textbox style="mso-next-textbox:#_x0000_s8725;mso-fit-shape-to-text:t" inset="4.32pt,2.16pt,4.32pt,2.16pt">
                <w:txbxContent>
                  <w:p w:rsidR="00A550AD" w:rsidRPr="006D288F" w:rsidRDefault="00A550AD" w:rsidP="007D70F2">
                    <w:pPr>
                      <w:autoSpaceDE w:val="0"/>
                      <w:autoSpaceDN w:val="0"/>
                      <w:adjustRightInd w:val="0"/>
                      <w:jc w:val="center"/>
                      <w:rPr>
                        <w:rFonts w:eastAsia="DFKai-SB"/>
                        <w:color w:val="CC3300"/>
                        <w:sz w:val="29"/>
                        <w:szCs w:val="48"/>
                        <w:lang w:val="zh-TW" w:eastAsia="zh-TW"/>
                      </w:rPr>
                    </w:pPr>
                    <w:r w:rsidRPr="006D288F">
                      <w:rPr>
                        <w:rFonts w:eastAsia="DFKai-SB" w:cs="DFKai-SB" w:hint="eastAsia"/>
                        <w:color w:val="CC3300"/>
                        <w:sz w:val="29"/>
                        <w:szCs w:val="48"/>
                        <w:lang w:val="zh-TW" w:eastAsia="zh-TW"/>
                      </w:rPr>
                      <w:t>單一</w:t>
                    </w:r>
                  </w:p>
                </w:txbxContent>
              </v:textbox>
            </v:shape>
            <v:oval id="_x0000_s8726" style="position:absolute;left:3121;top:6828;width:442;height:524;mso-wrap-style:none;v-text-anchor:middle" strokeweight="1pt">
              <v:textbox style="mso-next-textbox:#_x0000_s8726" inset="4.35pt,.76731mm,4.35pt,.76731mm">
                <w:txbxContent>
                  <w:p w:rsidR="00A550AD" w:rsidRPr="00DE74A1" w:rsidRDefault="00A550AD" w:rsidP="007D70F2">
                    <w:pPr>
                      <w:autoSpaceDE w:val="0"/>
                      <w:autoSpaceDN w:val="0"/>
                      <w:adjustRightInd w:val="0"/>
                      <w:jc w:val="center"/>
                      <w:rPr>
                        <w:rFonts w:eastAsia="PMingLiU"/>
                        <w:color w:val="000000"/>
                      </w:rPr>
                    </w:pPr>
                    <w:r w:rsidRPr="00DE74A1">
                      <w:rPr>
                        <w:rFonts w:eastAsia="PMingLiU"/>
                        <w:color w:val="000000"/>
                      </w:rPr>
                      <w:t>0</w:t>
                    </w:r>
                  </w:p>
                </w:txbxContent>
              </v:textbox>
            </v:oval>
            <v:oval id="_x0000_s8727" style="position:absolute;left:2288;top:7728;width:549;height:524;mso-wrap-style:none;v-text-anchor:middle" strokeweight="1pt">
              <v:textbox style="mso-next-textbox:#_x0000_s8727" inset="4.35pt,.76731mm,4.35pt,.76731mm">
                <w:txbxContent>
                  <w:p w:rsidR="00A550AD" w:rsidRPr="006D288F" w:rsidRDefault="00A550AD" w:rsidP="007D70F2">
                    <w:pPr>
                      <w:autoSpaceDE w:val="0"/>
                      <w:autoSpaceDN w:val="0"/>
                      <w:adjustRightInd w:val="0"/>
                      <w:jc w:val="center"/>
                      <w:rPr>
                        <w:rFonts w:eastAsia="PMingLiU"/>
                        <w:color w:val="000000"/>
                        <w:sz w:val="34"/>
                        <w:szCs w:val="56"/>
                      </w:rPr>
                    </w:pPr>
                    <w:r w:rsidRPr="006D288F">
                      <w:rPr>
                        <w:rFonts w:eastAsia="PMingLiU"/>
                        <w:color w:val="000000"/>
                        <w:sz w:val="34"/>
                        <w:szCs w:val="56"/>
                      </w:rPr>
                      <w:t>1</w:t>
                    </w:r>
                  </w:p>
                </w:txbxContent>
              </v:textbox>
            </v:oval>
            <v:oval id="_x0000_s8728" style="position:absolute;left:3936;top:7728;width:443;height:524;mso-wrap-style:none;v-text-anchor:middle" strokeweight="1pt">
              <v:textbox style="mso-next-textbox:#_x0000_s8728" inset="4.35pt,.76731mm,4.35pt,.76731mm">
                <w:txbxContent>
                  <w:p w:rsidR="00A550AD" w:rsidRPr="00DE74A1" w:rsidRDefault="00A550AD" w:rsidP="007D70F2">
                    <w:pPr>
                      <w:autoSpaceDE w:val="0"/>
                      <w:autoSpaceDN w:val="0"/>
                      <w:adjustRightInd w:val="0"/>
                      <w:jc w:val="center"/>
                      <w:rPr>
                        <w:rFonts w:eastAsia="PMingLiU"/>
                        <w:color w:val="000000"/>
                      </w:rPr>
                    </w:pPr>
                    <w:r w:rsidRPr="00DE74A1">
                      <w:rPr>
                        <w:rFonts w:eastAsia="PMingLiU"/>
                        <w:color w:val="000000"/>
                      </w:rPr>
                      <w:t>2</w:t>
                    </w:r>
                  </w:p>
                </w:txbxContent>
              </v:textbox>
            </v:oval>
            <v:oval id="_x0000_s8729" style="position:absolute;left:3121;top:8448;width:442;height:523;mso-wrap-style:none;v-text-anchor:middle" strokeweight="1pt">
              <v:textbox style="mso-next-textbox:#_x0000_s8729" inset="4.35pt,.76731mm,4.35pt,.76731mm">
                <w:txbxContent>
                  <w:p w:rsidR="00A550AD" w:rsidRPr="00DE74A1" w:rsidRDefault="00A550AD" w:rsidP="007D70F2">
                    <w:pPr>
                      <w:autoSpaceDE w:val="0"/>
                      <w:autoSpaceDN w:val="0"/>
                      <w:adjustRightInd w:val="0"/>
                      <w:jc w:val="center"/>
                      <w:rPr>
                        <w:rFonts w:eastAsia="PMingLiU"/>
                        <w:color w:val="000000"/>
                      </w:rPr>
                    </w:pPr>
                    <w:r w:rsidRPr="00DE74A1">
                      <w:rPr>
                        <w:rFonts w:eastAsia="PMingLiU"/>
                        <w:color w:val="000000"/>
                      </w:rPr>
                      <w:t>3</w:t>
                    </w:r>
                  </w:p>
                </w:txbxContent>
              </v:textbox>
            </v:oval>
            <v:line id="_x0000_s8730" style="position:absolute;mso-wrap-style:none;v-text-anchor:middle" from="3373,7361" to="3373,8441" strokeweight="1pt">
              <v:stroke startarrowwidth="narrow" startarrowlength="short" endarrowwidth="narrow" endarrowlength="short"/>
            </v:line>
            <v:line id="_x0000_s8731" style="position:absolute;mso-wrap-style:none;v-text-anchor:middle" from="2830,7991" to="3916,7991" strokeweight="1pt">
              <v:stroke startarrowwidth="narrow" startarrowlength="short" endarrowwidth="narrow" endarrowlength="short"/>
            </v:line>
            <v:line id="_x0000_s8732" style="position:absolute;flip:x;mso-wrap-style:none;v-text-anchor:middle" from="2697,7271" to="3182,7784" strokeweight="1pt">
              <v:stroke startarrowwidth="narrow" startarrowlength="short" endarrowwidth="narrow" endarrowlength="short"/>
            </v:line>
            <v:line id="_x0000_s8733" style="position:absolute;mso-wrap-style:none;v-text-anchor:middle" from="3554,7271" to="4055,7784" strokeweight="1pt">
              <v:stroke startarrowwidth="narrow" startarrowlength="short" endarrowwidth="narrow" endarrowlength="short"/>
            </v:line>
            <v:line id="_x0000_s8734" style="position:absolute;mso-wrap-style:none;v-text-anchor:middle" from="2680,8234" to="3101,8604" strokeweight="1pt">
              <v:stroke startarrowwidth="narrow" startarrowlength="short" endarrowwidth="narrow" endarrowlength="short"/>
            </v:line>
            <v:line id="_x0000_s8735" style="position:absolute;flip:x;mso-wrap-style:none;v-text-anchor:middle" from="3618,8202" to="4006,8604" strokeweight="1pt">
              <v:stroke startarrowwidth="narrow" startarrowlength="short" endarrowwidth="narrow" endarrowlength="short"/>
            </v:line>
            <v:rect id="_x0000_s8736" style="position:absolute;left:3021;top:9209;width:592;height:816;mso-wrap-style:none" filled="f" fillcolor="#ccf" stroked="f">
              <v:textbox style="mso-next-textbox:#_x0000_s8736;mso-fit-shape-to-text:t" inset="4.35pt,.76731mm,4.35pt,.76731mm">
                <w:txbxContent>
                  <w:p w:rsidR="00A550AD" w:rsidRPr="006D288F" w:rsidRDefault="00A550AD" w:rsidP="007D70F2">
                    <w:pPr>
                      <w:autoSpaceDE w:val="0"/>
                      <w:autoSpaceDN w:val="0"/>
                      <w:adjustRightInd w:val="0"/>
                      <w:rPr>
                        <w:rFonts w:eastAsia="PMingLiU"/>
                        <w:color w:val="000000"/>
                        <w:sz w:val="26"/>
                        <w:szCs w:val="32"/>
                      </w:rPr>
                    </w:pPr>
                    <w:r w:rsidRPr="006D288F">
                      <w:rPr>
                        <w:rFonts w:eastAsia="PMingLiU"/>
                        <w:color w:val="000000"/>
                        <w:sz w:val="26"/>
                        <w:szCs w:val="32"/>
                      </w:rPr>
                      <w:t>G1</w:t>
                    </w:r>
                  </w:p>
                </w:txbxContent>
              </v:textbox>
            </v:rect>
            <v:oval id="_x0000_s8737" style="position:absolute;left:3112;top:10356;width:443;height:524;mso-wrap-style:none;v-text-anchor:middle" strokeweight="1pt">
              <v:textbox style="mso-next-textbox:#_x0000_s8737" inset="4.35pt,.76731mm,4.35pt,.76731mm">
                <w:txbxContent>
                  <w:p w:rsidR="00A550AD" w:rsidRPr="00DE74A1" w:rsidRDefault="00A550AD" w:rsidP="007D70F2">
                    <w:pPr>
                      <w:autoSpaceDE w:val="0"/>
                      <w:autoSpaceDN w:val="0"/>
                      <w:adjustRightInd w:val="0"/>
                      <w:jc w:val="center"/>
                      <w:rPr>
                        <w:rFonts w:eastAsia="PMingLiU"/>
                        <w:color w:val="000000"/>
                      </w:rPr>
                    </w:pPr>
                    <w:r w:rsidRPr="00DE74A1">
                      <w:rPr>
                        <w:rFonts w:eastAsia="PMingLiU"/>
                        <w:color w:val="000000"/>
                      </w:rPr>
                      <w:t>0</w:t>
                    </w:r>
                  </w:p>
                </w:txbxContent>
              </v:textbox>
            </v:oval>
            <v:oval id="_x0000_s8738" style="position:absolute;left:3093;top:11657;width:549;height:524;mso-wrap-style:none;v-text-anchor:middle" strokeweight="1pt">
              <v:textbox style="mso-next-textbox:#_x0000_s8738" inset="4.35pt,.76731mm,4.35pt,.76731mm">
                <w:txbxContent>
                  <w:p w:rsidR="00A550AD" w:rsidRPr="006D288F" w:rsidRDefault="00A550AD" w:rsidP="007D70F2">
                    <w:pPr>
                      <w:autoSpaceDE w:val="0"/>
                      <w:autoSpaceDN w:val="0"/>
                      <w:adjustRightInd w:val="0"/>
                      <w:jc w:val="center"/>
                      <w:rPr>
                        <w:rFonts w:eastAsia="PMingLiU"/>
                        <w:color w:val="000000"/>
                        <w:sz w:val="34"/>
                        <w:szCs w:val="56"/>
                      </w:rPr>
                    </w:pPr>
                    <w:r w:rsidRPr="006D288F">
                      <w:rPr>
                        <w:rFonts w:eastAsia="PMingLiU"/>
                        <w:color w:val="000000"/>
                        <w:sz w:val="34"/>
                        <w:szCs w:val="56"/>
                      </w:rPr>
                      <w:t>1</w:t>
                    </w:r>
                  </w:p>
                </w:txbxContent>
              </v:textbox>
            </v:oval>
            <v:oval id="_x0000_s8739" style="position:absolute;left:3127;top:12862;width:443;height:524;mso-wrap-style:none;v-text-anchor:middle" strokeweight="1pt">
              <v:textbox style="mso-next-textbox:#_x0000_s8739" inset="4.35pt,.76731mm,4.35pt,.76731mm">
                <w:txbxContent>
                  <w:p w:rsidR="00A550AD" w:rsidRPr="00DE74A1" w:rsidRDefault="00A550AD" w:rsidP="007D70F2">
                    <w:pPr>
                      <w:autoSpaceDE w:val="0"/>
                      <w:autoSpaceDN w:val="0"/>
                      <w:adjustRightInd w:val="0"/>
                      <w:jc w:val="center"/>
                      <w:rPr>
                        <w:rFonts w:eastAsia="PMingLiU"/>
                        <w:color w:val="000000"/>
                      </w:rPr>
                    </w:pPr>
                    <w:r w:rsidRPr="00DE74A1">
                      <w:rPr>
                        <w:rFonts w:eastAsia="PMingLiU"/>
                        <w:color w:val="000000"/>
                      </w:rPr>
                      <w:t>2</w:t>
                    </w:r>
                  </w:p>
                </w:txbxContent>
              </v:textbox>
            </v:oval>
            <v:line id="_x0000_s8740" style="position:absolute;mso-wrap-style:none;v-text-anchor:middle" from="3380,12197" to="3380,12857" strokeweight="1pt">
              <v:stroke startarrowwidth="narrow" startarrowlength="short" endarrow="classic" endarrowlength="long"/>
            </v:line>
            <v:line id="_x0000_s8741" style="position:absolute;flip:y;mso-wrap-style:none;v-text-anchor:middle" from="3592,10815" to="3592,11666" strokeweight="1pt">
              <v:stroke startarrowwidth="narrow" startarrowlength="short" endarrow="classic" endarrowlength="long"/>
            </v:line>
            <v:line id="_x0000_s8742" style="position:absolute;mso-wrap-style:none;v-text-anchor:middle" from="3153,10847" to="3153,11715" strokeweight="1pt">
              <v:stroke startarrowwidth="narrow" startarrowlength="short" endarrow="classic" endarrowlength="long"/>
            </v:line>
            <w10:wrap type="none"/>
            <w10:anchorlock/>
          </v:group>
        </w:pict>
      </w:r>
    </w:p>
    <w:p w:rsidR="007D70F2" w:rsidRPr="000B7B7F" w:rsidRDefault="007D70F2" w:rsidP="007D70F2">
      <w:pPr>
        <w:rPr>
          <w:rFonts w:ascii="Times New Roman" w:hAnsi="Times New Roman"/>
          <w:sz w:val="24"/>
          <w:szCs w:val="24"/>
        </w:rPr>
      </w:pPr>
      <w:r w:rsidRPr="000B7B7F">
        <w:rPr>
          <w:rFonts w:ascii="Times New Roman" w:hAnsi="Times New Roman"/>
          <w:sz w:val="24"/>
          <w:szCs w:val="24"/>
        </w:rPr>
        <w:t xml:space="preserve">            G3</w:t>
      </w:r>
    </w:p>
    <w:p w:rsidR="007D70F2" w:rsidRPr="000B7B7F" w:rsidRDefault="007D70F2" w:rsidP="007D70F2">
      <w:pPr>
        <w:jc w:val="center"/>
        <w:rPr>
          <w:rFonts w:ascii="Times New Roman" w:hAnsi="Times New Roman"/>
          <w:sz w:val="24"/>
          <w:szCs w:val="24"/>
          <w:u w:val="single"/>
        </w:rPr>
      </w:pPr>
      <w:r w:rsidRPr="000B7B7F">
        <w:rPr>
          <w:rFonts w:ascii="Times New Roman" w:hAnsi="Times New Roman"/>
          <w:sz w:val="24"/>
          <w:szCs w:val="24"/>
          <w:u w:val="single"/>
        </w:rPr>
        <w:t>Simple Path and Style</w:t>
      </w:r>
    </w:p>
    <w:p w:rsidR="007D70F2" w:rsidRPr="000B7B7F" w:rsidRDefault="007D70F2" w:rsidP="00712D33">
      <w:pPr>
        <w:numPr>
          <w:ilvl w:val="0"/>
          <w:numId w:val="38"/>
        </w:numPr>
        <w:spacing w:after="0" w:line="240" w:lineRule="auto"/>
        <w:rPr>
          <w:rFonts w:ascii="Times New Roman" w:hAnsi="Times New Roman"/>
          <w:sz w:val="24"/>
          <w:szCs w:val="24"/>
        </w:rPr>
      </w:pPr>
      <w:r w:rsidRPr="000B7B7F">
        <w:rPr>
          <w:rFonts w:ascii="Times New Roman" w:hAnsi="Times New Roman"/>
          <w:sz w:val="24"/>
          <w:szCs w:val="24"/>
        </w:rPr>
        <w:t>A simple path is a path in which all vertices, except possibly the first and the last, are distinct</w:t>
      </w:r>
    </w:p>
    <w:p w:rsidR="007D70F2" w:rsidRPr="000B7B7F" w:rsidRDefault="007D70F2" w:rsidP="00712D33">
      <w:pPr>
        <w:numPr>
          <w:ilvl w:val="0"/>
          <w:numId w:val="38"/>
        </w:numPr>
        <w:spacing w:after="0" w:line="240" w:lineRule="auto"/>
        <w:rPr>
          <w:rFonts w:ascii="Times New Roman" w:hAnsi="Times New Roman"/>
          <w:sz w:val="24"/>
          <w:szCs w:val="24"/>
        </w:rPr>
      </w:pPr>
      <w:r w:rsidRPr="000B7B7F">
        <w:rPr>
          <w:rFonts w:ascii="Times New Roman" w:hAnsi="Times New Roman"/>
          <w:sz w:val="24"/>
          <w:szCs w:val="24"/>
        </w:rPr>
        <w:t>A cycle is a simple path in which the first and the last vertices are the same</w:t>
      </w:r>
    </w:p>
    <w:p w:rsidR="007D70F2" w:rsidRPr="000B7B7F" w:rsidRDefault="007D70F2" w:rsidP="00712D33">
      <w:pPr>
        <w:numPr>
          <w:ilvl w:val="0"/>
          <w:numId w:val="38"/>
        </w:numPr>
        <w:spacing w:after="0" w:line="240" w:lineRule="auto"/>
        <w:rPr>
          <w:rFonts w:ascii="Times New Roman" w:hAnsi="Times New Roman"/>
          <w:sz w:val="24"/>
          <w:szCs w:val="24"/>
        </w:rPr>
      </w:pPr>
      <w:r w:rsidRPr="000B7B7F">
        <w:rPr>
          <w:rFonts w:ascii="Times New Roman" w:hAnsi="Times New Roman"/>
          <w:sz w:val="24"/>
          <w:szCs w:val="24"/>
        </w:rPr>
        <w:t>In an undirected graph G, two vertices, v0 and v1, are connected if there is a path in G from v0 to v1</w:t>
      </w:r>
    </w:p>
    <w:p w:rsidR="007D70F2" w:rsidRPr="000B7B7F" w:rsidRDefault="007D70F2" w:rsidP="00712D33">
      <w:pPr>
        <w:numPr>
          <w:ilvl w:val="0"/>
          <w:numId w:val="38"/>
        </w:numPr>
        <w:spacing w:after="0" w:line="240" w:lineRule="auto"/>
        <w:rPr>
          <w:rFonts w:ascii="Times New Roman" w:hAnsi="Times New Roman"/>
          <w:sz w:val="24"/>
          <w:szCs w:val="24"/>
        </w:rPr>
      </w:pPr>
      <w:r w:rsidRPr="000B7B7F">
        <w:rPr>
          <w:rFonts w:ascii="Times New Roman" w:hAnsi="Times New Roman"/>
          <w:sz w:val="24"/>
          <w:szCs w:val="24"/>
        </w:rPr>
        <w:t xml:space="preserve">An undirected graph is connected if, for every pair of distinct vertices vi, vj, there is a path </w:t>
      </w:r>
      <w:r w:rsidRPr="000B7B7F">
        <w:rPr>
          <w:rFonts w:ascii="Times New Roman" w:hAnsi="Times New Roman"/>
          <w:sz w:val="24"/>
          <w:szCs w:val="24"/>
        </w:rPr>
        <w:br/>
        <w:t>from vi to vj</w:t>
      </w:r>
    </w:p>
    <w:p w:rsidR="007D70F2" w:rsidRPr="000B7B7F" w:rsidRDefault="007D70F2" w:rsidP="007D70F2">
      <w:pPr>
        <w:rPr>
          <w:rFonts w:ascii="Times New Roman" w:hAnsi="Times New Roman"/>
          <w:b/>
          <w:sz w:val="24"/>
          <w:szCs w:val="24"/>
        </w:rPr>
      </w:pPr>
    </w:p>
    <w:p w:rsidR="007D70F2" w:rsidRPr="000B7B7F" w:rsidRDefault="007D70F2" w:rsidP="007D70F2">
      <w:pPr>
        <w:jc w:val="center"/>
        <w:rPr>
          <w:rFonts w:ascii="Times New Roman" w:hAnsi="Times New Roman"/>
          <w:b/>
          <w:sz w:val="24"/>
          <w:szCs w:val="24"/>
          <w:u w:val="single"/>
        </w:rPr>
      </w:pPr>
      <w:r w:rsidRPr="000B7B7F">
        <w:rPr>
          <w:rFonts w:ascii="Times New Roman" w:hAnsi="Times New Roman"/>
          <w:b/>
          <w:sz w:val="24"/>
          <w:szCs w:val="24"/>
          <w:u w:val="single"/>
        </w:rPr>
        <w:t>Connected Component</w:t>
      </w:r>
    </w:p>
    <w:p w:rsidR="007D70F2" w:rsidRPr="000B7B7F" w:rsidRDefault="007D70F2" w:rsidP="007D70F2">
      <w:pPr>
        <w:rPr>
          <w:rFonts w:ascii="Times New Roman" w:hAnsi="Times New Roman"/>
          <w:sz w:val="24"/>
          <w:szCs w:val="24"/>
        </w:rPr>
      </w:pPr>
    </w:p>
    <w:p w:rsidR="007D70F2" w:rsidRPr="000B7B7F" w:rsidRDefault="007D70F2" w:rsidP="00712D33">
      <w:pPr>
        <w:numPr>
          <w:ilvl w:val="0"/>
          <w:numId w:val="39"/>
        </w:numPr>
        <w:spacing w:after="0" w:line="240" w:lineRule="auto"/>
        <w:rPr>
          <w:rFonts w:ascii="Times New Roman" w:hAnsi="Times New Roman"/>
          <w:sz w:val="24"/>
          <w:szCs w:val="24"/>
        </w:rPr>
      </w:pPr>
      <w:r w:rsidRPr="000B7B7F">
        <w:rPr>
          <w:rFonts w:ascii="Times New Roman" w:hAnsi="Times New Roman"/>
          <w:sz w:val="24"/>
          <w:szCs w:val="24"/>
        </w:rPr>
        <w:t xml:space="preserve">A connected component of an undirected graph </w:t>
      </w:r>
      <w:r w:rsidRPr="000B7B7F">
        <w:rPr>
          <w:rFonts w:ascii="Times New Roman" w:hAnsi="Times New Roman"/>
          <w:sz w:val="24"/>
          <w:szCs w:val="24"/>
        </w:rPr>
        <w:br/>
        <w:t>is a maximal connected subgraph.</w:t>
      </w:r>
    </w:p>
    <w:p w:rsidR="007D70F2" w:rsidRPr="000B7B7F" w:rsidRDefault="007D70F2" w:rsidP="00712D33">
      <w:pPr>
        <w:numPr>
          <w:ilvl w:val="0"/>
          <w:numId w:val="39"/>
        </w:numPr>
        <w:spacing w:after="0" w:line="240" w:lineRule="auto"/>
        <w:rPr>
          <w:rFonts w:ascii="Times New Roman" w:hAnsi="Times New Roman"/>
          <w:sz w:val="24"/>
          <w:szCs w:val="24"/>
        </w:rPr>
      </w:pPr>
      <w:r w:rsidRPr="000B7B7F">
        <w:rPr>
          <w:rFonts w:ascii="Times New Roman" w:hAnsi="Times New Roman"/>
          <w:sz w:val="24"/>
          <w:szCs w:val="24"/>
        </w:rPr>
        <w:t>A tree is a graph that is connected and acyclic.</w:t>
      </w:r>
    </w:p>
    <w:p w:rsidR="007D70F2" w:rsidRPr="000B7B7F" w:rsidRDefault="007D70F2" w:rsidP="00712D33">
      <w:pPr>
        <w:numPr>
          <w:ilvl w:val="0"/>
          <w:numId w:val="39"/>
        </w:numPr>
        <w:spacing w:after="0" w:line="240" w:lineRule="auto"/>
        <w:rPr>
          <w:rFonts w:ascii="Times New Roman" w:hAnsi="Times New Roman"/>
          <w:sz w:val="24"/>
          <w:szCs w:val="24"/>
        </w:rPr>
      </w:pPr>
      <w:r w:rsidRPr="000B7B7F">
        <w:rPr>
          <w:rFonts w:ascii="Times New Roman" w:hAnsi="Times New Roman"/>
          <w:sz w:val="24"/>
          <w:szCs w:val="24"/>
        </w:rPr>
        <w:t xml:space="preserve">A directed graph is strongly connected if there </w:t>
      </w:r>
      <w:r w:rsidRPr="000B7B7F">
        <w:rPr>
          <w:rFonts w:ascii="Times New Roman" w:hAnsi="Times New Roman"/>
          <w:sz w:val="24"/>
          <w:szCs w:val="24"/>
        </w:rPr>
        <w:br/>
        <w:t xml:space="preserve">is a directed path from vi to vj and also </w:t>
      </w:r>
      <w:r w:rsidRPr="000B7B7F">
        <w:rPr>
          <w:rFonts w:ascii="Times New Roman" w:hAnsi="Times New Roman"/>
          <w:sz w:val="24"/>
          <w:szCs w:val="24"/>
        </w:rPr>
        <w:br/>
        <w:t>from vj to vi.</w:t>
      </w:r>
    </w:p>
    <w:p w:rsidR="007D70F2" w:rsidRPr="000B7B7F" w:rsidRDefault="007D70F2" w:rsidP="00712D33">
      <w:pPr>
        <w:numPr>
          <w:ilvl w:val="0"/>
          <w:numId w:val="39"/>
        </w:numPr>
        <w:spacing w:after="0" w:line="240" w:lineRule="auto"/>
        <w:rPr>
          <w:rFonts w:ascii="Times New Roman" w:hAnsi="Times New Roman"/>
          <w:sz w:val="24"/>
          <w:szCs w:val="24"/>
        </w:rPr>
      </w:pPr>
      <w:r w:rsidRPr="000B7B7F">
        <w:rPr>
          <w:rFonts w:ascii="Times New Roman" w:hAnsi="Times New Roman"/>
          <w:sz w:val="24"/>
          <w:szCs w:val="24"/>
        </w:rPr>
        <w:t>A strongly connected component is a maximal subgraph that is strongly connected</w:t>
      </w:r>
    </w:p>
    <w:p w:rsidR="007D70F2" w:rsidRPr="000B7B7F" w:rsidRDefault="007D70F2" w:rsidP="007D70F2">
      <w:pPr>
        <w:rPr>
          <w:rFonts w:ascii="Times New Roman" w:hAnsi="Times New Roman"/>
          <w:sz w:val="24"/>
          <w:szCs w:val="24"/>
        </w:rPr>
      </w:pPr>
    </w:p>
    <w:p w:rsidR="007D70F2" w:rsidRPr="000B7B7F" w:rsidRDefault="007D70F2" w:rsidP="007D70F2">
      <w:pPr>
        <w:rPr>
          <w:rFonts w:ascii="Times New Roman" w:hAnsi="Times New Roman"/>
          <w:sz w:val="24"/>
          <w:szCs w:val="24"/>
        </w:rPr>
      </w:pPr>
    </w:p>
    <w:p w:rsidR="007D70F2" w:rsidRPr="000B7B7F" w:rsidRDefault="007D70F2" w:rsidP="007D70F2">
      <w:pPr>
        <w:rPr>
          <w:rFonts w:ascii="Times New Roman" w:hAnsi="Times New Roman"/>
          <w:sz w:val="24"/>
          <w:szCs w:val="24"/>
        </w:rPr>
      </w:pPr>
      <w:r w:rsidRPr="000B7B7F">
        <w:rPr>
          <w:rFonts w:ascii="Times New Roman" w:hAnsi="Times New Roman"/>
          <w:sz w:val="24"/>
          <w:szCs w:val="24"/>
        </w:rPr>
        <w:t>Degree</w:t>
      </w:r>
    </w:p>
    <w:p w:rsidR="007D70F2" w:rsidRPr="000B7B7F" w:rsidRDefault="007D70F2" w:rsidP="00712D33">
      <w:pPr>
        <w:numPr>
          <w:ilvl w:val="0"/>
          <w:numId w:val="40"/>
        </w:numPr>
        <w:spacing w:after="0" w:line="240" w:lineRule="auto"/>
        <w:rPr>
          <w:rFonts w:ascii="Times New Roman" w:hAnsi="Times New Roman"/>
          <w:sz w:val="24"/>
          <w:szCs w:val="24"/>
        </w:rPr>
      </w:pPr>
      <w:r w:rsidRPr="000B7B7F">
        <w:rPr>
          <w:rFonts w:ascii="Times New Roman" w:hAnsi="Times New Roman"/>
          <w:sz w:val="24"/>
          <w:szCs w:val="24"/>
        </w:rPr>
        <w:t>The degree of a vertex is the number of edges incident to that vertex</w:t>
      </w:r>
    </w:p>
    <w:p w:rsidR="007D70F2" w:rsidRPr="000B7B7F" w:rsidRDefault="007D70F2" w:rsidP="00712D33">
      <w:pPr>
        <w:numPr>
          <w:ilvl w:val="0"/>
          <w:numId w:val="40"/>
        </w:numPr>
        <w:spacing w:after="0" w:line="240" w:lineRule="auto"/>
        <w:rPr>
          <w:rFonts w:ascii="Times New Roman" w:hAnsi="Times New Roman"/>
          <w:sz w:val="24"/>
          <w:szCs w:val="24"/>
        </w:rPr>
      </w:pPr>
      <w:r w:rsidRPr="000B7B7F">
        <w:rPr>
          <w:rFonts w:ascii="Times New Roman" w:hAnsi="Times New Roman"/>
          <w:sz w:val="24"/>
          <w:szCs w:val="24"/>
        </w:rPr>
        <w:t xml:space="preserve">For directed graph, </w:t>
      </w:r>
    </w:p>
    <w:p w:rsidR="007D70F2" w:rsidRPr="000B7B7F" w:rsidRDefault="007D70F2" w:rsidP="00712D33">
      <w:pPr>
        <w:numPr>
          <w:ilvl w:val="1"/>
          <w:numId w:val="40"/>
        </w:numPr>
        <w:spacing w:after="0" w:line="240" w:lineRule="auto"/>
        <w:rPr>
          <w:rFonts w:ascii="Times New Roman" w:hAnsi="Times New Roman"/>
          <w:sz w:val="24"/>
          <w:szCs w:val="24"/>
        </w:rPr>
      </w:pPr>
      <w:r w:rsidRPr="000B7B7F">
        <w:rPr>
          <w:rFonts w:ascii="Times New Roman" w:hAnsi="Times New Roman"/>
          <w:sz w:val="24"/>
          <w:szCs w:val="24"/>
        </w:rPr>
        <w:t xml:space="preserve">the in-degree of a vertex </w:t>
      </w:r>
      <w:r w:rsidRPr="000B7B7F">
        <w:rPr>
          <w:rFonts w:ascii="Times New Roman" w:hAnsi="Times New Roman"/>
          <w:i/>
          <w:iCs/>
          <w:sz w:val="24"/>
          <w:szCs w:val="24"/>
        </w:rPr>
        <w:t>v</w:t>
      </w:r>
      <w:r w:rsidRPr="000B7B7F">
        <w:rPr>
          <w:rFonts w:ascii="Times New Roman" w:hAnsi="Times New Roman"/>
          <w:sz w:val="24"/>
          <w:szCs w:val="24"/>
        </w:rPr>
        <w:t xml:space="preserve"> is the number of edges</w:t>
      </w:r>
      <w:r w:rsidRPr="000B7B7F">
        <w:rPr>
          <w:rFonts w:ascii="Times New Roman" w:hAnsi="Times New Roman"/>
          <w:sz w:val="24"/>
          <w:szCs w:val="24"/>
        </w:rPr>
        <w:br/>
        <w:t xml:space="preserve">that have </w:t>
      </w:r>
      <w:r w:rsidRPr="000B7B7F">
        <w:rPr>
          <w:rFonts w:ascii="Times New Roman" w:hAnsi="Times New Roman"/>
          <w:i/>
          <w:iCs/>
          <w:sz w:val="24"/>
          <w:szCs w:val="24"/>
        </w:rPr>
        <w:t>v</w:t>
      </w:r>
      <w:r w:rsidRPr="000B7B7F">
        <w:rPr>
          <w:rFonts w:ascii="Times New Roman" w:hAnsi="Times New Roman"/>
          <w:sz w:val="24"/>
          <w:szCs w:val="24"/>
        </w:rPr>
        <w:t xml:space="preserve"> as the head</w:t>
      </w:r>
    </w:p>
    <w:p w:rsidR="007D70F2" w:rsidRPr="000B7B7F" w:rsidRDefault="007D70F2" w:rsidP="00712D33">
      <w:pPr>
        <w:numPr>
          <w:ilvl w:val="1"/>
          <w:numId w:val="40"/>
        </w:numPr>
        <w:spacing w:after="0" w:line="240" w:lineRule="auto"/>
        <w:rPr>
          <w:rFonts w:ascii="Times New Roman" w:hAnsi="Times New Roman"/>
          <w:sz w:val="24"/>
          <w:szCs w:val="24"/>
        </w:rPr>
      </w:pPr>
      <w:r w:rsidRPr="000B7B7F">
        <w:rPr>
          <w:rFonts w:ascii="Times New Roman" w:hAnsi="Times New Roman"/>
          <w:sz w:val="24"/>
          <w:szCs w:val="24"/>
        </w:rPr>
        <w:t xml:space="preserve">the out-degree of a vertex </w:t>
      </w:r>
      <w:r w:rsidRPr="000B7B7F">
        <w:rPr>
          <w:rFonts w:ascii="Times New Roman" w:hAnsi="Times New Roman"/>
          <w:i/>
          <w:iCs/>
          <w:sz w:val="24"/>
          <w:szCs w:val="24"/>
        </w:rPr>
        <w:t>v</w:t>
      </w:r>
      <w:r w:rsidRPr="000B7B7F">
        <w:rPr>
          <w:rFonts w:ascii="Times New Roman" w:hAnsi="Times New Roman"/>
          <w:sz w:val="24"/>
          <w:szCs w:val="24"/>
        </w:rPr>
        <w:t xml:space="preserve"> is the number of edges</w:t>
      </w:r>
      <w:r w:rsidRPr="000B7B7F">
        <w:rPr>
          <w:rFonts w:ascii="Times New Roman" w:hAnsi="Times New Roman"/>
          <w:sz w:val="24"/>
          <w:szCs w:val="24"/>
        </w:rPr>
        <w:br/>
        <w:t xml:space="preserve">that have </w:t>
      </w:r>
      <w:r w:rsidRPr="000B7B7F">
        <w:rPr>
          <w:rFonts w:ascii="Times New Roman" w:hAnsi="Times New Roman"/>
          <w:i/>
          <w:iCs/>
          <w:sz w:val="24"/>
          <w:szCs w:val="24"/>
        </w:rPr>
        <w:t>v</w:t>
      </w:r>
      <w:r w:rsidRPr="000B7B7F">
        <w:rPr>
          <w:rFonts w:ascii="Times New Roman" w:hAnsi="Times New Roman"/>
          <w:sz w:val="24"/>
          <w:szCs w:val="24"/>
        </w:rPr>
        <w:t xml:space="preserve"> as the tail</w:t>
      </w:r>
    </w:p>
    <w:p w:rsidR="007D70F2" w:rsidRPr="000B7B7F" w:rsidRDefault="007D70F2" w:rsidP="00712D33">
      <w:pPr>
        <w:numPr>
          <w:ilvl w:val="1"/>
          <w:numId w:val="40"/>
        </w:numPr>
        <w:spacing w:after="0" w:line="240" w:lineRule="auto"/>
        <w:rPr>
          <w:rFonts w:ascii="Times New Roman" w:hAnsi="Times New Roman"/>
          <w:sz w:val="24"/>
          <w:szCs w:val="24"/>
        </w:rPr>
      </w:pPr>
      <w:r w:rsidRPr="000B7B7F">
        <w:rPr>
          <w:rFonts w:ascii="Times New Roman" w:hAnsi="Times New Roman"/>
          <w:sz w:val="24"/>
          <w:szCs w:val="24"/>
        </w:rPr>
        <w:t xml:space="preserve">if </w:t>
      </w:r>
      <w:r w:rsidRPr="000B7B7F">
        <w:rPr>
          <w:rFonts w:ascii="Times New Roman" w:hAnsi="Times New Roman"/>
          <w:i/>
          <w:iCs/>
          <w:sz w:val="24"/>
          <w:szCs w:val="24"/>
        </w:rPr>
        <w:t>di</w:t>
      </w:r>
      <w:r w:rsidRPr="000B7B7F">
        <w:rPr>
          <w:rFonts w:ascii="Times New Roman" w:hAnsi="Times New Roman"/>
          <w:sz w:val="24"/>
          <w:szCs w:val="24"/>
        </w:rPr>
        <w:t xml:space="preserve"> is the degree of a vertex </w:t>
      </w:r>
      <w:r w:rsidRPr="000B7B7F">
        <w:rPr>
          <w:rFonts w:ascii="Times New Roman" w:hAnsi="Times New Roman"/>
          <w:i/>
          <w:iCs/>
          <w:sz w:val="24"/>
          <w:szCs w:val="24"/>
        </w:rPr>
        <w:t>i</w:t>
      </w:r>
      <w:r w:rsidRPr="000B7B7F">
        <w:rPr>
          <w:rFonts w:ascii="Times New Roman" w:hAnsi="Times New Roman"/>
          <w:sz w:val="24"/>
          <w:szCs w:val="24"/>
        </w:rPr>
        <w:t xml:space="preserve"> in a graph </w:t>
      </w:r>
      <w:r w:rsidRPr="000B7B7F">
        <w:rPr>
          <w:rFonts w:ascii="Times New Roman" w:hAnsi="Times New Roman"/>
          <w:i/>
          <w:iCs/>
          <w:sz w:val="24"/>
          <w:szCs w:val="24"/>
        </w:rPr>
        <w:t>G</w:t>
      </w:r>
      <w:r w:rsidRPr="000B7B7F">
        <w:rPr>
          <w:rFonts w:ascii="Times New Roman" w:hAnsi="Times New Roman"/>
          <w:sz w:val="24"/>
          <w:szCs w:val="24"/>
        </w:rPr>
        <w:t xml:space="preserve"> with </w:t>
      </w:r>
      <w:r w:rsidRPr="000B7B7F">
        <w:rPr>
          <w:rFonts w:ascii="Times New Roman" w:hAnsi="Times New Roman"/>
          <w:i/>
          <w:iCs/>
          <w:sz w:val="24"/>
          <w:szCs w:val="24"/>
        </w:rPr>
        <w:t>n</w:t>
      </w:r>
      <w:r w:rsidRPr="000B7B7F">
        <w:rPr>
          <w:rFonts w:ascii="Times New Roman" w:hAnsi="Times New Roman"/>
          <w:sz w:val="24"/>
          <w:szCs w:val="24"/>
        </w:rPr>
        <w:t xml:space="preserve"> vertices and </w:t>
      </w:r>
      <w:r w:rsidRPr="000B7B7F">
        <w:rPr>
          <w:rFonts w:ascii="Times New Roman" w:hAnsi="Times New Roman"/>
          <w:i/>
          <w:iCs/>
          <w:sz w:val="24"/>
          <w:szCs w:val="24"/>
        </w:rPr>
        <w:t>e</w:t>
      </w:r>
      <w:r w:rsidRPr="000B7B7F">
        <w:rPr>
          <w:rFonts w:ascii="Times New Roman" w:hAnsi="Times New Roman"/>
          <w:sz w:val="24"/>
          <w:szCs w:val="24"/>
        </w:rPr>
        <w:t xml:space="preserve"> edges, the number of edges is</w:t>
      </w:r>
      <w:r>
        <w:rPr>
          <w:rFonts w:ascii="Times New Roman" w:hAnsi="Times New Roman"/>
          <w:noProof/>
          <w:sz w:val="24"/>
          <w:szCs w:val="24"/>
        </w:rPr>
        <w:pict>
          <v:shape id="_x0000_s8945" type="#_x0000_t75" style="position:absolute;left:0;text-align:left;margin-left:135pt;margin-top:16.8pt;width:198pt;height:54pt;z-index:251633152;mso-wrap-style:none;mso-position-horizontal-relative:text;mso-position-vertical-relative:text;v-text-anchor:middle" fillcolor="#ccf">
            <v:fill o:detectmouseclick="t"/>
            <v:imagedata r:id="rId57" o:title=""/>
            <o:lock v:ext="edit" aspectratio="f"/>
          </v:shape>
          <o:OLEObject Type="Embed" ProgID="Equation.2" ShapeID="_x0000_s8945" DrawAspect="Content" ObjectID="_1531664336" r:id="rId58"/>
        </w:pict>
      </w:r>
    </w:p>
    <w:p w:rsidR="007D70F2" w:rsidRPr="000B7B7F" w:rsidRDefault="007D70F2" w:rsidP="007D70F2">
      <w:pPr>
        <w:rPr>
          <w:rFonts w:ascii="Times New Roman" w:hAnsi="Times New Roman"/>
          <w:sz w:val="24"/>
          <w:szCs w:val="24"/>
        </w:rPr>
      </w:pPr>
    </w:p>
    <w:p w:rsidR="007D70F2" w:rsidRPr="000B7B7F" w:rsidRDefault="007D70F2" w:rsidP="007D70F2">
      <w:pPr>
        <w:rPr>
          <w:rFonts w:ascii="Times New Roman" w:hAnsi="Times New Roman"/>
          <w:sz w:val="24"/>
          <w:szCs w:val="24"/>
        </w:rPr>
      </w:pPr>
    </w:p>
    <w:p w:rsidR="007D70F2" w:rsidRPr="000B7B7F" w:rsidRDefault="007D70F2" w:rsidP="007D70F2">
      <w:pPr>
        <w:tabs>
          <w:tab w:val="left" w:pos="6741"/>
        </w:tabs>
        <w:rPr>
          <w:rFonts w:ascii="Times New Roman" w:hAnsi="Times New Roman"/>
          <w:sz w:val="24"/>
          <w:szCs w:val="24"/>
        </w:rPr>
      </w:pPr>
      <w:r w:rsidRPr="000B7B7F">
        <w:rPr>
          <w:rFonts w:ascii="Times New Roman" w:hAnsi="Times New Roman"/>
          <w:sz w:val="24"/>
          <w:szCs w:val="24"/>
        </w:rPr>
        <w:tab/>
      </w:r>
    </w:p>
    <w:p w:rsidR="007D70F2" w:rsidRPr="000B7B7F" w:rsidRDefault="007D70F2" w:rsidP="007D70F2">
      <w:pPr>
        <w:tabs>
          <w:tab w:val="left" w:pos="6741"/>
        </w:tabs>
        <w:rPr>
          <w:rFonts w:ascii="Times New Roman" w:hAnsi="Times New Roman"/>
          <w:sz w:val="24"/>
          <w:szCs w:val="24"/>
        </w:rPr>
      </w:pPr>
      <w:r>
        <w:rPr>
          <w:rFonts w:ascii="Times New Roman" w:hAnsi="Times New Roman"/>
          <w:sz w:val="24"/>
          <w:szCs w:val="24"/>
        </w:rPr>
      </w:r>
      <w:r>
        <w:rPr>
          <w:rFonts w:ascii="Times New Roman" w:hAnsi="Times New Roman"/>
          <w:sz w:val="24"/>
          <w:szCs w:val="24"/>
        </w:rPr>
        <w:pict>
          <v:group id="_x0000_s8633" editas="canvas" style="width:324pt;height:298.6pt;mso-position-horizontal-relative:char;mso-position-vertical-relative:line" coordorigin="2293,2096" coordsize="7488,6856">
            <o:lock v:ext="edit" aspectratio="t"/>
            <v:shape id="_x0000_s8634" type="#_x0000_t75" style="position:absolute;left:2293;top:2096;width:7488;height:6856" o:preferrelative="f">
              <v:fill o:detectmouseclick="t"/>
              <v:path o:extrusionok="t" o:connecttype="none"/>
              <o:lock v:ext="edit" text="t"/>
            </v:shape>
            <v:shape id="_x0000_s8635" type="#_x0000_t202" style="position:absolute;left:2342;top:2096;width:1483;height:837;v-text-anchor:middle" filled="f" fillcolor="#ccf" stroked="f">
              <v:textbox style="mso-next-textbox:#_x0000_s8635;mso-fit-shape-to-text:t" inset="1.64883mm,.82442mm,1.64883mm,.82442mm">
                <w:txbxContent>
                  <w:p w:rsidR="00A550AD" w:rsidRPr="00F71216" w:rsidRDefault="00A550AD" w:rsidP="007D70F2">
                    <w:pPr>
                      <w:autoSpaceDE w:val="0"/>
                      <w:autoSpaceDN w:val="0"/>
                      <w:adjustRightInd w:val="0"/>
                      <w:rPr>
                        <w:rFonts w:eastAsia="PMingLiU"/>
                        <w:color w:val="000000"/>
                        <w:sz w:val="31"/>
                        <w:szCs w:val="48"/>
                      </w:rPr>
                    </w:pPr>
                    <w:r w:rsidRPr="00F71216">
                      <w:rPr>
                        <w:rFonts w:eastAsia="PMingLiU"/>
                        <w:color w:val="000000"/>
                        <w:sz w:val="31"/>
                        <w:szCs w:val="48"/>
                      </w:rPr>
                      <w:t>degree</w:t>
                    </w:r>
                  </w:p>
                </w:txbxContent>
              </v:textbox>
            </v:shape>
            <v:oval id="_x0000_s8636" style="position:absolute;left:7967;top:2406;width:423;height:526;mso-wrap-style:none;v-text-anchor:middle" strokeweight="1pt">
              <v:textbox style="mso-next-textbox:#_x0000_s8636" inset="1.66031mm,.83014mm,1.66031mm,.83014mm">
                <w:txbxContent>
                  <w:p w:rsidR="00A550AD" w:rsidRPr="00EA3CCA" w:rsidRDefault="00A550AD" w:rsidP="007D70F2">
                    <w:pPr>
                      <w:autoSpaceDE w:val="0"/>
                      <w:autoSpaceDN w:val="0"/>
                      <w:adjustRightInd w:val="0"/>
                      <w:jc w:val="center"/>
                      <w:rPr>
                        <w:rFonts w:eastAsia="PMingLiU"/>
                        <w:color w:val="000000"/>
                      </w:rPr>
                    </w:pPr>
                    <w:r w:rsidRPr="00EA3CCA">
                      <w:rPr>
                        <w:rFonts w:eastAsia="PMingLiU"/>
                        <w:color w:val="000000"/>
                      </w:rPr>
                      <w:t>0</w:t>
                    </w:r>
                  </w:p>
                </w:txbxContent>
              </v:textbox>
            </v:oval>
            <v:oval id="_x0000_s8637" style="position:absolute;left:7132;top:3309;width:545;height:524;mso-wrap-style:none;v-text-anchor:middle" strokeweight="1pt">
              <v:textbox style="mso-next-textbox:#_x0000_s8637" inset="1.66031mm,.83014mm,1.66031mm,.83014mm">
                <w:txbxContent>
                  <w:p w:rsidR="00A550AD" w:rsidRPr="00F71216" w:rsidRDefault="00A550AD" w:rsidP="007D70F2">
                    <w:pPr>
                      <w:autoSpaceDE w:val="0"/>
                      <w:autoSpaceDN w:val="0"/>
                      <w:adjustRightInd w:val="0"/>
                      <w:jc w:val="center"/>
                      <w:rPr>
                        <w:rFonts w:eastAsia="PMingLiU"/>
                        <w:color w:val="000000"/>
                        <w:sz w:val="37"/>
                        <w:szCs w:val="56"/>
                      </w:rPr>
                    </w:pPr>
                    <w:r w:rsidRPr="00F71216">
                      <w:rPr>
                        <w:rFonts w:eastAsia="PMingLiU"/>
                        <w:color w:val="000000"/>
                        <w:sz w:val="37"/>
                        <w:szCs w:val="56"/>
                      </w:rPr>
                      <w:t>1</w:t>
                    </w:r>
                  </w:p>
                </w:txbxContent>
              </v:textbox>
            </v:oval>
            <v:oval id="_x0000_s8638" style="position:absolute;left:8773;top:3309;width:471;height:524;mso-wrap-style:none;v-text-anchor:middle" strokeweight="1pt">
              <v:textbox style="mso-next-textbox:#_x0000_s8638" inset="1.66031mm,.83014mm,1.66031mm,.83014mm">
                <w:txbxContent>
                  <w:p w:rsidR="00A550AD" w:rsidRPr="00265431" w:rsidRDefault="00A550AD" w:rsidP="007D70F2">
                    <w:pPr>
                      <w:autoSpaceDE w:val="0"/>
                      <w:autoSpaceDN w:val="0"/>
                      <w:adjustRightInd w:val="0"/>
                      <w:jc w:val="center"/>
                      <w:rPr>
                        <w:rFonts w:eastAsia="PMingLiU"/>
                        <w:color w:val="000000"/>
                        <w:sz w:val="28"/>
                        <w:szCs w:val="28"/>
                      </w:rPr>
                    </w:pPr>
                    <w:r w:rsidRPr="00265431">
                      <w:rPr>
                        <w:rFonts w:eastAsia="PMingLiU"/>
                        <w:color w:val="000000"/>
                        <w:sz w:val="28"/>
                        <w:szCs w:val="28"/>
                      </w:rPr>
                      <w:t>2</w:t>
                    </w:r>
                  </w:p>
                </w:txbxContent>
              </v:textbox>
            </v:oval>
            <v:line id="_x0000_s8639" style="position:absolute;flip:x;mso-wrap-style:none;v-text-anchor:middle" from="7538,2850" to="8024,3363" strokeweight="1pt">
              <v:stroke startarrowwidth="narrow" startarrowlength="short" endarrowwidth="narrow" endarrowlength="short"/>
            </v:line>
            <v:line id="_x0000_s8640" style="position:absolute;mso-wrap-style:none;v-text-anchor:middle" from="8395,2850" to="8897,3363" strokeweight="1pt">
              <v:stroke startarrowwidth="narrow" startarrowlength="short" endarrowwidth="narrow" endarrowlength="short"/>
            </v:line>
            <v:oval id="_x0000_s8641" style="position:absolute;left:6689;top:4366;width:470;height:525;mso-wrap-style:none;v-text-anchor:middle" strokeweight="1pt">
              <v:textbox style="mso-next-textbox:#_x0000_s8641" inset="1.66031mm,.83014mm,1.66031mm,.83014mm">
                <w:txbxContent>
                  <w:p w:rsidR="00A550AD" w:rsidRPr="00265431" w:rsidRDefault="00A550AD" w:rsidP="007D70F2">
                    <w:pPr>
                      <w:autoSpaceDE w:val="0"/>
                      <w:autoSpaceDN w:val="0"/>
                      <w:adjustRightInd w:val="0"/>
                      <w:jc w:val="center"/>
                      <w:rPr>
                        <w:rFonts w:eastAsia="PMingLiU"/>
                        <w:color w:val="000000"/>
                        <w:sz w:val="28"/>
                        <w:szCs w:val="28"/>
                      </w:rPr>
                    </w:pPr>
                    <w:r w:rsidRPr="00265431">
                      <w:rPr>
                        <w:rFonts w:eastAsia="PMingLiU"/>
                        <w:color w:val="000000"/>
                        <w:sz w:val="28"/>
                        <w:szCs w:val="28"/>
                      </w:rPr>
                      <w:t>3</w:t>
                    </w:r>
                  </w:p>
                </w:txbxContent>
              </v:textbox>
            </v:oval>
            <v:oval id="_x0000_s8642" style="position:absolute;left:7594;top:4382;width:470;height:523;mso-wrap-style:none;v-text-anchor:middle" strokeweight="1pt">
              <v:textbox style="mso-next-textbox:#_x0000_s8642" inset="1.66031mm,.83014mm,1.66031mm,.83014mm">
                <w:txbxContent>
                  <w:p w:rsidR="00A550AD" w:rsidRPr="00265431" w:rsidRDefault="00A550AD" w:rsidP="007D70F2">
                    <w:pPr>
                      <w:autoSpaceDE w:val="0"/>
                      <w:autoSpaceDN w:val="0"/>
                      <w:adjustRightInd w:val="0"/>
                      <w:jc w:val="center"/>
                      <w:rPr>
                        <w:rFonts w:eastAsia="PMingLiU"/>
                        <w:color w:val="000000"/>
                        <w:sz w:val="28"/>
                        <w:szCs w:val="28"/>
                      </w:rPr>
                    </w:pPr>
                    <w:r w:rsidRPr="00265431">
                      <w:rPr>
                        <w:rFonts w:eastAsia="PMingLiU"/>
                        <w:color w:val="000000"/>
                        <w:sz w:val="28"/>
                        <w:szCs w:val="28"/>
                      </w:rPr>
                      <w:t>4</w:t>
                    </w:r>
                  </w:p>
                </w:txbxContent>
              </v:textbox>
            </v:oval>
            <v:line id="_x0000_s8643" style="position:absolute;flip:x;mso-wrap-style:none;v-text-anchor:middle" from="6950,3828" to="7263,4372" strokeweight="1pt">
              <v:stroke startarrowwidth="narrow" startarrowlength="short" endarrowwidth="narrow" endarrowlength="short"/>
            </v:line>
            <v:line id="_x0000_s8644" style="position:absolute;mso-wrap-style:none;v-text-anchor:middle" from="7486,3845" to="7840,4387" strokeweight="1pt">
              <v:stroke startarrowwidth="narrow" startarrowlength="short" endarrowwidth="narrow" endarrowlength="short"/>
            </v:line>
            <v:oval id="_x0000_s8645" style="position:absolute;left:8360;top:4370;width:470;height:524;mso-wrap-style:none;v-text-anchor:middle" strokeweight="1pt">
              <v:textbox style="mso-next-textbox:#_x0000_s8645" inset="1.66031mm,.83014mm,1.66031mm,.83014mm">
                <w:txbxContent>
                  <w:p w:rsidR="00A550AD" w:rsidRPr="00265431" w:rsidRDefault="00A550AD" w:rsidP="007D70F2">
                    <w:pPr>
                      <w:autoSpaceDE w:val="0"/>
                      <w:autoSpaceDN w:val="0"/>
                      <w:adjustRightInd w:val="0"/>
                      <w:jc w:val="center"/>
                      <w:rPr>
                        <w:rFonts w:eastAsia="PMingLiU"/>
                        <w:color w:val="000000"/>
                        <w:sz w:val="28"/>
                        <w:szCs w:val="28"/>
                      </w:rPr>
                    </w:pPr>
                    <w:r w:rsidRPr="00265431">
                      <w:rPr>
                        <w:rFonts w:eastAsia="PMingLiU"/>
                        <w:color w:val="000000"/>
                        <w:sz w:val="28"/>
                        <w:szCs w:val="28"/>
                      </w:rPr>
                      <w:t>5</w:t>
                    </w:r>
                  </w:p>
                </w:txbxContent>
              </v:textbox>
            </v:oval>
            <v:oval id="_x0000_s8646" style="position:absolute;left:9241;top:4366;width:471;height:525;mso-wrap-style:none;v-text-anchor:middle" strokeweight="1pt">
              <v:textbox style="mso-next-textbox:#_x0000_s8646" inset="1.66031mm,.83014mm,1.66031mm,.83014mm">
                <w:txbxContent>
                  <w:p w:rsidR="00A550AD" w:rsidRPr="00265431" w:rsidRDefault="00A550AD" w:rsidP="007D70F2">
                    <w:pPr>
                      <w:autoSpaceDE w:val="0"/>
                      <w:autoSpaceDN w:val="0"/>
                      <w:adjustRightInd w:val="0"/>
                      <w:jc w:val="center"/>
                      <w:rPr>
                        <w:rFonts w:eastAsia="PMingLiU"/>
                        <w:color w:val="000000"/>
                        <w:sz w:val="28"/>
                        <w:szCs w:val="28"/>
                      </w:rPr>
                    </w:pPr>
                    <w:r w:rsidRPr="00265431">
                      <w:rPr>
                        <w:rFonts w:eastAsia="PMingLiU"/>
                        <w:color w:val="000000"/>
                        <w:sz w:val="28"/>
                        <w:szCs w:val="28"/>
                      </w:rPr>
                      <w:t>6</w:t>
                    </w:r>
                  </w:p>
                </w:txbxContent>
              </v:textbox>
            </v:oval>
            <v:line id="_x0000_s8647" style="position:absolute;flip:x;mso-wrap-style:none;v-text-anchor:middle" from="8584,3810" to="8908,4355" strokeweight="1pt">
              <v:stroke startarrowwidth="narrow" startarrowlength="short" endarrowwidth="narrow" endarrowlength="short"/>
            </v:line>
            <v:line id="_x0000_s8648" style="position:absolute;mso-wrap-style:none;v-text-anchor:middle" from="9150,3824" to="9474,4355" strokeweight="1pt">
              <v:stroke startarrowwidth="narrow" startarrowlength="short" endarrowwidth="narrow" endarrowlength="short"/>
            </v:line>
            <v:rect id="_x0000_s8649" style="position:absolute;left:3704;top:4995;width:622;height:933;mso-wrap-style:none" filled="f" fillcolor="#ccf" stroked="f">
              <v:textbox style="mso-next-textbox:#_x0000_s8649;mso-fit-shape-to-text:t" inset="1.66031mm,.83014mm,1.66031mm,.83014mm">
                <w:txbxContent>
                  <w:p w:rsidR="00A550AD" w:rsidRPr="00F71216" w:rsidRDefault="00A550AD" w:rsidP="007D70F2">
                    <w:pPr>
                      <w:autoSpaceDE w:val="0"/>
                      <w:autoSpaceDN w:val="0"/>
                      <w:adjustRightInd w:val="0"/>
                      <w:rPr>
                        <w:rFonts w:eastAsia="PMingLiU"/>
                        <w:color w:val="000000"/>
                        <w:sz w:val="23"/>
                        <w:szCs w:val="36"/>
                      </w:rPr>
                    </w:pPr>
                    <w:r w:rsidRPr="00F71216">
                      <w:rPr>
                        <w:rFonts w:eastAsia="PMingLiU"/>
                        <w:color w:val="000000"/>
                        <w:sz w:val="37"/>
                        <w:szCs w:val="56"/>
                      </w:rPr>
                      <w:t>G</w:t>
                    </w:r>
                    <w:r w:rsidRPr="00F71216">
                      <w:rPr>
                        <w:rFonts w:eastAsia="PMingLiU"/>
                        <w:color w:val="000000"/>
                        <w:sz w:val="23"/>
                        <w:szCs w:val="36"/>
                      </w:rPr>
                      <w:t>1</w:t>
                    </w:r>
                  </w:p>
                </w:txbxContent>
              </v:textbox>
            </v:rect>
            <v:rect id="_x0000_s8650" style="position:absolute;left:7893;top:5045;width:622;height:934;mso-wrap-style:none" filled="f" fillcolor="#ccf" stroked="f">
              <v:textbox style="mso-next-textbox:#_x0000_s8650;mso-fit-shape-to-text:t" inset="1.66031mm,.83014mm,1.66031mm,.83014mm">
                <w:txbxContent>
                  <w:p w:rsidR="00A550AD" w:rsidRPr="00F71216" w:rsidRDefault="00A550AD" w:rsidP="007D70F2">
                    <w:pPr>
                      <w:autoSpaceDE w:val="0"/>
                      <w:autoSpaceDN w:val="0"/>
                      <w:adjustRightInd w:val="0"/>
                      <w:rPr>
                        <w:rFonts w:eastAsia="PMingLiU"/>
                        <w:color w:val="000000"/>
                        <w:sz w:val="23"/>
                        <w:szCs w:val="36"/>
                      </w:rPr>
                    </w:pPr>
                    <w:r w:rsidRPr="00F71216">
                      <w:rPr>
                        <w:rFonts w:eastAsia="PMingLiU"/>
                        <w:color w:val="000000"/>
                        <w:sz w:val="37"/>
                        <w:szCs w:val="56"/>
                      </w:rPr>
                      <w:t>G</w:t>
                    </w:r>
                    <w:r w:rsidRPr="00F71216">
                      <w:rPr>
                        <w:rFonts w:eastAsia="PMingLiU"/>
                        <w:color w:val="000000"/>
                        <w:sz w:val="23"/>
                        <w:szCs w:val="36"/>
                      </w:rPr>
                      <w:t>2</w:t>
                    </w:r>
                  </w:p>
                </w:txbxContent>
              </v:textbox>
            </v:rect>
            <v:shape id="_x0000_s8651" type="#_x0000_t202" style="position:absolute;left:3825;top:2415;width:398;height:837;mso-wrap-style:none;v-text-anchor:middle" filled="f" fillcolor="#ccf" stroked="f">
              <v:textbox style="mso-next-textbox:#_x0000_s8651;mso-fit-shape-to-text:t" inset="1.64883mm,.82442mm,1.64883mm,.82442mm">
                <w:txbxContent>
                  <w:p w:rsidR="00A550AD" w:rsidRPr="00F71216" w:rsidRDefault="00A550AD" w:rsidP="007D70F2">
                    <w:pPr>
                      <w:autoSpaceDE w:val="0"/>
                      <w:autoSpaceDN w:val="0"/>
                      <w:adjustRightInd w:val="0"/>
                      <w:jc w:val="center"/>
                      <w:rPr>
                        <w:rFonts w:eastAsia="PMingLiU"/>
                        <w:color w:val="CC3300"/>
                        <w:sz w:val="31"/>
                        <w:szCs w:val="48"/>
                      </w:rPr>
                    </w:pPr>
                    <w:r w:rsidRPr="00F71216">
                      <w:rPr>
                        <w:rFonts w:eastAsia="PMingLiU"/>
                        <w:color w:val="CC3300"/>
                        <w:sz w:val="31"/>
                        <w:szCs w:val="48"/>
                      </w:rPr>
                      <w:t>3</w:t>
                    </w:r>
                  </w:p>
                </w:txbxContent>
              </v:textbox>
            </v:shape>
            <v:shape id="_x0000_s8652" type="#_x0000_t202" style="position:absolute;left:8040;top:3035;width:397;height:837;mso-wrap-style:none;v-text-anchor:middle" filled="f" fillcolor="#ccf" stroked="f">
              <v:textbox style="mso-next-textbox:#_x0000_s8652;mso-fit-shape-to-text:t" inset="1.64883mm,.82442mm,1.64883mm,.82442mm">
                <w:txbxContent>
                  <w:p w:rsidR="00A550AD" w:rsidRPr="00F71216" w:rsidRDefault="00A550AD" w:rsidP="007D70F2">
                    <w:pPr>
                      <w:autoSpaceDE w:val="0"/>
                      <w:autoSpaceDN w:val="0"/>
                      <w:adjustRightInd w:val="0"/>
                      <w:jc w:val="center"/>
                      <w:rPr>
                        <w:rFonts w:eastAsia="PMingLiU"/>
                        <w:color w:val="CC3300"/>
                        <w:sz w:val="31"/>
                        <w:szCs w:val="48"/>
                      </w:rPr>
                    </w:pPr>
                    <w:r w:rsidRPr="00F71216">
                      <w:rPr>
                        <w:rFonts w:eastAsia="PMingLiU"/>
                        <w:color w:val="CC3300"/>
                        <w:sz w:val="31"/>
                        <w:szCs w:val="48"/>
                      </w:rPr>
                      <w:t>2</w:t>
                    </w:r>
                  </w:p>
                </w:txbxContent>
              </v:textbox>
            </v:shape>
            <v:shape id="_x0000_s8653" type="#_x0000_t202" style="position:absolute;left:7178;top:3888;width:397;height:837;mso-wrap-style:none;v-text-anchor:middle" filled="f" fillcolor="#ccf" stroked="f">
              <v:textbox style="mso-next-textbox:#_x0000_s8653;mso-fit-shape-to-text:t" inset="1.64883mm,.82442mm,1.64883mm,.82442mm">
                <w:txbxContent>
                  <w:p w:rsidR="00A550AD" w:rsidRPr="00F71216" w:rsidRDefault="00A550AD" w:rsidP="007D70F2">
                    <w:pPr>
                      <w:autoSpaceDE w:val="0"/>
                      <w:autoSpaceDN w:val="0"/>
                      <w:adjustRightInd w:val="0"/>
                      <w:jc w:val="center"/>
                      <w:rPr>
                        <w:rFonts w:eastAsia="PMingLiU"/>
                        <w:color w:val="CC3300"/>
                        <w:sz w:val="31"/>
                        <w:szCs w:val="48"/>
                      </w:rPr>
                    </w:pPr>
                    <w:r w:rsidRPr="00F71216">
                      <w:rPr>
                        <w:rFonts w:eastAsia="PMingLiU"/>
                        <w:color w:val="CC3300"/>
                        <w:sz w:val="31"/>
                        <w:szCs w:val="48"/>
                      </w:rPr>
                      <w:t>3</w:t>
                    </w:r>
                  </w:p>
                </w:txbxContent>
              </v:textbox>
            </v:shape>
            <v:shape id="_x0000_s8654" type="#_x0000_t202" style="position:absolute;left:8814;top:3888;width:397;height:837;mso-wrap-style:none;v-text-anchor:middle" filled="f" fillcolor="#ccf" stroked="f">
              <v:textbox style="mso-next-textbox:#_x0000_s8654;mso-fit-shape-to-text:t" inset="1.64883mm,.82442mm,1.64883mm,.82442mm">
                <w:txbxContent>
                  <w:p w:rsidR="00A550AD" w:rsidRPr="00F71216" w:rsidRDefault="00A550AD" w:rsidP="007D70F2">
                    <w:pPr>
                      <w:autoSpaceDE w:val="0"/>
                      <w:autoSpaceDN w:val="0"/>
                      <w:adjustRightInd w:val="0"/>
                      <w:jc w:val="center"/>
                      <w:rPr>
                        <w:rFonts w:eastAsia="PMingLiU"/>
                        <w:color w:val="CC3300"/>
                        <w:sz w:val="31"/>
                        <w:szCs w:val="48"/>
                      </w:rPr>
                    </w:pPr>
                    <w:r w:rsidRPr="00F71216">
                      <w:rPr>
                        <w:rFonts w:eastAsia="PMingLiU"/>
                        <w:color w:val="CC3300"/>
                        <w:sz w:val="31"/>
                        <w:szCs w:val="48"/>
                      </w:rPr>
                      <w:t>3</w:t>
                    </w:r>
                  </w:p>
                </w:txbxContent>
              </v:textbox>
            </v:shape>
            <v:shape id="_x0000_s8655" type="#_x0000_t202" style="position:absolute;left:6716;top:4972;width:398;height:837;mso-wrap-style:none;v-text-anchor:middle" filled="f" fillcolor="#ccf" stroked="f">
              <v:textbox style="mso-next-textbox:#_x0000_s8655;mso-fit-shape-to-text:t" inset="1.64883mm,.82442mm,1.64883mm,.82442mm">
                <w:txbxContent>
                  <w:p w:rsidR="00A550AD" w:rsidRPr="00F71216" w:rsidRDefault="00A550AD" w:rsidP="007D70F2">
                    <w:pPr>
                      <w:autoSpaceDE w:val="0"/>
                      <w:autoSpaceDN w:val="0"/>
                      <w:adjustRightInd w:val="0"/>
                      <w:jc w:val="center"/>
                      <w:rPr>
                        <w:rFonts w:eastAsia="PMingLiU"/>
                        <w:color w:val="CC3300"/>
                        <w:sz w:val="31"/>
                        <w:szCs w:val="48"/>
                      </w:rPr>
                    </w:pPr>
                    <w:r w:rsidRPr="00F71216">
                      <w:rPr>
                        <w:rFonts w:eastAsia="PMingLiU"/>
                        <w:color w:val="CC3300"/>
                        <w:sz w:val="31"/>
                        <w:szCs w:val="48"/>
                      </w:rPr>
                      <w:t>1</w:t>
                    </w:r>
                  </w:p>
                </w:txbxContent>
              </v:textbox>
            </v:shape>
            <v:shape id="_x0000_s8656" type="#_x0000_t202" style="position:absolute;left:7600;top:5034;width:398;height:837;mso-wrap-style:none;v-text-anchor:middle" filled="f" fillcolor="#ccf" stroked="f">
              <v:textbox style="mso-next-textbox:#_x0000_s8656;mso-fit-shape-to-text:t" inset="1.64883mm,.82442mm,1.64883mm,.82442mm">
                <w:txbxContent>
                  <w:p w:rsidR="00A550AD" w:rsidRPr="00F71216" w:rsidRDefault="00A550AD" w:rsidP="007D70F2">
                    <w:pPr>
                      <w:autoSpaceDE w:val="0"/>
                      <w:autoSpaceDN w:val="0"/>
                      <w:adjustRightInd w:val="0"/>
                      <w:jc w:val="center"/>
                      <w:rPr>
                        <w:rFonts w:eastAsia="PMingLiU"/>
                        <w:color w:val="CC3300"/>
                        <w:sz w:val="31"/>
                        <w:szCs w:val="48"/>
                      </w:rPr>
                    </w:pPr>
                    <w:r w:rsidRPr="00F71216">
                      <w:rPr>
                        <w:rFonts w:eastAsia="PMingLiU"/>
                        <w:color w:val="CC3300"/>
                        <w:sz w:val="31"/>
                        <w:szCs w:val="48"/>
                      </w:rPr>
                      <w:t>1</w:t>
                    </w:r>
                  </w:p>
                </w:txbxContent>
              </v:textbox>
            </v:shape>
            <v:shape id="_x0000_s8657" type="#_x0000_t202" style="position:absolute;left:8437;top:5013;width:398;height:837;mso-wrap-style:none;v-text-anchor:middle" filled="f" fillcolor="#ccf" stroked="f">
              <v:textbox style="mso-next-textbox:#_x0000_s8657;mso-fit-shape-to-text:t" inset="1.64883mm,.82442mm,1.64883mm,.82442mm">
                <w:txbxContent>
                  <w:p w:rsidR="00A550AD" w:rsidRPr="00F71216" w:rsidRDefault="00A550AD" w:rsidP="007D70F2">
                    <w:pPr>
                      <w:autoSpaceDE w:val="0"/>
                      <w:autoSpaceDN w:val="0"/>
                      <w:adjustRightInd w:val="0"/>
                      <w:jc w:val="center"/>
                      <w:rPr>
                        <w:rFonts w:eastAsia="PMingLiU"/>
                        <w:color w:val="CC3300"/>
                        <w:sz w:val="31"/>
                        <w:szCs w:val="48"/>
                      </w:rPr>
                    </w:pPr>
                    <w:r w:rsidRPr="00F71216">
                      <w:rPr>
                        <w:rFonts w:eastAsia="PMingLiU"/>
                        <w:color w:val="CC3300"/>
                        <w:sz w:val="31"/>
                        <w:szCs w:val="48"/>
                      </w:rPr>
                      <w:t>1</w:t>
                    </w:r>
                  </w:p>
                </w:txbxContent>
              </v:textbox>
            </v:shape>
            <v:shape id="_x0000_s8658" type="#_x0000_t202" style="position:absolute;left:9380;top:5075;width:398;height:837;mso-wrap-style:none;v-text-anchor:middle" filled="f" fillcolor="#ccf" stroked="f">
              <v:textbox style="mso-next-textbox:#_x0000_s8658;mso-fit-shape-to-text:t" inset="1.64883mm,.82442mm,1.64883mm,.82442mm">
                <w:txbxContent>
                  <w:p w:rsidR="00A550AD" w:rsidRPr="00F71216" w:rsidRDefault="00A550AD" w:rsidP="007D70F2">
                    <w:pPr>
                      <w:autoSpaceDE w:val="0"/>
                      <w:autoSpaceDN w:val="0"/>
                      <w:adjustRightInd w:val="0"/>
                      <w:jc w:val="center"/>
                      <w:rPr>
                        <w:rFonts w:eastAsia="PMingLiU"/>
                        <w:color w:val="CC3300"/>
                        <w:sz w:val="31"/>
                        <w:szCs w:val="48"/>
                      </w:rPr>
                    </w:pPr>
                    <w:r w:rsidRPr="00F71216">
                      <w:rPr>
                        <w:rFonts w:eastAsia="PMingLiU"/>
                        <w:color w:val="CC3300"/>
                        <w:sz w:val="31"/>
                        <w:szCs w:val="48"/>
                      </w:rPr>
                      <w:t>1</w:t>
                    </w:r>
                  </w:p>
                </w:txbxContent>
              </v:textbox>
            </v:shape>
            <v:rect id="_x0000_s8659" style="position:absolute;left:2293;top:5982;width:2349;height:837;mso-wrap-style:none;v-text-anchor:middle" filled="f" fillcolor="#ccf" stroked="f">
              <v:textbox style="mso-next-textbox:#_x0000_s8659;mso-fit-shape-to-text:t" inset="1.64883mm,.82442mm,1.64883mm,.82442mm">
                <w:txbxContent>
                  <w:p w:rsidR="00A550AD" w:rsidRPr="00F71216" w:rsidRDefault="00A550AD" w:rsidP="007D70F2">
                    <w:pPr>
                      <w:autoSpaceDE w:val="0"/>
                      <w:autoSpaceDN w:val="0"/>
                      <w:adjustRightInd w:val="0"/>
                      <w:jc w:val="center"/>
                      <w:rPr>
                        <w:rFonts w:eastAsia="PMingLiU"/>
                        <w:color w:val="000000"/>
                        <w:sz w:val="31"/>
                        <w:szCs w:val="48"/>
                      </w:rPr>
                    </w:pPr>
                    <w:r w:rsidRPr="00F71216">
                      <w:rPr>
                        <w:rFonts w:eastAsia="PMingLiU"/>
                        <w:color w:val="000000"/>
                        <w:sz w:val="31"/>
                        <w:szCs w:val="48"/>
                      </w:rPr>
                      <w:t>directed graph</w:t>
                    </w:r>
                  </w:p>
                </w:txbxContent>
              </v:textbox>
            </v:rect>
            <v:rect id="_x0000_s8660" style="position:absolute;left:2306;top:6453;width:1838;height:1566;mso-wrap-style:none;v-text-anchor:middle" filled="f" fillcolor="#ccf" stroked="f">
              <v:textbox style="mso-next-textbox:#_x0000_s8660;mso-fit-shape-to-text:t" inset="1.64883mm,.82442mm,1.64883mm,.82442mm">
                <w:txbxContent>
                  <w:p w:rsidR="00A550AD" w:rsidRPr="00F71216" w:rsidRDefault="00A550AD" w:rsidP="007D70F2">
                    <w:pPr>
                      <w:autoSpaceDE w:val="0"/>
                      <w:autoSpaceDN w:val="0"/>
                      <w:adjustRightInd w:val="0"/>
                      <w:rPr>
                        <w:rFonts w:eastAsia="PMingLiU"/>
                        <w:color w:val="000000"/>
                        <w:sz w:val="31"/>
                        <w:szCs w:val="48"/>
                      </w:rPr>
                    </w:pPr>
                    <w:r w:rsidRPr="00F71216">
                      <w:rPr>
                        <w:rFonts w:eastAsia="PMingLiU"/>
                        <w:color w:val="000000"/>
                        <w:sz w:val="31"/>
                        <w:szCs w:val="48"/>
                      </w:rPr>
                      <w:t>in-degree</w:t>
                    </w:r>
                  </w:p>
                  <w:p w:rsidR="00A550AD" w:rsidRPr="00F71216" w:rsidRDefault="00A550AD" w:rsidP="007D70F2">
                    <w:pPr>
                      <w:autoSpaceDE w:val="0"/>
                      <w:autoSpaceDN w:val="0"/>
                      <w:adjustRightInd w:val="0"/>
                      <w:rPr>
                        <w:rFonts w:eastAsia="PMingLiU"/>
                        <w:color w:val="000000"/>
                        <w:sz w:val="31"/>
                        <w:szCs w:val="48"/>
                      </w:rPr>
                    </w:pPr>
                    <w:r w:rsidRPr="00F71216">
                      <w:rPr>
                        <w:rFonts w:eastAsia="PMingLiU"/>
                        <w:color w:val="000000"/>
                        <w:sz w:val="31"/>
                        <w:szCs w:val="48"/>
                      </w:rPr>
                      <w:t>out-degree</w:t>
                    </w:r>
                  </w:p>
                </w:txbxContent>
              </v:textbox>
            </v:rect>
            <v:oval id="_x0000_s8661" style="position:absolute;left:4966;top:5527;width:470;height:529;mso-wrap-style:none;v-text-anchor:middle" strokeweight="1pt">
              <v:textbox style="mso-next-textbox:#_x0000_s8661" inset="1.66031mm,.83014mm,1.66031mm,.83014mm">
                <w:txbxContent>
                  <w:p w:rsidR="00A550AD" w:rsidRPr="00265431" w:rsidRDefault="00A550AD" w:rsidP="007D70F2">
                    <w:pPr>
                      <w:autoSpaceDE w:val="0"/>
                      <w:autoSpaceDN w:val="0"/>
                      <w:adjustRightInd w:val="0"/>
                      <w:jc w:val="center"/>
                      <w:rPr>
                        <w:rFonts w:eastAsia="PMingLiU"/>
                        <w:color w:val="000000"/>
                        <w:sz w:val="28"/>
                        <w:szCs w:val="28"/>
                      </w:rPr>
                    </w:pPr>
                    <w:r w:rsidRPr="00265431">
                      <w:rPr>
                        <w:rFonts w:eastAsia="PMingLiU"/>
                        <w:color w:val="000000"/>
                        <w:sz w:val="28"/>
                        <w:szCs w:val="28"/>
                      </w:rPr>
                      <w:t>0</w:t>
                    </w:r>
                  </w:p>
                </w:txbxContent>
              </v:textbox>
            </v:oval>
            <v:oval id="_x0000_s8662" style="position:absolute;left:4950;top:6830;width:544;height:529;mso-wrap-style:none;v-text-anchor:middle" strokeweight="1pt">
              <v:textbox style="mso-next-textbox:#_x0000_s8662" inset="1.66031mm,.83014mm,1.66031mm,.83014mm">
                <w:txbxContent>
                  <w:p w:rsidR="00A550AD" w:rsidRPr="00F71216" w:rsidRDefault="00A550AD" w:rsidP="007D70F2">
                    <w:pPr>
                      <w:autoSpaceDE w:val="0"/>
                      <w:autoSpaceDN w:val="0"/>
                      <w:adjustRightInd w:val="0"/>
                      <w:jc w:val="center"/>
                      <w:rPr>
                        <w:rFonts w:eastAsia="PMingLiU"/>
                        <w:color w:val="000000"/>
                        <w:sz w:val="37"/>
                        <w:szCs w:val="56"/>
                      </w:rPr>
                    </w:pPr>
                    <w:r w:rsidRPr="00F71216">
                      <w:rPr>
                        <w:rFonts w:eastAsia="PMingLiU"/>
                        <w:color w:val="000000"/>
                        <w:sz w:val="37"/>
                        <w:szCs w:val="56"/>
                      </w:rPr>
                      <w:t>1</w:t>
                    </w:r>
                  </w:p>
                </w:txbxContent>
              </v:textbox>
            </v:oval>
            <v:oval id="_x0000_s8663" style="position:absolute;left:4982;top:8037;width:470;height:524;mso-wrap-style:none;v-text-anchor:middle" strokeweight="1pt">
              <v:textbox style="mso-next-textbox:#_x0000_s8663" inset="1.66031mm,.83014mm,1.66031mm,.83014mm">
                <w:txbxContent>
                  <w:p w:rsidR="00A550AD" w:rsidRPr="00265431" w:rsidRDefault="00A550AD" w:rsidP="007D70F2">
                    <w:pPr>
                      <w:autoSpaceDE w:val="0"/>
                      <w:autoSpaceDN w:val="0"/>
                      <w:adjustRightInd w:val="0"/>
                      <w:jc w:val="center"/>
                      <w:rPr>
                        <w:rFonts w:eastAsia="PMingLiU"/>
                        <w:color w:val="000000"/>
                        <w:sz w:val="28"/>
                        <w:szCs w:val="28"/>
                      </w:rPr>
                    </w:pPr>
                    <w:r w:rsidRPr="00265431">
                      <w:rPr>
                        <w:rFonts w:eastAsia="PMingLiU"/>
                        <w:color w:val="000000"/>
                        <w:sz w:val="28"/>
                        <w:szCs w:val="28"/>
                      </w:rPr>
                      <w:t>2</w:t>
                    </w:r>
                  </w:p>
                </w:txbxContent>
              </v:textbox>
            </v:oval>
            <v:line id="_x0000_s8664" style="position:absolute;mso-wrap-style:none;v-text-anchor:middle" from="5236,7370" to="5236,8030" strokeweight="1pt">
              <v:stroke startarrowwidth="narrow" startarrowlength="short" endarrow="classic" endarrowlength="long"/>
            </v:line>
            <v:line id="_x0000_s8665" style="position:absolute;flip:y;mso-wrap-style:none;v-text-anchor:middle" from="5448,5988" to="5448,6839" strokeweight="1pt">
              <v:stroke startarrowwidth="narrow" startarrowlength="short" endarrow="classic" endarrowlength="long"/>
            </v:line>
            <v:line id="_x0000_s8666" style="position:absolute;mso-wrap-style:none;v-text-anchor:middle" from="5010,6020" to="5010,6888" strokeweight="1pt">
              <v:stroke startarrowwidth="narrow" startarrowlength="short" endarrow="classic" endarrowlength="long"/>
            </v:line>
            <v:shape id="_x0000_s8667" type="#_x0000_t202" style="position:absolute;left:6159;top:5554;width:1789;height:837;mso-wrap-style:none;v-text-anchor:middle" filled="f" fillcolor="#ccf" stroked="f">
              <v:textbox style="mso-next-textbox:#_x0000_s8667;mso-fit-shape-to-text:t" inset="1.64883mm,.82442mm,1.64883mm,.82442mm">
                <w:txbxContent>
                  <w:p w:rsidR="00A550AD" w:rsidRPr="00F71216" w:rsidRDefault="00A550AD" w:rsidP="007D70F2">
                    <w:pPr>
                      <w:autoSpaceDE w:val="0"/>
                      <w:autoSpaceDN w:val="0"/>
                      <w:adjustRightInd w:val="0"/>
                      <w:rPr>
                        <w:rFonts w:eastAsia="PMingLiU"/>
                        <w:color w:val="CC3300"/>
                        <w:sz w:val="31"/>
                        <w:szCs w:val="48"/>
                      </w:rPr>
                    </w:pPr>
                    <w:r w:rsidRPr="00F71216">
                      <w:rPr>
                        <w:rFonts w:eastAsia="PMingLiU"/>
                        <w:color w:val="CC3300"/>
                        <w:sz w:val="31"/>
                        <w:szCs w:val="48"/>
                      </w:rPr>
                      <w:t>in:1, out: 1</w:t>
                    </w:r>
                  </w:p>
                </w:txbxContent>
              </v:textbox>
            </v:shape>
            <v:shape id="_x0000_s8668" type="#_x0000_t202" style="position:absolute;left:6180;top:6826;width:1870;height:837;mso-wrap-style:none;v-text-anchor:middle" filled="f" fillcolor="#ccf" stroked="f">
              <v:textbox style="mso-next-textbox:#_x0000_s8668;mso-fit-shape-to-text:t" inset="1.64883mm,.82442mm,1.64883mm,.82442mm">
                <w:txbxContent>
                  <w:p w:rsidR="00A550AD" w:rsidRPr="00F71216" w:rsidRDefault="00A550AD" w:rsidP="007D70F2">
                    <w:pPr>
                      <w:autoSpaceDE w:val="0"/>
                      <w:autoSpaceDN w:val="0"/>
                      <w:adjustRightInd w:val="0"/>
                      <w:rPr>
                        <w:rFonts w:eastAsia="PMingLiU"/>
                        <w:color w:val="CC3300"/>
                        <w:sz w:val="31"/>
                        <w:szCs w:val="48"/>
                      </w:rPr>
                    </w:pPr>
                    <w:r w:rsidRPr="00F71216">
                      <w:rPr>
                        <w:rFonts w:eastAsia="PMingLiU"/>
                        <w:color w:val="CC3300"/>
                        <w:sz w:val="31"/>
                        <w:szCs w:val="48"/>
                      </w:rPr>
                      <w:t>in: 1, out: 2</w:t>
                    </w:r>
                  </w:p>
                </w:txbxContent>
              </v:textbox>
            </v:shape>
            <v:shape id="_x0000_s8669" type="#_x0000_t202" style="position:absolute;left:6221;top:8013;width:1869;height:837;mso-wrap-style:none;v-text-anchor:middle" filled="f" fillcolor="#ccf" stroked="f">
              <v:textbox style="mso-next-textbox:#_x0000_s8669;mso-fit-shape-to-text:t" inset="1.64883mm,.82442mm,1.64883mm,.82442mm">
                <w:txbxContent>
                  <w:p w:rsidR="00A550AD" w:rsidRPr="00F71216" w:rsidRDefault="00A550AD" w:rsidP="007D70F2">
                    <w:pPr>
                      <w:autoSpaceDE w:val="0"/>
                      <w:autoSpaceDN w:val="0"/>
                      <w:adjustRightInd w:val="0"/>
                      <w:rPr>
                        <w:rFonts w:eastAsia="PMingLiU"/>
                        <w:color w:val="CC3300"/>
                        <w:sz w:val="31"/>
                        <w:szCs w:val="48"/>
                      </w:rPr>
                    </w:pPr>
                    <w:r w:rsidRPr="00F71216">
                      <w:rPr>
                        <w:rFonts w:eastAsia="PMingLiU"/>
                        <w:color w:val="CC3300"/>
                        <w:sz w:val="31"/>
                        <w:szCs w:val="48"/>
                      </w:rPr>
                      <w:t>in: 1, out: 0</w:t>
                    </w:r>
                  </w:p>
                </w:txbxContent>
              </v:textbox>
            </v:shape>
            <v:oval id="_x0000_s8670" style="position:absolute;left:3744;top:2962;width:423;height:523;mso-wrap-style:none;v-text-anchor:middle" strokeweight="1pt">
              <v:textbox style="mso-next-textbox:#_x0000_s8670" inset="1.66031mm,.83014mm,1.66031mm,.83014mm">
                <w:txbxContent>
                  <w:p w:rsidR="00A550AD" w:rsidRPr="00EA3CCA" w:rsidRDefault="00A550AD" w:rsidP="007D70F2">
                    <w:pPr>
                      <w:autoSpaceDE w:val="0"/>
                      <w:autoSpaceDN w:val="0"/>
                      <w:adjustRightInd w:val="0"/>
                      <w:jc w:val="center"/>
                      <w:rPr>
                        <w:rFonts w:eastAsia="PMingLiU"/>
                        <w:color w:val="000000"/>
                      </w:rPr>
                    </w:pPr>
                    <w:r w:rsidRPr="00EA3CCA">
                      <w:rPr>
                        <w:rFonts w:eastAsia="PMingLiU"/>
                        <w:color w:val="000000"/>
                      </w:rPr>
                      <w:t>0</w:t>
                    </w:r>
                  </w:p>
                </w:txbxContent>
              </v:textbox>
            </v:oval>
            <v:oval id="_x0000_s8671" style="position:absolute;left:2910;top:3861;width:544;height:525;mso-wrap-style:none;v-text-anchor:middle" strokeweight="1pt">
              <v:textbox style="mso-next-textbox:#_x0000_s8671" inset="1.66031mm,.83014mm,1.66031mm,.83014mm">
                <w:txbxContent>
                  <w:p w:rsidR="00A550AD" w:rsidRPr="00F71216" w:rsidRDefault="00A550AD" w:rsidP="007D70F2">
                    <w:pPr>
                      <w:autoSpaceDE w:val="0"/>
                      <w:autoSpaceDN w:val="0"/>
                      <w:adjustRightInd w:val="0"/>
                      <w:jc w:val="center"/>
                      <w:rPr>
                        <w:rFonts w:eastAsia="PMingLiU"/>
                        <w:color w:val="000000"/>
                        <w:sz w:val="37"/>
                        <w:szCs w:val="56"/>
                      </w:rPr>
                    </w:pPr>
                    <w:r w:rsidRPr="00F71216">
                      <w:rPr>
                        <w:rFonts w:eastAsia="PMingLiU"/>
                        <w:color w:val="000000"/>
                        <w:sz w:val="37"/>
                        <w:szCs w:val="56"/>
                      </w:rPr>
                      <w:t>1</w:t>
                    </w:r>
                  </w:p>
                </w:txbxContent>
              </v:textbox>
            </v:oval>
            <v:oval id="_x0000_s8672" style="position:absolute;left:4553;top:3861;width:471;height:525;mso-wrap-style:none;v-text-anchor:middle" strokeweight="1pt">
              <v:textbox style="mso-next-textbox:#_x0000_s8672" inset="1.66031mm,.83014mm,1.66031mm,.83014mm">
                <w:txbxContent>
                  <w:p w:rsidR="00A550AD" w:rsidRPr="00265431" w:rsidRDefault="00A550AD" w:rsidP="007D70F2">
                    <w:pPr>
                      <w:autoSpaceDE w:val="0"/>
                      <w:autoSpaceDN w:val="0"/>
                      <w:adjustRightInd w:val="0"/>
                      <w:jc w:val="center"/>
                      <w:rPr>
                        <w:rFonts w:eastAsia="PMingLiU"/>
                        <w:color w:val="000000"/>
                        <w:sz w:val="28"/>
                        <w:szCs w:val="28"/>
                      </w:rPr>
                    </w:pPr>
                    <w:r w:rsidRPr="00265431">
                      <w:rPr>
                        <w:rFonts w:eastAsia="PMingLiU"/>
                        <w:color w:val="000000"/>
                        <w:sz w:val="28"/>
                        <w:szCs w:val="28"/>
                      </w:rPr>
                      <w:t>2</w:t>
                    </w:r>
                  </w:p>
                </w:txbxContent>
              </v:textbox>
            </v:oval>
            <v:oval id="_x0000_s8673" style="position:absolute;left:3737;top:4581;width:471;height:524;mso-wrap-style:none;v-text-anchor:middle" strokeweight="1pt">
              <v:textbox style="mso-next-textbox:#_x0000_s8673" inset="1.66031mm,.83014mm,1.66031mm,.83014mm">
                <w:txbxContent>
                  <w:p w:rsidR="00A550AD" w:rsidRPr="00265431" w:rsidRDefault="00A550AD" w:rsidP="007D70F2">
                    <w:pPr>
                      <w:autoSpaceDE w:val="0"/>
                      <w:autoSpaceDN w:val="0"/>
                      <w:adjustRightInd w:val="0"/>
                      <w:jc w:val="center"/>
                      <w:rPr>
                        <w:rFonts w:eastAsia="PMingLiU"/>
                        <w:color w:val="000000"/>
                        <w:sz w:val="28"/>
                        <w:szCs w:val="28"/>
                      </w:rPr>
                    </w:pPr>
                    <w:r w:rsidRPr="00265431">
                      <w:rPr>
                        <w:rFonts w:eastAsia="PMingLiU"/>
                        <w:color w:val="000000"/>
                        <w:sz w:val="28"/>
                        <w:szCs w:val="28"/>
                      </w:rPr>
                      <w:t>3</w:t>
                    </w:r>
                  </w:p>
                </w:txbxContent>
              </v:textbox>
            </v:oval>
            <v:line id="_x0000_s8674" style="position:absolute;mso-wrap-style:none;v-text-anchor:middle" from="3993,3492" to="3993,4572" strokeweight="1pt">
              <v:stroke startarrowwidth="narrow" startarrowlength="short" endarrowwidth="narrow" endarrowlength="short"/>
            </v:line>
            <v:line id="_x0000_s8675" style="position:absolute;mso-wrap-style:none;v-text-anchor:middle" from="3450,4122" to="4537,4122" strokeweight="1pt">
              <v:stroke startarrowwidth="narrow" startarrowlength="short" endarrowwidth="narrow" endarrowlength="short"/>
            </v:line>
            <v:line id="_x0000_s8676" style="position:absolute;flip:x;mso-wrap-style:none;v-text-anchor:middle" from="3318,3402" to="3802,3916" strokeweight="1pt">
              <v:stroke startarrowwidth="narrow" startarrowlength="short" endarrowwidth="narrow" endarrowlength="short"/>
            </v:line>
            <v:line id="_x0000_s8677" style="position:absolute;mso-wrap-style:none;v-text-anchor:middle" from="4174,3402" to="4676,3916" strokeweight="1pt">
              <v:stroke startarrowwidth="narrow" startarrowlength="short" endarrowwidth="narrow" endarrowlength="short"/>
            </v:line>
            <v:line id="_x0000_s8678" style="position:absolute;mso-wrap-style:none;v-text-anchor:middle" from="3301,4366" to="3722,4735" strokeweight="1pt">
              <v:stroke startarrowwidth="narrow" startarrowlength="short" endarrowwidth="narrow" endarrowlength="short"/>
            </v:line>
            <v:line id="_x0000_s8679" style="position:absolute;flip:x;mso-wrap-style:none;v-text-anchor:middle" from="4238,4335" to="4627,4735" strokeweight="1pt">
              <v:stroke startarrowwidth="narrow" startarrowlength="short" endarrowwidth="narrow" endarrowlength="short"/>
            </v:line>
            <v:shape id="_x0000_s8680" type="#_x0000_t202" style="position:absolute;left:4979;top:3952;width:397;height:837;mso-wrap-style:none;v-text-anchor:middle" filled="f" fillcolor="#ccf" stroked="f">
              <v:textbox style="mso-next-textbox:#_x0000_s8680;mso-fit-shape-to-text:t" inset="1.64883mm,.82442mm,1.64883mm,.82442mm">
                <w:txbxContent>
                  <w:p w:rsidR="00A550AD" w:rsidRPr="00F71216" w:rsidRDefault="00A550AD" w:rsidP="007D70F2">
                    <w:pPr>
                      <w:autoSpaceDE w:val="0"/>
                      <w:autoSpaceDN w:val="0"/>
                      <w:adjustRightInd w:val="0"/>
                      <w:jc w:val="center"/>
                      <w:rPr>
                        <w:rFonts w:eastAsia="PMingLiU"/>
                        <w:color w:val="CC3300"/>
                        <w:sz w:val="31"/>
                        <w:szCs w:val="48"/>
                      </w:rPr>
                    </w:pPr>
                    <w:r w:rsidRPr="00F71216">
                      <w:rPr>
                        <w:rFonts w:eastAsia="PMingLiU"/>
                        <w:color w:val="CC3300"/>
                        <w:sz w:val="31"/>
                        <w:szCs w:val="48"/>
                      </w:rPr>
                      <w:t>3</w:t>
                    </w:r>
                  </w:p>
                </w:txbxContent>
              </v:textbox>
            </v:shape>
            <v:shape id="_x0000_s8681" type="#_x0000_t202" style="position:absolute;left:2524;top:3888;width:398;height:837;mso-wrap-style:none;v-text-anchor:middle" filled="f" fillcolor="#ccf" stroked="f">
              <v:textbox style="mso-next-textbox:#_x0000_s8681;mso-fit-shape-to-text:t" inset="1.64883mm,.82442mm,1.64883mm,.82442mm">
                <w:txbxContent>
                  <w:p w:rsidR="00A550AD" w:rsidRPr="00F71216" w:rsidRDefault="00A550AD" w:rsidP="007D70F2">
                    <w:pPr>
                      <w:autoSpaceDE w:val="0"/>
                      <w:autoSpaceDN w:val="0"/>
                      <w:adjustRightInd w:val="0"/>
                      <w:jc w:val="center"/>
                      <w:rPr>
                        <w:rFonts w:eastAsia="PMingLiU"/>
                        <w:color w:val="CC3300"/>
                        <w:sz w:val="31"/>
                        <w:szCs w:val="48"/>
                      </w:rPr>
                    </w:pPr>
                    <w:r w:rsidRPr="00F71216">
                      <w:rPr>
                        <w:rFonts w:eastAsia="PMingLiU"/>
                        <w:color w:val="CC3300"/>
                        <w:sz w:val="31"/>
                        <w:szCs w:val="48"/>
                      </w:rPr>
                      <w:t>3</w:t>
                    </w:r>
                  </w:p>
                </w:txbxContent>
              </v:textbox>
            </v:shape>
            <v:shape id="_x0000_s8682" type="#_x0000_t202" style="position:absolute;left:4140;top:4870;width:397;height:837;mso-wrap-style:none;v-text-anchor:middle" filled="f" fillcolor="#ccf" stroked="f">
              <v:textbox style="mso-next-textbox:#_x0000_s8682;mso-fit-shape-to-text:t" inset="1.64883mm,.82442mm,1.64883mm,.82442mm">
                <w:txbxContent>
                  <w:p w:rsidR="00A550AD" w:rsidRPr="00F71216" w:rsidRDefault="00A550AD" w:rsidP="007D70F2">
                    <w:pPr>
                      <w:autoSpaceDE w:val="0"/>
                      <w:autoSpaceDN w:val="0"/>
                      <w:adjustRightInd w:val="0"/>
                      <w:jc w:val="center"/>
                      <w:rPr>
                        <w:rFonts w:eastAsia="PMingLiU"/>
                        <w:color w:val="CC3300"/>
                        <w:sz w:val="31"/>
                        <w:szCs w:val="48"/>
                      </w:rPr>
                    </w:pPr>
                    <w:r w:rsidRPr="00F71216">
                      <w:rPr>
                        <w:rFonts w:eastAsia="PMingLiU"/>
                        <w:color w:val="CC3300"/>
                        <w:sz w:val="31"/>
                        <w:szCs w:val="48"/>
                      </w:rPr>
                      <w:t>3</w:t>
                    </w:r>
                  </w:p>
                </w:txbxContent>
              </v:textbox>
            </v:shape>
            <w10:wrap type="none"/>
            <w10:anchorlock/>
          </v:group>
        </w:pict>
      </w:r>
    </w:p>
    <w:p w:rsidR="007D70F2" w:rsidRPr="000B7B7F" w:rsidRDefault="007D70F2" w:rsidP="007D70F2">
      <w:pPr>
        <w:tabs>
          <w:tab w:val="left" w:pos="6741"/>
        </w:tabs>
        <w:jc w:val="center"/>
        <w:rPr>
          <w:rFonts w:ascii="Times New Roman" w:hAnsi="Times New Roman"/>
          <w:sz w:val="24"/>
          <w:szCs w:val="24"/>
          <w:u w:val="single"/>
        </w:rPr>
      </w:pPr>
      <w:r w:rsidRPr="000B7B7F">
        <w:rPr>
          <w:rFonts w:ascii="Times New Roman" w:hAnsi="Times New Roman"/>
          <w:sz w:val="24"/>
          <w:szCs w:val="24"/>
          <w:u w:val="single"/>
        </w:rPr>
        <w:t>ADT for Graph</w:t>
      </w:r>
    </w:p>
    <w:p w:rsidR="007D70F2" w:rsidRPr="000B7B7F" w:rsidRDefault="007D70F2" w:rsidP="007D70F2">
      <w:pPr>
        <w:tabs>
          <w:tab w:val="left" w:pos="6741"/>
        </w:tabs>
        <w:rPr>
          <w:rFonts w:ascii="Times New Roman" w:hAnsi="Times New Roman"/>
          <w:sz w:val="24"/>
          <w:szCs w:val="24"/>
          <w:u w:val="single"/>
        </w:rPr>
      </w:pPr>
    </w:p>
    <w:p w:rsidR="007D70F2" w:rsidRPr="000B7B7F" w:rsidRDefault="007D70F2" w:rsidP="007D70F2">
      <w:pPr>
        <w:tabs>
          <w:tab w:val="left" w:pos="6741"/>
        </w:tabs>
        <w:rPr>
          <w:rFonts w:ascii="Times New Roman" w:hAnsi="Times New Roman"/>
          <w:sz w:val="24"/>
          <w:szCs w:val="24"/>
        </w:rPr>
      </w:pPr>
      <w:r w:rsidRPr="000B7B7F">
        <w:rPr>
          <w:rFonts w:ascii="Times New Roman" w:hAnsi="Times New Roman"/>
          <w:sz w:val="24"/>
          <w:szCs w:val="24"/>
        </w:rPr>
        <w:t xml:space="preserve">structure Graph is </w:t>
      </w:r>
    </w:p>
    <w:p w:rsidR="007D70F2" w:rsidRPr="000B7B7F" w:rsidRDefault="007D70F2" w:rsidP="007D70F2">
      <w:pPr>
        <w:tabs>
          <w:tab w:val="left" w:pos="6741"/>
        </w:tabs>
        <w:rPr>
          <w:rFonts w:ascii="Times New Roman" w:hAnsi="Times New Roman"/>
          <w:sz w:val="24"/>
          <w:szCs w:val="24"/>
        </w:rPr>
      </w:pPr>
      <w:r w:rsidRPr="000B7B7F">
        <w:rPr>
          <w:rFonts w:ascii="Times New Roman" w:hAnsi="Times New Roman"/>
          <w:sz w:val="24"/>
          <w:szCs w:val="24"/>
        </w:rPr>
        <w:lastRenderedPageBreak/>
        <w:t xml:space="preserve">  objects: a nonempty set of vertices and a set of undirected edges, where each </w:t>
      </w:r>
      <w:r w:rsidRPr="000B7B7F">
        <w:rPr>
          <w:rFonts w:ascii="Times New Roman" w:hAnsi="Times New Roman"/>
          <w:sz w:val="24"/>
          <w:szCs w:val="24"/>
        </w:rPr>
        <w:br/>
        <w:t>edge is a pair of vertices</w:t>
      </w:r>
    </w:p>
    <w:p w:rsidR="007D70F2" w:rsidRPr="000B7B7F" w:rsidRDefault="007D70F2" w:rsidP="007D70F2">
      <w:pPr>
        <w:tabs>
          <w:tab w:val="left" w:pos="6741"/>
        </w:tabs>
        <w:rPr>
          <w:rFonts w:ascii="Times New Roman" w:hAnsi="Times New Roman"/>
          <w:sz w:val="24"/>
          <w:szCs w:val="24"/>
        </w:rPr>
      </w:pPr>
      <w:r w:rsidRPr="000B7B7F">
        <w:rPr>
          <w:rFonts w:ascii="Times New Roman" w:hAnsi="Times New Roman"/>
          <w:sz w:val="24"/>
          <w:szCs w:val="24"/>
        </w:rPr>
        <w:t xml:space="preserve">  functions: for all </w:t>
      </w:r>
      <w:r w:rsidRPr="000B7B7F">
        <w:rPr>
          <w:rFonts w:ascii="Times New Roman" w:hAnsi="Times New Roman"/>
          <w:i/>
          <w:iCs/>
          <w:sz w:val="24"/>
          <w:szCs w:val="24"/>
        </w:rPr>
        <w:t>graph</w:t>
      </w:r>
      <w:r w:rsidRPr="000B7B7F">
        <w:rPr>
          <w:rFonts w:ascii="Times New Roman" w:hAnsi="Times New Roman"/>
          <w:sz w:val="24"/>
          <w:szCs w:val="24"/>
        </w:rPr>
        <w:t xml:space="preserve"> </w:t>
      </w:r>
      <w:r w:rsidRPr="000B7B7F">
        <w:rPr>
          <w:rFonts w:ascii="Times New Roman" w:hAnsi="Times New Roman"/>
          <w:sz w:val="24"/>
          <w:szCs w:val="24"/>
        </w:rPr>
        <w:sym w:font="Symbol" w:char="00CE"/>
      </w:r>
      <w:r w:rsidRPr="000B7B7F">
        <w:rPr>
          <w:rFonts w:ascii="Times New Roman" w:hAnsi="Times New Roman"/>
          <w:sz w:val="24"/>
          <w:szCs w:val="24"/>
        </w:rPr>
        <w:t xml:space="preserve"> </w:t>
      </w:r>
      <w:r w:rsidRPr="000B7B7F">
        <w:rPr>
          <w:rFonts w:ascii="Times New Roman" w:hAnsi="Times New Roman"/>
          <w:i/>
          <w:iCs/>
          <w:sz w:val="24"/>
          <w:szCs w:val="24"/>
        </w:rPr>
        <w:t>Graph</w:t>
      </w:r>
      <w:r w:rsidRPr="000B7B7F">
        <w:rPr>
          <w:rFonts w:ascii="Times New Roman" w:hAnsi="Times New Roman"/>
          <w:sz w:val="24"/>
          <w:szCs w:val="24"/>
        </w:rPr>
        <w:t xml:space="preserve">, </w:t>
      </w:r>
      <w:r w:rsidRPr="000B7B7F">
        <w:rPr>
          <w:rFonts w:ascii="Times New Roman" w:hAnsi="Times New Roman"/>
          <w:i/>
          <w:iCs/>
          <w:sz w:val="24"/>
          <w:szCs w:val="24"/>
        </w:rPr>
        <w:t>v</w:t>
      </w:r>
      <w:r w:rsidRPr="000B7B7F">
        <w:rPr>
          <w:rFonts w:ascii="Times New Roman" w:hAnsi="Times New Roman"/>
          <w:sz w:val="24"/>
          <w:szCs w:val="24"/>
        </w:rPr>
        <w:t xml:space="preserve">, </w:t>
      </w:r>
      <w:r w:rsidRPr="000B7B7F">
        <w:rPr>
          <w:rFonts w:ascii="Times New Roman" w:hAnsi="Times New Roman"/>
          <w:i/>
          <w:iCs/>
          <w:sz w:val="24"/>
          <w:szCs w:val="24"/>
        </w:rPr>
        <w:t>v</w:t>
      </w:r>
      <w:r w:rsidRPr="000B7B7F">
        <w:rPr>
          <w:rFonts w:ascii="Times New Roman" w:hAnsi="Times New Roman"/>
          <w:sz w:val="24"/>
          <w:szCs w:val="24"/>
        </w:rPr>
        <w:t xml:space="preserve">1 and </w:t>
      </w:r>
      <w:r w:rsidRPr="000B7B7F">
        <w:rPr>
          <w:rFonts w:ascii="Times New Roman" w:hAnsi="Times New Roman"/>
          <w:i/>
          <w:iCs/>
          <w:sz w:val="24"/>
          <w:szCs w:val="24"/>
        </w:rPr>
        <w:t>v</w:t>
      </w:r>
      <w:r w:rsidRPr="000B7B7F">
        <w:rPr>
          <w:rFonts w:ascii="Times New Roman" w:hAnsi="Times New Roman"/>
          <w:sz w:val="24"/>
          <w:szCs w:val="24"/>
        </w:rPr>
        <w:t xml:space="preserve">2 </w:t>
      </w:r>
      <w:r w:rsidRPr="000B7B7F">
        <w:rPr>
          <w:rFonts w:ascii="Times New Roman" w:hAnsi="Times New Roman"/>
          <w:sz w:val="24"/>
          <w:szCs w:val="24"/>
        </w:rPr>
        <w:sym w:font="Symbol" w:char="00CE"/>
      </w:r>
      <w:r w:rsidRPr="000B7B7F">
        <w:rPr>
          <w:rFonts w:ascii="Times New Roman" w:hAnsi="Times New Roman"/>
          <w:sz w:val="24"/>
          <w:szCs w:val="24"/>
        </w:rPr>
        <w:t xml:space="preserve"> </w:t>
      </w:r>
      <w:r w:rsidRPr="000B7B7F">
        <w:rPr>
          <w:rFonts w:ascii="Times New Roman" w:hAnsi="Times New Roman"/>
          <w:i/>
          <w:iCs/>
          <w:sz w:val="24"/>
          <w:szCs w:val="24"/>
        </w:rPr>
        <w:t>Vertices</w:t>
      </w:r>
    </w:p>
    <w:p w:rsidR="007D70F2" w:rsidRPr="000B7B7F" w:rsidRDefault="007D70F2" w:rsidP="007D70F2">
      <w:pPr>
        <w:tabs>
          <w:tab w:val="left" w:pos="6741"/>
        </w:tabs>
        <w:rPr>
          <w:rFonts w:ascii="Times New Roman" w:hAnsi="Times New Roman"/>
          <w:sz w:val="24"/>
          <w:szCs w:val="24"/>
        </w:rPr>
      </w:pPr>
      <w:r w:rsidRPr="000B7B7F">
        <w:rPr>
          <w:rFonts w:ascii="Times New Roman" w:hAnsi="Times New Roman"/>
          <w:sz w:val="24"/>
          <w:szCs w:val="24"/>
        </w:rPr>
        <w:t xml:space="preserve">    </w:t>
      </w:r>
      <w:r w:rsidRPr="000B7B7F">
        <w:rPr>
          <w:rFonts w:ascii="Times New Roman" w:hAnsi="Times New Roman"/>
          <w:i/>
          <w:iCs/>
          <w:sz w:val="24"/>
          <w:szCs w:val="24"/>
        </w:rPr>
        <w:t>Graph</w:t>
      </w:r>
      <w:r w:rsidRPr="000B7B7F">
        <w:rPr>
          <w:rFonts w:ascii="Times New Roman" w:hAnsi="Times New Roman"/>
          <w:sz w:val="24"/>
          <w:szCs w:val="24"/>
        </w:rPr>
        <w:t xml:space="preserve"> Create()::=return an empty graph</w:t>
      </w:r>
    </w:p>
    <w:p w:rsidR="007D70F2" w:rsidRPr="000B7B7F" w:rsidRDefault="007D70F2" w:rsidP="007D70F2">
      <w:pPr>
        <w:tabs>
          <w:tab w:val="left" w:pos="6741"/>
        </w:tabs>
        <w:rPr>
          <w:rFonts w:ascii="Times New Roman" w:hAnsi="Times New Roman"/>
          <w:sz w:val="24"/>
          <w:szCs w:val="24"/>
        </w:rPr>
      </w:pPr>
      <w:r w:rsidRPr="000B7B7F">
        <w:rPr>
          <w:rFonts w:ascii="Times New Roman" w:hAnsi="Times New Roman"/>
          <w:sz w:val="24"/>
          <w:szCs w:val="24"/>
        </w:rPr>
        <w:t xml:space="preserve">    </w:t>
      </w:r>
      <w:r w:rsidRPr="000B7B7F">
        <w:rPr>
          <w:rFonts w:ascii="Times New Roman" w:hAnsi="Times New Roman"/>
          <w:i/>
          <w:iCs/>
          <w:sz w:val="24"/>
          <w:szCs w:val="24"/>
        </w:rPr>
        <w:t>Graph</w:t>
      </w:r>
      <w:r w:rsidRPr="000B7B7F">
        <w:rPr>
          <w:rFonts w:ascii="Times New Roman" w:hAnsi="Times New Roman"/>
          <w:sz w:val="24"/>
          <w:szCs w:val="24"/>
        </w:rPr>
        <w:t xml:space="preserve"> InsertVertex(</w:t>
      </w:r>
      <w:r w:rsidRPr="000B7B7F">
        <w:rPr>
          <w:rFonts w:ascii="Times New Roman" w:hAnsi="Times New Roman"/>
          <w:i/>
          <w:iCs/>
          <w:sz w:val="24"/>
          <w:szCs w:val="24"/>
        </w:rPr>
        <w:t>graph</w:t>
      </w:r>
      <w:r w:rsidRPr="000B7B7F">
        <w:rPr>
          <w:rFonts w:ascii="Times New Roman" w:hAnsi="Times New Roman"/>
          <w:sz w:val="24"/>
          <w:szCs w:val="24"/>
        </w:rPr>
        <w:t xml:space="preserve">, </w:t>
      </w:r>
      <w:r w:rsidRPr="000B7B7F">
        <w:rPr>
          <w:rFonts w:ascii="Times New Roman" w:hAnsi="Times New Roman"/>
          <w:i/>
          <w:iCs/>
          <w:sz w:val="24"/>
          <w:szCs w:val="24"/>
        </w:rPr>
        <w:t>v</w:t>
      </w:r>
      <w:r w:rsidRPr="000B7B7F">
        <w:rPr>
          <w:rFonts w:ascii="Times New Roman" w:hAnsi="Times New Roman"/>
          <w:sz w:val="24"/>
          <w:szCs w:val="24"/>
        </w:rPr>
        <w:t xml:space="preserve">)::= return a graph with </w:t>
      </w:r>
      <w:r w:rsidRPr="000B7B7F">
        <w:rPr>
          <w:rFonts w:ascii="Times New Roman" w:hAnsi="Times New Roman"/>
          <w:i/>
          <w:iCs/>
          <w:sz w:val="24"/>
          <w:szCs w:val="24"/>
        </w:rPr>
        <w:t>v</w:t>
      </w:r>
      <w:r w:rsidRPr="000B7B7F">
        <w:rPr>
          <w:rFonts w:ascii="Times New Roman" w:hAnsi="Times New Roman"/>
          <w:sz w:val="24"/>
          <w:szCs w:val="24"/>
        </w:rPr>
        <w:t xml:space="preserve"> inserted. </w:t>
      </w:r>
      <w:r w:rsidRPr="000B7B7F">
        <w:rPr>
          <w:rFonts w:ascii="Times New Roman" w:hAnsi="Times New Roman"/>
          <w:i/>
          <w:iCs/>
          <w:sz w:val="24"/>
          <w:szCs w:val="24"/>
        </w:rPr>
        <w:t>v</w:t>
      </w:r>
      <w:r w:rsidRPr="000B7B7F">
        <w:rPr>
          <w:rFonts w:ascii="Times New Roman" w:hAnsi="Times New Roman"/>
          <w:sz w:val="24"/>
          <w:szCs w:val="24"/>
        </w:rPr>
        <w:t xml:space="preserve"> has no </w:t>
      </w:r>
      <w:r w:rsidRPr="000B7B7F">
        <w:rPr>
          <w:rFonts w:ascii="Times New Roman" w:hAnsi="Times New Roman"/>
          <w:sz w:val="24"/>
          <w:szCs w:val="24"/>
        </w:rPr>
        <w:br/>
        <w:t xml:space="preserve">                                                   incident edge.</w:t>
      </w:r>
    </w:p>
    <w:p w:rsidR="007D70F2" w:rsidRPr="000B7B7F" w:rsidRDefault="007D70F2" w:rsidP="007D70F2">
      <w:pPr>
        <w:tabs>
          <w:tab w:val="left" w:pos="6741"/>
        </w:tabs>
        <w:rPr>
          <w:rFonts w:ascii="Times New Roman" w:hAnsi="Times New Roman"/>
          <w:sz w:val="24"/>
          <w:szCs w:val="24"/>
        </w:rPr>
      </w:pPr>
      <w:r w:rsidRPr="000B7B7F">
        <w:rPr>
          <w:rFonts w:ascii="Times New Roman" w:hAnsi="Times New Roman"/>
          <w:sz w:val="24"/>
          <w:szCs w:val="24"/>
        </w:rPr>
        <w:t xml:space="preserve">    </w:t>
      </w:r>
      <w:r w:rsidRPr="000B7B7F">
        <w:rPr>
          <w:rFonts w:ascii="Times New Roman" w:hAnsi="Times New Roman"/>
          <w:i/>
          <w:iCs/>
          <w:sz w:val="24"/>
          <w:szCs w:val="24"/>
        </w:rPr>
        <w:t>Graph</w:t>
      </w:r>
      <w:r w:rsidRPr="000B7B7F">
        <w:rPr>
          <w:rFonts w:ascii="Times New Roman" w:hAnsi="Times New Roman"/>
          <w:sz w:val="24"/>
          <w:szCs w:val="24"/>
        </w:rPr>
        <w:t xml:space="preserve"> InsertEdge(</w:t>
      </w:r>
      <w:r w:rsidRPr="000B7B7F">
        <w:rPr>
          <w:rFonts w:ascii="Times New Roman" w:hAnsi="Times New Roman"/>
          <w:i/>
          <w:iCs/>
          <w:sz w:val="24"/>
          <w:szCs w:val="24"/>
        </w:rPr>
        <w:t>graph</w:t>
      </w:r>
      <w:r w:rsidRPr="000B7B7F">
        <w:rPr>
          <w:rFonts w:ascii="Times New Roman" w:hAnsi="Times New Roman"/>
          <w:sz w:val="24"/>
          <w:szCs w:val="24"/>
        </w:rPr>
        <w:t xml:space="preserve">, </w:t>
      </w:r>
      <w:r w:rsidRPr="000B7B7F">
        <w:rPr>
          <w:rFonts w:ascii="Times New Roman" w:hAnsi="Times New Roman"/>
          <w:i/>
          <w:iCs/>
          <w:sz w:val="24"/>
          <w:szCs w:val="24"/>
        </w:rPr>
        <w:t>v1</w:t>
      </w:r>
      <w:r w:rsidRPr="000B7B7F">
        <w:rPr>
          <w:rFonts w:ascii="Times New Roman" w:hAnsi="Times New Roman"/>
          <w:sz w:val="24"/>
          <w:szCs w:val="24"/>
        </w:rPr>
        <w:t>,</w:t>
      </w:r>
      <w:r w:rsidRPr="000B7B7F">
        <w:rPr>
          <w:rFonts w:ascii="Times New Roman" w:hAnsi="Times New Roman"/>
          <w:i/>
          <w:iCs/>
          <w:sz w:val="24"/>
          <w:szCs w:val="24"/>
        </w:rPr>
        <w:t>v2</w:t>
      </w:r>
      <w:r w:rsidRPr="000B7B7F">
        <w:rPr>
          <w:rFonts w:ascii="Times New Roman" w:hAnsi="Times New Roman"/>
          <w:sz w:val="24"/>
          <w:szCs w:val="24"/>
        </w:rPr>
        <w:t xml:space="preserve">)::= return a graph with new edge </w:t>
      </w:r>
      <w:r w:rsidRPr="000B7B7F">
        <w:rPr>
          <w:rFonts w:ascii="Times New Roman" w:hAnsi="Times New Roman"/>
          <w:sz w:val="24"/>
          <w:szCs w:val="24"/>
        </w:rPr>
        <w:br/>
        <w:t xml:space="preserve">                                                      between </w:t>
      </w:r>
      <w:r w:rsidRPr="000B7B7F">
        <w:rPr>
          <w:rFonts w:ascii="Times New Roman" w:hAnsi="Times New Roman"/>
          <w:i/>
          <w:iCs/>
          <w:sz w:val="24"/>
          <w:szCs w:val="24"/>
        </w:rPr>
        <w:t>v1</w:t>
      </w:r>
      <w:r w:rsidRPr="000B7B7F">
        <w:rPr>
          <w:rFonts w:ascii="Times New Roman" w:hAnsi="Times New Roman"/>
          <w:sz w:val="24"/>
          <w:szCs w:val="24"/>
        </w:rPr>
        <w:t xml:space="preserve"> and </w:t>
      </w:r>
      <w:r w:rsidRPr="000B7B7F">
        <w:rPr>
          <w:rFonts w:ascii="Times New Roman" w:hAnsi="Times New Roman"/>
          <w:i/>
          <w:iCs/>
          <w:sz w:val="24"/>
          <w:szCs w:val="24"/>
        </w:rPr>
        <w:t>v2</w:t>
      </w:r>
    </w:p>
    <w:p w:rsidR="007D70F2" w:rsidRPr="000B7B7F" w:rsidRDefault="007D70F2" w:rsidP="007D70F2">
      <w:pPr>
        <w:tabs>
          <w:tab w:val="left" w:pos="6741"/>
        </w:tabs>
        <w:rPr>
          <w:rFonts w:ascii="Times New Roman" w:hAnsi="Times New Roman"/>
          <w:sz w:val="24"/>
          <w:szCs w:val="24"/>
        </w:rPr>
      </w:pPr>
      <w:r w:rsidRPr="000B7B7F">
        <w:rPr>
          <w:rFonts w:ascii="Times New Roman" w:hAnsi="Times New Roman"/>
          <w:sz w:val="24"/>
          <w:szCs w:val="24"/>
        </w:rPr>
        <w:t xml:space="preserve">    </w:t>
      </w:r>
      <w:r w:rsidRPr="000B7B7F">
        <w:rPr>
          <w:rFonts w:ascii="Times New Roman" w:hAnsi="Times New Roman"/>
          <w:i/>
          <w:iCs/>
          <w:sz w:val="24"/>
          <w:szCs w:val="24"/>
        </w:rPr>
        <w:t>Graph</w:t>
      </w:r>
      <w:r w:rsidRPr="000B7B7F">
        <w:rPr>
          <w:rFonts w:ascii="Times New Roman" w:hAnsi="Times New Roman"/>
          <w:sz w:val="24"/>
          <w:szCs w:val="24"/>
        </w:rPr>
        <w:t xml:space="preserve"> DeleteVertex(</w:t>
      </w:r>
      <w:r w:rsidRPr="000B7B7F">
        <w:rPr>
          <w:rFonts w:ascii="Times New Roman" w:hAnsi="Times New Roman"/>
          <w:i/>
          <w:iCs/>
          <w:sz w:val="24"/>
          <w:szCs w:val="24"/>
        </w:rPr>
        <w:t>graph</w:t>
      </w:r>
      <w:r w:rsidRPr="000B7B7F">
        <w:rPr>
          <w:rFonts w:ascii="Times New Roman" w:hAnsi="Times New Roman"/>
          <w:sz w:val="24"/>
          <w:szCs w:val="24"/>
        </w:rPr>
        <w:t xml:space="preserve">, </w:t>
      </w:r>
      <w:r w:rsidRPr="000B7B7F">
        <w:rPr>
          <w:rFonts w:ascii="Times New Roman" w:hAnsi="Times New Roman"/>
          <w:i/>
          <w:iCs/>
          <w:sz w:val="24"/>
          <w:szCs w:val="24"/>
        </w:rPr>
        <w:t>v</w:t>
      </w:r>
      <w:r w:rsidRPr="000B7B7F">
        <w:rPr>
          <w:rFonts w:ascii="Times New Roman" w:hAnsi="Times New Roman"/>
          <w:sz w:val="24"/>
          <w:szCs w:val="24"/>
        </w:rPr>
        <w:t xml:space="preserve">)::= return a graph in which </w:t>
      </w:r>
      <w:r w:rsidRPr="000B7B7F">
        <w:rPr>
          <w:rFonts w:ascii="Times New Roman" w:hAnsi="Times New Roman"/>
          <w:i/>
          <w:iCs/>
          <w:sz w:val="24"/>
          <w:szCs w:val="24"/>
        </w:rPr>
        <w:t>v</w:t>
      </w:r>
      <w:r w:rsidRPr="000B7B7F">
        <w:rPr>
          <w:rFonts w:ascii="Times New Roman" w:hAnsi="Times New Roman"/>
          <w:sz w:val="24"/>
          <w:szCs w:val="24"/>
        </w:rPr>
        <w:t xml:space="preserve"> and all edges </w:t>
      </w:r>
      <w:r w:rsidRPr="000B7B7F">
        <w:rPr>
          <w:rFonts w:ascii="Times New Roman" w:hAnsi="Times New Roman"/>
          <w:sz w:val="24"/>
          <w:szCs w:val="24"/>
        </w:rPr>
        <w:br/>
        <w:t xml:space="preserve">                                                     incident to it are removed</w:t>
      </w:r>
    </w:p>
    <w:p w:rsidR="007D70F2" w:rsidRPr="000B7B7F" w:rsidRDefault="007D70F2" w:rsidP="007D70F2">
      <w:pPr>
        <w:tabs>
          <w:tab w:val="left" w:pos="6741"/>
        </w:tabs>
        <w:rPr>
          <w:rFonts w:ascii="Times New Roman" w:hAnsi="Times New Roman"/>
          <w:sz w:val="24"/>
          <w:szCs w:val="24"/>
        </w:rPr>
      </w:pPr>
      <w:r w:rsidRPr="000B7B7F">
        <w:rPr>
          <w:rFonts w:ascii="Times New Roman" w:hAnsi="Times New Roman"/>
          <w:sz w:val="24"/>
          <w:szCs w:val="24"/>
        </w:rPr>
        <w:t xml:space="preserve">    </w:t>
      </w:r>
      <w:r w:rsidRPr="000B7B7F">
        <w:rPr>
          <w:rFonts w:ascii="Times New Roman" w:hAnsi="Times New Roman"/>
          <w:i/>
          <w:iCs/>
          <w:sz w:val="24"/>
          <w:szCs w:val="24"/>
        </w:rPr>
        <w:t>Graph</w:t>
      </w:r>
      <w:r w:rsidRPr="000B7B7F">
        <w:rPr>
          <w:rFonts w:ascii="Times New Roman" w:hAnsi="Times New Roman"/>
          <w:sz w:val="24"/>
          <w:szCs w:val="24"/>
        </w:rPr>
        <w:t xml:space="preserve"> DeleteEdge(</w:t>
      </w:r>
      <w:r w:rsidRPr="000B7B7F">
        <w:rPr>
          <w:rFonts w:ascii="Times New Roman" w:hAnsi="Times New Roman"/>
          <w:i/>
          <w:iCs/>
          <w:sz w:val="24"/>
          <w:szCs w:val="24"/>
        </w:rPr>
        <w:t>graph</w:t>
      </w:r>
      <w:r w:rsidRPr="000B7B7F">
        <w:rPr>
          <w:rFonts w:ascii="Times New Roman" w:hAnsi="Times New Roman"/>
          <w:sz w:val="24"/>
          <w:szCs w:val="24"/>
        </w:rPr>
        <w:t xml:space="preserve">, </w:t>
      </w:r>
      <w:r w:rsidRPr="000B7B7F">
        <w:rPr>
          <w:rFonts w:ascii="Times New Roman" w:hAnsi="Times New Roman"/>
          <w:i/>
          <w:iCs/>
          <w:sz w:val="24"/>
          <w:szCs w:val="24"/>
        </w:rPr>
        <w:t>v1</w:t>
      </w:r>
      <w:r w:rsidRPr="000B7B7F">
        <w:rPr>
          <w:rFonts w:ascii="Times New Roman" w:hAnsi="Times New Roman"/>
          <w:sz w:val="24"/>
          <w:szCs w:val="24"/>
        </w:rPr>
        <w:t xml:space="preserve">, </w:t>
      </w:r>
      <w:r w:rsidRPr="000B7B7F">
        <w:rPr>
          <w:rFonts w:ascii="Times New Roman" w:hAnsi="Times New Roman"/>
          <w:i/>
          <w:iCs/>
          <w:sz w:val="24"/>
          <w:szCs w:val="24"/>
        </w:rPr>
        <w:t>v2</w:t>
      </w:r>
      <w:r w:rsidRPr="000B7B7F">
        <w:rPr>
          <w:rFonts w:ascii="Times New Roman" w:hAnsi="Times New Roman"/>
          <w:sz w:val="24"/>
          <w:szCs w:val="24"/>
        </w:rPr>
        <w:t>)::=return a graph in which the edge (</w:t>
      </w:r>
      <w:r w:rsidRPr="000B7B7F">
        <w:rPr>
          <w:rFonts w:ascii="Times New Roman" w:hAnsi="Times New Roman"/>
          <w:i/>
          <w:iCs/>
          <w:sz w:val="24"/>
          <w:szCs w:val="24"/>
        </w:rPr>
        <w:t>v1</w:t>
      </w:r>
      <w:r w:rsidRPr="000B7B7F">
        <w:rPr>
          <w:rFonts w:ascii="Times New Roman" w:hAnsi="Times New Roman"/>
          <w:sz w:val="24"/>
          <w:szCs w:val="24"/>
        </w:rPr>
        <w:t xml:space="preserve">, </w:t>
      </w:r>
      <w:r w:rsidRPr="000B7B7F">
        <w:rPr>
          <w:rFonts w:ascii="Times New Roman" w:hAnsi="Times New Roman"/>
          <w:i/>
          <w:iCs/>
          <w:sz w:val="24"/>
          <w:szCs w:val="24"/>
        </w:rPr>
        <w:t>v2</w:t>
      </w:r>
      <w:r w:rsidRPr="000B7B7F">
        <w:rPr>
          <w:rFonts w:ascii="Times New Roman" w:hAnsi="Times New Roman"/>
          <w:sz w:val="24"/>
          <w:szCs w:val="24"/>
        </w:rPr>
        <w:t xml:space="preserve">) </w:t>
      </w:r>
      <w:r w:rsidRPr="000B7B7F">
        <w:rPr>
          <w:rFonts w:ascii="Times New Roman" w:hAnsi="Times New Roman"/>
          <w:sz w:val="24"/>
          <w:szCs w:val="24"/>
        </w:rPr>
        <w:br/>
        <w:t xml:space="preserve">                                                        is removed</w:t>
      </w:r>
    </w:p>
    <w:p w:rsidR="007D70F2" w:rsidRPr="000B7B7F" w:rsidRDefault="007D70F2" w:rsidP="007D70F2">
      <w:pPr>
        <w:tabs>
          <w:tab w:val="left" w:pos="6741"/>
        </w:tabs>
        <w:rPr>
          <w:rFonts w:ascii="Times New Roman" w:hAnsi="Times New Roman"/>
          <w:sz w:val="24"/>
          <w:szCs w:val="24"/>
        </w:rPr>
      </w:pPr>
      <w:r w:rsidRPr="000B7B7F">
        <w:rPr>
          <w:rFonts w:ascii="Times New Roman" w:hAnsi="Times New Roman"/>
          <w:sz w:val="24"/>
          <w:szCs w:val="24"/>
        </w:rPr>
        <w:t xml:space="preserve">    </w:t>
      </w:r>
      <w:r w:rsidRPr="000B7B7F">
        <w:rPr>
          <w:rFonts w:ascii="Times New Roman" w:hAnsi="Times New Roman"/>
          <w:i/>
          <w:iCs/>
          <w:sz w:val="24"/>
          <w:szCs w:val="24"/>
        </w:rPr>
        <w:t>Boolean</w:t>
      </w:r>
      <w:r w:rsidRPr="000B7B7F">
        <w:rPr>
          <w:rFonts w:ascii="Times New Roman" w:hAnsi="Times New Roman"/>
          <w:sz w:val="24"/>
          <w:szCs w:val="24"/>
        </w:rPr>
        <w:t xml:space="preserve"> IsEmpty(</w:t>
      </w:r>
      <w:r w:rsidRPr="000B7B7F">
        <w:rPr>
          <w:rFonts w:ascii="Times New Roman" w:hAnsi="Times New Roman"/>
          <w:i/>
          <w:iCs/>
          <w:sz w:val="24"/>
          <w:szCs w:val="24"/>
        </w:rPr>
        <w:t>graph</w:t>
      </w:r>
      <w:r w:rsidRPr="000B7B7F">
        <w:rPr>
          <w:rFonts w:ascii="Times New Roman" w:hAnsi="Times New Roman"/>
          <w:sz w:val="24"/>
          <w:szCs w:val="24"/>
        </w:rPr>
        <w:t>)::= if (</w:t>
      </w:r>
      <w:r w:rsidRPr="000B7B7F">
        <w:rPr>
          <w:rFonts w:ascii="Times New Roman" w:hAnsi="Times New Roman"/>
          <w:i/>
          <w:iCs/>
          <w:sz w:val="24"/>
          <w:szCs w:val="24"/>
        </w:rPr>
        <w:t>graph</w:t>
      </w:r>
      <w:r w:rsidRPr="000B7B7F">
        <w:rPr>
          <w:rFonts w:ascii="Times New Roman" w:hAnsi="Times New Roman"/>
          <w:sz w:val="24"/>
          <w:szCs w:val="24"/>
        </w:rPr>
        <w:t>==</w:t>
      </w:r>
      <w:r w:rsidRPr="000B7B7F">
        <w:rPr>
          <w:rFonts w:ascii="Times New Roman" w:hAnsi="Times New Roman"/>
          <w:i/>
          <w:iCs/>
          <w:sz w:val="24"/>
          <w:szCs w:val="24"/>
        </w:rPr>
        <w:t>empty graph</w:t>
      </w:r>
      <w:r w:rsidRPr="000B7B7F">
        <w:rPr>
          <w:rFonts w:ascii="Times New Roman" w:hAnsi="Times New Roman"/>
          <w:sz w:val="24"/>
          <w:szCs w:val="24"/>
        </w:rPr>
        <w:t xml:space="preserve">) return TRUE </w:t>
      </w:r>
    </w:p>
    <w:p w:rsidR="007D70F2" w:rsidRPr="000B7B7F" w:rsidRDefault="007D70F2" w:rsidP="007D70F2">
      <w:pPr>
        <w:tabs>
          <w:tab w:val="left" w:pos="6741"/>
        </w:tabs>
        <w:rPr>
          <w:rFonts w:ascii="Times New Roman" w:hAnsi="Times New Roman"/>
          <w:sz w:val="24"/>
          <w:szCs w:val="24"/>
        </w:rPr>
      </w:pPr>
      <w:r w:rsidRPr="000B7B7F">
        <w:rPr>
          <w:rFonts w:ascii="Times New Roman" w:hAnsi="Times New Roman"/>
          <w:sz w:val="24"/>
          <w:szCs w:val="24"/>
        </w:rPr>
        <w:t xml:space="preserve">                                                 else return FALSE</w:t>
      </w:r>
    </w:p>
    <w:p w:rsidR="007D70F2" w:rsidRPr="000B7B7F" w:rsidRDefault="007D70F2" w:rsidP="007D70F2">
      <w:pPr>
        <w:tabs>
          <w:tab w:val="left" w:pos="6741"/>
        </w:tabs>
        <w:rPr>
          <w:rFonts w:ascii="Times New Roman" w:hAnsi="Times New Roman"/>
          <w:i/>
          <w:iCs/>
          <w:sz w:val="24"/>
          <w:szCs w:val="24"/>
        </w:rPr>
      </w:pPr>
      <w:r w:rsidRPr="000B7B7F">
        <w:rPr>
          <w:rFonts w:ascii="Times New Roman" w:hAnsi="Times New Roman"/>
          <w:sz w:val="24"/>
          <w:szCs w:val="24"/>
        </w:rPr>
        <w:t xml:space="preserve">    </w:t>
      </w:r>
      <w:r w:rsidRPr="000B7B7F">
        <w:rPr>
          <w:rFonts w:ascii="Times New Roman" w:hAnsi="Times New Roman"/>
          <w:i/>
          <w:iCs/>
          <w:sz w:val="24"/>
          <w:szCs w:val="24"/>
        </w:rPr>
        <w:t>List</w:t>
      </w:r>
      <w:r w:rsidRPr="000B7B7F">
        <w:rPr>
          <w:rFonts w:ascii="Times New Roman" w:hAnsi="Times New Roman"/>
          <w:sz w:val="24"/>
          <w:szCs w:val="24"/>
        </w:rPr>
        <w:t xml:space="preserve"> Adjacent(</w:t>
      </w:r>
      <w:r w:rsidRPr="000B7B7F">
        <w:rPr>
          <w:rFonts w:ascii="Times New Roman" w:hAnsi="Times New Roman"/>
          <w:i/>
          <w:iCs/>
          <w:sz w:val="24"/>
          <w:szCs w:val="24"/>
        </w:rPr>
        <w:t>graph</w:t>
      </w:r>
      <w:r w:rsidRPr="000B7B7F">
        <w:rPr>
          <w:rFonts w:ascii="Times New Roman" w:hAnsi="Times New Roman"/>
          <w:sz w:val="24"/>
          <w:szCs w:val="24"/>
        </w:rPr>
        <w:t>,</w:t>
      </w:r>
      <w:r w:rsidRPr="000B7B7F">
        <w:rPr>
          <w:rFonts w:ascii="Times New Roman" w:hAnsi="Times New Roman"/>
          <w:i/>
          <w:iCs/>
          <w:sz w:val="24"/>
          <w:szCs w:val="24"/>
        </w:rPr>
        <w:t>v</w:t>
      </w:r>
      <w:r w:rsidRPr="000B7B7F">
        <w:rPr>
          <w:rFonts w:ascii="Times New Roman" w:hAnsi="Times New Roman"/>
          <w:sz w:val="24"/>
          <w:szCs w:val="24"/>
        </w:rPr>
        <w:t xml:space="preserve">)::= return a list of all vertices that are adjacent to </w:t>
      </w:r>
      <w:r w:rsidRPr="000B7B7F">
        <w:rPr>
          <w:rFonts w:ascii="Times New Roman" w:hAnsi="Times New Roman"/>
          <w:i/>
          <w:iCs/>
          <w:sz w:val="24"/>
          <w:szCs w:val="24"/>
        </w:rPr>
        <w:t>v</w:t>
      </w:r>
    </w:p>
    <w:p w:rsidR="007D70F2" w:rsidRPr="000B7B7F" w:rsidRDefault="007D70F2" w:rsidP="007D70F2">
      <w:pPr>
        <w:tabs>
          <w:tab w:val="left" w:pos="6741"/>
        </w:tabs>
        <w:rPr>
          <w:rFonts w:ascii="Times New Roman" w:hAnsi="Times New Roman"/>
          <w:i/>
          <w:iCs/>
          <w:sz w:val="24"/>
          <w:szCs w:val="24"/>
        </w:rPr>
      </w:pPr>
    </w:p>
    <w:p w:rsidR="007D70F2" w:rsidRPr="000B7B7F" w:rsidRDefault="007D70F2" w:rsidP="007D70F2">
      <w:pPr>
        <w:tabs>
          <w:tab w:val="left" w:pos="6741"/>
        </w:tabs>
        <w:rPr>
          <w:rFonts w:ascii="Times New Roman" w:hAnsi="Times New Roman"/>
          <w:sz w:val="24"/>
          <w:szCs w:val="24"/>
        </w:rPr>
      </w:pPr>
      <w:r>
        <w:rPr>
          <w:rFonts w:ascii="Times New Roman" w:hAnsi="Times New Roman"/>
          <w:sz w:val="24"/>
          <w:szCs w:val="24"/>
        </w:rPr>
      </w:r>
      <w:r>
        <w:rPr>
          <w:rFonts w:ascii="Times New Roman" w:hAnsi="Times New Roman"/>
          <w:sz w:val="24"/>
          <w:szCs w:val="24"/>
        </w:rPr>
        <w:pict>
          <v:group id="_x0000_s8613" editas="canvas" style="width:185.75pt;height:99.6pt;mso-position-horizontal-relative:char;mso-position-vertical-relative:line" coordorigin="2293,8078" coordsize="4964,2644">
            <o:lock v:ext="edit" aspectratio="t"/>
            <v:shape id="_x0000_s8614" type="#_x0000_t75" style="position:absolute;left:2293;top:8078;width:4964;height:2644" o:preferrelative="f">
              <v:fill o:detectmouseclick="t"/>
              <v:path o:extrusionok="t" o:connecttype="none"/>
              <o:lock v:ext="edit" text="t"/>
            </v:shape>
            <v:group id="_x0000_s8615" style="position:absolute;left:2293;top:8078;width:2310;height:2211" coordorigin="974,2795" coordsize="1224,1179">
              <v:line id="_x0000_s8616" style="position:absolute;flip:x" from="1111,2931" to="1610,3385" strokeweight="3pt"/>
              <v:line id="_x0000_s8617" style="position:absolute" from="1111,3385" to="1610,3838" strokeweight="3pt"/>
              <v:line id="_x0000_s8618" style="position:absolute" from="1610,2931" to="2064,3385" strokeweight="3pt"/>
              <v:line id="_x0000_s8619" style="position:absolute;flip:x" from="1610,3385" to="2064,3838" strokeweight="3pt"/>
              <v:oval id="_x0000_s8620" style="position:absolute;left:1473;top:2795;width:272;height:272;v-text-anchor:middle" fillcolor="#ccf">
                <v:textbox style="mso-next-textbox:#_x0000_s8620" inset="1.42239mm,.71119mm,1.42239mm,.71119mm">
                  <w:txbxContent>
                    <w:p w:rsidR="00A550AD" w:rsidRPr="006D288F" w:rsidRDefault="00A550AD" w:rsidP="007D70F2">
                      <w:pPr>
                        <w:autoSpaceDE w:val="0"/>
                        <w:autoSpaceDN w:val="0"/>
                        <w:adjustRightInd w:val="0"/>
                        <w:jc w:val="center"/>
                        <w:rPr>
                          <w:rFonts w:ascii="Tahoma" w:eastAsia="PMingLiU" w:hAnsi="Arial" w:cs="Tahoma"/>
                          <w:b/>
                          <w:bCs/>
                          <w:color w:val="FFFFFF"/>
                          <w:sz w:val="20"/>
                          <w:szCs w:val="36"/>
                        </w:rPr>
                      </w:pPr>
                      <w:r w:rsidRPr="006D288F">
                        <w:rPr>
                          <w:rFonts w:ascii="Tahoma" w:eastAsia="PMingLiU" w:hAnsi="Arial" w:cs="Tahoma"/>
                          <w:b/>
                          <w:bCs/>
                          <w:color w:val="FFFFFF"/>
                          <w:sz w:val="20"/>
                          <w:szCs w:val="36"/>
                        </w:rPr>
                        <w:t>0</w:t>
                      </w:r>
                    </w:p>
                  </w:txbxContent>
                </v:textbox>
              </v:oval>
              <v:oval id="_x0000_s8621" style="position:absolute;left:1926;top:3248;width:272;height:272;v-text-anchor:middle" fillcolor="#ccf">
                <v:textbox style="mso-next-textbox:#_x0000_s8621" inset="1.42239mm,.71119mm,1.42239mm,.71119mm">
                  <w:txbxContent>
                    <w:p w:rsidR="00A550AD" w:rsidRPr="006D288F" w:rsidRDefault="00A550AD" w:rsidP="007D70F2">
                      <w:pPr>
                        <w:autoSpaceDE w:val="0"/>
                        <w:autoSpaceDN w:val="0"/>
                        <w:adjustRightInd w:val="0"/>
                        <w:jc w:val="center"/>
                        <w:rPr>
                          <w:rFonts w:ascii="Tahoma" w:eastAsia="PMingLiU" w:hAnsi="Arial" w:cs="Tahoma"/>
                          <w:b/>
                          <w:bCs/>
                          <w:color w:val="FFFFFF"/>
                          <w:sz w:val="20"/>
                          <w:szCs w:val="36"/>
                        </w:rPr>
                      </w:pPr>
                      <w:r w:rsidRPr="006D288F">
                        <w:rPr>
                          <w:rFonts w:ascii="Tahoma" w:eastAsia="PMingLiU" w:hAnsi="Arial" w:cs="Tahoma"/>
                          <w:b/>
                          <w:bCs/>
                          <w:color w:val="FFFFFF"/>
                          <w:sz w:val="20"/>
                          <w:szCs w:val="36"/>
                        </w:rPr>
                        <w:t>1</w:t>
                      </w:r>
                    </w:p>
                  </w:txbxContent>
                </v:textbox>
              </v:oval>
              <v:oval id="_x0000_s8622" style="position:absolute;left:974;top:3248;width:272;height:272;v-text-anchor:middle" fillcolor="#ccf">
                <v:textbox style="mso-next-textbox:#_x0000_s8622" inset="1.42239mm,.71119mm,1.42239mm,.71119mm">
                  <w:txbxContent>
                    <w:p w:rsidR="00A550AD" w:rsidRPr="006D288F" w:rsidRDefault="00A550AD" w:rsidP="007D70F2">
                      <w:pPr>
                        <w:autoSpaceDE w:val="0"/>
                        <w:autoSpaceDN w:val="0"/>
                        <w:adjustRightInd w:val="0"/>
                        <w:jc w:val="center"/>
                        <w:rPr>
                          <w:rFonts w:ascii="Tahoma" w:eastAsia="PMingLiU" w:hAnsi="Arial" w:cs="Tahoma"/>
                          <w:b/>
                          <w:bCs/>
                          <w:color w:val="FFFFFF"/>
                          <w:sz w:val="20"/>
                          <w:szCs w:val="36"/>
                        </w:rPr>
                      </w:pPr>
                      <w:r w:rsidRPr="006D288F">
                        <w:rPr>
                          <w:rFonts w:ascii="Tahoma" w:eastAsia="PMingLiU" w:hAnsi="Arial" w:cs="Tahoma"/>
                          <w:b/>
                          <w:bCs/>
                          <w:color w:val="FFFFFF"/>
                          <w:sz w:val="20"/>
                          <w:szCs w:val="36"/>
                        </w:rPr>
                        <w:t>2</w:t>
                      </w:r>
                    </w:p>
                  </w:txbxContent>
                </v:textbox>
              </v:oval>
              <v:oval id="_x0000_s8623" style="position:absolute;left:1473;top:3702;width:272;height:272;v-text-anchor:middle" fillcolor="#ccf">
                <v:textbox style="mso-next-textbox:#_x0000_s8623" inset="1.42239mm,.71119mm,1.42239mm,.71119mm">
                  <w:txbxContent>
                    <w:p w:rsidR="00A550AD" w:rsidRPr="006D288F" w:rsidRDefault="00A550AD" w:rsidP="007D70F2">
                      <w:pPr>
                        <w:autoSpaceDE w:val="0"/>
                        <w:autoSpaceDN w:val="0"/>
                        <w:adjustRightInd w:val="0"/>
                        <w:jc w:val="center"/>
                        <w:rPr>
                          <w:rFonts w:ascii="Tahoma" w:eastAsia="PMingLiU" w:hAnsi="Arial" w:cs="Tahoma"/>
                          <w:b/>
                          <w:bCs/>
                          <w:color w:val="FFFFFF"/>
                          <w:sz w:val="20"/>
                          <w:szCs w:val="36"/>
                        </w:rPr>
                      </w:pPr>
                      <w:r w:rsidRPr="006D288F">
                        <w:rPr>
                          <w:rFonts w:ascii="Tahoma" w:eastAsia="PMingLiU" w:hAnsi="Arial" w:cs="Tahoma"/>
                          <w:b/>
                          <w:bCs/>
                          <w:color w:val="FFFFFF"/>
                          <w:sz w:val="20"/>
                          <w:szCs w:val="36"/>
                        </w:rPr>
                        <w:t>3</w:t>
                      </w:r>
                    </w:p>
                  </w:txbxContent>
                </v:textbox>
              </v:oval>
            </v:group>
            <v:group id="_x0000_s8624" style="position:absolute;left:4947;top:8078;width:2310;height:2211" coordorigin="2517,2795" coordsize="1224,1179">
              <v:line id="_x0000_s8625" style="position:absolute;flip:x" from="2653,2931" to="3152,3385" strokeweight="3pt"/>
              <v:line id="_x0000_s8626" style="position:absolute" from="2653,3385" to="3606,3385" strokeweight="3pt"/>
              <v:line id="_x0000_s8627" style="position:absolute;flip:x" from="3152,3385" to="3606,3838" strokeweight="3pt"/>
              <v:oval id="_x0000_s8628" style="position:absolute;left:3016;top:2795;width:272;height:272;v-text-anchor:middle" fillcolor="#ccf">
                <v:textbox style="mso-next-textbox:#_x0000_s8628" inset="1.42239mm,.71119mm,1.42239mm,.71119mm">
                  <w:txbxContent>
                    <w:p w:rsidR="00A550AD" w:rsidRPr="006D288F" w:rsidRDefault="00A550AD" w:rsidP="007D70F2">
                      <w:pPr>
                        <w:autoSpaceDE w:val="0"/>
                        <w:autoSpaceDN w:val="0"/>
                        <w:adjustRightInd w:val="0"/>
                        <w:jc w:val="center"/>
                        <w:rPr>
                          <w:rFonts w:ascii="Tahoma" w:eastAsia="PMingLiU" w:hAnsi="Arial" w:cs="Tahoma"/>
                          <w:b/>
                          <w:bCs/>
                          <w:color w:val="FFFFFF"/>
                          <w:sz w:val="20"/>
                          <w:szCs w:val="36"/>
                        </w:rPr>
                      </w:pPr>
                      <w:r w:rsidRPr="006D288F">
                        <w:rPr>
                          <w:rFonts w:ascii="Tahoma" w:eastAsia="PMingLiU" w:hAnsi="Arial" w:cs="Tahoma"/>
                          <w:b/>
                          <w:bCs/>
                          <w:color w:val="FFFFFF"/>
                          <w:sz w:val="20"/>
                          <w:szCs w:val="36"/>
                        </w:rPr>
                        <w:t>4</w:t>
                      </w:r>
                    </w:p>
                  </w:txbxContent>
                </v:textbox>
              </v:oval>
              <v:oval id="_x0000_s8629" style="position:absolute;left:3469;top:3248;width:272;height:272;v-text-anchor:middle" fillcolor="#ccf">
                <v:textbox style="mso-next-textbox:#_x0000_s8629" inset="1.42239mm,.71119mm,1.42239mm,.71119mm">
                  <w:txbxContent>
                    <w:p w:rsidR="00A550AD" w:rsidRPr="006D288F" w:rsidRDefault="00A550AD" w:rsidP="007D70F2">
                      <w:pPr>
                        <w:autoSpaceDE w:val="0"/>
                        <w:autoSpaceDN w:val="0"/>
                        <w:adjustRightInd w:val="0"/>
                        <w:jc w:val="center"/>
                        <w:rPr>
                          <w:rFonts w:ascii="Tahoma" w:eastAsia="PMingLiU" w:hAnsi="Arial" w:cs="Tahoma"/>
                          <w:b/>
                          <w:bCs/>
                          <w:color w:val="FFFFFF"/>
                          <w:sz w:val="20"/>
                          <w:szCs w:val="36"/>
                        </w:rPr>
                      </w:pPr>
                      <w:r w:rsidRPr="006D288F">
                        <w:rPr>
                          <w:rFonts w:ascii="Tahoma" w:eastAsia="PMingLiU" w:hAnsi="Arial" w:cs="Tahoma"/>
                          <w:b/>
                          <w:bCs/>
                          <w:color w:val="FFFFFF"/>
                          <w:sz w:val="20"/>
                          <w:szCs w:val="36"/>
                        </w:rPr>
                        <w:t>6</w:t>
                      </w:r>
                    </w:p>
                  </w:txbxContent>
                </v:textbox>
              </v:oval>
              <v:oval id="_x0000_s8630" style="position:absolute;left:2517;top:3248;width:272;height:272;v-text-anchor:middle" fillcolor="#ccf">
                <v:textbox style="mso-next-textbox:#_x0000_s8630" inset="1.42239mm,.71119mm,1.42239mm,.71119mm">
                  <w:txbxContent>
                    <w:p w:rsidR="00A550AD" w:rsidRPr="006D288F" w:rsidRDefault="00A550AD" w:rsidP="007D70F2">
                      <w:pPr>
                        <w:autoSpaceDE w:val="0"/>
                        <w:autoSpaceDN w:val="0"/>
                        <w:adjustRightInd w:val="0"/>
                        <w:jc w:val="center"/>
                        <w:rPr>
                          <w:rFonts w:ascii="Tahoma" w:eastAsia="PMingLiU" w:hAnsi="Arial" w:cs="Tahoma"/>
                          <w:b/>
                          <w:bCs/>
                          <w:color w:val="FFFFFF"/>
                          <w:sz w:val="20"/>
                          <w:szCs w:val="36"/>
                        </w:rPr>
                      </w:pPr>
                      <w:r w:rsidRPr="006D288F">
                        <w:rPr>
                          <w:rFonts w:ascii="Tahoma" w:eastAsia="PMingLiU" w:hAnsi="Arial" w:cs="Tahoma"/>
                          <w:b/>
                          <w:bCs/>
                          <w:color w:val="FFFFFF"/>
                          <w:sz w:val="20"/>
                          <w:szCs w:val="36"/>
                        </w:rPr>
                        <w:t>5</w:t>
                      </w:r>
                    </w:p>
                  </w:txbxContent>
                </v:textbox>
              </v:oval>
              <v:oval id="_x0000_s8631" style="position:absolute;left:3016;top:3702;width:272;height:272;v-text-anchor:middle" fillcolor="#ccf">
                <v:textbox style="mso-next-textbox:#_x0000_s8631" inset="1.42239mm,.71119mm,1.42239mm,.71119mm">
                  <w:txbxContent>
                    <w:p w:rsidR="00A550AD" w:rsidRPr="006D288F" w:rsidRDefault="00A550AD" w:rsidP="007D70F2">
                      <w:pPr>
                        <w:autoSpaceDE w:val="0"/>
                        <w:autoSpaceDN w:val="0"/>
                        <w:adjustRightInd w:val="0"/>
                        <w:jc w:val="center"/>
                        <w:rPr>
                          <w:rFonts w:ascii="Tahoma" w:eastAsia="PMingLiU" w:hAnsi="Arial" w:cs="Tahoma"/>
                          <w:b/>
                          <w:bCs/>
                          <w:color w:val="FFFFFF"/>
                          <w:sz w:val="20"/>
                          <w:szCs w:val="36"/>
                        </w:rPr>
                      </w:pPr>
                      <w:r w:rsidRPr="006D288F">
                        <w:rPr>
                          <w:rFonts w:ascii="Tahoma" w:eastAsia="PMingLiU" w:hAnsi="Arial" w:cs="Tahoma"/>
                          <w:b/>
                          <w:bCs/>
                          <w:color w:val="FFFFFF"/>
                          <w:sz w:val="20"/>
                          <w:szCs w:val="36"/>
                        </w:rPr>
                        <w:t>7</w:t>
                      </w:r>
                    </w:p>
                  </w:txbxContent>
                </v:textbox>
              </v:oval>
            </v:group>
            <v:shape id="_x0000_s8632" type="#_x0000_t202" style="position:absolute;left:4434;top:10289;width:595;height:433;v-text-anchor:top-baseline" filled="f" fillcolor="#ccf" stroked="f">
              <v:textbox style="mso-next-textbox:#_x0000_s8632" inset="1.42239mm,.71119mm,1.42239mm,.71119mm">
                <w:txbxContent>
                  <w:p w:rsidR="00A550AD" w:rsidRPr="006D288F" w:rsidRDefault="00A550AD" w:rsidP="007D70F2">
                    <w:pPr>
                      <w:autoSpaceDE w:val="0"/>
                      <w:autoSpaceDN w:val="0"/>
                      <w:adjustRightInd w:val="0"/>
                      <w:rPr>
                        <w:rFonts w:ascii="Tahoma" w:eastAsia="PMingLiU" w:hAnsi="Arial" w:cs="Tahoma"/>
                        <w:b/>
                        <w:bCs/>
                        <w:color w:val="000000"/>
                        <w:sz w:val="20"/>
                        <w:szCs w:val="36"/>
                      </w:rPr>
                    </w:pPr>
                    <w:r w:rsidRPr="006D288F">
                      <w:rPr>
                        <w:rFonts w:ascii="Tahoma" w:eastAsia="PMingLiU" w:hAnsi="Arial" w:cs="Tahoma"/>
                        <w:b/>
                        <w:bCs/>
                        <w:color w:val="000000"/>
                        <w:sz w:val="20"/>
                        <w:szCs w:val="36"/>
                      </w:rPr>
                      <w:t>G4</w:t>
                    </w:r>
                  </w:p>
                </w:txbxContent>
              </v:textbox>
            </v:shape>
            <w10:wrap type="none"/>
            <w10:anchorlock/>
          </v:group>
        </w:pict>
      </w:r>
      <w:r w:rsidRPr="000B7B7F">
        <w:rPr>
          <w:rFonts w:ascii="Times New Roman" w:hAnsi="Times New Roman"/>
          <w:sz w:val="24"/>
          <w:szCs w:val="24"/>
        </w:rPr>
        <w:t xml:space="preserve">               </w:t>
      </w:r>
      <w:r>
        <w:rPr>
          <w:rFonts w:ascii="Times New Roman" w:hAnsi="Times New Roman"/>
          <w:sz w:val="24"/>
          <w:szCs w:val="24"/>
        </w:rPr>
      </w:r>
      <w:r>
        <w:rPr>
          <w:rFonts w:ascii="Times New Roman" w:hAnsi="Times New Roman"/>
          <w:sz w:val="24"/>
          <w:szCs w:val="24"/>
        </w:rPr>
        <w:pict>
          <v:group id="_x0000_s8599" editas="canvas" style="width:92.9pt;height:108.65pt;mso-position-horizontal-relative:char;mso-position-vertical-relative:line" coordorigin="2293,12477" coordsize="2055,2388">
            <o:lock v:ext="edit" aspectratio="t"/>
            <v:shape id="_x0000_s8600" type="#_x0000_t75" style="position:absolute;left:2293;top:12477;width:2055;height:2388" o:preferrelative="f">
              <v:fill o:detectmouseclick="t"/>
              <v:path o:extrusionok="t" o:connecttype="none"/>
              <o:lock v:ext="edit" text="t"/>
            </v:shape>
            <v:group id="_x0000_s8601" style="position:absolute;left:2550;top:12647;width:1541;height:1359" coordorigin="4422,210" coordsize="817,725">
              <v:line id="_x0000_s8602" style="position:absolute" from="4830,255" to="4830,935" strokeweight="3pt"/>
              <v:line id="_x0000_s8603" style="position:absolute" from="4422,618" to="5239,618" strokeweight="3pt"/>
              <v:line id="_x0000_s8604" style="position:absolute;flip:x" from="4422,255" to="4830,618" strokeweight="3pt"/>
              <v:line id="_x0000_s8605" style="position:absolute" from="4422,618" to="4830,935" strokeweight="3pt"/>
              <v:line id="_x0000_s8606" style="position:absolute" from="4830,210" to="5239,572" strokeweight="3pt"/>
              <v:line id="_x0000_s8607" style="position:absolute;flip:x" from="4876,572" to="5239,935" strokeweight="3pt"/>
            </v:group>
            <v:oval id="_x0000_s8608" style="position:absolute;left:3063;top:12477;width:513;height:510;v-text-anchor:middle" fillcolor="#ccf">
              <v:textbox style="mso-next-textbox:#_x0000_s8608" inset="1.72719mm,.86361mm,1.72719mm,.86361mm">
                <w:txbxContent>
                  <w:p w:rsidR="00A550AD" w:rsidRPr="006D288F" w:rsidRDefault="00A550AD" w:rsidP="007D70F2">
                    <w:pPr>
                      <w:autoSpaceDE w:val="0"/>
                      <w:autoSpaceDN w:val="0"/>
                      <w:adjustRightInd w:val="0"/>
                      <w:jc w:val="center"/>
                      <w:rPr>
                        <w:rFonts w:ascii="Tahoma" w:eastAsia="PMingLiU" w:hAnsi="Arial" w:cs="Tahoma"/>
                        <w:b/>
                        <w:bCs/>
                        <w:color w:val="FFFFFF"/>
                        <w:szCs w:val="36"/>
                      </w:rPr>
                    </w:pPr>
                    <w:r w:rsidRPr="006D288F">
                      <w:rPr>
                        <w:rFonts w:ascii="Tahoma" w:eastAsia="PMingLiU" w:hAnsi="Arial" w:cs="Tahoma"/>
                        <w:b/>
                        <w:bCs/>
                        <w:color w:val="FFFFFF"/>
                        <w:szCs w:val="36"/>
                      </w:rPr>
                      <w:t>0</w:t>
                    </w:r>
                  </w:p>
                </w:txbxContent>
              </v:textbox>
            </v:oval>
            <v:oval id="_x0000_s8609" style="position:absolute;left:2293;top:13157;width:513;height:510;v-text-anchor:middle" fillcolor="#ccf">
              <v:textbox style="mso-next-textbox:#_x0000_s8609" inset="1.72719mm,.86361mm,1.72719mm,.86361mm">
                <w:txbxContent>
                  <w:p w:rsidR="00A550AD" w:rsidRPr="006D288F" w:rsidRDefault="00A550AD" w:rsidP="007D70F2">
                    <w:pPr>
                      <w:autoSpaceDE w:val="0"/>
                      <w:autoSpaceDN w:val="0"/>
                      <w:adjustRightInd w:val="0"/>
                      <w:jc w:val="center"/>
                      <w:rPr>
                        <w:rFonts w:ascii="Tahoma" w:eastAsia="PMingLiU" w:hAnsi="Arial" w:cs="Tahoma"/>
                        <w:b/>
                        <w:bCs/>
                        <w:color w:val="FFFFFF"/>
                        <w:szCs w:val="36"/>
                      </w:rPr>
                    </w:pPr>
                    <w:r w:rsidRPr="006D288F">
                      <w:rPr>
                        <w:rFonts w:ascii="Tahoma" w:eastAsia="PMingLiU" w:hAnsi="Arial" w:cs="Tahoma"/>
                        <w:b/>
                        <w:bCs/>
                        <w:color w:val="FFFFFF"/>
                        <w:szCs w:val="36"/>
                      </w:rPr>
                      <w:t>1</w:t>
                    </w:r>
                  </w:p>
                </w:txbxContent>
              </v:textbox>
            </v:oval>
            <v:oval id="_x0000_s8610" style="position:absolute;left:3835;top:13157;width:513;height:510;v-text-anchor:middle" fillcolor="#ccf">
              <v:textbox style="mso-next-textbox:#_x0000_s8610" inset="1.72719mm,.86361mm,1.72719mm,.86361mm">
                <w:txbxContent>
                  <w:p w:rsidR="00A550AD" w:rsidRPr="006D288F" w:rsidRDefault="00A550AD" w:rsidP="007D70F2">
                    <w:pPr>
                      <w:autoSpaceDE w:val="0"/>
                      <w:autoSpaceDN w:val="0"/>
                      <w:adjustRightInd w:val="0"/>
                      <w:jc w:val="center"/>
                      <w:rPr>
                        <w:rFonts w:ascii="Tahoma" w:eastAsia="PMingLiU" w:hAnsi="Arial" w:cs="Tahoma"/>
                        <w:b/>
                        <w:bCs/>
                        <w:color w:val="FFFFFF"/>
                        <w:szCs w:val="36"/>
                      </w:rPr>
                    </w:pPr>
                    <w:r w:rsidRPr="006D288F">
                      <w:rPr>
                        <w:rFonts w:ascii="Tahoma" w:eastAsia="PMingLiU" w:hAnsi="Arial" w:cs="Tahoma"/>
                        <w:b/>
                        <w:bCs/>
                        <w:color w:val="FFFFFF"/>
                        <w:szCs w:val="36"/>
                      </w:rPr>
                      <w:t>2</w:t>
                    </w:r>
                  </w:p>
                </w:txbxContent>
              </v:textbox>
            </v:oval>
            <v:oval id="_x0000_s8611" style="position:absolute;left:3063;top:13751;width:513;height:510;v-text-anchor:middle" fillcolor="#ccf">
              <v:textbox style="mso-next-textbox:#_x0000_s8611" inset="1.72719mm,.86361mm,1.72719mm,.86361mm">
                <w:txbxContent>
                  <w:p w:rsidR="00A550AD" w:rsidRPr="006D288F" w:rsidRDefault="00A550AD" w:rsidP="007D70F2">
                    <w:pPr>
                      <w:autoSpaceDE w:val="0"/>
                      <w:autoSpaceDN w:val="0"/>
                      <w:adjustRightInd w:val="0"/>
                      <w:jc w:val="center"/>
                      <w:rPr>
                        <w:rFonts w:ascii="Tahoma" w:eastAsia="PMingLiU" w:hAnsi="Arial" w:cs="Tahoma"/>
                        <w:b/>
                        <w:bCs/>
                        <w:color w:val="FFFFFF"/>
                        <w:szCs w:val="36"/>
                      </w:rPr>
                    </w:pPr>
                    <w:r w:rsidRPr="006D288F">
                      <w:rPr>
                        <w:rFonts w:ascii="Tahoma" w:eastAsia="PMingLiU" w:hAnsi="Arial" w:cs="Tahoma"/>
                        <w:b/>
                        <w:bCs/>
                        <w:color w:val="FFFFFF"/>
                        <w:szCs w:val="36"/>
                      </w:rPr>
                      <w:t>3</w:t>
                    </w:r>
                  </w:p>
                </w:txbxContent>
              </v:textbox>
            </v:oval>
            <v:shape id="_x0000_s8612" type="#_x0000_t202" style="position:absolute;left:3063;top:14432;width:594;height:433;v-text-anchor:top-baseline" filled="f" fillcolor="#ccf" stroked="f">
              <v:textbox style="mso-next-textbox:#_x0000_s8612" inset="1.72719mm,.86361mm,1.72719mm,.86361mm">
                <w:txbxContent>
                  <w:p w:rsidR="00A550AD" w:rsidRPr="006D288F" w:rsidRDefault="00A550AD" w:rsidP="007D70F2">
                    <w:pPr>
                      <w:autoSpaceDE w:val="0"/>
                      <w:autoSpaceDN w:val="0"/>
                      <w:adjustRightInd w:val="0"/>
                      <w:rPr>
                        <w:rFonts w:ascii="Tahoma" w:eastAsia="PMingLiU" w:hAnsi="Arial" w:cs="Tahoma"/>
                        <w:b/>
                        <w:bCs/>
                        <w:color w:val="000000"/>
                        <w:szCs w:val="36"/>
                      </w:rPr>
                    </w:pPr>
                    <w:r w:rsidRPr="006D288F">
                      <w:rPr>
                        <w:rFonts w:ascii="Tahoma" w:eastAsia="PMingLiU" w:hAnsi="Arial" w:cs="Tahoma"/>
                        <w:b/>
                        <w:bCs/>
                        <w:color w:val="000000"/>
                        <w:szCs w:val="36"/>
                      </w:rPr>
                      <w:t>G1</w:t>
                    </w:r>
                  </w:p>
                </w:txbxContent>
              </v:textbox>
            </v:shape>
            <w10:wrap type="none"/>
            <w10:anchorlock/>
          </v:group>
        </w:pict>
      </w:r>
      <w:r w:rsidRPr="000B7B7F">
        <w:rPr>
          <w:rFonts w:ascii="Times New Roman" w:hAnsi="Times New Roman"/>
          <w:sz w:val="24"/>
          <w:szCs w:val="24"/>
        </w:rPr>
        <w:t xml:space="preserve">    </w:t>
      </w:r>
      <w:r>
        <w:rPr>
          <w:rFonts w:ascii="Times New Roman" w:hAnsi="Times New Roman"/>
          <w:sz w:val="24"/>
          <w:szCs w:val="24"/>
        </w:rPr>
      </w:r>
      <w:r>
        <w:rPr>
          <w:rFonts w:ascii="Times New Roman" w:hAnsi="Times New Roman"/>
          <w:sz w:val="24"/>
          <w:szCs w:val="24"/>
        </w:rPr>
        <w:pict>
          <v:group id="_x0000_s8590" editas="canvas" style="width:36.7pt;height:110.6pt;mso-position-horizontal-relative:char;mso-position-vertical-relative:line" coordorigin="2293,12374" coordsize="1026,3071">
            <o:lock v:ext="edit" aspectratio="t"/>
            <v:shape id="_x0000_s8591" type="#_x0000_t75" style="position:absolute;left:2293;top:12374;width:1026;height:3071" o:preferrelative="f">
              <v:fill o:detectmouseclick="t"/>
              <v:path o:extrusionok="t" o:connecttype="none"/>
              <o:lock v:ext="edit" text="t"/>
            </v:shape>
            <v:oval id="_x0000_s8592" style="position:absolute;left:2550;top:14331;width:512;height:510;v-text-anchor:middle" fillcolor="#ccf">
              <v:textbox style="mso-next-textbox:#_x0000_s8592" inset="1.3614mm,.68072mm,1.3614mm,.68072mm">
                <w:txbxContent>
                  <w:p w:rsidR="00A550AD" w:rsidRPr="006D288F" w:rsidRDefault="00A550AD" w:rsidP="007D70F2">
                    <w:pPr>
                      <w:autoSpaceDE w:val="0"/>
                      <w:autoSpaceDN w:val="0"/>
                      <w:adjustRightInd w:val="0"/>
                      <w:jc w:val="center"/>
                      <w:rPr>
                        <w:rFonts w:ascii="Tahoma" w:eastAsia="PMingLiU" w:hAnsi="Arial" w:cs="Tahoma"/>
                        <w:b/>
                        <w:bCs/>
                        <w:color w:val="FFFFFF"/>
                        <w:sz w:val="19"/>
                        <w:szCs w:val="36"/>
                      </w:rPr>
                    </w:pPr>
                    <w:r w:rsidRPr="006D288F">
                      <w:rPr>
                        <w:rFonts w:ascii="Tahoma" w:eastAsia="PMingLiU" w:hAnsi="Arial" w:cs="Tahoma"/>
                        <w:b/>
                        <w:bCs/>
                        <w:color w:val="FFFFFF"/>
                        <w:sz w:val="19"/>
                        <w:szCs w:val="36"/>
                      </w:rPr>
                      <w:t>2</w:t>
                    </w:r>
                  </w:p>
                </w:txbxContent>
              </v:textbox>
            </v:oval>
            <v:oval id="_x0000_s8593" style="position:absolute;left:2550;top:13310;width:512;height:510;v-text-anchor:middle" fillcolor="#ccf">
              <v:textbox style="mso-next-textbox:#_x0000_s8593" inset="1.3614mm,.68072mm,1.3614mm,.68072mm">
                <w:txbxContent>
                  <w:p w:rsidR="00A550AD" w:rsidRPr="006D288F" w:rsidRDefault="00A550AD" w:rsidP="007D70F2">
                    <w:pPr>
                      <w:autoSpaceDE w:val="0"/>
                      <w:autoSpaceDN w:val="0"/>
                      <w:adjustRightInd w:val="0"/>
                      <w:jc w:val="center"/>
                      <w:rPr>
                        <w:rFonts w:ascii="Tahoma" w:eastAsia="PMingLiU" w:hAnsi="Arial" w:cs="Tahoma"/>
                        <w:b/>
                        <w:bCs/>
                        <w:color w:val="FFFFFF"/>
                        <w:sz w:val="19"/>
                        <w:szCs w:val="36"/>
                      </w:rPr>
                    </w:pPr>
                    <w:r w:rsidRPr="006D288F">
                      <w:rPr>
                        <w:rFonts w:ascii="Tahoma" w:eastAsia="PMingLiU" w:hAnsi="Arial" w:cs="Tahoma"/>
                        <w:b/>
                        <w:bCs/>
                        <w:color w:val="FFFFFF"/>
                        <w:sz w:val="19"/>
                        <w:szCs w:val="36"/>
                      </w:rPr>
                      <w:t>1</w:t>
                    </w:r>
                  </w:p>
                </w:txbxContent>
              </v:textbox>
            </v:oval>
            <v:oval id="_x0000_s8594" style="position:absolute;left:2550;top:12374;width:512;height:510;v-text-anchor:middle" fillcolor="#ccf">
              <v:textbox style="mso-next-textbox:#_x0000_s8594" inset="1.3614mm,.68072mm,1.3614mm,.68072mm">
                <w:txbxContent>
                  <w:p w:rsidR="00A550AD" w:rsidRPr="006D288F" w:rsidRDefault="00A550AD" w:rsidP="007D70F2">
                    <w:pPr>
                      <w:autoSpaceDE w:val="0"/>
                      <w:autoSpaceDN w:val="0"/>
                      <w:adjustRightInd w:val="0"/>
                      <w:jc w:val="center"/>
                      <w:rPr>
                        <w:rFonts w:ascii="Tahoma" w:eastAsia="PMingLiU" w:hAnsi="Arial" w:cs="Tahoma"/>
                        <w:b/>
                        <w:bCs/>
                        <w:color w:val="FFFFFF"/>
                        <w:sz w:val="19"/>
                        <w:szCs w:val="36"/>
                      </w:rPr>
                    </w:pPr>
                    <w:r w:rsidRPr="006D288F">
                      <w:rPr>
                        <w:rFonts w:ascii="Tahoma" w:eastAsia="PMingLiU" w:hAnsi="Arial" w:cs="Tahoma"/>
                        <w:b/>
                        <w:bCs/>
                        <w:color w:val="FFFFFF"/>
                        <w:sz w:val="19"/>
                        <w:szCs w:val="36"/>
                      </w:rPr>
                      <w:t>0</w:t>
                    </w:r>
                  </w:p>
                </w:txbxContent>
              </v:textbox>
            </v:oval>
            <v:line id="_x0000_s8595" style="position:absolute" from="2806,13821" to="2806,14331" strokeweight="3pt">
              <v:stroke endarrow="block"/>
            </v:lin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8596" type="#_x0000_t19" style="position:absolute;left:2765;top:12842;width:595;height:513;rotation:3489776fd;flip:y;v-text-anchor:middle" fillcolor="#ccf" strokeweight="3pt">
              <v:stroke endarrow="block"/>
            </v:shape>
            <v:shape id="_x0000_s8597" type="#_x0000_t19" style="position:absolute;left:2252;top:12842;width:595;height:513;rotation:-8252271fd;flip:y;v-text-anchor:middle" fillcolor="#ccf" strokeweight="3pt">
              <v:stroke endarrow="block"/>
            </v:shape>
            <v:shape id="_x0000_s8598" type="#_x0000_t202" style="position:absolute;left:2550;top:15012;width:594;height:433;v-text-anchor:top-baseline" filled="f" fillcolor="#ccf" stroked="f">
              <v:textbox style="mso-next-textbox:#_x0000_s8598" inset="1.3614mm,.68072mm,1.3614mm,.68072mm">
                <w:txbxContent>
                  <w:p w:rsidR="00A550AD" w:rsidRPr="006D288F" w:rsidRDefault="00A550AD" w:rsidP="007D70F2">
                    <w:pPr>
                      <w:autoSpaceDE w:val="0"/>
                      <w:autoSpaceDN w:val="0"/>
                      <w:adjustRightInd w:val="0"/>
                      <w:rPr>
                        <w:rFonts w:ascii="Tahoma" w:eastAsia="PMingLiU" w:hAnsi="Arial" w:cs="Tahoma"/>
                        <w:b/>
                        <w:bCs/>
                        <w:color w:val="000000"/>
                        <w:sz w:val="19"/>
                        <w:szCs w:val="36"/>
                      </w:rPr>
                    </w:pPr>
                    <w:r w:rsidRPr="006D288F">
                      <w:rPr>
                        <w:rFonts w:ascii="Tahoma" w:eastAsia="PMingLiU" w:hAnsi="Arial" w:cs="Tahoma"/>
                        <w:b/>
                        <w:bCs/>
                        <w:color w:val="000000"/>
                        <w:sz w:val="19"/>
                        <w:szCs w:val="36"/>
                      </w:rPr>
                      <w:t>G3</w:t>
                    </w:r>
                  </w:p>
                </w:txbxContent>
              </v:textbox>
            </v:shape>
            <w10:wrap type="none"/>
            <w10:anchorlock/>
          </v:group>
        </w:pict>
      </w:r>
    </w:p>
    <w:p w:rsidR="007D70F2" w:rsidRPr="000B7B7F" w:rsidRDefault="007D70F2" w:rsidP="007D70F2">
      <w:pPr>
        <w:tabs>
          <w:tab w:val="left" w:pos="6741"/>
        </w:tabs>
        <w:rPr>
          <w:rFonts w:ascii="Times New Roman" w:hAnsi="Times New Roman"/>
          <w:sz w:val="24"/>
          <w:szCs w:val="24"/>
        </w:rPr>
      </w:pPr>
    </w:p>
    <w:p w:rsidR="007D70F2" w:rsidRPr="000B7B7F" w:rsidRDefault="007D70F2" w:rsidP="007D70F2">
      <w:pPr>
        <w:tabs>
          <w:tab w:val="left" w:pos="6741"/>
        </w:tabs>
        <w:rPr>
          <w:rFonts w:ascii="Times New Roman" w:hAnsi="Times New Roman"/>
          <w:sz w:val="24"/>
          <w:szCs w:val="24"/>
        </w:rPr>
      </w:pPr>
    </w:p>
    <w:p w:rsidR="007D70F2" w:rsidRPr="000B7B7F" w:rsidRDefault="007D70F2" w:rsidP="007D70F2">
      <w:pPr>
        <w:tabs>
          <w:tab w:val="left" w:pos="6741"/>
        </w:tabs>
        <w:rPr>
          <w:rFonts w:ascii="Times New Roman" w:hAnsi="Times New Roman"/>
          <w:sz w:val="24"/>
          <w:szCs w:val="24"/>
        </w:rPr>
      </w:pPr>
    </w:p>
    <w:p w:rsidR="007D70F2" w:rsidRPr="000B7B7F" w:rsidRDefault="007D70F2" w:rsidP="007D70F2">
      <w:pPr>
        <w:tabs>
          <w:tab w:val="left" w:pos="6741"/>
        </w:tabs>
        <w:jc w:val="center"/>
        <w:rPr>
          <w:rFonts w:ascii="Times New Roman" w:hAnsi="Times New Roman"/>
          <w:b/>
          <w:sz w:val="24"/>
          <w:szCs w:val="24"/>
          <w:u w:val="single"/>
        </w:rPr>
      </w:pPr>
      <w:r w:rsidRPr="000B7B7F">
        <w:rPr>
          <w:rFonts w:ascii="Times New Roman" w:hAnsi="Times New Roman"/>
          <w:b/>
          <w:sz w:val="24"/>
          <w:szCs w:val="24"/>
          <w:u w:val="single"/>
        </w:rPr>
        <w:t>Graph Representations</w:t>
      </w:r>
    </w:p>
    <w:p w:rsidR="007D70F2" w:rsidRPr="000B7B7F" w:rsidRDefault="007D70F2" w:rsidP="007D70F2">
      <w:pPr>
        <w:tabs>
          <w:tab w:val="left" w:pos="6741"/>
        </w:tabs>
        <w:rPr>
          <w:rFonts w:ascii="Times New Roman" w:hAnsi="Times New Roman"/>
          <w:b/>
          <w:sz w:val="24"/>
          <w:szCs w:val="24"/>
          <w:u w:val="single"/>
        </w:rPr>
      </w:pPr>
      <w:r w:rsidRPr="000B7B7F">
        <w:rPr>
          <w:rFonts w:ascii="Times New Roman" w:hAnsi="Times New Roman"/>
          <w:b/>
          <w:sz w:val="24"/>
          <w:szCs w:val="24"/>
          <w:u w:val="single"/>
        </w:rPr>
        <w:t>Adjacency Matrix</w:t>
      </w:r>
    </w:p>
    <w:p w:rsidR="007D70F2" w:rsidRPr="000B7B7F" w:rsidRDefault="007D70F2" w:rsidP="00712D33">
      <w:pPr>
        <w:numPr>
          <w:ilvl w:val="0"/>
          <w:numId w:val="41"/>
        </w:numPr>
        <w:tabs>
          <w:tab w:val="left" w:pos="6741"/>
        </w:tabs>
        <w:spacing w:after="0" w:line="240" w:lineRule="auto"/>
        <w:rPr>
          <w:rFonts w:ascii="Times New Roman" w:hAnsi="Times New Roman"/>
          <w:sz w:val="24"/>
          <w:szCs w:val="24"/>
        </w:rPr>
      </w:pPr>
      <w:r w:rsidRPr="000B7B7F">
        <w:rPr>
          <w:rFonts w:ascii="Times New Roman" w:hAnsi="Times New Roman"/>
          <w:sz w:val="24"/>
          <w:szCs w:val="24"/>
        </w:rPr>
        <w:t>Let G=(V,E) be a graph with n vertices.</w:t>
      </w:r>
    </w:p>
    <w:p w:rsidR="007D70F2" w:rsidRPr="000B7B7F" w:rsidRDefault="007D70F2" w:rsidP="00712D33">
      <w:pPr>
        <w:numPr>
          <w:ilvl w:val="0"/>
          <w:numId w:val="41"/>
        </w:numPr>
        <w:tabs>
          <w:tab w:val="left" w:pos="6741"/>
        </w:tabs>
        <w:spacing w:after="0" w:line="240" w:lineRule="auto"/>
        <w:rPr>
          <w:rFonts w:ascii="Times New Roman" w:hAnsi="Times New Roman"/>
          <w:sz w:val="24"/>
          <w:szCs w:val="24"/>
        </w:rPr>
      </w:pPr>
      <w:r w:rsidRPr="000B7B7F">
        <w:rPr>
          <w:rFonts w:ascii="Times New Roman" w:hAnsi="Times New Roman"/>
          <w:sz w:val="24"/>
          <w:szCs w:val="24"/>
        </w:rPr>
        <w:lastRenderedPageBreak/>
        <w:t xml:space="preserve">The adjacency matrix of G is a two-dimensional </w:t>
      </w:r>
      <w:r w:rsidRPr="000B7B7F">
        <w:rPr>
          <w:rFonts w:ascii="Times New Roman" w:hAnsi="Times New Roman"/>
          <w:sz w:val="24"/>
          <w:szCs w:val="24"/>
        </w:rPr>
        <w:br/>
        <w:t>n by n array, say adj_mat</w:t>
      </w:r>
    </w:p>
    <w:p w:rsidR="007D70F2" w:rsidRPr="000B7B7F" w:rsidRDefault="007D70F2" w:rsidP="00712D33">
      <w:pPr>
        <w:numPr>
          <w:ilvl w:val="0"/>
          <w:numId w:val="41"/>
        </w:numPr>
        <w:tabs>
          <w:tab w:val="left" w:pos="6741"/>
        </w:tabs>
        <w:spacing w:after="0" w:line="240" w:lineRule="auto"/>
        <w:rPr>
          <w:rFonts w:ascii="Times New Roman" w:hAnsi="Times New Roman"/>
          <w:sz w:val="24"/>
          <w:szCs w:val="24"/>
        </w:rPr>
      </w:pPr>
      <w:r w:rsidRPr="000B7B7F">
        <w:rPr>
          <w:rFonts w:ascii="Times New Roman" w:hAnsi="Times New Roman"/>
          <w:sz w:val="24"/>
          <w:szCs w:val="24"/>
        </w:rPr>
        <w:t>If the edge (vi, vj) is in E(G), adj_mat[i][j]=1</w:t>
      </w:r>
    </w:p>
    <w:p w:rsidR="007D70F2" w:rsidRPr="000B7B7F" w:rsidRDefault="007D70F2" w:rsidP="00712D33">
      <w:pPr>
        <w:numPr>
          <w:ilvl w:val="0"/>
          <w:numId w:val="41"/>
        </w:numPr>
        <w:tabs>
          <w:tab w:val="left" w:pos="6741"/>
        </w:tabs>
        <w:spacing w:after="0" w:line="240" w:lineRule="auto"/>
        <w:rPr>
          <w:rFonts w:ascii="Times New Roman" w:hAnsi="Times New Roman"/>
          <w:sz w:val="24"/>
          <w:szCs w:val="24"/>
        </w:rPr>
      </w:pPr>
      <w:r w:rsidRPr="000B7B7F">
        <w:rPr>
          <w:rFonts w:ascii="Times New Roman" w:hAnsi="Times New Roman"/>
          <w:sz w:val="24"/>
          <w:szCs w:val="24"/>
        </w:rPr>
        <w:t>If there is no such edge in E(G), adj_mat[i][j]=0</w:t>
      </w:r>
    </w:p>
    <w:p w:rsidR="007D70F2" w:rsidRPr="000B7B7F" w:rsidRDefault="007D70F2" w:rsidP="00712D33">
      <w:pPr>
        <w:numPr>
          <w:ilvl w:val="0"/>
          <w:numId w:val="41"/>
        </w:numPr>
        <w:tabs>
          <w:tab w:val="left" w:pos="6741"/>
        </w:tabs>
        <w:spacing w:after="0" w:line="240" w:lineRule="auto"/>
        <w:rPr>
          <w:rFonts w:ascii="Times New Roman" w:hAnsi="Times New Roman"/>
          <w:sz w:val="24"/>
          <w:szCs w:val="24"/>
        </w:rPr>
      </w:pPr>
      <w:r w:rsidRPr="000B7B7F">
        <w:rPr>
          <w:rFonts w:ascii="Times New Roman" w:hAnsi="Times New Roman"/>
          <w:sz w:val="24"/>
          <w:szCs w:val="24"/>
        </w:rPr>
        <w:t xml:space="preserve">The adjacency matrix for an undirected graph is symmetric; the adjacency matrix for a digraph </w:t>
      </w:r>
      <w:r w:rsidRPr="000B7B7F">
        <w:rPr>
          <w:rFonts w:ascii="Times New Roman" w:hAnsi="Times New Roman"/>
          <w:sz w:val="24"/>
          <w:szCs w:val="24"/>
        </w:rPr>
        <w:br/>
        <w:t xml:space="preserve">need not be symmetric </w:t>
      </w:r>
    </w:p>
    <w:p w:rsidR="007D70F2" w:rsidRPr="000B7B7F" w:rsidRDefault="007D70F2" w:rsidP="007D70F2">
      <w:pPr>
        <w:tabs>
          <w:tab w:val="left" w:pos="6741"/>
        </w:tabs>
        <w:rPr>
          <w:rFonts w:ascii="Times New Roman" w:hAnsi="Times New Roman"/>
          <w:b/>
          <w:sz w:val="24"/>
          <w:szCs w:val="24"/>
        </w:rPr>
      </w:pPr>
      <w:r w:rsidRPr="000B7B7F">
        <w:rPr>
          <w:rFonts w:ascii="Times New Roman" w:hAnsi="Times New Roman"/>
          <w:b/>
          <w:sz w:val="24"/>
          <w:szCs w:val="24"/>
        </w:rPr>
        <w:t>Examples for Adjacency Matrix</w:t>
      </w:r>
    </w:p>
    <w:p w:rsidR="007D70F2" w:rsidRPr="000B7B7F" w:rsidRDefault="007D70F2" w:rsidP="007D70F2">
      <w:pPr>
        <w:tabs>
          <w:tab w:val="left" w:pos="6741"/>
        </w:tabs>
        <w:rPr>
          <w:rFonts w:ascii="Times New Roman" w:hAnsi="Times New Roman"/>
          <w:sz w:val="24"/>
          <w:szCs w:val="24"/>
        </w:rPr>
      </w:pPr>
      <w:r>
        <w:rPr>
          <w:rFonts w:ascii="Times New Roman" w:hAnsi="Times New Roman"/>
          <w:sz w:val="24"/>
          <w:szCs w:val="24"/>
        </w:rPr>
      </w:r>
      <w:r>
        <w:rPr>
          <w:rFonts w:ascii="Times New Roman" w:hAnsi="Times New Roman"/>
          <w:sz w:val="24"/>
          <w:szCs w:val="24"/>
        </w:rPr>
        <w:pict>
          <v:group id="_x0000_s8542" editas="canvas" style="width:456.5pt;height:378.7pt;mso-position-horizontal-relative:char;mso-position-vertical-relative:line" coordorigin="2293,680" coordsize="9598,7915">
            <o:lock v:ext="edit" aspectratio="t"/>
            <v:shape id="_x0000_s8543" type="#_x0000_t75" style="position:absolute;left:2293;top:680;width:9598;height:7915" o:preferrelative="f">
              <v:fill o:detectmouseclick="t"/>
              <v:path o:extrusionok="t" o:connecttype="none"/>
              <o:lock v:ext="edit" text="t"/>
            </v:shape>
            <v:shape id="_x0000_s8544" type="#_x0000_t75" style="position:absolute;left:2671;top:3313;width:2082;height:1317;mso-wrap-style:none;v-text-anchor:middle" fillcolor="#ccf">
              <v:fill o:detectmouseclick="t"/>
              <v:imagedata r:id="rId59" o:title=""/>
              <o:lock v:ext="edit" aspectratio="f"/>
            </v:shape>
            <v:shape id="_x0000_s8545" type="#_x0000_t75" style="position:absolute;left:5712;top:2857;width:1501;height:1209;mso-wrap-style:none;v-text-anchor:middle" fillcolor="#ccf">
              <v:fill o:detectmouseclick="t"/>
              <v:imagedata r:id="rId60" o:title=""/>
              <o:lock v:ext="edit" aspectratio="f"/>
            </v:shape>
            <v:shape id="_x0000_s8546" type="#_x0000_t75" style="position:absolute;left:8508;top:3554;width:2300;height:2581;mso-wrap-style:none;v-text-anchor:middle" fillcolor="#ccf">
              <v:fill o:detectmouseclick="t"/>
              <v:imagedata r:id="rId61" o:title=""/>
              <o:lock v:ext="edit" aspectratio="f"/>
            </v:shape>
            <v:rect id="_x0000_s8547" style="position:absolute;left:3211;top:4753;width:647;height:920" filled="f" fillcolor="#ccf" stroked="f">
              <v:textbox style="mso-next-textbox:#_x0000_s8547;mso-fit-shape-to-text:t" inset="1.8215mm,.91078mm,1.8215mm,.91078mm">
                <w:txbxContent>
                  <w:p w:rsidR="00A550AD" w:rsidRPr="00E85868" w:rsidRDefault="00A550AD" w:rsidP="007D70F2">
                    <w:pPr>
                      <w:autoSpaceDE w:val="0"/>
                      <w:autoSpaceDN w:val="0"/>
                      <w:adjustRightInd w:val="0"/>
                      <w:rPr>
                        <w:rFonts w:eastAsia="PMingLiU"/>
                        <w:color w:val="000000"/>
                        <w:sz w:val="23"/>
                        <w:szCs w:val="32"/>
                      </w:rPr>
                    </w:pPr>
                    <w:r w:rsidRPr="00E85868">
                      <w:rPr>
                        <w:rFonts w:eastAsia="PMingLiU"/>
                        <w:color w:val="000000"/>
                        <w:sz w:val="41"/>
                        <w:szCs w:val="56"/>
                      </w:rPr>
                      <w:t>G</w:t>
                    </w:r>
                    <w:r w:rsidRPr="00E85868">
                      <w:rPr>
                        <w:rFonts w:eastAsia="PMingLiU"/>
                        <w:color w:val="000000"/>
                        <w:sz w:val="23"/>
                        <w:szCs w:val="32"/>
                      </w:rPr>
                      <w:t>1</w:t>
                    </w:r>
                  </w:p>
                </w:txbxContent>
              </v:textbox>
            </v:rect>
            <v:rect id="_x0000_s8548" style="position:absolute;left:6170;top:4502;width:612;height:919;mso-wrap-style:none" filled="f" fillcolor="#ccf" stroked="f">
              <v:textbox style="mso-next-textbox:#_x0000_s8548;mso-fit-shape-to-text:t" inset="1.8215mm,.91078mm,1.8215mm,.91078mm">
                <w:txbxContent>
                  <w:p w:rsidR="00A550AD" w:rsidRPr="00E85868" w:rsidRDefault="00A550AD" w:rsidP="007D70F2">
                    <w:pPr>
                      <w:autoSpaceDE w:val="0"/>
                      <w:autoSpaceDN w:val="0"/>
                      <w:adjustRightInd w:val="0"/>
                      <w:rPr>
                        <w:rFonts w:eastAsia="PMingLiU"/>
                        <w:color w:val="000000"/>
                        <w:sz w:val="23"/>
                        <w:szCs w:val="32"/>
                      </w:rPr>
                    </w:pPr>
                    <w:r w:rsidRPr="00E85868">
                      <w:rPr>
                        <w:rFonts w:eastAsia="PMingLiU"/>
                        <w:color w:val="000000"/>
                        <w:sz w:val="41"/>
                        <w:szCs w:val="56"/>
                      </w:rPr>
                      <w:t>G</w:t>
                    </w:r>
                    <w:r w:rsidRPr="00E85868">
                      <w:rPr>
                        <w:rFonts w:eastAsia="PMingLiU"/>
                        <w:color w:val="000000"/>
                        <w:sz w:val="23"/>
                        <w:szCs w:val="32"/>
                      </w:rPr>
                      <w:t>2</w:t>
                    </w:r>
                  </w:p>
                </w:txbxContent>
              </v:textbox>
            </v:rect>
            <v:oval id="_x0000_s8549" style="position:absolute;left:3128;top:807;width:403;height:525;mso-wrap-style:none;v-text-anchor:middle" strokeweight="1pt">
              <v:textbox style="mso-next-textbox:#_x0000_s8549" inset="1.8215mm,.91078mm,1.8215mm,.91078mm">
                <w:txbxContent>
                  <w:p w:rsidR="00A550AD" w:rsidRPr="00E85868" w:rsidRDefault="00A550AD" w:rsidP="007D70F2">
                    <w:pPr>
                      <w:autoSpaceDE w:val="0"/>
                      <w:autoSpaceDN w:val="0"/>
                      <w:adjustRightInd w:val="0"/>
                      <w:jc w:val="center"/>
                      <w:rPr>
                        <w:rFonts w:eastAsia="PMingLiU"/>
                        <w:color w:val="000000"/>
                      </w:rPr>
                    </w:pPr>
                    <w:r w:rsidRPr="00E85868">
                      <w:rPr>
                        <w:rFonts w:eastAsia="PMingLiU"/>
                        <w:color w:val="000000"/>
                      </w:rPr>
                      <w:t>0</w:t>
                    </w:r>
                  </w:p>
                </w:txbxContent>
              </v:textbox>
            </v:oval>
            <v:oval id="_x0000_s8550" style="position:absolute;left:2314;top:1707;width:404;height:525;mso-wrap-style:none;v-text-anchor:middle" strokeweight="1pt">
              <v:textbox style="mso-next-textbox:#_x0000_s8550" inset="1.8215mm,.91078mm,1.8215mm,.91078mm">
                <w:txbxContent>
                  <w:p w:rsidR="00A550AD" w:rsidRPr="00E85868" w:rsidRDefault="00A550AD" w:rsidP="007D70F2">
                    <w:pPr>
                      <w:autoSpaceDE w:val="0"/>
                      <w:autoSpaceDN w:val="0"/>
                      <w:adjustRightInd w:val="0"/>
                      <w:jc w:val="center"/>
                      <w:rPr>
                        <w:rFonts w:eastAsia="PMingLiU"/>
                        <w:color w:val="000000"/>
                      </w:rPr>
                    </w:pPr>
                    <w:r w:rsidRPr="00E85868">
                      <w:rPr>
                        <w:rFonts w:eastAsia="PMingLiU"/>
                        <w:color w:val="000000"/>
                      </w:rPr>
                      <w:t>1</w:t>
                    </w:r>
                  </w:p>
                </w:txbxContent>
              </v:textbox>
            </v:oval>
            <v:oval id="_x0000_s8551" style="position:absolute;left:3943;top:1707;width:404;height:525;mso-wrap-style:none;v-text-anchor:middle" strokeweight="1pt">
              <v:textbox style="mso-next-textbox:#_x0000_s8551" inset="1.8215mm,.91078mm,1.8215mm,.91078mm">
                <w:txbxContent>
                  <w:p w:rsidR="00A550AD" w:rsidRPr="00E85868" w:rsidRDefault="00A550AD" w:rsidP="007D70F2">
                    <w:pPr>
                      <w:autoSpaceDE w:val="0"/>
                      <w:autoSpaceDN w:val="0"/>
                      <w:adjustRightInd w:val="0"/>
                      <w:jc w:val="center"/>
                      <w:rPr>
                        <w:rFonts w:eastAsia="PMingLiU"/>
                        <w:color w:val="000000"/>
                      </w:rPr>
                    </w:pPr>
                    <w:r w:rsidRPr="00E85868">
                      <w:rPr>
                        <w:rFonts w:eastAsia="PMingLiU"/>
                        <w:color w:val="000000"/>
                      </w:rPr>
                      <w:t>2</w:t>
                    </w:r>
                  </w:p>
                </w:txbxContent>
              </v:textbox>
            </v:oval>
            <v:oval id="_x0000_s8552" style="position:absolute;left:3128;top:2426;width:403;height:525;mso-wrap-style:none;v-text-anchor:middle" strokeweight="1pt">
              <v:textbox style="mso-next-textbox:#_x0000_s8552" inset="1.8215mm,.91078mm,1.8215mm,.91078mm">
                <w:txbxContent>
                  <w:p w:rsidR="00A550AD" w:rsidRPr="00E85868" w:rsidRDefault="00A550AD" w:rsidP="007D70F2">
                    <w:pPr>
                      <w:autoSpaceDE w:val="0"/>
                      <w:autoSpaceDN w:val="0"/>
                      <w:adjustRightInd w:val="0"/>
                      <w:jc w:val="center"/>
                      <w:rPr>
                        <w:rFonts w:eastAsia="PMingLiU"/>
                        <w:color w:val="000000"/>
                      </w:rPr>
                    </w:pPr>
                    <w:r w:rsidRPr="00E85868">
                      <w:rPr>
                        <w:rFonts w:eastAsia="PMingLiU"/>
                        <w:color w:val="000000"/>
                      </w:rPr>
                      <w:t>3</w:t>
                    </w:r>
                  </w:p>
                </w:txbxContent>
              </v:textbox>
            </v:oval>
            <v:line id="_x0000_s8553" style="position:absolute;mso-wrap-style:none;v-text-anchor:middle" from="3373,1340" to="3373,2420" strokeweight="1pt">
              <v:stroke startarrowwidth="narrow" startarrowlength="short" endarrowwidth="narrow" endarrowlength="short"/>
            </v:line>
            <v:line id="_x0000_s8554" style="position:absolute;mso-wrap-style:none;v-text-anchor:middle" from="2830,1970" to="3916,1970" strokeweight="1pt">
              <v:stroke startarrowwidth="narrow" startarrowlength="short" endarrowwidth="narrow" endarrowlength="short"/>
            </v:line>
            <v:line id="_x0000_s8555" style="position:absolute;flip:x;mso-wrap-style:none;v-text-anchor:middle" from="2697,1250" to="3182,1764" strokeweight="1pt">
              <v:stroke startarrowwidth="narrow" startarrowlength="short" endarrowwidth="narrow" endarrowlength="short"/>
            </v:line>
            <v:line id="_x0000_s8556" style="position:absolute;mso-wrap-style:none;v-text-anchor:middle" from="3554,1250" to="4055,1764" strokeweight="1pt">
              <v:stroke startarrowwidth="narrow" startarrowlength="short" endarrowwidth="narrow" endarrowlength="short"/>
            </v:line>
            <v:line id="_x0000_s8557" style="position:absolute;mso-wrap-style:none;v-text-anchor:middle" from="2680,2214" to="3101,2584" strokeweight="1pt">
              <v:stroke startarrowwidth="narrow" startarrowlength="short" endarrowwidth="narrow" endarrowlength="short"/>
            </v:line>
            <v:line id="_x0000_s8558" style="position:absolute;flip:x;mso-wrap-style:none;v-text-anchor:middle" from="3617,2182" to="4006,2584" strokeweight="1pt">
              <v:stroke startarrowwidth="narrow" startarrowlength="short" endarrowwidth="narrow" endarrowlength="short"/>
            </v:line>
            <v:oval id="_x0000_s8559" style="position:absolute;left:5048;top:1126;width:404;height:525;mso-wrap-style:none;v-text-anchor:middle" strokeweight="1pt">
              <v:textbox style="mso-next-textbox:#_x0000_s8559" inset="1.8215mm,.91078mm,1.8215mm,.91078mm">
                <w:txbxContent>
                  <w:p w:rsidR="00A550AD" w:rsidRPr="00E85868" w:rsidRDefault="00A550AD" w:rsidP="007D70F2">
                    <w:pPr>
                      <w:autoSpaceDE w:val="0"/>
                      <w:autoSpaceDN w:val="0"/>
                      <w:adjustRightInd w:val="0"/>
                      <w:jc w:val="center"/>
                      <w:rPr>
                        <w:rFonts w:eastAsia="PMingLiU"/>
                        <w:color w:val="000000"/>
                      </w:rPr>
                    </w:pPr>
                    <w:r w:rsidRPr="00E85868">
                      <w:rPr>
                        <w:rFonts w:eastAsia="PMingLiU"/>
                        <w:color w:val="000000"/>
                      </w:rPr>
                      <w:t>0</w:t>
                    </w:r>
                  </w:p>
                </w:txbxContent>
              </v:textbox>
            </v:oval>
            <v:oval id="_x0000_s8560" style="position:absolute;left:5044;top:2429;width:404;height:525;mso-wrap-style:none;v-text-anchor:middle" strokeweight="1pt">
              <v:textbox style="mso-next-textbox:#_x0000_s8560" inset="1.8215mm,.91078mm,1.8215mm,.91078mm">
                <w:txbxContent>
                  <w:p w:rsidR="00A550AD" w:rsidRPr="00E85868" w:rsidRDefault="00A550AD" w:rsidP="007D70F2">
                    <w:pPr>
                      <w:autoSpaceDE w:val="0"/>
                      <w:autoSpaceDN w:val="0"/>
                      <w:adjustRightInd w:val="0"/>
                      <w:jc w:val="center"/>
                      <w:rPr>
                        <w:rFonts w:eastAsia="PMingLiU"/>
                        <w:color w:val="000000"/>
                      </w:rPr>
                    </w:pPr>
                    <w:r w:rsidRPr="00E85868">
                      <w:rPr>
                        <w:rFonts w:eastAsia="PMingLiU"/>
                        <w:color w:val="000000"/>
                      </w:rPr>
                      <w:t>1</w:t>
                    </w:r>
                  </w:p>
                </w:txbxContent>
              </v:textbox>
            </v:oval>
            <v:oval id="_x0000_s8561" style="position:absolute;left:5063;top:3633;width:404;height:525;mso-wrap-style:none;v-text-anchor:middle" strokeweight="1pt">
              <v:textbox style="mso-next-textbox:#_x0000_s8561" inset="1.8215mm,.91078mm,1.8215mm,.91078mm">
                <w:txbxContent>
                  <w:p w:rsidR="00A550AD" w:rsidRPr="00E85868" w:rsidRDefault="00A550AD" w:rsidP="007D70F2">
                    <w:pPr>
                      <w:autoSpaceDE w:val="0"/>
                      <w:autoSpaceDN w:val="0"/>
                      <w:adjustRightInd w:val="0"/>
                      <w:jc w:val="center"/>
                      <w:rPr>
                        <w:rFonts w:eastAsia="PMingLiU"/>
                        <w:color w:val="000000"/>
                      </w:rPr>
                    </w:pPr>
                    <w:r w:rsidRPr="00E85868">
                      <w:rPr>
                        <w:rFonts w:eastAsia="PMingLiU"/>
                        <w:color w:val="000000"/>
                      </w:rPr>
                      <w:t>2</w:t>
                    </w:r>
                  </w:p>
                </w:txbxContent>
              </v:textbox>
            </v:oval>
            <v:line id="_x0000_s8562" style="position:absolute;mso-wrap-style:none;v-text-anchor:middle" from="5309,2968" to="5309,3628" strokeweight="1pt">
              <v:stroke startarrowwidth="narrow" startarrowlength="short" endarrow="classic" endarrowlength="long"/>
            </v:line>
            <v:line id="_x0000_s8563" style="position:absolute;flip:y;mso-wrap-style:none;v-text-anchor:middle" from="5519,1586" to="5519,2437" strokeweight="1pt">
              <v:stroke startarrowwidth="narrow" startarrowlength="short" endarrow="classic" endarrowlength="long"/>
            </v:line>
            <v:line id="_x0000_s8564" style="position:absolute;mso-wrap-style:none;v-text-anchor:middle" from="5082,1618" to="5082,2485" strokeweight="1pt">
              <v:stroke startarrowwidth="narrow" startarrowlength="short" endarrow="classic" endarrowlength="long"/>
            </v:line>
            <v:group id="_x0000_s8565" style="position:absolute;left:7970;top:680;width:3921;height:3374" coordorigin="638,517" coordsize="3238,3274">
              <v:oval id="_x0000_s8566" style="position:absolute;left:1920;top:1332;width:420;height:408;v-text-anchor:middle">
                <v:textbox style="mso-next-textbox:#_x0000_s8566" inset="1.80894mm,.90447mm,1.80894mm,.90447mm">
                  <w:txbxContent>
                    <w:p w:rsidR="00A550AD" w:rsidRPr="00E85868" w:rsidRDefault="00A550AD" w:rsidP="007D70F2">
                      <w:pPr>
                        <w:autoSpaceDE w:val="0"/>
                        <w:autoSpaceDN w:val="0"/>
                        <w:adjustRightInd w:val="0"/>
                        <w:jc w:val="center"/>
                        <w:rPr>
                          <w:rFonts w:eastAsia="PMingLiU"/>
                          <w:b/>
                          <w:bCs/>
                          <w:color w:val="000000"/>
                          <w:sz w:val="20"/>
                          <w:szCs w:val="20"/>
                        </w:rPr>
                      </w:pPr>
                      <w:r w:rsidRPr="00E85868">
                        <w:rPr>
                          <w:rFonts w:eastAsia="PMingLiU"/>
                          <w:b/>
                          <w:bCs/>
                          <w:color w:val="000000"/>
                          <w:sz w:val="20"/>
                          <w:szCs w:val="20"/>
                        </w:rPr>
                        <w:t>1</w:t>
                      </w:r>
                    </w:p>
                  </w:txbxContent>
                </v:textbox>
              </v:oval>
              <v:line id="_x0000_s8567" style="position:absolute;v-text-anchor:middle" from="1728,948" to="2028,1368"/>
              <v:line id="_x0000_s8568" style="position:absolute;flip:x;v-text-anchor:middle" from="1812,1704" to="2016,2172"/>
              <v:group id="_x0000_s8569" style="position:absolute;left:864;top:612;width:960;height:1824" coordorigin="852,1116" coordsize="960,1824">
                <v:oval id="_x0000_s8570" style="position:absolute;left:1356;top:1116;width:420;height:408;v-text-anchor:middle">
                  <v:textbox style="mso-next-textbox:#_x0000_s8570" inset="1.80894mm,.90447mm,1.80894mm,.90447mm">
                    <w:txbxContent>
                      <w:p w:rsidR="00A550AD" w:rsidRPr="00E85868" w:rsidRDefault="00A550AD" w:rsidP="007D70F2">
                        <w:pPr>
                          <w:autoSpaceDE w:val="0"/>
                          <w:autoSpaceDN w:val="0"/>
                          <w:adjustRightInd w:val="0"/>
                          <w:jc w:val="center"/>
                          <w:rPr>
                            <w:rFonts w:eastAsia="PMingLiU"/>
                            <w:b/>
                            <w:bCs/>
                            <w:color w:val="000000"/>
                            <w:sz w:val="20"/>
                            <w:szCs w:val="20"/>
                          </w:rPr>
                        </w:pPr>
                        <w:r w:rsidRPr="00E85868">
                          <w:rPr>
                            <w:rFonts w:eastAsia="PMingLiU"/>
                            <w:b/>
                            <w:bCs/>
                            <w:color w:val="000000"/>
                            <w:sz w:val="20"/>
                            <w:szCs w:val="20"/>
                          </w:rPr>
                          <w:t>0</w:t>
                        </w:r>
                      </w:p>
                    </w:txbxContent>
                  </v:textbox>
                </v:oval>
                <v:oval id="_x0000_s8571" style="position:absolute;left:852;top:1848;width:420;height:408;v-text-anchor:middle">
                  <v:textbox style="mso-next-textbox:#_x0000_s8571" inset="1.80894mm,.90447mm,1.80894mm,.90447mm">
                    <w:txbxContent>
                      <w:p w:rsidR="00A550AD" w:rsidRPr="00E85868" w:rsidRDefault="00A550AD" w:rsidP="007D70F2">
                        <w:pPr>
                          <w:autoSpaceDE w:val="0"/>
                          <w:autoSpaceDN w:val="0"/>
                          <w:adjustRightInd w:val="0"/>
                          <w:jc w:val="center"/>
                          <w:rPr>
                            <w:rFonts w:eastAsia="PMingLiU"/>
                            <w:b/>
                            <w:bCs/>
                            <w:color w:val="000000"/>
                            <w:sz w:val="20"/>
                            <w:szCs w:val="20"/>
                          </w:rPr>
                        </w:pPr>
                        <w:r w:rsidRPr="00E85868">
                          <w:rPr>
                            <w:rFonts w:eastAsia="PMingLiU"/>
                            <w:b/>
                            <w:bCs/>
                            <w:color w:val="000000"/>
                            <w:sz w:val="20"/>
                            <w:szCs w:val="20"/>
                          </w:rPr>
                          <w:t>2</w:t>
                        </w:r>
                      </w:p>
                    </w:txbxContent>
                  </v:textbox>
                </v:oval>
                <v:oval id="_x0000_s8572" style="position:absolute;left:1392;top:2532;width:420;height:408;v-text-anchor:middle">
                  <v:textbox style="mso-next-textbox:#_x0000_s8572" inset="1.80894mm,.90447mm,1.80894mm,.90447mm">
                    <w:txbxContent>
                      <w:p w:rsidR="00A550AD" w:rsidRPr="00E85868" w:rsidRDefault="00A550AD" w:rsidP="007D70F2">
                        <w:pPr>
                          <w:autoSpaceDE w:val="0"/>
                          <w:autoSpaceDN w:val="0"/>
                          <w:adjustRightInd w:val="0"/>
                          <w:jc w:val="center"/>
                          <w:rPr>
                            <w:rFonts w:eastAsia="PMingLiU"/>
                            <w:b/>
                            <w:bCs/>
                            <w:color w:val="000000"/>
                          </w:rPr>
                        </w:pPr>
                        <w:r w:rsidRPr="00E85868">
                          <w:rPr>
                            <w:rFonts w:eastAsia="PMingLiU"/>
                            <w:b/>
                            <w:bCs/>
                            <w:color w:val="000000"/>
                          </w:rPr>
                          <w:t>3</w:t>
                        </w:r>
                      </w:p>
                    </w:txbxContent>
                  </v:textbox>
                </v:oval>
                <v:line id="_x0000_s8573" style="position:absolute;flip:x;v-text-anchor:middle" from="1140,1476" to="1416,1884"/>
                <v:line id="_x0000_s8574" style="position:absolute;v-text-anchor:middle" from="1176,2220" to="1392,2688"/>
              </v:group>
              <v:group id="_x0000_s8575" style="position:absolute;left:2916;top:576;width:960;height:1824" coordorigin="852,1116" coordsize="960,1824">
                <v:oval id="_x0000_s8576" style="position:absolute;left:1356;top:1116;width:420;height:408;v-text-anchor:middle">
                  <v:textbox style="mso-next-textbox:#_x0000_s8576" inset="1.80894mm,.90447mm,1.80894mm,.90447mm">
                    <w:txbxContent>
                      <w:p w:rsidR="00A550AD" w:rsidRPr="00E85868" w:rsidRDefault="00A550AD" w:rsidP="007D70F2">
                        <w:pPr>
                          <w:autoSpaceDE w:val="0"/>
                          <w:autoSpaceDN w:val="0"/>
                          <w:adjustRightInd w:val="0"/>
                          <w:jc w:val="center"/>
                          <w:rPr>
                            <w:rFonts w:eastAsia="PMingLiU"/>
                            <w:b/>
                            <w:bCs/>
                            <w:color w:val="000000"/>
                            <w:sz w:val="20"/>
                            <w:szCs w:val="20"/>
                          </w:rPr>
                        </w:pPr>
                        <w:r w:rsidRPr="00E85868">
                          <w:rPr>
                            <w:rFonts w:eastAsia="PMingLiU"/>
                            <w:b/>
                            <w:bCs/>
                            <w:color w:val="000000"/>
                            <w:sz w:val="20"/>
                            <w:szCs w:val="20"/>
                          </w:rPr>
                          <w:t>4</w:t>
                        </w:r>
                      </w:p>
                    </w:txbxContent>
                  </v:textbox>
                </v:oval>
                <v:oval id="_x0000_s8577" style="position:absolute;left:852;top:1848;width:420;height:408;v-text-anchor:middle">
                  <v:textbox style="mso-next-textbox:#_x0000_s8577" inset="1.80894mm,.90447mm,1.80894mm,.90447mm">
                    <w:txbxContent>
                      <w:p w:rsidR="00A550AD" w:rsidRPr="00E85868" w:rsidRDefault="00A550AD" w:rsidP="007D70F2">
                        <w:pPr>
                          <w:autoSpaceDE w:val="0"/>
                          <w:autoSpaceDN w:val="0"/>
                          <w:adjustRightInd w:val="0"/>
                          <w:jc w:val="center"/>
                          <w:rPr>
                            <w:rFonts w:eastAsia="PMingLiU"/>
                            <w:b/>
                            <w:bCs/>
                            <w:color w:val="000000"/>
                            <w:sz w:val="20"/>
                            <w:szCs w:val="20"/>
                          </w:rPr>
                        </w:pPr>
                        <w:r w:rsidRPr="00E85868">
                          <w:rPr>
                            <w:rFonts w:eastAsia="PMingLiU"/>
                            <w:b/>
                            <w:bCs/>
                            <w:color w:val="000000"/>
                            <w:sz w:val="20"/>
                            <w:szCs w:val="20"/>
                          </w:rPr>
                          <w:t>5</w:t>
                        </w:r>
                      </w:p>
                    </w:txbxContent>
                  </v:textbox>
                </v:oval>
                <v:oval id="_x0000_s8578" style="position:absolute;left:1392;top:2532;width:420;height:408;v-text-anchor:middle">
                  <v:textbox style="mso-next-textbox:#_x0000_s8578" inset="1.80894mm,.90447mm,1.80894mm,.90447mm">
                    <w:txbxContent>
                      <w:p w:rsidR="00A550AD" w:rsidRPr="00E85868" w:rsidRDefault="00A550AD" w:rsidP="007D70F2">
                        <w:pPr>
                          <w:autoSpaceDE w:val="0"/>
                          <w:autoSpaceDN w:val="0"/>
                          <w:adjustRightInd w:val="0"/>
                          <w:jc w:val="center"/>
                          <w:rPr>
                            <w:rFonts w:eastAsia="PMingLiU"/>
                            <w:b/>
                            <w:bCs/>
                            <w:color w:val="000000"/>
                            <w:sz w:val="20"/>
                            <w:szCs w:val="20"/>
                          </w:rPr>
                        </w:pPr>
                        <w:r w:rsidRPr="00E85868">
                          <w:rPr>
                            <w:rFonts w:eastAsia="PMingLiU"/>
                            <w:b/>
                            <w:bCs/>
                            <w:color w:val="000000"/>
                            <w:sz w:val="20"/>
                            <w:szCs w:val="20"/>
                          </w:rPr>
                          <w:t>6</w:t>
                        </w:r>
                      </w:p>
                    </w:txbxContent>
                  </v:textbox>
                </v:oval>
                <v:line id="_x0000_s8579" style="position:absolute;flip:x;v-text-anchor:middle" from="1140,1476" to="1416,1884"/>
                <v:line id="_x0000_s8580" style="position:absolute;v-text-anchor:middle" from="1176,2220" to="1392,2688"/>
              </v:group>
              <v:oval id="_x0000_s8581" style="position:absolute;left:2988;top:2940;width:420;height:408;v-text-anchor:middle">
                <v:textbox style="mso-next-textbox:#_x0000_s8581" inset="1.80894mm,.90447mm,1.80894mm,.90447mm">
                  <w:txbxContent>
                    <w:p w:rsidR="00A550AD" w:rsidRPr="00E85868" w:rsidRDefault="00A550AD" w:rsidP="007D70F2">
                      <w:pPr>
                        <w:autoSpaceDE w:val="0"/>
                        <w:autoSpaceDN w:val="0"/>
                        <w:adjustRightInd w:val="0"/>
                        <w:jc w:val="center"/>
                        <w:rPr>
                          <w:rFonts w:eastAsia="PMingLiU"/>
                          <w:b/>
                          <w:bCs/>
                          <w:color w:val="000000"/>
                          <w:sz w:val="20"/>
                          <w:szCs w:val="20"/>
                        </w:rPr>
                      </w:pPr>
                      <w:r w:rsidRPr="00E85868">
                        <w:rPr>
                          <w:rFonts w:eastAsia="PMingLiU"/>
                          <w:b/>
                          <w:bCs/>
                          <w:color w:val="000000"/>
                          <w:sz w:val="20"/>
                          <w:szCs w:val="20"/>
                        </w:rPr>
                        <w:t>7</w:t>
                      </w:r>
                    </w:p>
                  </w:txbxContent>
                </v:textbox>
              </v:oval>
              <v:line id="_x0000_s8582" style="position:absolute;flip:x;v-text-anchor:middle" from="3312,2388" to="3564,2988"/>
              <v:shape id="_x0000_s8583" type="#_x0000_t202" style="position:absolute;left:638;top:517;width:208;height:524;v-text-anchor:middle" filled="f" stroked="f">
                <v:textbox style="mso-next-textbox:#_x0000_s8583" inset="1.80894mm,.90447mm,1.80894mm,.90447mm">
                  <w:txbxContent>
                    <w:p w:rsidR="00A550AD" w:rsidRPr="00E85868" w:rsidRDefault="00A550AD" w:rsidP="007D70F2">
                      <w:pPr>
                        <w:autoSpaceDE w:val="0"/>
                        <w:autoSpaceDN w:val="0"/>
                        <w:adjustRightInd w:val="0"/>
                        <w:jc w:val="center"/>
                        <w:rPr>
                          <w:rFonts w:eastAsia="PMingLiU"/>
                          <w:b/>
                          <w:bCs/>
                          <w:color w:val="000000"/>
                          <w:sz w:val="35"/>
                          <w:szCs w:val="48"/>
                        </w:rPr>
                      </w:pPr>
                    </w:p>
                  </w:txbxContent>
                </v:textbox>
              </v:shape>
              <v:rect id="_x0000_s8584" style="position:absolute;left:2728;top:571;width:208;height:386;v-text-anchor:middle" filled="f" stroked="f">
                <v:textbox style="mso-next-textbox:#_x0000_s8584" inset="1.80894mm,.90447mm,1.80894mm,.90447mm">
                  <w:txbxContent>
                    <w:p w:rsidR="00A550AD" w:rsidRPr="00E85868" w:rsidRDefault="00A550AD" w:rsidP="007D70F2">
                      <w:pPr>
                        <w:autoSpaceDE w:val="0"/>
                        <w:autoSpaceDN w:val="0"/>
                        <w:adjustRightInd w:val="0"/>
                        <w:jc w:val="center"/>
                        <w:rPr>
                          <w:rFonts w:eastAsia="PMingLiU"/>
                          <w:b/>
                          <w:bCs/>
                          <w:color w:val="000000"/>
                          <w:sz w:val="35"/>
                          <w:szCs w:val="48"/>
                          <w:vertAlign w:val="subscript"/>
                        </w:rPr>
                      </w:pPr>
                    </w:p>
                  </w:txbxContent>
                </v:textbox>
              </v:rect>
              <v:rect id="_x0000_s8585" style="position:absolute;left:2526;top:3405;width:207;height:386;v-text-anchor:middle" filled="f" stroked="f">
                <v:textbox style="mso-next-textbox:#_x0000_s8585" inset="1.80894mm,.90447mm,1.80894mm,.90447mm">
                  <w:txbxContent>
                    <w:p w:rsidR="00A550AD" w:rsidRPr="00E85868" w:rsidRDefault="00A550AD" w:rsidP="007D70F2">
                      <w:pPr>
                        <w:autoSpaceDE w:val="0"/>
                        <w:autoSpaceDN w:val="0"/>
                        <w:adjustRightInd w:val="0"/>
                        <w:jc w:val="center"/>
                        <w:rPr>
                          <w:rFonts w:eastAsia="PMingLiU"/>
                          <w:b/>
                          <w:bCs/>
                          <w:color w:val="000000"/>
                          <w:sz w:val="35"/>
                          <w:szCs w:val="48"/>
                          <w:vertAlign w:val="subscript"/>
                        </w:rPr>
                      </w:pPr>
                    </w:p>
                  </w:txbxContent>
                </v:textbox>
              </v:rect>
            </v:group>
            <v:line id="_x0000_s8586" style="position:absolute;flip:x y;mso-wrap-style:none;v-text-anchor:middle" from="3971,5090" to="4641,6278">
              <v:stroke endarrow="block"/>
            </v:line>
            <v:line id="_x0000_s8587" style="position:absolute;flip:y;mso-wrap-style:none;v-text-anchor:middle" from="7220,4862" to="8331,6403">
              <v:stroke endarrow="block"/>
            </v:line>
            <v:shape id="_x0000_s8588" type="#_x0000_t202" style="position:absolute;left:5013;top:6320;width:1790;height:829;mso-wrap-style:none;v-text-anchor:middle" filled="f" fillcolor="#ccf" stroked="f">
              <v:textbox style="mso-next-textbox:#_x0000_s8588;mso-fit-shape-to-text:t" inset="1.80894mm,.90447mm,1.80894mm,.90447mm">
                <w:txbxContent>
                  <w:p w:rsidR="00A550AD" w:rsidRPr="00E85868" w:rsidRDefault="00A550AD" w:rsidP="007D70F2">
                    <w:pPr>
                      <w:autoSpaceDE w:val="0"/>
                      <w:autoSpaceDN w:val="0"/>
                      <w:adjustRightInd w:val="0"/>
                      <w:jc w:val="center"/>
                      <w:rPr>
                        <w:rFonts w:eastAsia="PMingLiU"/>
                        <w:color w:val="CC3300"/>
                        <w:sz w:val="35"/>
                        <w:szCs w:val="48"/>
                      </w:rPr>
                    </w:pPr>
                    <w:r w:rsidRPr="00E85868">
                      <w:rPr>
                        <w:rFonts w:eastAsia="PMingLiU"/>
                        <w:color w:val="CC3300"/>
                        <w:sz w:val="35"/>
                        <w:szCs w:val="48"/>
                      </w:rPr>
                      <w:t>symmetric</w:t>
                    </w:r>
                  </w:p>
                </w:txbxContent>
              </v:textbox>
            </v:shape>
            <v:shape id="_x0000_s8589" type="#_x0000_t202" style="position:absolute;left:2752;top:7043;width:2675;height:1552;mso-wrap-style:none;v-text-anchor:middle" filled="f" fillcolor="#ccf" stroked="f">
              <v:textbox style="mso-next-textbox:#_x0000_s8589;mso-fit-shape-to-text:t" inset="1.80894mm,.90447mm,1.80894mm,.90447mm">
                <w:txbxContent>
                  <w:p w:rsidR="00A550AD" w:rsidRPr="00E85868" w:rsidRDefault="00A550AD" w:rsidP="007D70F2">
                    <w:pPr>
                      <w:autoSpaceDE w:val="0"/>
                      <w:autoSpaceDN w:val="0"/>
                      <w:adjustRightInd w:val="0"/>
                      <w:rPr>
                        <w:rFonts w:eastAsia="PMingLiU"/>
                        <w:color w:val="000000"/>
                        <w:sz w:val="35"/>
                        <w:szCs w:val="48"/>
                      </w:rPr>
                    </w:pPr>
                    <w:r w:rsidRPr="00E85868">
                      <w:rPr>
                        <w:rFonts w:eastAsia="PMingLiU"/>
                        <w:color w:val="000000"/>
                        <w:sz w:val="35"/>
                        <w:szCs w:val="48"/>
                      </w:rPr>
                      <w:t>undirected: n</w:t>
                    </w:r>
                    <w:r w:rsidRPr="00E85868">
                      <w:rPr>
                        <w:rFonts w:eastAsia="PMingLiU"/>
                        <w:color w:val="000000"/>
                        <w:sz w:val="35"/>
                        <w:szCs w:val="48"/>
                        <w:vertAlign w:val="superscript"/>
                      </w:rPr>
                      <w:t>2</w:t>
                    </w:r>
                    <w:r w:rsidRPr="00E85868">
                      <w:rPr>
                        <w:rFonts w:eastAsia="PMingLiU"/>
                        <w:color w:val="000000"/>
                        <w:sz w:val="35"/>
                        <w:szCs w:val="48"/>
                      </w:rPr>
                      <w:t>/2</w:t>
                    </w:r>
                  </w:p>
                  <w:p w:rsidR="00A550AD" w:rsidRPr="00E85868" w:rsidRDefault="00A550AD" w:rsidP="007D70F2">
                    <w:pPr>
                      <w:autoSpaceDE w:val="0"/>
                      <w:autoSpaceDN w:val="0"/>
                      <w:adjustRightInd w:val="0"/>
                      <w:rPr>
                        <w:rFonts w:eastAsia="PMingLiU"/>
                        <w:color w:val="000000"/>
                        <w:sz w:val="35"/>
                        <w:szCs w:val="48"/>
                      </w:rPr>
                    </w:pPr>
                    <w:r w:rsidRPr="00E85868">
                      <w:rPr>
                        <w:rFonts w:eastAsia="PMingLiU"/>
                        <w:color w:val="000000"/>
                        <w:sz w:val="35"/>
                        <w:szCs w:val="48"/>
                      </w:rPr>
                      <w:t>directed: n</w:t>
                    </w:r>
                    <w:r w:rsidRPr="00E85868">
                      <w:rPr>
                        <w:rFonts w:eastAsia="PMingLiU"/>
                        <w:color w:val="000000"/>
                        <w:sz w:val="35"/>
                        <w:szCs w:val="48"/>
                        <w:vertAlign w:val="superscript"/>
                      </w:rPr>
                      <w:t>2</w:t>
                    </w:r>
                  </w:p>
                </w:txbxContent>
              </v:textbox>
            </v:shape>
            <w10:wrap type="none"/>
            <w10:anchorlock/>
          </v:group>
          <o:OLEObject Type="Embed" ProgID="Equation.2" ShapeID="_x0000_s8544" DrawAspect="Content" ObjectID="_1531664337" r:id="rId62"/>
          <o:OLEObject Type="Embed" ProgID="Equation.2" ShapeID="_x0000_s8545" DrawAspect="Content" ObjectID="_1531664338" r:id="rId63"/>
          <o:OLEObject Type="Embed" ProgID="Equation.2" ShapeID="_x0000_s8546" DrawAspect="Content" ObjectID="_1531664339" r:id="rId64"/>
        </w:pict>
      </w:r>
    </w:p>
    <w:p w:rsidR="007D70F2" w:rsidRPr="000B7B7F" w:rsidRDefault="007D70F2" w:rsidP="007D70F2">
      <w:pPr>
        <w:tabs>
          <w:tab w:val="left" w:pos="6741"/>
        </w:tabs>
        <w:rPr>
          <w:rFonts w:ascii="Times New Roman" w:hAnsi="Times New Roman"/>
          <w:b/>
          <w:sz w:val="24"/>
          <w:szCs w:val="24"/>
        </w:rPr>
      </w:pPr>
      <w:r w:rsidRPr="000B7B7F">
        <w:rPr>
          <w:rFonts w:ascii="Times New Roman" w:hAnsi="Times New Roman"/>
          <w:b/>
          <w:sz w:val="24"/>
          <w:szCs w:val="24"/>
        </w:rPr>
        <w:t>Merits of Adjacency Matrix</w:t>
      </w:r>
    </w:p>
    <w:p w:rsidR="007D70F2" w:rsidRPr="000B7B7F" w:rsidRDefault="007D70F2" w:rsidP="00712D33">
      <w:pPr>
        <w:numPr>
          <w:ilvl w:val="0"/>
          <w:numId w:val="42"/>
        </w:numPr>
        <w:tabs>
          <w:tab w:val="left" w:pos="6741"/>
        </w:tabs>
        <w:spacing w:after="0" w:line="240" w:lineRule="auto"/>
        <w:rPr>
          <w:rFonts w:ascii="Times New Roman" w:hAnsi="Times New Roman"/>
          <w:sz w:val="24"/>
          <w:szCs w:val="24"/>
        </w:rPr>
      </w:pPr>
      <w:r w:rsidRPr="000B7B7F">
        <w:rPr>
          <w:rFonts w:ascii="Times New Roman" w:hAnsi="Times New Roman"/>
          <w:sz w:val="24"/>
          <w:szCs w:val="24"/>
        </w:rPr>
        <w:t>From the adjacency matrix, to determine the connection of vertices is easy</w:t>
      </w:r>
    </w:p>
    <w:p w:rsidR="007D70F2" w:rsidRPr="000B7B7F" w:rsidRDefault="007D70F2" w:rsidP="00712D33">
      <w:pPr>
        <w:numPr>
          <w:ilvl w:val="0"/>
          <w:numId w:val="42"/>
        </w:numPr>
        <w:tabs>
          <w:tab w:val="left" w:pos="6741"/>
        </w:tabs>
        <w:spacing w:after="0" w:line="240" w:lineRule="auto"/>
        <w:rPr>
          <w:rFonts w:ascii="Times New Roman" w:hAnsi="Times New Roman"/>
          <w:sz w:val="24"/>
          <w:szCs w:val="24"/>
        </w:rPr>
      </w:pPr>
      <w:r w:rsidRPr="000B7B7F">
        <w:rPr>
          <w:rFonts w:ascii="Times New Roman" w:hAnsi="Times New Roman"/>
          <w:sz w:val="24"/>
          <w:szCs w:val="24"/>
        </w:rPr>
        <w:t xml:space="preserve">The degree of a vertex is </w:t>
      </w:r>
    </w:p>
    <w:p w:rsidR="007D70F2" w:rsidRPr="000B7B7F" w:rsidRDefault="007D70F2" w:rsidP="00712D33">
      <w:pPr>
        <w:numPr>
          <w:ilvl w:val="0"/>
          <w:numId w:val="42"/>
        </w:numPr>
        <w:tabs>
          <w:tab w:val="left" w:pos="6741"/>
        </w:tabs>
        <w:spacing w:after="0" w:line="240" w:lineRule="auto"/>
        <w:rPr>
          <w:rFonts w:ascii="Times New Roman" w:hAnsi="Times New Roman"/>
          <w:sz w:val="24"/>
          <w:szCs w:val="24"/>
        </w:rPr>
      </w:pPr>
      <w:r w:rsidRPr="000B7B7F">
        <w:rPr>
          <w:rFonts w:ascii="Times New Roman" w:hAnsi="Times New Roman"/>
          <w:sz w:val="24"/>
          <w:szCs w:val="24"/>
        </w:rPr>
        <w:t>For a digraph, the row sum is the out_degree, while the column sum is the in_degree</w:t>
      </w:r>
    </w:p>
    <w:p w:rsidR="007D70F2" w:rsidRPr="000B7B7F" w:rsidRDefault="007D70F2" w:rsidP="007D70F2">
      <w:pPr>
        <w:tabs>
          <w:tab w:val="left" w:pos="6741"/>
        </w:tabs>
        <w:rPr>
          <w:rFonts w:ascii="Times New Roman" w:hAnsi="Times New Roman"/>
          <w:sz w:val="24"/>
          <w:szCs w:val="24"/>
        </w:rPr>
      </w:pPr>
      <w:r>
        <w:rPr>
          <w:rFonts w:ascii="Times New Roman" w:hAnsi="Times New Roman"/>
          <w:noProof/>
          <w:sz w:val="24"/>
          <w:szCs w:val="24"/>
        </w:rPr>
        <w:pict>
          <v:shape id="_x0000_s8946" type="#_x0000_t75" style="position:absolute;margin-left:18pt;margin-top:4pt;width:4in;height:49.75pt;z-index:251634176">
            <v:imagedata r:id="rId65" o:title=""/>
          </v:shape>
          <o:OLEObject Type="Embed" ProgID="Equation.2" ShapeID="_x0000_s8946" DrawAspect="Content" ObjectID="_1531664340" r:id="rId66"/>
        </w:pict>
      </w:r>
    </w:p>
    <w:p w:rsidR="007D70F2" w:rsidRPr="000B7B7F" w:rsidRDefault="007D70F2" w:rsidP="007D70F2">
      <w:pPr>
        <w:tabs>
          <w:tab w:val="left" w:pos="6741"/>
        </w:tabs>
        <w:rPr>
          <w:rFonts w:ascii="Times New Roman" w:hAnsi="Times New Roman"/>
          <w:sz w:val="24"/>
          <w:szCs w:val="24"/>
        </w:rPr>
      </w:pPr>
    </w:p>
    <w:p w:rsidR="007D70F2" w:rsidRPr="000B7B7F" w:rsidRDefault="007D70F2" w:rsidP="007D70F2">
      <w:pPr>
        <w:tabs>
          <w:tab w:val="left" w:pos="6741"/>
        </w:tabs>
        <w:rPr>
          <w:rFonts w:ascii="Times New Roman" w:hAnsi="Times New Roman"/>
          <w:sz w:val="24"/>
          <w:szCs w:val="24"/>
        </w:rPr>
      </w:pPr>
    </w:p>
    <w:p w:rsidR="007D70F2" w:rsidRPr="000B7B7F" w:rsidRDefault="007D70F2" w:rsidP="007D70F2">
      <w:pPr>
        <w:tabs>
          <w:tab w:val="left" w:pos="6741"/>
        </w:tabs>
        <w:rPr>
          <w:rFonts w:ascii="Times New Roman" w:hAnsi="Times New Roman"/>
          <w:sz w:val="24"/>
          <w:szCs w:val="24"/>
        </w:rPr>
      </w:pPr>
    </w:p>
    <w:p w:rsidR="007D70F2" w:rsidRPr="000B7B7F" w:rsidRDefault="007D70F2" w:rsidP="007D70F2">
      <w:pPr>
        <w:tabs>
          <w:tab w:val="left" w:pos="6741"/>
        </w:tabs>
        <w:rPr>
          <w:rFonts w:ascii="Times New Roman" w:hAnsi="Times New Roman"/>
          <w:sz w:val="24"/>
          <w:szCs w:val="24"/>
        </w:rPr>
      </w:pPr>
    </w:p>
    <w:p w:rsidR="007D70F2" w:rsidRPr="000B7B7F" w:rsidRDefault="007D70F2" w:rsidP="007D70F2">
      <w:pPr>
        <w:tabs>
          <w:tab w:val="left" w:pos="6741"/>
        </w:tabs>
        <w:rPr>
          <w:rFonts w:ascii="Times New Roman" w:hAnsi="Times New Roman"/>
          <w:sz w:val="24"/>
          <w:szCs w:val="24"/>
        </w:rPr>
      </w:pPr>
    </w:p>
    <w:p w:rsidR="007D70F2" w:rsidRPr="000B7B7F" w:rsidRDefault="007D70F2" w:rsidP="007D70F2">
      <w:pPr>
        <w:tabs>
          <w:tab w:val="left" w:pos="6741"/>
        </w:tabs>
        <w:rPr>
          <w:rFonts w:ascii="Times New Roman" w:hAnsi="Times New Roman"/>
          <w:sz w:val="24"/>
          <w:szCs w:val="24"/>
        </w:rPr>
      </w:pPr>
    </w:p>
    <w:p w:rsidR="007D70F2" w:rsidRPr="000B7B7F" w:rsidRDefault="007D70F2" w:rsidP="007D70F2">
      <w:pPr>
        <w:tabs>
          <w:tab w:val="left" w:pos="6741"/>
        </w:tabs>
        <w:rPr>
          <w:rFonts w:ascii="Times New Roman" w:hAnsi="Times New Roman"/>
          <w:sz w:val="24"/>
          <w:szCs w:val="24"/>
        </w:rPr>
      </w:pPr>
    </w:p>
    <w:p w:rsidR="007D70F2" w:rsidRPr="000B7B7F" w:rsidRDefault="007D70F2" w:rsidP="007D70F2">
      <w:pPr>
        <w:tabs>
          <w:tab w:val="left" w:pos="6741"/>
        </w:tabs>
        <w:rPr>
          <w:rFonts w:ascii="Times New Roman" w:hAnsi="Times New Roman"/>
          <w:sz w:val="24"/>
          <w:szCs w:val="24"/>
        </w:rPr>
      </w:pPr>
    </w:p>
    <w:p w:rsidR="007D70F2" w:rsidRPr="000B7B7F" w:rsidRDefault="007D70F2" w:rsidP="007D70F2">
      <w:pPr>
        <w:tabs>
          <w:tab w:val="left" w:pos="6741"/>
        </w:tabs>
        <w:rPr>
          <w:rFonts w:ascii="Times New Roman" w:hAnsi="Times New Roman"/>
          <w:sz w:val="24"/>
          <w:szCs w:val="24"/>
        </w:rPr>
      </w:pPr>
    </w:p>
    <w:p w:rsidR="007D70F2" w:rsidRPr="000B7B7F" w:rsidRDefault="007D70F2" w:rsidP="007D70F2">
      <w:pPr>
        <w:tabs>
          <w:tab w:val="left" w:pos="6741"/>
        </w:tabs>
        <w:rPr>
          <w:rFonts w:ascii="Times New Roman" w:hAnsi="Times New Roman"/>
          <w:sz w:val="24"/>
          <w:szCs w:val="24"/>
        </w:rPr>
      </w:pPr>
    </w:p>
    <w:p w:rsidR="007D70F2" w:rsidRPr="000B7B7F" w:rsidRDefault="007D70F2" w:rsidP="007D70F2">
      <w:pPr>
        <w:tabs>
          <w:tab w:val="left" w:pos="6741"/>
        </w:tabs>
        <w:rPr>
          <w:rFonts w:ascii="Times New Roman" w:hAnsi="Times New Roman"/>
          <w:sz w:val="24"/>
          <w:szCs w:val="24"/>
        </w:rPr>
      </w:pPr>
    </w:p>
    <w:p w:rsidR="007D70F2" w:rsidRPr="000B7B7F" w:rsidRDefault="007D70F2" w:rsidP="007D70F2">
      <w:pPr>
        <w:tabs>
          <w:tab w:val="left" w:pos="6741"/>
        </w:tabs>
        <w:rPr>
          <w:rFonts w:ascii="Times New Roman" w:hAnsi="Times New Roman"/>
          <w:b/>
          <w:sz w:val="24"/>
          <w:szCs w:val="24"/>
          <w:u w:val="single"/>
        </w:rPr>
      </w:pPr>
      <w:r w:rsidRPr="000B7B7F">
        <w:rPr>
          <w:rFonts w:ascii="Times New Roman" w:hAnsi="Times New Roman"/>
          <w:b/>
          <w:sz w:val="24"/>
          <w:szCs w:val="24"/>
          <w:u w:val="single"/>
        </w:rPr>
        <w:t xml:space="preserve">Adjacency lists                                                                </w:t>
      </w:r>
    </w:p>
    <w:p w:rsidR="007D70F2" w:rsidRPr="000B7B7F" w:rsidRDefault="007D70F2" w:rsidP="00712D33">
      <w:pPr>
        <w:numPr>
          <w:ilvl w:val="0"/>
          <w:numId w:val="43"/>
        </w:numPr>
        <w:tabs>
          <w:tab w:val="left" w:pos="6741"/>
        </w:tabs>
        <w:spacing w:after="0" w:line="240" w:lineRule="auto"/>
        <w:rPr>
          <w:rFonts w:ascii="Times New Roman" w:hAnsi="Times New Roman"/>
          <w:sz w:val="24"/>
          <w:szCs w:val="24"/>
        </w:rPr>
      </w:pPr>
      <w:r w:rsidRPr="000B7B7F">
        <w:rPr>
          <w:rFonts w:ascii="Times New Roman" w:hAnsi="Times New Roman"/>
          <w:sz w:val="24"/>
          <w:szCs w:val="24"/>
        </w:rPr>
        <w:t xml:space="preserve"> linked list</w:t>
      </w:r>
    </w:p>
    <w:p w:rsidR="007D70F2" w:rsidRPr="000B7B7F" w:rsidRDefault="007D70F2" w:rsidP="007D70F2">
      <w:pPr>
        <w:tabs>
          <w:tab w:val="left" w:pos="6741"/>
        </w:tabs>
        <w:rPr>
          <w:rFonts w:ascii="Times New Roman" w:hAnsi="Times New Roman"/>
          <w:bCs/>
          <w:sz w:val="24"/>
          <w:szCs w:val="24"/>
        </w:rPr>
      </w:pPr>
      <w:r w:rsidRPr="000B7B7F">
        <w:rPr>
          <w:rFonts w:ascii="Times New Roman" w:hAnsi="Times New Roman"/>
          <w:bCs/>
          <w:sz w:val="24"/>
          <w:szCs w:val="24"/>
        </w:rPr>
        <w:t>#define MAX_VERTICES 50</w:t>
      </w:r>
      <w:r w:rsidRPr="00080068">
        <w:rPr>
          <w:rFonts w:ascii="Times New Roman" w:hAnsi="Times New Roman"/>
          <w:sz w:val="24"/>
          <w:szCs w:val="24"/>
        </w:rPr>
      </w:r>
      <w:r w:rsidRPr="00080068">
        <w:rPr>
          <w:rFonts w:ascii="Times New Roman" w:hAnsi="Times New Roman"/>
          <w:sz w:val="24"/>
          <w:szCs w:val="24"/>
        </w:rPr>
        <w:pict>
          <v:group id="_x0000_s8509" editas="canvas" style="width:109.45pt;height:96.35pt;mso-position-horizontal-relative:char;mso-position-vertical-relative:line" coordorigin="2293,-308" coordsize="3509,3071">
            <o:lock v:ext="edit" aspectratio="t"/>
            <v:shape id="_x0000_s8510" type="#_x0000_t75" style="position:absolute;left:2293;top:-308;width:3509;height:3071" o:preferrelative="f">
              <v:fill o:detectmouseclick="t"/>
              <v:path o:extrusionok="t" o:connecttype="none"/>
              <o:lock v:ext="edit" text="t"/>
            </v:shape>
            <v:group id="_x0000_s8511" style="position:absolute;left:3493;top:31;width:2309;height:2126" coordorigin="4378,935" coordsize="1224,1134">
              <v:rect id="_x0000_s8512" style="position:absolute;left:4695;top:1026;width:227;height:226;v-text-anchor:middle" fillcolor="#ccf">
                <v:textbox style="mso-next-textbox:#_x0000_s8512" inset="1.1938mm,.59689mm,1.1938mm,.59689mm">
                  <w:txbxContent>
                    <w:p w:rsidR="00A550AD" w:rsidRPr="004C6674" w:rsidRDefault="00A550AD" w:rsidP="007D70F2">
                      <w:pPr>
                        <w:autoSpaceDE w:val="0"/>
                        <w:autoSpaceDN w:val="0"/>
                        <w:adjustRightInd w:val="0"/>
                        <w:jc w:val="center"/>
                        <w:rPr>
                          <w:rFonts w:ascii="Tahoma" w:eastAsia="PMingLiU" w:hAnsi="Arial" w:cs="Tahoma"/>
                          <w:b/>
                          <w:bCs/>
                          <w:color w:val="FFFFFF"/>
                          <w:sz w:val="17"/>
                          <w:szCs w:val="36"/>
                        </w:rPr>
                      </w:pPr>
                      <w:r w:rsidRPr="004C6674">
                        <w:rPr>
                          <w:rFonts w:ascii="Tahoma" w:eastAsia="PMingLiU" w:hAnsi="Arial" w:cs="Tahoma"/>
                          <w:b/>
                          <w:bCs/>
                          <w:color w:val="FFFFFF"/>
                          <w:sz w:val="17"/>
                          <w:szCs w:val="36"/>
                        </w:rPr>
                        <w:t>1</w:t>
                      </w:r>
                    </w:p>
                  </w:txbxContent>
                </v:textbox>
              </v:rect>
              <v:rect id="_x0000_s8513" style="position:absolute;left:4695;top:1389;width:227;height:226;v-text-anchor:middle" fillcolor="#ccf">
                <v:textbox style="mso-next-textbox:#_x0000_s8513" inset="1.1938mm,.59689mm,1.1938mm,.59689mm">
                  <w:txbxContent>
                    <w:p w:rsidR="00A550AD" w:rsidRPr="004C6674" w:rsidRDefault="00A550AD" w:rsidP="007D70F2">
                      <w:pPr>
                        <w:autoSpaceDE w:val="0"/>
                        <w:autoSpaceDN w:val="0"/>
                        <w:adjustRightInd w:val="0"/>
                        <w:jc w:val="center"/>
                        <w:rPr>
                          <w:rFonts w:ascii="Tahoma" w:eastAsia="PMingLiU" w:hAnsi="Arial" w:cs="Tahoma"/>
                          <w:b/>
                          <w:bCs/>
                          <w:color w:val="FFFFFF"/>
                          <w:sz w:val="17"/>
                          <w:szCs w:val="36"/>
                        </w:rPr>
                      </w:pPr>
                      <w:r w:rsidRPr="004C6674">
                        <w:rPr>
                          <w:rFonts w:ascii="Tahoma" w:eastAsia="PMingLiU" w:hAnsi="Arial" w:cs="Tahoma"/>
                          <w:b/>
                          <w:bCs/>
                          <w:color w:val="FFFFFF"/>
                          <w:sz w:val="17"/>
                          <w:szCs w:val="36"/>
                        </w:rPr>
                        <w:t>2</w:t>
                      </w:r>
                    </w:p>
                  </w:txbxContent>
                </v:textbox>
              </v:rect>
              <v:rect id="_x0000_s8514" style="position:absolute;left:5149;top:1389;width:227;height:226;v-text-anchor:middle" fillcolor="#ccf">
                <v:textbox style="mso-next-textbox:#_x0000_s8514" inset="1.1938mm,.59689mm,1.1938mm,.59689mm">
                  <w:txbxContent>
                    <w:p w:rsidR="00A550AD" w:rsidRPr="004C6674" w:rsidRDefault="00A550AD" w:rsidP="007D70F2">
                      <w:pPr>
                        <w:autoSpaceDE w:val="0"/>
                        <w:autoSpaceDN w:val="0"/>
                        <w:adjustRightInd w:val="0"/>
                        <w:jc w:val="center"/>
                        <w:rPr>
                          <w:rFonts w:ascii="Tahoma" w:eastAsia="PMingLiU" w:hAnsi="Arial" w:cs="Tahoma"/>
                          <w:b/>
                          <w:bCs/>
                          <w:color w:val="FFFFFF"/>
                          <w:sz w:val="17"/>
                          <w:szCs w:val="36"/>
                        </w:rPr>
                      </w:pPr>
                      <w:r w:rsidRPr="004C6674">
                        <w:rPr>
                          <w:rFonts w:ascii="Tahoma" w:eastAsia="PMingLiU" w:hAnsi="Arial" w:cs="Tahoma"/>
                          <w:b/>
                          <w:bCs/>
                          <w:color w:val="FFFFFF"/>
                          <w:sz w:val="17"/>
                          <w:szCs w:val="36"/>
                        </w:rPr>
                        <w:t>0</w:t>
                      </w:r>
                    </w:p>
                  </w:txbxContent>
                </v:textbox>
              </v:rect>
              <v:group id="_x0000_s8515" style="position:absolute;left:4378;top:935;width:91;height:1134" coordorigin="3742,890" coordsize="91,1134">
                <v:rect id="_x0000_s8516" style="position:absolute;left:3742;top:890;width:91;height:1134;v-text-anchor:middle" fillcolor="#ccf"/>
                <v:line id="_x0000_s8517" style="position:absolute" from="3742,1253" to="3833,1253" strokeweight="3pt"/>
                <v:line id="_x0000_s8518" style="position:absolute" from="3742,1661" to="3833,1661" strokeweight="3pt"/>
              </v:group>
              <v:line id="_x0000_s8519" style="position:absolute" from="4469,1525" to="4695,1525" strokeweight="3pt">
                <v:stroke endarrow="block"/>
              </v:line>
              <v:line id="_x0000_s8520" style="position:absolute" from="4469,1162" to="4695,1162" strokeweight="3pt">
                <v:stroke endarrow="block"/>
              </v:line>
              <v:line id="_x0000_s8521" style="position:absolute" from="4922,1525" to="5148,1525" strokeweight="3pt">
                <v:stroke endarrow="block"/>
              </v:line>
              <v:group id="_x0000_s8522" style="position:absolute;left:4469;top:1887;width:226;height:137" coordorigin="3833,1842" coordsize="226,137">
                <v:shape id="_x0000_s8523" style="position:absolute;left:3833;top:1842;width:136;height:91" coordsize="136,91" path="m,l136,r,91e" filled="f" fillcolor="#ccf" strokeweight="3pt">
                  <v:path arrowok="t"/>
                </v:shape>
                <v:line id="_x0000_s8524" style="position:absolute" from="3878,1933" to="4059,1933" strokeweight="3pt"/>
                <v:line id="_x0000_s8525" style="position:absolute" from="3923,1979" to="4014,1979" strokeweight="3pt"/>
              </v:group>
              <v:group id="_x0000_s8526" style="position:absolute;left:4922;top:1161;width:226;height:137" coordorigin="3833,1842" coordsize="226,137">
                <v:shape id="_x0000_s8527" style="position:absolute;left:3833;top:1842;width:136;height:91" coordsize="136,91" path="m,l136,r,91e" filled="f" fillcolor="#ccf" strokeweight="3pt">
                  <v:path arrowok="t"/>
                </v:shape>
                <v:line id="_x0000_s8528" style="position:absolute" from="3878,1933" to="4059,1933" strokeweight="3pt"/>
                <v:line id="_x0000_s8529" style="position:absolute" from="3923,1979" to="4014,1979" strokeweight="3pt"/>
              </v:group>
              <v:group id="_x0000_s8530" style="position:absolute;left:5376;top:1525;width:226;height:137" coordorigin="3833,1842" coordsize="226,137">
                <v:shape id="_x0000_s8531" style="position:absolute;left:3833;top:1842;width:136;height:91" coordsize="136,91" path="m,l136,r,91e" filled="f" fillcolor="#ccf" strokeweight="3pt">
                  <v:path arrowok="t"/>
                </v:shape>
                <v:line id="_x0000_s8532" style="position:absolute" from="3878,1933" to="4059,1933" strokeweight="3pt"/>
                <v:line id="_x0000_s8533" style="position:absolute" from="3923,1979" to="4014,1979" strokeweight="3pt"/>
              </v:group>
            </v:group>
            <v:group id="_x0000_s8534" style="position:absolute;left:2293;top:-308;width:1026;height:3071" coordorigin="4876,1660" coordsize="544,1638">
              <v:oval id="_x0000_s8535" style="position:absolute;left:5012;top:2704;width:272;height:272;v-text-anchor:middle" fillcolor="#ccf">
                <v:textbox style="mso-next-textbox:#_x0000_s8535" inset="1.1938mm,.59689mm,1.1938mm,.59689mm">
                  <w:txbxContent>
                    <w:p w:rsidR="00A550AD" w:rsidRPr="004C6674" w:rsidRDefault="00A550AD" w:rsidP="007D70F2">
                      <w:pPr>
                        <w:autoSpaceDE w:val="0"/>
                        <w:autoSpaceDN w:val="0"/>
                        <w:adjustRightInd w:val="0"/>
                        <w:jc w:val="center"/>
                        <w:rPr>
                          <w:rFonts w:ascii="Tahoma" w:eastAsia="PMingLiU" w:hAnsi="Arial" w:cs="Tahoma"/>
                          <w:b/>
                          <w:bCs/>
                          <w:color w:val="FFFFFF"/>
                          <w:sz w:val="17"/>
                          <w:szCs w:val="36"/>
                        </w:rPr>
                      </w:pPr>
                      <w:r w:rsidRPr="004C6674">
                        <w:rPr>
                          <w:rFonts w:ascii="Tahoma" w:eastAsia="PMingLiU" w:hAnsi="Arial" w:cs="Tahoma"/>
                          <w:b/>
                          <w:bCs/>
                          <w:color w:val="FFFFFF"/>
                          <w:sz w:val="17"/>
                          <w:szCs w:val="36"/>
                        </w:rPr>
                        <w:t>2</w:t>
                      </w:r>
                    </w:p>
                  </w:txbxContent>
                </v:textbox>
              </v:oval>
              <v:oval id="_x0000_s8536" style="position:absolute;left:5012;top:2159;width:272;height:272;v-text-anchor:middle" fillcolor="#ccf">
                <v:textbox style="mso-next-textbox:#_x0000_s8536" inset="1.1938mm,.59689mm,1.1938mm,.59689mm">
                  <w:txbxContent>
                    <w:p w:rsidR="00A550AD" w:rsidRPr="004C6674" w:rsidRDefault="00A550AD" w:rsidP="007D70F2">
                      <w:pPr>
                        <w:autoSpaceDE w:val="0"/>
                        <w:autoSpaceDN w:val="0"/>
                        <w:adjustRightInd w:val="0"/>
                        <w:jc w:val="center"/>
                        <w:rPr>
                          <w:rFonts w:ascii="Tahoma" w:eastAsia="PMingLiU" w:hAnsi="Arial" w:cs="Tahoma"/>
                          <w:b/>
                          <w:bCs/>
                          <w:color w:val="FFFFFF"/>
                          <w:sz w:val="17"/>
                          <w:szCs w:val="36"/>
                        </w:rPr>
                      </w:pPr>
                      <w:r w:rsidRPr="004C6674">
                        <w:rPr>
                          <w:rFonts w:ascii="Tahoma" w:eastAsia="PMingLiU" w:hAnsi="Arial" w:cs="Tahoma"/>
                          <w:b/>
                          <w:bCs/>
                          <w:color w:val="FFFFFF"/>
                          <w:sz w:val="17"/>
                          <w:szCs w:val="36"/>
                        </w:rPr>
                        <w:t>1</w:t>
                      </w:r>
                    </w:p>
                  </w:txbxContent>
                </v:textbox>
              </v:oval>
              <v:oval id="_x0000_s8537" style="position:absolute;left:5012;top:1660;width:272;height:272;v-text-anchor:middle" fillcolor="#ccf">
                <v:textbox style="mso-next-textbox:#_x0000_s8537" inset="1.1938mm,.59689mm,1.1938mm,.59689mm">
                  <w:txbxContent>
                    <w:p w:rsidR="00A550AD" w:rsidRPr="004C6674" w:rsidRDefault="00A550AD" w:rsidP="007D70F2">
                      <w:pPr>
                        <w:autoSpaceDE w:val="0"/>
                        <w:autoSpaceDN w:val="0"/>
                        <w:adjustRightInd w:val="0"/>
                        <w:jc w:val="center"/>
                        <w:rPr>
                          <w:rFonts w:ascii="Tahoma" w:eastAsia="PMingLiU" w:hAnsi="Arial" w:cs="Tahoma"/>
                          <w:b/>
                          <w:bCs/>
                          <w:color w:val="FFFFFF"/>
                          <w:sz w:val="17"/>
                          <w:szCs w:val="36"/>
                        </w:rPr>
                      </w:pPr>
                      <w:r w:rsidRPr="004C6674">
                        <w:rPr>
                          <w:rFonts w:ascii="Tahoma" w:eastAsia="PMingLiU" w:hAnsi="Arial" w:cs="Tahoma"/>
                          <w:b/>
                          <w:bCs/>
                          <w:color w:val="FFFFFF"/>
                          <w:sz w:val="17"/>
                          <w:szCs w:val="36"/>
                        </w:rPr>
                        <w:t>0</w:t>
                      </w:r>
                    </w:p>
                  </w:txbxContent>
                </v:textbox>
              </v:oval>
              <v:line id="_x0000_s8538" style="position:absolute" from="5148,2432" to="5148,2704" strokeweight="3pt">
                <v:stroke endarrow="block"/>
              </v:line>
              <v:shape id="_x0000_s8539" type="#_x0000_t19" style="position:absolute;left:5125;top:1911;width:317;height:272;rotation:3489776fd;flip:y;v-text-anchor:middle" fillcolor="#ccf" strokeweight="3pt">
                <v:stroke endarrow="block"/>
              </v:shape>
              <v:shape id="_x0000_s8540" type="#_x0000_t19" style="position:absolute;left:4853;top:1911;width:317;height:272;rotation:-8252271fd;flip:y;v-text-anchor:middle" fillcolor="#ccf" strokeweight="3pt">
                <v:stroke endarrow="block"/>
              </v:shape>
              <v:shape id="_x0000_s8541" type="#_x0000_t202" style="position:absolute;left:5012;top:3067;width:315;height:231;v-text-anchor:top-baseline" filled="f" fillcolor="#ccf" stroked="f">
                <v:textbox style="mso-next-textbox:#_x0000_s8541" inset="1.1938mm,.59689mm,1.1938mm,.59689mm">
                  <w:txbxContent>
                    <w:p w:rsidR="00A550AD" w:rsidRPr="004C6674" w:rsidRDefault="00A550AD" w:rsidP="007D70F2">
                      <w:pPr>
                        <w:autoSpaceDE w:val="0"/>
                        <w:autoSpaceDN w:val="0"/>
                        <w:adjustRightInd w:val="0"/>
                        <w:rPr>
                          <w:rFonts w:ascii="Tahoma" w:eastAsia="PMingLiU" w:hAnsi="Arial" w:cs="Tahoma"/>
                          <w:b/>
                          <w:bCs/>
                          <w:color w:val="000000"/>
                          <w:sz w:val="17"/>
                          <w:szCs w:val="36"/>
                        </w:rPr>
                      </w:pPr>
                      <w:r w:rsidRPr="004C6674">
                        <w:rPr>
                          <w:rFonts w:ascii="Tahoma" w:eastAsia="PMingLiU" w:hAnsi="Arial" w:cs="Tahoma"/>
                          <w:b/>
                          <w:bCs/>
                          <w:color w:val="000000"/>
                          <w:sz w:val="17"/>
                          <w:szCs w:val="36"/>
                        </w:rPr>
                        <w:t>G3</w:t>
                      </w:r>
                    </w:p>
                  </w:txbxContent>
                </v:textbox>
              </v:shape>
            </v:group>
            <w10:wrap type="none"/>
            <w10:anchorlock/>
          </v:group>
        </w:pict>
      </w:r>
    </w:p>
    <w:p w:rsidR="007D70F2" w:rsidRPr="000B7B7F" w:rsidRDefault="007D70F2" w:rsidP="007D70F2">
      <w:pPr>
        <w:tabs>
          <w:tab w:val="left" w:pos="6741"/>
        </w:tabs>
        <w:rPr>
          <w:rFonts w:ascii="Times New Roman" w:hAnsi="Times New Roman"/>
          <w:bCs/>
          <w:sz w:val="24"/>
          <w:szCs w:val="24"/>
        </w:rPr>
      </w:pPr>
      <w:r w:rsidRPr="000B7B7F">
        <w:rPr>
          <w:rFonts w:ascii="Times New Roman" w:hAnsi="Times New Roman"/>
          <w:bCs/>
          <w:sz w:val="24"/>
          <w:szCs w:val="24"/>
        </w:rPr>
        <w:t>typedef struct node *node_ptr;</w:t>
      </w:r>
    </w:p>
    <w:p w:rsidR="007D70F2" w:rsidRPr="000B7B7F" w:rsidRDefault="007D70F2" w:rsidP="007D70F2">
      <w:pPr>
        <w:tabs>
          <w:tab w:val="left" w:pos="6741"/>
        </w:tabs>
        <w:rPr>
          <w:rFonts w:ascii="Times New Roman" w:hAnsi="Times New Roman"/>
          <w:bCs/>
          <w:sz w:val="24"/>
          <w:szCs w:val="24"/>
        </w:rPr>
      </w:pPr>
      <w:r w:rsidRPr="000B7B7F">
        <w:rPr>
          <w:rFonts w:ascii="Times New Roman" w:hAnsi="Times New Roman"/>
          <w:bCs/>
          <w:sz w:val="24"/>
          <w:szCs w:val="24"/>
        </w:rPr>
        <w:t>typedef struct node {</w:t>
      </w:r>
    </w:p>
    <w:p w:rsidR="007D70F2" w:rsidRPr="000B7B7F" w:rsidRDefault="007D70F2" w:rsidP="007D70F2">
      <w:pPr>
        <w:tabs>
          <w:tab w:val="left" w:pos="6741"/>
        </w:tabs>
        <w:rPr>
          <w:rFonts w:ascii="Times New Roman" w:hAnsi="Times New Roman"/>
          <w:bCs/>
          <w:sz w:val="24"/>
          <w:szCs w:val="24"/>
        </w:rPr>
      </w:pPr>
      <w:r w:rsidRPr="000B7B7F">
        <w:rPr>
          <w:rFonts w:ascii="Times New Roman" w:hAnsi="Times New Roman"/>
          <w:bCs/>
          <w:sz w:val="24"/>
          <w:szCs w:val="24"/>
        </w:rPr>
        <w:t xml:space="preserve">                                      int vertex;</w:t>
      </w:r>
    </w:p>
    <w:p w:rsidR="007D70F2" w:rsidRPr="000B7B7F" w:rsidRDefault="007D70F2" w:rsidP="007D70F2">
      <w:pPr>
        <w:tabs>
          <w:tab w:val="left" w:pos="6741"/>
        </w:tabs>
        <w:rPr>
          <w:rFonts w:ascii="Times New Roman" w:hAnsi="Times New Roman"/>
          <w:bCs/>
          <w:sz w:val="24"/>
          <w:szCs w:val="24"/>
        </w:rPr>
      </w:pPr>
      <w:r w:rsidRPr="000B7B7F">
        <w:rPr>
          <w:rFonts w:ascii="Times New Roman" w:hAnsi="Times New Roman"/>
          <w:bCs/>
          <w:sz w:val="24"/>
          <w:szCs w:val="24"/>
        </w:rPr>
        <w:t xml:space="preserve">                                      node_ptr link;   </w:t>
      </w:r>
      <w:r>
        <w:rPr>
          <w:rFonts w:ascii="Times New Roman" w:hAnsi="Times New Roman"/>
          <w:bCs/>
          <w:sz w:val="24"/>
          <w:szCs w:val="24"/>
        </w:rPr>
      </w:r>
      <w:r>
        <w:rPr>
          <w:rFonts w:ascii="Times New Roman" w:hAnsi="Times New Roman"/>
          <w:bCs/>
          <w:sz w:val="24"/>
          <w:szCs w:val="24"/>
        </w:rPr>
        <w:pict>
          <v:group id="_x0000_s8495" editas="canvas" style="width:136.1pt;height:159.25pt;mso-position-horizontal-relative:char;mso-position-vertical-relative:line" coordorigin="2293,1432" coordsize="2054,2389">
            <o:lock v:ext="edit" aspectratio="t"/>
            <v:shape id="_x0000_s8496" type="#_x0000_t75" style="position:absolute;left:2293;top:1432;width:2054;height:2389" o:preferrelative="f">
              <v:fill o:detectmouseclick="t"/>
              <v:path o:extrusionok="t" o:connecttype="none"/>
              <o:lock v:ext="edit" text="t"/>
            </v:shape>
            <v:group id="_x0000_s8497" style="position:absolute;left:2550;top:1603;width:1540;height:1359" coordorigin="4422,210" coordsize="817,725">
              <v:line id="_x0000_s8498" style="position:absolute" from="4830,255" to="4830,935" strokeweight="3pt"/>
              <v:line id="_x0000_s8499" style="position:absolute" from="4422,618" to="5239,618" strokeweight="3pt"/>
              <v:line id="_x0000_s8500" style="position:absolute;flip:x" from="4422,255" to="4830,618" strokeweight="3pt"/>
              <v:line id="_x0000_s8501" style="position:absolute" from="4422,618" to="4830,935" strokeweight="3pt"/>
              <v:line id="_x0000_s8502" style="position:absolute" from="4830,210" to="5239,572" strokeweight="3pt"/>
              <v:line id="_x0000_s8503" style="position:absolute;flip:x" from="4876,572" to="5239,935" strokeweight="3pt"/>
            </v:group>
            <v:oval id="_x0000_s8504" style="position:absolute;left:3063;top:1432;width:513;height:510;v-text-anchor:middle" fillcolor="#ccf">
              <v:textbox style="mso-next-textbox:#_x0000_s8504">
                <w:txbxContent>
                  <w:p w:rsidR="00A550AD" w:rsidRDefault="00A550AD" w:rsidP="007D70F2">
                    <w:pPr>
                      <w:autoSpaceDE w:val="0"/>
                      <w:autoSpaceDN w:val="0"/>
                      <w:adjustRightInd w:val="0"/>
                      <w:jc w:val="center"/>
                      <w:rPr>
                        <w:rFonts w:ascii="Tahoma" w:eastAsia="PMingLiU" w:hAnsi="Arial" w:cs="Tahoma"/>
                        <w:b/>
                        <w:bCs/>
                        <w:color w:val="FFFFFF"/>
                        <w:sz w:val="36"/>
                        <w:szCs w:val="36"/>
                      </w:rPr>
                    </w:pPr>
                    <w:r>
                      <w:rPr>
                        <w:rFonts w:ascii="Tahoma" w:eastAsia="PMingLiU" w:hAnsi="Arial" w:cs="Tahoma"/>
                        <w:b/>
                        <w:bCs/>
                        <w:color w:val="FFFFFF"/>
                        <w:sz w:val="36"/>
                        <w:szCs w:val="36"/>
                      </w:rPr>
                      <w:t>0</w:t>
                    </w:r>
                  </w:p>
                </w:txbxContent>
              </v:textbox>
            </v:oval>
            <v:oval id="_x0000_s8505" style="position:absolute;left:2293;top:2113;width:513;height:510;v-text-anchor:middle" fillcolor="#ccf">
              <v:textbox style="mso-next-textbox:#_x0000_s8505">
                <w:txbxContent>
                  <w:p w:rsidR="00A550AD" w:rsidRDefault="00A550AD" w:rsidP="007D70F2">
                    <w:pPr>
                      <w:autoSpaceDE w:val="0"/>
                      <w:autoSpaceDN w:val="0"/>
                      <w:adjustRightInd w:val="0"/>
                      <w:jc w:val="center"/>
                      <w:rPr>
                        <w:rFonts w:ascii="Tahoma" w:eastAsia="PMingLiU" w:hAnsi="Arial" w:cs="Tahoma"/>
                        <w:b/>
                        <w:bCs/>
                        <w:color w:val="FFFFFF"/>
                        <w:sz w:val="36"/>
                        <w:szCs w:val="36"/>
                      </w:rPr>
                    </w:pPr>
                    <w:r>
                      <w:rPr>
                        <w:rFonts w:ascii="Tahoma" w:eastAsia="PMingLiU" w:hAnsi="Arial" w:cs="Tahoma"/>
                        <w:b/>
                        <w:bCs/>
                        <w:color w:val="FFFFFF"/>
                        <w:sz w:val="36"/>
                        <w:szCs w:val="36"/>
                      </w:rPr>
                      <w:t>1</w:t>
                    </w:r>
                  </w:p>
                </w:txbxContent>
              </v:textbox>
            </v:oval>
            <v:oval id="_x0000_s8506" style="position:absolute;left:3834;top:2113;width:513;height:510;v-text-anchor:middle" fillcolor="#ccf">
              <v:textbox style="mso-next-textbox:#_x0000_s8506">
                <w:txbxContent>
                  <w:p w:rsidR="00A550AD" w:rsidRDefault="00A550AD" w:rsidP="007D70F2">
                    <w:pPr>
                      <w:autoSpaceDE w:val="0"/>
                      <w:autoSpaceDN w:val="0"/>
                      <w:adjustRightInd w:val="0"/>
                      <w:jc w:val="center"/>
                      <w:rPr>
                        <w:rFonts w:ascii="Tahoma" w:eastAsia="PMingLiU" w:hAnsi="Arial" w:cs="Tahoma"/>
                        <w:b/>
                        <w:bCs/>
                        <w:color w:val="FFFFFF"/>
                        <w:sz w:val="36"/>
                        <w:szCs w:val="36"/>
                      </w:rPr>
                    </w:pPr>
                    <w:r>
                      <w:rPr>
                        <w:rFonts w:ascii="Tahoma" w:eastAsia="PMingLiU" w:hAnsi="Arial" w:cs="Tahoma"/>
                        <w:b/>
                        <w:bCs/>
                        <w:color w:val="FFFFFF"/>
                        <w:sz w:val="36"/>
                        <w:szCs w:val="36"/>
                      </w:rPr>
                      <w:t>2</w:t>
                    </w:r>
                  </w:p>
                </w:txbxContent>
              </v:textbox>
            </v:oval>
            <v:oval id="_x0000_s8507" style="position:absolute;left:3063;top:2707;width:513;height:510;v-text-anchor:middle" fillcolor="#ccf">
              <v:textbox style="mso-next-textbox:#_x0000_s8507">
                <w:txbxContent>
                  <w:p w:rsidR="00A550AD" w:rsidRDefault="00A550AD" w:rsidP="007D70F2">
                    <w:pPr>
                      <w:autoSpaceDE w:val="0"/>
                      <w:autoSpaceDN w:val="0"/>
                      <w:adjustRightInd w:val="0"/>
                      <w:jc w:val="center"/>
                      <w:rPr>
                        <w:rFonts w:ascii="Tahoma" w:eastAsia="PMingLiU" w:hAnsi="Arial" w:cs="Tahoma"/>
                        <w:b/>
                        <w:bCs/>
                        <w:color w:val="FFFFFF"/>
                        <w:sz w:val="36"/>
                        <w:szCs w:val="36"/>
                      </w:rPr>
                    </w:pPr>
                    <w:r>
                      <w:rPr>
                        <w:rFonts w:ascii="Tahoma" w:eastAsia="PMingLiU" w:hAnsi="Arial" w:cs="Tahoma"/>
                        <w:b/>
                        <w:bCs/>
                        <w:color w:val="FFFFFF"/>
                        <w:sz w:val="36"/>
                        <w:szCs w:val="36"/>
                      </w:rPr>
                      <w:t>3</w:t>
                    </w:r>
                  </w:p>
                </w:txbxContent>
              </v:textbox>
            </v:oval>
            <v:shape id="_x0000_s8508" type="#_x0000_t202" style="position:absolute;left:3063;top:3388;width:594;height:433;v-text-anchor:top-baseline" filled="f" fillcolor="#ccf" stroked="f">
              <v:textbox style="mso-next-textbox:#_x0000_s8508">
                <w:txbxContent>
                  <w:p w:rsidR="00A550AD" w:rsidRDefault="00A550AD" w:rsidP="007D70F2">
                    <w:pPr>
                      <w:autoSpaceDE w:val="0"/>
                      <w:autoSpaceDN w:val="0"/>
                      <w:adjustRightInd w:val="0"/>
                      <w:rPr>
                        <w:rFonts w:ascii="Tahoma" w:eastAsia="PMingLiU" w:hAnsi="Arial" w:cs="Tahoma"/>
                        <w:b/>
                        <w:bCs/>
                        <w:color w:val="000000"/>
                        <w:sz w:val="36"/>
                        <w:szCs w:val="36"/>
                      </w:rPr>
                    </w:pPr>
                    <w:r>
                      <w:rPr>
                        <w:rFonts w:ascii="Tahoma" w:eastAsia="PMingLiU" w:hAnsi="Arial" w:cs="Tahoma"/>
                        <w:b/>
                        <w:bCs/>
                        <w:color w:val="000000"/>
                        <w:sz w:val="36"/>
                        <w:szCs w:val="36"/>
                      </w:rPr>
                      <w:t>G1</w:t>
                    </w:r>
                  </w:p>
                </w:txbxContent>
              </v:textbox>
            </v:shape>
            <w10:wrap type="none"/>
            <w10:anchorlock/>
          </v:group>
        </w:pict>
      </w:r>
      <w:r>
        <w:rPr>
          <w:rFonts w:ascii="Times New Roman" w:hAnsi="Times New Roman"/>
          <w:bCs/>
          <w:sz w:val="24"/>
          <w:szCs w:val="24"/>
        </w:rPr>
      </w:r>
      <w:r>
        <w:rPr>
          <w:rFonts w:ascii="Times New Roman" w:hAnsi="Times New Roman"/>
          <w:bCs/>
          <w:sz w:val="24"/>
          <w:szCs w:val="24"/>
        </w:rPr>
        <w:pict>
          <v:group id="_x0000_s8449" editas="canvas" style="width:130.3pt;height:112.7pt;mso-position-horizontal-relative:char;mso-position-vertical-relative:line" coordorigin="2293,3821" coordsize="3165,2720">
            <o:lock v:ext="edit" aspectratio="t"/>
            <v:shape id="_x0000_s8450" type="#_x0000_t75" style="position:absolute;left:2293;top:3821;width:3165;height:2720" o:preferrelative="f">
              <v:fill o:detectmouseclick="t"/>
              <v:path o:extrusionok="t" o:connecttype="none"/>
              <o:lock v:ext="edit" text="t"/>
            </v:shape>
            <v:rect id="_x0000_s8451" style="position:absolute;left:2293;top:3821;width:172;height:2720;v-text-anchor:middle" fillcolor="#ccf"/>
            <v:rect id="_x0000_s8452" style="position:absolute;left:2892;top:3907;width:428;height:424;v-text-anchor:middle" fillcolor="#ccf">
              <v:textbox style="mso-next-textbox:#_x0000_s8452" inset="1.57481mm,.78739mm,1.57481mm,.78739mm">
                <w:txbxContent>
                  <w:p w:rsidR="00A550AD" w:rsidRPr="004C6674" w:rsidRDefault="00A550AD" w:rsidP="007D70F2">
                    <w:pPr>
                      <w:autoSpaceDE w:val="0"/>
                      <w:autoSpaceDN w:val="0"/>
                      <w:adjustRightInd w:val="0"/>
                      <w:jc w:val="center"/>
                      <w:rPr>
                        <w:rFonts w:ascii="Tahoma" w:eastAsia="PMingLiU" w:hAnsi="Arial" w:cs="Tahoma"/>
                        <w:b/>
                        <w:bCs/>
                        <w:color w:val="FFFFFF"/>
                        <w:szCs w:val="36"/>
                      </w:rPr>
                    </w:pPr>
                    <w:r w:rsidRPr="004C6674">
                      <w:rPr>
                        <w:rFonts w:ascii="Tahoma" w:eastAsia="PMingLiU" w:hAnsi="Arial" w:cs="Tahoma"/>
                        <w:b/>
                        <w:bCs/>
                        <w:color w:val="FFFFFF"/>
                        <w:szCs w:val="36"/>
                      </w:rPr>
                      <w:t>3</w:t>
                    </w:r>
                  </w:p>
                </w:txbxContent>
              </v:textbox>
            </v:rect>
            <v:rect id="_x0000_s8453" style="position:absolute;left:3748;top:3907;width:428;height:424;v-text-anchor:middle" fillcolor="#ccf">
              <v:textbox style="mso-next-textbox:#_x0000_s8453" inset="1.57481mm,.78739mm,1.57481mm,.78739mm">
                <w:txbxContent>
                  <w:p w:rsidR="00A550AD" w:rsidRPr="004C6674" w:rsidRDefault="00A550AD" w:rsidP="007D70F2">
                    <w:pPr>
                      <w:autoSpaceDE w:val="0"/>
                      <w:autoSpaceDN w:val="0"/>
                      <w:adjustRightInd w:val="0"/>
                      <w:jc w:val="center"/>
                      <w:rPr>
                        <w:rFonts w:ascii="Tahoma" w:eastAsia="PMingLiU" w:hAnsi="Arial" w:cs="Tahoma"/>
                        <w:b/>
                        <w:bCs/>
                        <w:color w:val="FFFFFF"/>
                        <w:szCs w:val="36"/>
                      </w:rPr>
                    </w:pPr>
                    <w:r w:rsidRPr="004C6674">
                      <w:rPr>
                        <w:rFonts w:ascii="Tahoma" w:eastAsia="PMingLiU" w:hAnsi="Arial" w:cs="Tahoma"/>
                        <w:b/>
                        <w:bCs/>
                        <w:color w:val="FFFFFF"/>
                        <w:szCs w:val="36"/>
                      </w:rPr>
                      <w:t>1</w:t>
                    </w:r>
                  </w:p>
                </w:txbxContent>
              </v:textbox>
            </v:rect>
            <v:rect id="_x0000_s8454" style="position:absolute;left:4603;top:3907;width:429;height:424;v-text-anchor:middle" fillcolor="#ccf">
              <v:textbox style="mso-next-textbox:#_x0000_s8454" inset="1.57481mm,.78739mm,1.57481mm,.78739mm">
                <w:txbxContent>
                  <w:p w:rsidR="00A550AD" w:rsidRPr="004C6674" w:rsidRDefault="00A550AD" w:rsidP="007D70F2">
                    <w:pPr>
                      <w:autoSpaceDE w:val="0"/>
                      <w:autoSpaceDN w:val="0"/>
                      <w:adjustRightInd w:val="0"/>
                      <w:jc w:val="center"/>
                      <w:rPr>
                        <w:rFonts w:ascii="Tahoma" w:eastAsia="PMingLiU" w:hAnsi="Arial" w:cs="Tahoma"/>
                        <w:b/>
                        <w:bCs/>
                        <w:color w:val="FFFFFF"/>
                        <w:szCs w:val="36"/>
                      </w:rPr>
                    </w:pPr>
                    <w:r w:rsidRPr="004C6674">
                      <w:rPr>
                        <w:rFonts w:ascii="Tahoma" w:eastAsia="PMingLiU" w:hAnsi="Arial" w:cs="Tahoma"/>
                        <w:b/>
                        <w:bCs/>
                        <w:color w:val="FFFFFF"/>
                        <w:szCs w:val="36"/>
                      </w:rPr>
                      <w:t>2</w:t>
                    </w:r>
                  </w:p>
                </w:txbxContent>
              </v:textbox>
            </v:rect>
            <v:rect id="_x0000_s8455" style="position:absolute;left:2892;top:4586;width:428;height:424;v-text-anchor:middle" fillcolor="#ccf">
              <v:textbox style="mso-next-textbox:#_x0000_s8455" inset="1.57481mm,.78739mm,1.57481mm,.78739mm">
                <w:txbxContent>
                  <w:p w:rsidR="00A550AD" w:rsidRPr="004C6674" w:rsidRDefault="00A550AD" w:rsidP="007D70F2">
                    <w:pPr>
                      <w:autoSpaceDE w:val="0"/>
                      <w:autoSpaceDN w:val="0"/>
                      <w:adjustRightInd w:val="0"/>
                      <w:jc w:val="center"/>
                      <w:rPr>
                        <w:rFonts w:ascii="Tahoma" w:eastAsia="PMingLiU" w:hAnsi="Arial" w:cs="Tahoma"/>
                        <w:b/>
                        <w:bCs/>
                        <w:color w:val="FFFFFF"/>
                        <w:szCs w:val="36"/>
                      </w:rPr>
                    </w:pPr>
                    <w:r w:rsidRPr="004C6674">
                      <w:rPr>
                        <w:rFonts w:ascii="Tahoma" w:eastAsia="PMingLiU" w:hAnsi="Arial" w:cs="Tahoma"/>
                        <w:b/>
                        <w:bCs/>
                        <w:color w:val="FFFFFF"/>
                        <w:szCs w:val="36"/>
                      </w:rPr>
                      <w:t>2</w:t>
                    </w:r>
                  </w:p>
                </w:txbxContent>
              </v:textbox>
            </v:rect>
            <v:rect id="_x0000_s8456" style="position:absolute;left:3748;top:4587;width:428;height:424;v-text-anchor:middle" fillcolor="#ccf">
              <v:textbox style="mso-next-textbox:#_x0000_s8456" inset="1.57481mm,.78739mm,1.57481mm,.78739mm">
                <w:txbxContent>
                  <w:p w:rsidR="00A550AD" w:rsidRPr="004C6674" w:rsidRDefault="00A550AD" w:rsidP="007D70F2">
                    <w:pPr>
                      <w:autoSpaceDE w:val="0"/>
                      <w:autoSpaceDN w:val="0"/>
                      <w:adjustRightInd w:val="0"/>
                      <w:jc w:val="center"/>
                      <w:rPr>
                        <w:rFonts w:ascii="Tahoma" w:eastAsia="PMingLiU" w:hAnsi="Arial" w:cs="Tahoma"/>
                        <w:b/>
                        <w:bCs/>
                        <w:color w:val="FFFFFF"/>
                        <w:szCs w:val="36"/>
                      </w:rPr>
                    </w:pPr>
                    <w:r w:rsidRPr="004C6674">
                      <w:rPr>
                        <w:rFonts w:ascii="Tahoma" w:eastAsia="PMingLiU" w:hAnsi="Arial" w:cs="Tahoma"/>
                        <w:b/>
                        <w:bCs/>
                        <w:color w:val="FFFFFF"/>
                        <w:szCs w:val="36"/>
                      </w:rPr>
                      <w:t>3</w:t>
                    </w:r>
                  </w:p>
                </w:txbxContent>
              </v:textbox>
            </v:rect>
            <v:rect id="_x0000_s8457" style="position:absolute;left:4603;top:4587;width:429;height:424;v-text-anchor:middle" fillcolor="#ccf">
              <v:textbox style="mso-next-textbox:#_x0000_s8457" inset="1.57481mm,.78739mm,1.57481mm,.78739mm">
                <w:txbxContent>
                  <w:p w:rsidR="00A550AD" w:rsidRPr="004C6674" w:rsidRDefault="00A550AD" w:rsidP="007D70F2">
                    <w:pPr>
                      <w:autoSpaceDE w:val="0"/>
                      <w:autoSpaceDN w:val="0"/>
                      <w:adjustRightInd w:val="0"/>
                      <w:jc w:val="center"/>
                      <w:rPr>
                        <w:rFonts w:ascii="Tahoma" w:eastAsia="PMingLiU" w:hAnsi="Arial" w:cs="Tahoma"/>
                        <w:b/>
                        <w:bCs/>
                        <w:color w:val="FFFFFF"/>
                        <w:szCs w:val="36"/>
                      </w:rPr>
                    </w:pPr>
                    <w:r w:rsidRPr="004C6674">
                      <w:rPr>
                        <w:rFonts w:ascii="Tahoma" w:eastAsia="PMingLiU" w:hAnsi="Arial" w:cs="Tahoma"/>
                        <w:b/>
                        <w:bCs/>
                        <w:color w:val="FFFFFF"/>
                        <w:szCs w:val="36"/>
                      </w:rPr>
                      <w:t>0</w:t>
                    </w:r>
                  </w:p>
                </w:txbxContent>
              </v:textbox>
            </v:rect>
            <v:rect id="_x0000_s8458" style="position:absolute;left:2892;top:5268;width:428;height:424;v-text-anchor:middle" fillcolor="#ccf">
              <v:textbox style="mso-next-textbox:#_x0000_s8458" inset="1.57481mm,.78739mm,1.57481mm,.78739mm">
                <w:txbxContent>
                  <w:p w:rsidR="00A550AD" w:rsidRPr="004C6674" w:rsidRDefault="00A550AD" w:rsidP="007D70F2">
                    <w:pPr>
                      <w:autoSpaceDE w:val="0"/>
                      <w:autoSpaceDN w:val="0"/>
                      <w:adjustRightInd w:val="0"/>
                      <w:jc w:val="center"/>
                      <w:rPr>
                        <w:rFonts w:ascii="Tahoma" w:eastAsia="PMingLiU" w:hAnsi="Arial" w:cs="Tahoma"/>
                        <w:b/>
                        <w:bCs/>
                        <w:color w:val="FFFFFF"/>
                        <w:szCs w:val="36"/>
                      </w:rPr>
                    </w:pPr>
                    <w:r w:rsidRPr="004C6674">
                      <w:rPr>
                        <w:rFonts w:ascii="Tahoma" w:eastAsia="PMingLiU" w:hAnsi="Arial" w:cs="Tahoma"/>
                        <w:b/>
                        <w:bCs/>
                        <w:color w:val="FFFFFF"/>
                        <w:szCs w:val="36"/>
                      </w:rPr>
                      <w:t>1</w:t>
                    </w:r>
                  </w:p>
                </w:txbxContent>
              </v:textbox>
            </v:rect>
            <v:rect id="_x0000_s8459" style="position:absolute;left:3748;top:5266;width:428;height:424;v-text-anchor:middle" fillcolor="#ccf">
              <v:textbox style="mso-next-textbox:#_x0000_s8459" inset="1.57481mm,.78739mm,1.57481mm,.78739mm">
                <w:txbxContent>
                  <w:p w:rsidR="00A550AD" w:rsidRPr="004C6674" w:rsidRDefault="00A550AD" w:rsidP="007D70F2">
                    <w:pPr>
                      <w:autoSpaceDE w:val="0"/>
                      <w:autoSpaceDN w:val="0"/>
                      <w:adjustRightInd w:val="0"/>
                      <w:jc w:val="center"/>
                      <w:rPr>
                        <w:rFonts w:ascii="Tahoma" w:eastAsia="PMingLiU" w:hAnsi="Arial" w:cs="Tahoma"/>
                        <w:b/>
                        <w:bCs/>
                        <w:color w:val="FFFFFF"/>
                        <w:szCs w:val="36"/>
                      </w:rPr>
                    </w:pPr>
                    <w:r w:rsidRPr="004C6674">
                      <w:rPr>
                        <w:rFonts w:ascii="Tahoma" w:eastAsia="PMingLiU" w:hAnsi="Arial" w:cs="Tahoma"/>
                        <w:b/>
                        <w:bCs/>
                        <w:color w:val="FFFFFF"/>
                        <w:szCs w:val="36"/>
                      </w:rPr>
                      <w:t>3</w:t>
                    </w:r>
                  </w:p>
                </w:txbxContent>
              </v:textbox>
            </v:rect>
            <v:rect id="_x0000_s8460" style="position:absolute;left:4603;top:5268;width:429;height:424;v-text-anchor:middle" fillcolor="#ccf">
              <v:textbox style="mso-next-textbox:#_x0000_s8460" inset="1.57481mm,.78739mm,1.57481mm,.78739mm">
                <w:txbxContent>
                  <w:p w:rsidR="00A550AD" w:rsidRPr="004C6674" w:rsidRDefault="00A550AD" w:rsidP="007D70F2">
                    <w:pPr>
                      <w:autoSpaceDE w:val="0"/>
                      <w:autoSpaceDN w:val="0"/>
                      <w:adjustRightInd w:val="0"/>
                      <w:jc w:val="center"/>
                      <w:rPr>
                        <w:rFonts w:ascii="Tahoma" w:eastAsia="PMingLiU" w:hAnsi="Arial" w:cs="Tahoma"/>
                        <w:b/>
                        <w:bCs/>
                        <w:color w:val="FFFFFF"/>
                        <w:szCs w:val="36"/>
                      </w:rPr>
                    </w:pPr>
                    <w:r w:rsidRPr="004C6674">
                      <w:rPr>
                        <w:rFonts w:ascii="Tahoma" w:eastAsia="PMingLiU" w:hAnsi="Arial" w:cs="Tahoma"/>
                        <w:b/>
                        <w:bCs/>
                        <w:color w:val="FFFFFF"/>
                        <w:szCs w:val="36"/>
                      </w:rPr>
                      <w:t>0</w:t>
                    </w:r>
                  </w:p>
                </w:txbxContent>
              </v:textbox>
            </v:rect>
            <v:rect id="_x0000_s8461" style="position:absolute;left:4603;top:5949;width:429;height:423;v-text-anchor:middle" fillcolor="#ccf">
              <v:textbox style="mso-next-textbox:#_x0000_s8461" inset="1.57481mm,.78739mm,1.57481mm,.78739mm">
                <w:txbxContent>
                  <w:p w:rsidR="00A550AD" w:rsidRPr="004C6674" w:rsidRDefault="00A550AD" w:rsidP="007D70F2">
                    <w:pPr>
                      <w:autoSpaceDE w:val="0"/>
                      <w:autoSpaceDN w:val="0"/>
                      <w:adjustRightInd w:val="0"/>
                      <w:jc w:val="center"/>
                      <w:rPr>
                        <w:rFonts w:ascii="Tahoma" w:eastAsia="PMingLiU" w:hAnsi="Arial" w:cs="Tahoma"/>
                        <w:b/>
                        <w:bCs/>
                        <w:color w:val="FFFFFF"/>
                        <w:szCs w:val="36"/>
                      </w:rPr>
                    </w:pPr>
                    <w:r w:rsidRPr="004C6674">
                      <w:rPr>
                        <w:rFonts w:ascii="Tahoma" w:eastAsia="PMingLiU" w:hAnsi="Arial" w:cs="Tahoma"/>
                        <w:b/>
                        <w:bCs/>
                        <w:color w:val="FFFFFF"/>
                        <w:szCs w:val="36"/>
                      </w:rPr>
                      <w:t>2</w:t>
                    </w:r>
                  </w:p>
                </w:txbxContent>
              </v:textbox>
            </v:rect>
            <v:rect id="_x0000_s8462" style="position:absolute;left:3748;top:5949;width:428;height:423;v-text-anchor:middle" fillcolor="#ccf">
              <v:textbox style="mso-next-textbox:#_x0000_s8462" inset="1.57481mm,.78739mm,1.57481mm,.78739mm">
                <w:txbxContent>
                  <w:p w:rsidR="00A550AD" w:rsidRPr="004C6674" w:rsidRDefault="00A550AD" w:rsidP="007D70F2">
                    <w:pPr>
                      <w:autoSpaceDE w:val="0"/>
                      <w:autoSpaceDN w:val="0"/>
                      <w:adjustRightInd w:val="0"/>
                      <w:jc w:val="center"/>
                      <w:rPr>
                        <w:rFonts w:ascii="Tahoma" w:eastAsia="PMingLiU" w:hAnsi="Arial" w:cs="Tahoma"/>
                        <w:b/>
                        <w:bCs/>
                        <w:color w:val="FFFFFF"/>
                        <w:szCs w:val="36"/>
                      </w:rPr>
                    </w:pPr>
                    <w:r w:rsidRPr="004C6674">
                      <w:rPr>
                        <w:rFonts w:ascii="Tahoma" w:eastAsia="PMingLiU" w:hAnsi="Arial" w:cs="Tahoma"/>
                        <w:b/>
                        <w:bCs/>
                        <w:color w:val="FFFFFF"/>
                        <w:szCs w:val="36"/>
                      </w:rPr>
                      <w:t>1</w:t>
                    </w:r>
                  </w:p>
                </w:txbxContent>
              </v:textbox>
            </v:rect>
            <v:rect id="_x0000_s8463" style="position:absolute;left:2892;top:5949;width:428;height:423;v-text-anchor:middle" fillcolor="#ccf">
              <v:textbox style="mso-next-textbox:#_x0000_s8463" inset="1.57481mm,.78739mm,1.57481mm,.78739mm">
                <w:txbxContent>
                  <w:p w:rsidR="00A550AD" w:rsidRPr="004C6674" w:rsidRDefault="00A550AD" w:rsidP="007D70F2">
                    <w:pPr>
                      <w:autoSpaceDE w:val="0"/>
                      <w:autoSpaceDN w:val="0"/>
                      <w:adjustRightInd w:val="0"/>
                      <w:jc w:val="center"/>
                      <w:rPr>
                        <w:rFonts w:ascii="Tahoma" w:eastAsia="PMingLiU" w:hAnsi="Arial" w:cs="Tahoma"/>
                        <w:b/>
                        <w:bCs/>
                        <w:color w:val="FFFFFF"/>
                        <w:szCs w:val="36"/>
                      </w:rPr>
                    </w:pPr>
                    <w:r w:rsidRPr="004C6674">
                      <w:rPr>
                        <w:rFonts w:ascii="Tahoma" w:eastAsia="PMingLiU" w:hAnsi="Arial" w:cs="Tahoma"/>
                        <w:b/>
                        <w:bCs/>
                        <w:color w:val="FFFFFF"/>
                        <w:szCs w:val="36"/>
                      </w:rPr>
                      <w:t>0</w:t>
                    </w:r>
                  </w:p>
                </w:txbxContent>
              </v:textbox>
            </v:rect>
            <v:line id="_x0000_s8464" style="position:absolute" from="2293,4501" to="2465,4501" strokeweight="3pt"/>
            <v:line id="_x0000_s8465" style="position:absolute" from="2293,5096" to="2465,5096" strokeweight="3pt"/>
            <v:line id="_x0000_s8466" style="position:absolute" from="2293,5862" to="2465,5862" strokeweight="3pt"/>
            <v:line id="_x0000_s8467" style="position:absolute" from="2465,4160" to="2892,4160" strokeweight="3pt">
              <v:stroke endarrow="block"/>
            </v:line>
            <v:line id="_x0000_s8468" style="position:absolute" from="3320,4160" to="3746,4160" strokeweight="3pt">
              <v:stroke endarrow="block"/>
            </v:line>
            <v:line id="_x0000_s8469" style="position:absolute" from="4179,4160" to="4605,4160" strokeweight="3pt">
              <v:stroke endarrow="block"/>
            </v:line>
            <v:group id="_x0000_s8470" style="position:absolute;left:5032;top:4158;width:426;height:257" coordorigin="3833,1842" coordsize="226,137">
              <v:shape id="_x0000_s8471" style="position:absolute;left:3833;top:1842;width:136;height:91" coordsize="136,91" path="m,l136,r,91e" filled="f" fillcolor="#ccf" strokeweight="3pt">
                <v:path arrowok="t"/>
              </v:shape>
              <v:line id="_x0000_s8472" style="position:absolute" from="3878,1933" to="4059,1933" strokeweight="3pt"/>
              <v:line id="_x0000_s8473" style="position:absolute" from="3923,1979" to="4014,1979" strokeweight="3pt"/>
            </v:group>
            <v:line id="_x0000_s8474" style="position:absolute" from="2465,4841" to="2892,4841" strokeweight="3pt">
              <v:stroke endarrow="block"/>
            </v:line>
            <v:line id="_x0000_s8475" style="position:absolute" from="3320,4841" to="3746,4841" strokeweight="3pt">
              <v:stroke endarrow="block"/>
            </v:line>
            <v:line id="_x0000_s8476" style="position:absolute" from="4179,4841" to="4605,4841" strokeweight="3pt">
              <v:stroke endarrow="block"/>
            </v:line>
            <v:group id="_x0000_s8477" style="position:absolute;left:5032;top:4839;width:426;height:257" coordorigin="3833,1842" coordsize="226,137">
              <v:shape id="_x0000_s8478" style="position:absolute;left:3833;top:1842;width:136;height:91" coordsize="136,91" path="m,l136,r,91e" filled="f" fillcolor="#ccf" strokeweight="3pt">
                <v:path arrowok="t"/>
              </v:shape>
              <v:line id="_x0000_s8479" style="position:absolute" from="3878,1933" to="4059,1933" strokeweight="3pt"/>
              <v:line id="_x0000_s8480" style="position:absolute" from="3923,1979" to="4014,1979" strokeweight="3pt"/>
            </v:group>
            <v:line id="_x0000_s8481" style="position:absolute" from="2465,5523" to="2892,5523" strokeweight="3pt">
              <v:stroke endarrow="block"/>
            </v:line>
            <v:line id="_x0000_s8482" style="position:absolute" from="3320,5523" to="3746,5523" strokeweight="3pt">
              <v:stroke endarrow="block"/>
            </v:line>
            <v:line id="_x0000_s8483" style="position:absolute" from="4179,5523" to="4605,5523" strokeweight="3pt">
              <v:stroke endarrow="block"/>
            </v:line>
            <v:group id="_x0000_s8484" style="position:absolute;left:5032;top:5521;width:426;height:257" coordorigin="3833,1842" coordsize="226,137">
              <v:shape id="_x0000_s8485" style="position:absolute;left:3833;top:1842;width:136;height:91" coordsize="136,91" path="m,l136,r,91e" filled="f" fillcolor="#ccf" strokeweight="3pt">
                <v:path arrowok="t"/>
              </v:shape>
              <v:line id="_x0000_s8486" style="position:absolute" from="3878,1933" to="4059,1933" strokeweight="3pt"/>
              <v:line id="_x0000_s8487" style="position:absolute" from="3923,1979" to="4014,1979" strokeweight="3pt"/>
            </v:group>
            <v:line id="_x0000_s8488" style="position:absolute" from="2465,6202" to="2892,6202" strokeweight="3pt">
              <v:stroke endarrow="block"/>
            </v:line>
            <v:line id="_x0000_s8489" style="position:absolute" from="3320,6202" to="3746,6202" strokeweight="3pt">
              <v:stroke endarrow="block"/>
            </v:line>
            <v:line id="_x0000_s8490" style="position:absolute" from="4179,6202" to="4605,6202" strokeweight="3pt">
              <v:stroke endarrow="block"/>
            </v:line>
            <v:group id="_x0000_s8491" style="position:absolute;left:5032;top:6200;width:426;height:257" coordorigin="3833,1842" coordsize="226,137">
              <v:shape id="_x0000_s8492" style="position:absolute;left:3833;top:1842;width:136;height:91" coordsize="136,91" path="m,l136,r,91e" filled="f" fillcolor="#ccf" strokeweight="3pt">
                <v:path arrowok="t"/>
              </v:shape>
              <v:line id="_x0000_s8493" style="position:absolute" from="3878,1933" to="4059,1933" strokeweight="3pt"/>
              <v:line id="_x0000_s8494" style="position:absolute" from="3923,1979" to="4014,1979" strokeweight="3pt"/>
            </v:group>
            <w10:wrap type="none"/>
            <w10:anchorlock/>
          </v:group>
        </w:pict>
      </w:r>
    </w:p>
    <w:p w:rsidR="007D70F2" w:rsidRPr="000B7B7F" w:rsidRDefault="007D70F2" w:rsidP="007D70F2">
      <w:pPr>
        <w:tabs>
          <w:tab w:val="left" w:pos="6741"/>
        </w:tabs>
        <w:rPr>
          <w:rFonts w:ascii="Times New Roman" w:hAnsi="Times New Roman"/>
          <w:bCs/>
          <w:sz w:val="24"/>
          <w:szCs w:val="24"/>
        </w:rPr>
      </w:pPr>
      <w:r w:rsidRPr="000B7B7F">
        <w:rPr>
          <w:rFonts w:ascii="Times New Roman" w:hAnsi="Times New Roman"/>
          <w:bCs/>
          <w:sz w:val="24"/>
          <w:szCs w:val="24"/>
        </w:rPr>
        <w:lastRenderedPageBreak/>
        <w:t>} node;</w:t>
      </w:r>
    </w:p>
    <w:p w:rsidR="007D70F2" w:rsidRPr="000B7B7F" w:rsidRDefault="007D70F2" w:rsidP="007D70F2">
      <w:pPr>
        <w:tabs>
          <w:tab w:val="left" w:pos="6741"/>
        </w:tabs>
        <w:rPr>
          <w:rFonts w:ascii="Times New Roman" w:hAnsi="Times New Roman"/>
          <w:bCs/>
          <w:sz w:val="24"/>
          <w:szCs w:val="24"/>
        </w:rPr>
      </w:pPr>
      <w:r w:rsidRPr="000B7B7F">
        <w:rPr>
          <w:rFonts w:ascii="Times New Roman" w:hAnsi="Times New Roman"/>
          <w:bCs/>
          <w:sz w:val="24"/>
          <w:szCs w:val="24"/>
        </w:rPr>
        <w:t>node_ptr graph[MAX_VERTICES];</w:t>
      </w:r>
    </w:p>
    <w:p w:rsidR="007D70F2" w:rsidRPr="000B7B7F" w:rsidRDefault="007D70F2" w:rsidP="007D70F2">
      <w:pPr>
        <w:tabs>
          <w:tab w:val="left" w:pos="6741"/>
        </w:tabs>
        <w:rPr>
          <w:rFonts w:ascii="Times New Roman" w:hAnsi="Times New Roman"/>
          <w:bCs/>
          <w:sz w:val="24"/>
          <w:szCs w:val="24"/>
        </w:rPr>
      </w:pPr>
      <w:r w:rsidRPr="000B7B7F">
        <w:rPr>
          <w:rFonts w:ascii="Times New Roman" w:hAnsi="Times New Roman"/>
          <w:bCs/>
          <w:sz w:val="24"/>
          <w:szCs w:val="24"/>
        </w:rPr>
        <w:t xml:space="preserve">int n = 0; /* number of nodes </w:t>
      </w:r>
    </w:p>
    <w:p w:rsidR="007D70F2" w:rsidRPr="000B7B7F" w:rsidRDefault="007D70F2" w:rsidP="007D70F2">
      <w:pPr>
        <w:tabs>
          <w:tab w:val="left" w:pos="6741"/>
        </w:tabs>
        <w:rPr>
          <w:rFonts w:ascii="Times New Roman" w:hAnsi="Times New Roman"/>
          <w:sz w:val="24"/>
          <w:szCs w:val="24"/>
        </w:rPr>
      </w:pPr>
    </w:p>
    <w:p w:rsidR="007D70F2" w:rsidRPr="000B7B7F" w:rsidRDefault="007D70F2" w:rsidP="007D70F2">
      <w:pPr>
        <w:tabs>
          <w:tab w:val="left" w:pos="6741"/>
        </w:tabs>
        <w:rPr>
          <w:rFonts w:ascii="Times New Roman" w:hAnsi="Times New Roman"/>
          <w:sz w:val="24"/>
          <w:szCs w:val="24"/>
        </w:rPr>
      </w:pPr>
      <w:r w:rsidRPr="000B7B7F">
        <w:rPr>
          <w:rFonts w:ascii="Times New Roman" w:hAnsi="Times New Roman"/>
          <w:sz w:val="24"/>
          <w:szCs w:val="24"/>
        </w:rPr>
        <w:t>Adjacency lists, by array</w:t>
      </w:r>
    </w:p>
    <w:p w:rsidR="007D70F2" w:rsidRPr="000B7B7F" w:rsidRDefault="007D70F2" w:rsidP="007D70F2">
      <w:pPr>
        <w:tabs>
          <w:tab w:val="left" w:pos="6741"/>
        </w:tabs>
        <w:rPr>
          <w:rFonts w:ascii="Times New Roman" w:hAnsi="Times New Roman"/>
          <w:sz w:val="24"/>
          <w:szCs w:val="24"/>
        </w:rPr>
      </w:pPr>
      <w:r>
        <w:rPr>
          <w:rFonts w:ascii="Times New Roman" w:hAnsi="Times New Roman"/>
          <w:sz w:val="24"/>
          <w:szCs w:val="24"/>
        </w:rPr>
      </w:r>
      <w:r>
        <w:rPr>
          <w:rFonts w:ascii="Times New Roman" w:hAnsi="Times New Roman"/>
          <w:sz w:val="24"/>
          <w:szCs w:val="24"/>
        </w:rPr>
        <w:pict>
          <v:group id="_x0000_s8409" editas="canvas" style="width:423pt;height:182.25pt;mso-position-horizontal-relative:char;mso-position-vertical-relative:line" coordorigin="2293,6353" coordsize="11658,4991">
            <o:lock v:ext="edit" aspectratio="t"/>
            <v:shape id="_x0000_s8410" type="#_x0000_t75" style="position:absolute;left:2293;top:6353;width:11658;height:4991" o:preferrelative="f">
              <v:fill o:detectmouseclick="t"/>
              <v:path o:extrusionok="t" o:connecttype="none"/>
              <o:lock v:ext="edit" text="t"/>
            </v:shape>
            <v:shape id="_x0000_s8411" type="#_x0000_t75" style="position:absolute;left:3918;top:6693;width:1826;height:1878">
              <v:imagedata r:id="rId67" o:title=""/>
            </v:shape>
            <v:group id="_x0000_s8412" style="position:absolute;left:2293;top:6353;width:1027;height:3071" coordorigin="4876,1660" coordsize="544,1638">
              <v:oval id="_x0000_s8413" style="position:absolute;left:5012;top:2704;width:272;height:272;v-text-anchor:middle" fillcolor="#ccf">
                <v:textbox style="mso-next-textbox:#_x0000_s8413" inset="1.39119mm,.69558mm,1.39119mm,.69558mm">
                  <w:txbxContent>
                    <w:p w:rsidR="00A550AD" w:rsidRPr="008A3FC4" w:rsidRDefault="00A550AD" w:rsidP="007D70F2">
                      <w:pPr>
                        <w:autoSpaceDE w:val="0"/>
                        <w:autoSpaceDN w:val="0"/>
                        <w:adjustRightInd w:val="0"/>
                        <w:jc w:val="center"/>
                        <w:rPr>
                          <w:rFonts w:ascii="Tahoma" w:eastAsia="PMingLiU" w:hAnsi="Arial" w:cs="Tahoma"/>
                          <w:b/>
                          <w:bCs/>
                          <w:color w:val="FFFFFF"/>
                          <w:sz w:val="19"/>
                          <w:szCs w:val="36"/>
                        </w:rPr>
                      </w:pPr>
                      <w:r w:rsidRPr="008A3FC4">
                        <w:rPr>
                          <w:rFonts w:ascii="Tahoma" w:eastAsia="PMingLiU" w:hAnsi="Arial" w:cs="Tahoma"/>
                          <w:b/>
                          <w:bCs/>
                          <w:color w:val="FFFFFF"/>
                          <w:sz w:val="19"/>
                          <w:szCs w:val="36"/>
                        </w:rPr>
                        <w:t>2</w:t>
                      </w:r>
                    </w:p>
                  </w:txbxContent>
                </v:textbox>
              </v:oval>
              <v:oval id="_x0000_s8414" style="position:absolute;left:5012;top:2159;width:272;height:272;v-text-anchor:middle" fillcolor="#ccf">
                <v:textbox style="mso-next-textbox:#_x0000_s8414" inset="1.39119mm,.69558mm,1.39119mm,.69558mm">
                  <w:txbxContent>
                    <w:p w:rsidR="00A550AD" w:rsidRPr="008A3FC4" w:rsidRDefault="00A550AD" w:rsidP="007D70F2">
                      <w:pPr>
                        <w:autoSpaceDE w:val="0"/>
                        <w:autoSpaceDN w:val="0"/>
                        <w:adjustRightInd w:val="0"/>
                        <w:jc w:val="center"/>
                        <w:rPr>
                          <w:rFonts w:ascii="Tahoma" w:eastAsia="PMingLiU" w:hAnsi="Arial" w:cs="Tahoma"/>
                          <w:b/>
                          <w:bCs/>
                          <w:color w:val="FFFFFF"/>
                          <w:sz w:val="19"/>
                          <w:szCs w:val="36"/>
                        </w:rPr>
                      </w:pPr>
                      <w:r w:rsidRPr="008A3FC4">
                        <w:rPr>
                          <w:rFonts w:ascii="Tahoma" w:eastAsia="PMingLiU" w:hAnsi="Arial" w:cs="Tahoma"/>
                          <w:b/>
                          <w:bCs/>
                          <w:color w:val="FFFFFF"/>
                          <w:sz w:val="19"/>
                          <w:szCs w:val="36"/>
                        </w:rPr>
                        <w:t>1</w:t>
                      </w:r>
                    </w:p>
                  </w:txbxContent>
                </v:textbox>
              </v:oval>
              <v:oval id="_x0000_s8415" style="position:absolute;left:5012;top:1660;width:272;height:272;v-text-anchor:middle" fillcolor="#ccf">
                <v:textbox style="mso-next-textbox:#_x0000_s8415" inset="1.39119mm,.69558mm,1.39119mm,.69558mm">
                  <w:txbxContent>
                    <w:p w:rsidR="00A550AD" w:rsidRPr="008A3FC4" w:rsidRDefault="00A550AD" w:rsidP="007D70F2">
                      <w:pPr>
                        <w:autoSpaceDE w:val="0"/>
                        <w:autoSpaceDN w:val="0"/>
                        <w:adjustRightInd w:val="0"/>
                        <w:jc w:val="center"/>
                        <w:rPr>
                          <w:rFonts w:ascii="Tahoma" w:eastAsia="PMingLiU" w:hAnsi="Arial" w:cs="Tahoma"/>
                          <w:b/>
                          <w:bCs/>
                          <w:color w:val="FFFFFF"/>
                          <w:sz w:val="19"/>
                          <w:szCs w:val="36"/>
                        </w:rPr>
                      </w:pPr>
                      <w:r w:rsidRPr="008A3FC4">
                        <w:rPr>
                          <w:rFonts w:ascii="Tahoma" w:eastAsia="PMingLiU" w:hAnsi="Arial" w:cs="Tahoma"/>
                          <w:b/>
                          <w:bCs/>
                          <w:color w:val="FFFFFF"/>
                          <w:sz w:val="19"/>
                          <w:szCs w:val="36"/>
                        </w:rPr>
                        <w:t>0</w:t>
                      </w:r>
                    </w:p>
                  </w:txbxContent>
                </v:textbox>
              </v:oval>
              <v:line id="_x0000_s8416" style="position:absolute" from="5148,2432" to="5148,2704" strokeweight="3pt">
                <v:stroke endarrow="block"/>
              </v:line>
              <v:shape id="_x0000_s8417" type="#_x0000_t19" style="position:absolute;left:5125;top:1911;width:317;height:272;rotation:3489776fd;flip:y;v-text-anchor:middle" fillcolor="#ccf" strokeweight="3pt">
                <v:stroke endarrow="block"/>
              </v:shape>
              <v:shape id="_x0000_s8418" type="#_x0000_t19" style="position:absolute;left:4853;top:1911;width:317;height:272;rotation:-8252271fd;flip:y;v-text-anchor:middle" fillcolor="#ccf" strokeweight="3pt">
                <v:stroke endarrow="block"/>
              </v:shape>
              <v:shape id="_x0000_s8419" type="#_x0000_t202" style="position:absolute;left:5012;top:3067;width:315;height:231;v-text-anchor:top-baseline" filled="f" fillcolor="#ccf" stroked="f">
                <v:textbox style="mso-next-textbox:#_x0000_s8419" inset="1.39119mm,.69558mm,1.39119mm,.69558mm">
                  <w:txbxContent>
                    <w:p w:rsidR="00A550AD" w:rsidRPr="008A3FC4" w:rsidRDefault="00A550AD" w:rsidP="007D70F2">
                      <w:pPr>
                        <w:autoSpaceDE w:val="0"/>
                        <w:autoSpaceDN w:val="0"/>
                        <w:adjustRightInd w:val="0"/>
                        <w:rPr>
                          <w:rFonts w:ascii="Tahoma" w:eastAsia="PMingLiU" w:hAnsi="Arial" w:cs="Tahoma"/>
                          <w:b/>
                          <w:bCs/>
                          <w:color w:val="000000"/>
                          <w:sz w:val="19"/>
                          <w:szCs w:val="36"/>
                        </w:rPr>
                      </w:pPr>
                      <w:r w:rsidRPr="008A3FC4">
                        <w:rPr>
                          <w:rFonts w:ascii="Tahoma" w:eastAsia="PMingLiU" w:hAnsi="Arial" w:cs="Tahoma"/>
                          <w:b/>
                          <w:bCs/>
                          <w:color w:val="000000"/>
                          <w:sz w:val="19"/>
                          <w:szCs w:val="36"/>
                        </w:rPr>
                        <w:t>G3</w:t>
                      </w:r>
                    </w:p>
                  </w:txbxContent>
                </v:textbox>
              </v:shape>
            </v:group>
            <v:group id="_x0000_s8420" style="position:absolute;left:7437;top:6788;width:2310;height:2126" coordorigin="4378,935" coordsize="1224,1134">
              <v:rect id="_x0000_s8421" style="position:absolute;left:4695;top:1026;width:227;height:226;v-text-anchor:middle" fillcolor="#ccf">
                <v:textbox style="mso-next-textbox:#_x0000_s8421" inset="1.39119mm,.69558mm,1.39119mm,.69558mm">
                  <w:txbxContent>
                    <w:p w:rsidR="00A550AD" w:rsidRPr="008A3FC4" w:rsidRDefault="00A550AD" w:rsidP="007D70F2">
                      <w:pPr>
                        <w:autoSpaceDE w:val="0"/>
                        <w:autoSpaceDN w:val="0"/>
                        <w:adjustRightInd w:val="0"/>
                        <w:jc w:val="center"/>
                        <w:rPr>
                          <w:rFonts w:ascii="Tahoma" w:eastAsia="PMingLiU" w:hAnsi="Arial" w:cs="Tahoma"/>
                          <w:b/>
                          <w:bCs/>
                          <w:color w:val="FFFFFF"/>
                          <w:sz w:val="19"/>
                          <w:szCs w:val="36"/>
                        </w:rPr>
                      </w:pPr>
                      <w:r w:rsidRPr="008A3FC4">
                        <w:rPr>
                          <w:rFonts w:ascii="Tahoma" w:eastAsia="PMingLiU" w:hAnsi="Arial" w:cs="Tahoma"/>
                          <w:b/>
                          <w:bCs/>
                          <w:color w:val="FFFFFF"/>
                          <w:sz w:val="19"/>
                          <w:szCs w:val="36"/>
                        </w:rPr>
                        <w:t>1</w:t>
                      </w:r>
                    </w:p>
                  </w:txbxContent>
                </v:textbox>
              </v:rect>
              <v:rect id="_x0000_s8422" style="position:absolute;left:4695;top:1389;width:227;height:226;v-text-anchor:middle" fillcolor="#ccf">
                <v:textbox style="mso-next-textbox:#_x0000_s8422" inset="1.39119mm,.69558mm,1.39119mm,.69558mm">
                  <w:txbxContent>
                    <w:p w:rsidR="00A550AD" w:rsidRPr="008A3FC4" w:rsidRDefault="00A550AD" w:rsidP="007D70F2">
                      <w:pPr>
                        <w:autoSpaceDE w:val="0"/>
                        <w:autoSpaceDN w:val="0"/>
                        <w:adjustRightInd w:val="0"/>
                        <w:jc w:val="center"/>
                        <w:rPr>
                          <w:rFonts w:ascii="Tahoma" w:eastAsia="PMingLiU" w:hAnsi="Arial" w:cs="Tahoma"/>
                          <w:b/>
                          <w:bCs/>
                          <w:color w:val="FFFFFF"/>
                          <w:sz w:val="19"/>
                          <w:szCs w:val="36"/>
                        </w:rPr>
                      </w:pPr>
                      <w:r w:rsidRPr="008A3FC4">
                        <w:rPr>
                          <w:rFonts w:ascii="Tahoma" w:eastAsia="PMingLiU" w:hAnsi="Arial" w:cs="Tahoma"/>
                          <w:b/>
                          <w:bCs/>
                          <w:color w:val="FFFFFF"/>
                          <w:sz w:val="19"/>
                          <w:szCs w:val="36"/>
                        </w:rPr>
                        <w:t>2</w:t>
                      </w:r>
                    </w:p>
                  </w:txbxContent>
                </v:textbox>
              </v:rect>
              <v:rect id="_x0000_s8423" style="position:absolute;left:5149;top:1389;width:227;height:226;v-text-anchor:middle" fillcolor="#ccf">
                <v:textbox style="mso-next-textbox:#_x0000_s8423" inset="1.39119mm,.69558mm,1.39119mm,.69558mm">
                  <w:txbxContent>
                    <w:p w:rsidR="00A550AD" w:rsidRPr="008A3FC4" w:rsidRDefault="00A550AD" w:rsidP="007D70F2">
                      <w:pPr>
                        <w:autoSpaceDE w:val="0"/>
                        <w:autoSpaceDN w:val="0"/>
                        <w:adjustRightInd w:val="0"/>
                        <w:jc w:val="center"/>
                        <w:rPr>
                          <w:rFonts w:ascii="Tahoma" w:eastAsia="PMingLiU" w:hAnsi="Arial" w:cs="Tahoma"/>
                          <w:b/>
                          <w:bCs/>
                          <w:color w:val="FFFFFF"/>
                          <w:sz w:val="19"/>
                          <w:szCs w:val="36"/>
                        </w:rPr>
                      </w:pPr>
                      <w:r w:rsidRPr="008A3FC4">
                        <w:rPr>
                          <w:rFonts w:ascii="Tahoma" w:eastAsia="PMingLiU" w:hAnsi="Arial" w:cs="Tahoma"/>
                          <w:b/>
                          <w:bCs/>
                          <w:color w:val="FFFFFF"/>
                          <w:sz w:val="19"/>
                          <w:szCs w:val="36"/>
                        </w:rPr>
                        <w:t>0</w:t>
                      </w:r>
                    </w:p>
                  </w:txbxContent>
                </v:textbox>
              </v:rect>
              <v:group id="_x0000_s8424" style="position:absolute;left:4378;top:935;width:91;height:1134" coordorigin="3742,890" coordsize="91,1134">
                <v:rect id="_x0000_s8425" style="position:absolute;left:3742;top:890;width:91;height:1134;v-text-anchor:middle" fillcolor="#ccf"/>
                <v:line id="_x0000_s8426" style="position:absolute" from="3742,1253" to="3833,1253" strokeweight="3pt"/>
                <v:line id="_x0000_s8427" style="position:absolute" from="3742,1661" to="3833,1661" strokeweight="3pt"/>
              </v:group>
              <v:line id="_x0000_s8428" style="position:absolute" from="4469,1525" to="4695,1525" strokeweight="3pt">
                <v:stroke endarrow="block"/>
              </v:line>
              <v:line id="_x0000_s8429" style="position:absolute" from="4469,1162" to="4695,1162" strokeweight="3pt">
                <v:stroke endarrow="block"/>
              </v:line>
              <v:line id="_x0000_s8430" style="position:absolute" from="4922,1525" to="5148,1525" strokeweight="3pt">
                <v:stroke endarrow="block"/>
              </v:line>
              <v:group id="_x0000_s8431" style="position:absolute;left:4469;top:1887;width:226;height:137" coordorigin="3833,1842" coordsize="226,137">
                <v:shape id="_x0000_s8432" style="position:absolute;left:3833;top:1842;width:136;height:91" coordsize="136,91" path="m,l136,r,91e" filled="f" fillcolor="#ccf" strokeweight="3pt">
                  <v:path arrowok="t"/>
                </v:shape>
                <v:line id="_x0000_s8433" style="position:absolute" from="3878,1933" to="4059,1933" strokeweight="3pt"/>
                <v:line id="_x0000_s8434" style="position:absolute" from="3923,1979" to="4014,1979" strokeweight="3pt"/>
              </v:group>
              <v:group id="_x0000_s8435" style="position:absolute;left:4922;top:1161;width:226;height:137" coordorigin="3833,1842" coordsize="226,137">
                <v:shape id="_x0000_s8436" style="position:absolute;left:3833;top:1842;width:136;height:91" coordsize="136,91" path="m,l136,r,91e" filled="f" fillcolor="#ccf" strokeweight="3pt">
                  <v:path arrowok="t"/>
                </v:shape>
                <v:line id="_x0000_s8437" style="position:absolute" from="3878,1933" to="4059,1933" strokeweight="3pt"/>
                <v:line id="_x0000_s8438" style="position:absolute" from="3923,1979" to="4014,1979" strokeweight="3pt"/>
              </v:group>
              <v:group id="_x0000_s8439" style="position:absolute;left:5376;top:1525;width:226;height:137" coordorigin="3833,1842" coordsize="226,137">
                <v:shape id="_x0000_s8440" style="position:absolute;left:3833;top:1842;width:136;height:91" coordsize="136,91" path="m,l136,r,91e" filled="f" fillcolor="#ccf" strokeweight="3pt">
                  <v:path arrowok="t"/>
                </v:shape>
                <v:line id="_x0000_s8441" style="position:absolute" from="3878,1933" to="4059,1933" strokeweight="3pt"/>
                <v:line id="_x0000_s8442" style="position:absolute" from="3923,1979" to="4014,1979" strokeweight="3pt"/>
              </v:group>
            </v:group>
            <v:group id="_x0000_s8443" style="position:absolute;left:6635;top:9569;width:4536;height:1265" coordorigin="2835,3209" coordsize="2404,675">
              <v:shape id="_x0000_s8444" type="#_x0000_t75" style="position:absolute;left:2926;top:3209;width:2223;height:675">
                <v:imagedata r:id="rId68" o:title=""/>
              </v:shape>
              <v:line id="_x0000_s8445" style="position:absolute" from="2835,3527" to="5239,3527"/>
            </v:group>
            <v:line id="_x0000_s8446" style="position:absolute" from="9288,9473" to="9288,10748"/>
            <v:shape id="_x0000_s8447" style="position:absolute;left:6977;top:10834;width:2568;height:510;mso-position-horizontal:absolute;mso-position-vertical:absolute" coordsize="1361,136" path="m,l,136r1361,l1361,e" filled="f" fillcolor="#ccf" strokeweight="3pt">
              <v:stroke endarrow="open"/>
              <v:path arrowok="t"/>
            </v:shape>
            <v:shape id="_x0000_s8448" style="position:absolute;left:8945;top:9132;width:2396;height:851;mso-position-horizontal:absolute;mso-position-vertical:absolute" coordsize="1270,454" path="m,227l,,1270,r,454e" filled="f" fillcolor="#ccf" strokeweight="3pt">
              <v:stroke endarrow="open"/>
              <v:path arrowok="t"/>
            </v:shape>
            <w10:wrap type="none"/>
            <w10:anchorlock/>
          </v:group>
          <o:OLEObject Type="Embed" ProgID="Equation.3" ShapeID="_x0000_s8411" DrawAspect="Content" ObjectID="_1531664341" r:id="rId69"/>
          <o:OLEObject Type="Embed" ProgID="Equation.3" ShapeID="_x0000_s8444" DrawAspect="Content" ObjectID="_1531664342" r:id="rId70"/>
        </w:pict>
      </w:r>
    </w:p>
    <w:p w:rsidR="007D70F2" w:rsidRPr="000B7B7F" w:rsidRDefault="007D70F2" w:rsidP="007D70F2">
      <w:pPr>
        <w:tabs>
          <w:tab w:val="left" w:pos="6741"/>
        </w:tabs>
        <w:rPr>
          <w:rFonts w:ascii="Times New Roman" w:hAnsi="Times New Roman"/>
          <w:sz w:val="24"/>
          <w:szCs w:val="24"/>
        </w:rPr>
      </w:pPr>
    </w:p>
    <w:p w:rsidR="007D70F2" w:rsidRPr="000B7B7F" w:rsidRDefault="007D70F2" w:rsidP="007D70F2">
      <w:pPr>
        <w:tabs>
          <w:tab w:val="left" w:pos="6741"/>
        </w:tabs>
        <w:rPr>
          <w:rFonts w:ascii="Times New Roman" w:hAnsi="Times New Roman"/>
          <w:sz w:val="24"/>
          <w:szCs w:val="24"/>
        </w:rPr>
      </w:pPr>
    </w:p>
    <w:p w:rsidR="007D70F2" w:rsidRPr="000B7B7F" w:rsidRDefault="007D70F2" w:rsidP="007D70F2">
      <w:pPr>
        <w:tabs>
          <w:tab w:val="left" w:pos="6741"/>
        </w:tabs>
        <w:rPr>
          <w:rFonts w:ascii="Times New Roman" w:hAnsi="Times New Roman"/>
          <w:sz w:val="24"/>
          <w:szCs w:val="24"/>
        </w:rPr>
      </w:pPr>
    </w:p>
    <w:p w:rsidR="007D70F2" w:rsidRPr="000B7B7F" w:rsidRDefault="007D70F2" w:rsidP="007D70F2">
      <w:pPr>
        <w:tabs>
          <w:tab w:val="left" w:pos="6741"/>
        </w:tabs>
        <w:rPr>
          <w:rFonts w:ascii="Times New Roman" w:hAnsi="Times New Roman"/>
          <w:sz w:val="24"/>
          <w:szCs w:val="24"/>
        </w:rPr>
      </w:pPr>
    </w:p>
    <w:p w:rsidR="007D70F2" w:rsidRPr="000B7B7F" w:rsidRDefault="007D70F2" w:rsidP="007D70F2">
      <w:pPr>
        <w:tabs>
          <w:tab w:val="left" w:pos="6741"/>
        </w:tabs>
        <w:rPr>
          <w:rFonts w:ascii="Times New Roman" w:hAnsi="Times New Roman"/>
          <w:sz w:val="24"/>
          <w:szCs w:val="24"/>
        </w:rPr>
      </w:pPr>
    </w:p>
    <w:p w:rsidR="007D70F2" w:rsidRPr="000B7B7F" w:rsidRDefault="007D70F2" w:rsidP="007D70F2">
      <w:pPr>
        <w:tabs>
          <w:tab w:val="left" w:pos="6741"/>
        </w:tabs>
        <w:rPr>
          <w:rFonts w:ascii="Times New Roman" w:hAnsi="Times New Roman"/>
          <w:sz w:val="24"/>
          <w:szCs w:val="24"/>
        </w:rPr>
      </w:pPr>
    </w:p>
    <w:p w:rsidR="007D70F2" w:rsidRPr="000B7B7F" w:rsidRDefault="007D70F2" w:rsidP="007D70F2">
      <w:pPr>
        <w:tabs>
          <w:tab w:val="left" w:pos="6741"/>
        </w:tabs>
        <w:rPr>
          <w:rFonts w:ascii="Times New Roman" w:hAnsi="Times New Roman"/>
          <w:sz w:val="24"/>
          <w:szCs w:val="24"/>
        </w:rPr>
      </w:pPr>
    </w:p>
    <w:p w:rsidR="007D70F2" w:rsidRPr="000B7B7F" w:rsidRDefault="007D70F2" w:rsidP="007D70F2">
      <w:pPr>
        <w:tabs>
          <w:tab w:val="left" w:pos="6741"/>
        </w:tabs>
        <w:rPr>
          <w:rFonts w:ascii="Times New Roman" w:hAnsi="Times New Roman"/>
          <w:sz w:val="24"/>
          <w:szCs w:val="24"/>
        </w:rPr>
      </w:pPr>
    </w:p>
    <w:p w:rsidR="007D70F2" w:rsidRPr="000B7B7F" w:rsidRDefault="007D70F2" w:rsidP="007D70F2">
      <w:pPr>
        <w:tabs>
          <w:tab w:val="left" w:pos="6741"/>
        </w:tabs>
        <w:jc w:val="center"/>
        <w:rPr>
          <w:rFonts w:ascii="Times New Roman" w:hAnsi="Times New Roman"/>
          <w:b/>
          <w:sz w:val="24"/>
          <w:szCs w:val="24"/>
          <w:u w:val="single"/>
        </w:rPr>
      </w:pPr>
      <w:r w:rsidRPr="000B7B7F">
        <w:rPr>
          <w:rFonts w:ascii="Times New Roman" w:hAnsi="Times New Roman"/>
          <w:b/>
          <w:sz w:val="24"/>
          <w:szCs w:val="24"/>
          <w:u w:val="single"/>
        </w:rPr>
        <w:t>Some Graph Operations</w:t>
      </w:r>
    </w:p>
    <w:p w:rsidR="007D70F2" w:rsidRPr="000B7B7F" w:rsidRDefault="007D70F2" w:rsidP="00712D33">
      <w:pPr>
        <w:numPr>
          <w:ilvl w:val="0"/>
          <w:numId w:val="44"/>
        </w:numPr>
        <w:tabs>
          <w:tab w:val="left" w:pos="6741"/>
        </w:tabs>
        <w:spacing w:after="0" w:line="240" w:lineRule="auto"/>
        <w:rPr>
          <w:rFonts w:ascii="Times New Roman" w:hAnsi="Times New Roman"/>
          <w:sz w:val="24"/>
          <w:szCs w:val="24"/>
        </w:rPr>
      </w:pPr>
      <w:r w:rsidRPr="000B7B7F">
        <w:rPr>
          <w:rFonts w:ascii="Times New Roman" w:hAnsi="Times New Roman"/>
          <w:sz w:val="24"/>
          <w:szCs w:val="24"/>
        </w:rPr>
        <w:t>Traversal</w:t>
      </w:r>
      <w:r w:rsidRPr="000B7B7F">
        <w:rPr>
          <w:rFonts w:ascii="Times New Roman" w:hAnsi="Times New Roman"/>
          <w:sz w:val="24"/>
          <w:szCs w:val="24"/>
        </w:rPr>
        <w:br/>
        <w:t>Given G=(V,E) and vertex v, find all w</w:t>
      </w:r>
      <w:r w:rsidRPr="000B7B7F">
        <w:rPr>
          <w:rFonts w:ascii="Times New Roman" w:hAnsi="Times New Roman"/>
          <w:sz w:val="24"/>
          <w:szCs w:val="24"/>
        </w:rPr>
        <w:sym w:font="Symbol" w:char="00CE"/>
      </w:r>
      <w:r w:rsidRPr="000B7B7F">
        <w:rPr>
          <w:rFonts w:ascii="Times New Roman" w:hAnsi="Times New Roman"/>
          <w:sz w:val="24"/>
          <w:szCs w:val="24"/>
        </w:rPr>
        <w:t>V, such that w connects v.</w:t>
      </w:r>
    </w:p>
    <w:p w:rsidR="007D70F2" w:rsidRPr="000B7B7F" w:rsidRDefault="007D70F2" w:rsidP="00712D33">
      <w:pPr>
        <w:numPr>
          <w:ilvl w:val="1"/>
          <w:numId w:val="44"/>
        </w:numPr>
        <w:tabs>
          <w:tab w:val="left" w:pos="6741"/>
        </w:tabs>
        <w:spacing w:after="0" w:line="240" w:lineRule="auto"/>
        <w:rPr>
          <w:rFonts w:ascii="Times New Roman" w:hAnsi="Times New Roman"/>
          <w:sz w:val="24"/>
          <w:szCs w:val="24"/>
        </w:rPr>
      </w:pPr>
      <w:r w:rsidRPr="000B7B7F">
        <w:rPr>
          <w:rFonts w:ascii="Times New Roman" w:hAnsi="Times New Roman"/>
          <w:sz w:val="24"/>
          <w:szCs w:val="24"/>
        </w:rPr>
        <w:t>Depth First Search (DFS)          preorder tree traversal</w:t>
      </w:r>
    </w:p>
    <w:p w:rsidR="007D70F2" w:rsidRPr="000B7B7F" w:rsidRDefault="007D70F2" w:rsidP="00712D33">
      <w:pPr>
        <w:numPr>
          <w:ilvl w:val="1"/>
          <w:numId w:val="44"/>
        </w:numPr>
        <w:tabs>
          <w:tab w:val="left" w:pos="6741"/>
        </w:tabs>
        <w:spacing w:after="0" w:line="240" w:lineRule="auto"/>
        <w:rPr>
          <w:rFonts w:ascii="Times New Roman" w:hAnsi="Times New Roman"/>
          <w:sz w:val="24"/>
          <w:szCs w:val="24"/>
        </w:rPr>
      </w:pPr>
      <w:r w:rsidRPr="000B7B7F">
        <w:rPr>
          <w:rFonts w:ascii="Times New Roman" w:hAnsi="Times New Roman"/>
          <w:sz w:val="24"/>
          <w:szCs w:val="24"/>
        </w:rPr>
        <w:t>Breadth First Search (BFS)       level order tree traversal</w:t>
      </w:r>
    </w:p>
    <w:p w:rsidR="007D70F2" w:rsidRPr="000B7B7F" w:rsidRDefault="007D70F2" w:rsidP="00712D33">
      <w:pPr>
        <w:numPr>
          <w:ilvl w:val="0"/>
          <w:numId w:val="44"/>
        </w:numPr>
        <w:tabs>
          <w:tab w:val="left" w:pos="6741"/>
        </w:tabs>
        <w:spacing w:after="0" w:line="240" w:lineRule="auto"/>
        <w:rPr>
          <w:rFonts w:ascii="Times New Roman" w:hAnsi="Times New Roman"/>
          <w:sz w:val="24"/>
          <w:szCs w:val="24"/>
        </w:rPr>
      </w:pPr>
      <w:r w:rsidRPr="000B7B7F">
        <w:rPr>
          <w:rFonts w:ascii="Times New Roman" w:hAnsi="Times New Roman"/>
          <w:sz w:val="24"/>
          <w:szCs w:val="24"/>
        </w:rPr>
        <w:t>Connected Components</w:t>
      </w:r>
    </w:p>
    <w:p w:rsidR="007D70F2" w:rsidRPr="000B7B7F" w:rsidRDefault="007D70F2" w:rsidP="00712D33">
      <w:pPr>
        <w:numPr>
          <w:ilvl w:val="0"/>
          <w:numId w:val="44"/>
        </w:numPr>
        <w:tabs>
          <w:tab w:val="left" w:pos="6741"/>
        </w:tabs>
        <w:spacing w:after="0" w:line="240" w:lineRule="auto"/>
        <w:rPr>
          <w:rFonts w:ascii="Times New Roman" w:hAnsi="Times New Roman"/>
          <w:sz w:val="24"/>
          <w:szCs w:val="24"/>
        </w:rPr>
      </w:pPr>
      <w:r w:rsidRPr="000B7B7F">
        <w:rPr>
          <w:rFonts w:ascii="Times New Roman" w:hAnsi="Times New Roman"/>
          <w:sz w:val="24"/>
          <w:szCs w:val="24"/>
        </w:rPr>
        <w:t>Spanning Trees</w:t>
      </w:r>
    </w:p>
    <w:p w:rsidR="007D70F2" w:rsidRPr="000B7B7F" w:rsidRDefault="00E2760E" w:rsidP="007D70F2">
      <w:pPr>
        <w:tabs>
          <w:tab w:val="left" w:pos="6741"/>
        </w:tabs>
        <w:rPr>
          <w:rFonts w:ascii="Times New Roman" w:hAnsi="Times New Roman"/>
          <w:sz w:val="24"/>
          <w:szCs w:val="24"/>
        </w:rPr>
      </w:pPr>
      <w:r>
        <w:rPr>
          <w:rFonts w:ascii="Times New Roman" w:hAnsi="Times New Roman"/>
          <w:noProof/>
          <w:sz w:val="24"/>
          <w:szCs w:val="24"/>
        </w:rPr>
        <w:lastRenderedPageBreak/>
        <w:drawing>
          <wp:inline distT="0" distB="0" distL="0" distR="0">
            <wp:extent cx="6438900" cy="4591050"/>
            <wp:effectExtent l="19050" t="0" r="0" b="0"/>
            <wp:docPr id="104" name="Picture 50" descr="twu51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twu51A2"/>
                    <pic:cNvPicPr>
                      <a:picLocks noChangeAspect="1" noChangeArrowheads="1"/>
                    </pic:cNvPicPr>
                  </pic:nvPicPr>
                  <pic:blipFill>
                    <a:blip r:embed="rId71"/>
                    <a:srcRect/>
                    <a:stretch>
                      <a:fillRect/>
                    </a:stretch>
                  </pic:blipFill>
                  <pic:spPr bwMode="auto">
                    <a:xfrm>
                      <a:off x="0" y="0"/>
                      <a:ext cx="6438900" cy="4591050"/>
                    </a:xfrm>
                    <a:prstGeom prst="rect">
                      <a:avLst/>
                    </a:prstGeom>
                    <a:noFill/>
                    <a:ln w="9525">
                      <a:noFill/>
                      <a:miter lim="800000"/>
                      <a:headEnd/>
                      <a:tailEnd/>
                    </a:ln>
                  </pic:spPr>
                </pic:pic>
              </a:graphicData>
            </a:graphic>
          </wp:inline>
        </w:drawing>
      </w:r>
    </w:p>
    <w:p w:rsidR="007D70F2" w:rsidRPr="000B7B7F" w:rsidRDefault="007D70F2" w:rsidP="007D70F2">
      <w:pPr>
        <w:tabs>
          <w:tab w:val="left" w:pos="6741"/>
        </w:tabs>
        <w:rPr>
          <w:rFonts w:ascii="Times New Roman" w:hAnsi="Times New Roman"/>
          <w:sz w:val="24"/>
          <w:szCs w:val="24"/>
        </w:rPr>
      </w:pPr>
      <w:r w:rsidRPr="000B7B7F">
        <w:rPr>
          <w:rFonts w:ascii="Times New Roman" w:hAnsi="Times New Roman"/>
          <w:sz w:val="24"/>
          <w:szCs w:val="24"/>
        </w:rPr>
        <w:t>Depth First Search</w:t>
      </w:r>
    </w:p>
    <w:p w:rsidR="007D70F2" w:rsidRPr="000B7B7F" w:rsidRDefault="007D70F2" w:rsidP="007D70F2">
      <w:pPr>
        <w:tabs>
          <w:tab w:val="left" w:pos="6741"/>
        </w:tabs>
        <w:rPr>
          <w:rFonts w:ascii="Times New Roman" w:hAnsi="Times New Roman"/>
          <w:bCs/>
          <w:sz w:val="24"/>
          <w:szCs w:val="24"/>
        </w:rPr>
      </w:pPr>
      <w:r w:rsidRPr="000B7B7F">
        <w:rPr>
          <w:rFonts w:ascii="Times New Roman" w:hAnsi="Times New Roman"/>
          <w:bCs/>
          <w:sz w:val="24"/>
          <w:szCs w:val="24"/>
        </w:rPr>
        <w:t>#define FALSE 0</w:t>
      </w:r>
    </w:p>
    <w:p w:rsidR="007D70F2" w:rsidRPr="000B7B7F" w:rsidRDefault="007D70F2" w:rsidP="007D70F2">
      <w:pPr>
        <w:tabs>
          <w:tab w:val="left" w:pos="6741"/>
        </w:tabs>
        <w:rPr>
          <w:rFonts w:ascii="Times New Roman" w:hAnsi="Times New Roman"/>
          <w:bCs/>
          <w:sz w:val="24"/>
          <w:szCs w:val="24"/>
        </w:rPr>
      </w:pPr>
      <w:r w:rsidRPr="000B7B7F">
        <w:rPr>
          <w:rFonts w:ascii="Times New Roman" w:hAnsi="Times New Roman"/>
          <w:bCs/>
          <w:sz w:val="24"/>
          <w:szCs w:val="24"/>
        </w:rPr>
        <w:t>#define TRUE 1</w:t>
      </w:r>
    </w:p>
    <w:p w:rsidR="007D70F2" w:rsidRPr="000B7B7F" w:rsidRDefault="007D70F2" w:rsidP="007D70F2">
      <w:pPr>
        <w:tabs>
          <w:tab w:val="left" w:pos="6741"/>
        </w:tabs>
        <w:rPr>
          <w:rFonts w:ascii="Times New Roman" w:hAnsi="Times New Roman"/>
          <w:bCs/>
          <w:sz w:val="24"/>
          <w:szCs w:val="24"/>
        </w:rPr>
      </w:pPr>
      <w:r w:rsidRPr="000B7B7F">
        <w:rPr>
          <w:rFonts w:ascii="Times New Roman" w:hAnsi="Times New Roman"/>
          <w:bCs/>
          <w:sz w:val="24"/>
          <w:szCs w:val="24"/>
        </w:rPr>
        <w:t>short int visited[MAX_VERTICES];</w:t>
      </w:r>
    </w:p>
    <w:p w:rsidR="007D70F2" w:rsidRPr="000B7B7F" w:rsidRDefault="007D70F2" w:rsidP="007D70F2">
      <w:pPr>
        <w:tabs>
          <w:tab w:val="left" w:pos="6741"/>
        </w:tabs>
        <w:rPr>
          <w:rFonts w:ascii="Times New Roman" w:hAnsi="Times New Roman"/>
          <w:bCs/>
          <w:sz w:val="24"/>
          <w:szCs w:val="24"/>
        </w:rPr>
      </w:pPr>
      <w:r w:rsidRPr="000B7B7F">
        <w:rPr>
          <w:rFonts w:ascii="Times New Roman" w:hAnsi="Times New Roman"/>
          <w:bCs/>
          <w:sz w:val="24"/>
          <w:szCs w:val="24"/>
        </w:rPr>
        <w:t>void dfs(int v)</w:t>
      </w:r>
    </w:p>
    <w:p w:rsidR="007D70F2" w:rsidRPr="000B7B7F" w:rsidRDefault="007D70F2" w:rsidP="007D70F2">
      <w:pPr>
        <w:tabs>
          <w:tab w:val="left" w:pos="6741"/>
        </w:tabs>
        <w:rPr>
          <w:rFonts w:ascii="Times New Roman" w:hAnsi="Times New Roman"/>
          <w:bCs/>
          <w:sz w:val="24"/>
          <w:szCs w:val="24"/>
        </w:rPr>
      </w:pPr>
      <w:r w:rsidRPr="000B7B7F">
        <w:rPr>
          <w:rFonts w:ascii="Times New Roman" w:hAnsi="Times New Roman"/>
          <w:bCs/>
          <w:sz w:val="24"/>
          <w:szCs w:val="24"/>
        </w:rPr>
        <w:t>{</w:t>
      </w:r>
    </w:p>
    <w:p w:rsidR="007D70F2" w:rsidRPr="000B7B7F" w:rsidRDefault="007D70F2" w:rsidP="007D70F2">
      <w:pPr>
        <w:tabs>
          <w:tab w:val="left" w:pos="6741"/>
        </w:tabs>
        <w:rPr>
          <w:rFonts w:ascii="Times New Roman" w:hAnsi="Times New Roman"/>
          <w:bCs/>
          <w:sz w:val="24"/>
          <w:szCs w:val="24"/>
        </w:rPr>
      </w:pPr>
      <w:r w:rsidRPr="000B7B7F">
        <w:rPr>
          <w:rFonts w:ascii="Times New Roman" w:hAnsi="Times New Roman"/>
          <w:bCs/>
          <w:sz w:val="24"/>
          <w:szCs w:val="24"/>
        </w:rPr>
        <w:t xml:space="preserve">  node_pointer w;</w:t>
      </w:r>
    </w:p>
    <w:p w:rsidR="007D70F2" w:rsidRPr="000B7B7F" w:rsidRDefault="007D70F2" w:rsidP="007D70F2">
      <w:pPr>
        <w:tabs>
          <w:tab w:val="left" w:pos="6741"/>
        </w:tabs>
        <w:rPr>
          <w:rFonts w:ascii="Times New Roman" w:hAnsi="Times New Roman"/>
          <w:bCs/>
          <w:sz w:val="24"/>
          <w:szCs w:val="24"/>
        </w:rPr>
      </w:pPr>
      <w:r w:rsidRPr="000B7B7F">
        <w:rPr>
          <w:rFonts w:ascii="Times New Roman" w:hAnsi="Times New Roman"/>
          <w:bCs/>
          <w:sz w:val="24"/>
          <w:szCs w:val="24"/>
        </w:rPr>
        <w:t xml:space="preserve">  visited[v]= TRUE;</w:t>
      </w:r>
    </w:p>
    <w:p w:rsidR="007D70F2" w:rsidRPr="000B7B7F" w:rsidRDefault="007D70F2" w:rsidP="007D70F2">
      <w:pPr>
        <w:tabs>
          <w:tab w:val="left" w:pos="6741"/>
        </w:tabs>
        <w:rPr>
          <w:rFonts w:ascii="Times New Roman" w:hAnsi="Times New Roman"/>
          <w:bCs/>
          <w:sz w:val="24"/>
          <w:szCs w:val="24"/>
        </w:rPr>
      </w:pPr>
      <w:r w:rsidRPr="000B7B7F">
        <w:rPr>
          <w:rFonts w:ascii="Times New Roman" w:hAnsi="Times New Roman"/>
          <w:bCs/>
          <w:sz w:val="24"/>
          <w:szCs w:val="24"/>
        </w:rPr>
        <w:t xml:space="preserve">  printf(“%5d”, v);</w:t>
      </w:r>
    </w:p>
    <w:p w:rsidR="007D70F2" w:rsidRPr="000B7B7F" w:rsidRDefault="007D70F2" w:rsidP="007D70F2">
      <w:pPr>
        <w:tabs>
          <w:tab w:val="left" w:pos="6741"/>
        </w:tabs>
        <w:rPr>
          <w:rFonts w:ascii="Times New Roman" w:hAnsi="Times New Roman"/>
          <w:bCs/>
          <w:sz w:val="24"/>
          <w:szCs w:val="24"/>
        </w:rPr>
      </w:pPr>
      <w:r w:rsidRPr="000B7B7F">
        <w:rPr>
          <w:rFonts w:ascii="Times New Roman" w:hAnsi="Times New Roman"/>
          <w:bCs/>
          <w:sz w:val="24"/>
          <w:szCs w:val="24"/>
        </w:rPr>
        <w:t xml:space="preserve">  for (w=graph[v]; w; w=w-&gt;link)</w:t>
      </w:r>
    </w:p>
    <w:p w:rsidR="007D70F2" w:rsidRPr="000B7B7F" w:rsidRDefault="007D70F2" w:rsidP="007D70F2">
      <w:pPr>
        <w:tabs>
          <w:tab w:val="left" w:pos="6741"/>
        </w:tabs>
        <w:rPr>
          <w:rFonts w:ascii="Times New Roman" w:hAnsi="Times New Roman"/>
          <w:bCs/>
          <w:sz w:val="24"/>
          <w:szCs w:val="24"/>
        </w:rPr>
      </w:pPr>
      <w:r w:rsidRPr="000B7B7F">
        <w:rPr>
          <w:rFonts w:ascii="Times New Roman" w:hAnsi="Times New Roman"/>
          <w:bCs/>
          <w:sz w:val="24"/>
          <w:szCs w:val="24"/>
        </w:rPr>
        <w:t xml:space="preserve">    if (!visited[w-&gt;vertex]) </w:t>
      </w:r>
    </w:p>
    <w:p w:rsidR="007D70F2" w:rsidRPr="000B7B7F" w:rsidRDefault="007D70F2" w:rsidP="007D70F2">
      <w:pPr>
        <w:tabs>
          <w:tab w:val="left" w:pos="6741"/>
        </w:tabs>
        <w:rPr>
          <w:rFonts w:ascii="Times New Roman" w:hAnsi="Times New Roman"/>
          <w:bCs/>
          <w:sz w:val="24"/>
          <w:szCs w:val="24"/>
        </w:rPr>
      </w:pPr>
      <w:r w:rsidRPr="000B7B7F">
        <w:rPr>
          <w:rFonts w:ascii="Times New Roman" w:hAnsi="Times New Roman"/>
          <w:bCs/>
          <w:sz w:val="24"/>
          <w:szCs w:val="24"/>
        </w:rPr>
        <w:lastRenderedPageBreak/>
        <w:t xml:space="preserve">      dfs(w-&gt;vertex);</w:t>
      </w:r>
    </w:p>
    <w:p w:rsidR="007D70F2" w:rsidRPr="000B7B7F" w:rsidRDefault="007D70F2" w:rsidP="007D70F2">
      <w:pPr>
        <w:tabs>
          <w:tab w:val="left" w:pos="6741"/>
        </w:tabs>
        <w:rPr>
          <w:rFonts w:ascii="Times New Roman" w:hAnsi="Times New Roman"/>
          <w:b/>
          <w:bCs/>
          <w:sz w:val="24"/>
          <w:szCs w:val="24"/>
        </w:rPr>
      </w:pPr>
      <w:r w:rsidRPr="000B7B7F">
        <w:rPr>
          <w:rFonts w:ascii="Times New Roman" w:hAnsi="Times New Roman"/>
          <w:b/>
          <w:bCs/>
          <w:sz w:val="24"/>
          <w:szCs w:val="24"/>
        </w:rPr>
        <w:t>}</w:t>
      </w:r>
    </w:p>
    <w:p w:rsidR="007D70F2" w:rsidRPr="000B7B7F" w:rsidRDefault="007D70F2" w:rsidP="007D70F2">
      <w:pPr>
        <w:tabs>
          <w:tab w:val="left" w:pos="6741"/>
        </w:tabs>
        <w:rPr>
          <w:rFonts w:ascii="Times New Roman" w:hAnsi="Times New Roman"/>
          <w:sz w:val="24"/>
          <w:szCs w:val="24"/>
        </w:rPr>
      </w:pPr>
      <w:r w:rsidRPr="000B7B7F">
        <w:rPr>
          <w:rFonts w:ascii="Times New Roman" w:hAnsi="Times New Roman"/>
          <w:sz w:val="24"/>
          <w:szCs w:val="24"/>
        </w:rPr>
        <w:t>Data structure: a) adjacency list: O(e) b) adjacency matrix: O(n2)</w:t>
      </w:r>
    </w:p>
    <w:p w:rsidR="007D70F2" w:rsidRPr="000B7B7F" w:rsidRDefault="007D70F2" w:rsidP="007D70F2">
      <w:pPr>
        <w:tabs>
          <w:tab w:val="left" w:pos="6741"/>
        </w:tabs>
        <w:rPr>
          <w:rFonts w:ascii="Times New Roman" w:hAnsi="Times New Roman"/>
          <w:sz w:val="24"/>
          <w:szCs w:val="24"/>
        </w:rPr>
      </w:pPr>
    </w:p>
    <w:p w:rsidR="007D70F2" w:rsidRPr="000B7B7F" w:rsidRDefault="007D70F2" w:rsidP="007D70F2">
      <w:pPr>
        <w:tabs>
          <w:tab w:val="left" w:pos="6741"/>
        </w:tabs>
        <w:rPr>
          <w:rFonts w:ascii="Times New Roman" w:hAnsi="Times New Roman"/>
          <w:sz w:val="24"/>
          <w:szCs w:val="24"/>
        </w:rPr>
      </w:pPr>
      <w:r w:rsidRPr="000B7B7F">
        <w:rPr>
          <w:rFonts w:ascii="Times New Roman" w:hAnsi="Times New Roman"/>
          <w:sz w:val="24"/>
          <w:szCs w:val="24"/>
        </w:rPr>
        <w:t>Breadth-First Search</w:t>
      </w:r>
    </w:p>
    <w:p w:rsidR="007D70F2" w:rsidRPr="000B7B7F" w:rsidRDefault="007D70F2" w:rsidP="007D70F2">
      <w:pPr>
        <w:rPr>
          <w:rFonts w:ascii="Times New Roman" w:eastAsia="PMingLiU" w:hAnsi="Times New Roman"/>
          <w:color w:val="000000"/>
          <w:sz w:val="24"/>
          <w:szCs w:val="24"/>
          <w:lang w:eastAsia="zh-TW"/>
        </w:rPr>
      </w:pPr>
      <w:r w:rsidRPr="000B7B7F">
        <w:rPr>
          <w:rFonts w:ascii="Times New Roman" w:eastAsia="PMingLiU" w:hAnsi="Times New Roman"/>
          <w:color w:val="000000"/>
          <w:sz w:val="24"/>
          <w:szCs w:val="24"/>
          <w:lang w:eastAsia="zh-TW"/>
        </w:rPr>
        <w:t>typedef struct queue *queue_ptr;</w:t>
      </w:r>
    </w:p>
    <w:p w:rsidR="007D70F2" w:rsidRPr="000B7B7F" w:rsidRDefault="007D70F2" w:rsidP="007D70F2">
      <w:pPr>
        <w:rPr>
          <w:rFonts w:ascii="Times New Roman" w:eastAsia="PMingLiU" w:hAnsi="Times New Roman"/>
          <w:color w:val="000000"/>
          <w:sz w:val="24"/>
          <w:szCs w:val="24"/>
          <w:lang w:eastAsia="zh-TW"/>
        </w:rPr>
      </w:pPr>
      <w:r w:rsidRPr="000B7B7F">
        <w:rPr>
          <w:rFonts w:ascii="Times New Roman" w:eastAsia="PMingLiU" w:hAnsi="Times New Roman"/>
          <w:color w:val="000000"/>
          <w:sz w:val="24"/>
          <w:szCs w:val="24"/>
          <w:lang w:eastAsia="zh-TW"/>
        </w:rPr>
        <w:t>typedef struct queue {</w:t>
      </w:r>
    </w:p>
    <w:p w:rsidR="007D70F2" w:rsidRPr="000B7B7F" w:rsidRDefault="007D70F2" w:rsidP="007D70F2">
      <w:pPr>
        <w:rPr>
          <w:rFonts w:ascii="Times New Roman" w:eastAsia="PMingLiU" w:hAnsi="Times New Roman"/>
          <w:color w:val="000000"/>
          <w:sz w:val="24"/>
          <w:szCs w:val="24"/>
          <w:lang w:eastAsia="zh-TW"/>
        </w:rPr>
      </w:pPr>
      <w:r w:rsidRPr="000B7B7F">
        <w:rPr>
          <w:rFonts w:ascii="Times New Roman" w:eastAsia="PMingLiU" w:hAnsi="Times New Roman"/>
          <w:color w:val="000000"/>
          <w:sz w:val="24"/>
          <w:szCs w:val="24"/>
          <w:lang w:eastAsia="zh-TW"/>
        </w:rPr>
        <w:tab/>
        <w:t>int vertex;</w:t>
      </w:r>
    </w:p>
    <w:p w:rsidR="007D70F2" w:rsidRPr="000B7B7F" w:rsidRDefault="007D70F2" w:rsidP="007D70F2">
      <w:pPr>
        <w:rPr>
          <w:rFonts w:ascii="Times New Roman" w:eastAsia="PMingLiU" w:hAnsi="Times New Roman"/>
          <w:color w:val="000000"/>
          <w:sz w:val="24"/>
          <w:szCs w:val="24"/>
          <w:lang w:eastAsia="zh-TW"/>
        </w:rPr>
      </w:pPr>
      <w:r w:rsidRPr="000B7B7F">
        <w:rPr>
          <w:rFonts w:ascii="Times New Roman" w:eastAsia="PMingLiU" w:hAnsi="Times New Roman"/>
          <w:color w:val="000000"/>
          <w:sz w:val="24"/>
          <w:szCs w:val="24"/>
          <w:lang w:eastAsia="zh-TW"/>
        </w:rPr>
        <w:tab/>
        <w:t>queue_ptr link;</w:t>
      </w:r>
    </w:p>
    <w:p w:rsidR="007D70F2" w:rsidRPr="000B7B7F" w:rsidRDefault="007D70F2" w:rsidP="007D70F2">
      <w:pPr>
        <w:rPr>
          <w:rFonts w:ascii="Times New Roman" w:eastAsia="PMingLiU" w:hAnsi="Times New Roman"/>
          <w:color w:val="000000"/>
          <w:sz w:val="24"/>
          <w:szCs w:val="24"/>
          <w:lang w:eastAsia="zh-TW"/>
        </w:rPr>
      </w:pPr>
      <w:r w:rsidRPr="000B7B7F">
        <w:rPr>
          <w:rFonts w:ascii="Times New Roman" w:eastAsia="PMingLiU" w:hAnsi="Times New Roman"/>
          <w:color w:val="000000"/>
          <w:sz w:val="24"/>
          <w:szCs w:val="24"/>
          <w:lang w:eastAsia="zh-TW"/>
        </w:rPr>
        <w:t>};</w:t>
      </w:r>
    </w:p>
    <w:p w:rsidR="007D70F2" w:rsidRPr="000B7B7F" w:rsidRDefault="007D70F2" w:rsidP="007D70F2">
      <w:pPr>
        <w:rPr>
          <w:rFonts w:ascii="Times New Roman" w:eastAsia="PMingLiU" w:hAnsi="Times New Roman"/>
          <w:color w:val="000000"/>
          <w:sz w:val="24"/>
          <w:szCs w:val="24"/>
          <w:lang w:eastAsia="zh-TW"/>
        </w:rPr>
      </w:pPr>
      <w:r w:rsidRPr="000B7B7F">
        <w:rPr>
          <w:rFonts w:ascii="Times New Roman" w:eastAsia="PMingLiU" w:hAnsi="Times New Roman"/>
          <w:color w:val="000000"/>
          <w:sz w:val="24"/>
          <w:szCs w:val="24"/>
          <w:lang w:eastAsia="zh-TW"/>
        </w:rPr>
        <w:t>void addq(queue_ptr *, queue_ptr *, int);</w:t>
      </w:r>
    </w:p>
    <w:p w:rsidR="007D70F2" w:rsidRPr="000B7B7F" w:rsidRDefault="007D70F2" w:rsidP="007D70F2">
      <w:pPr>
        <w:rPr>
          <w:rFonts w:ascii="Times New Roman" w:eastAsia="PMingLiU" w:hAnsi="Times New Roman"/>
          <w:color w:val="000000"/>
          <w:sz w:val="24"/>
          <w:szCs w:val="24"/>
          <w:lang w:eastAsia="zh-TW"/>
        </w:rPr>
      </w:pPr>
      <w:r w:rsidRPr="000B7B7F">
        <w:rPr>
          <w:rFonts w:ascii="Times New Roman" w:eastAsia="PMingLiU" w:hAnsi="Times New Roman"/>
          <w:color w:val="000000"/>
          <w:sz w:val="24"/>
          <w:szCs w:val="24"/>
          <w:lang w:eastAsia="zh-TW"/>
        </w:rPr>
        <w:t>Int deleteq(queue_ptr);</w:t>
      </w:r>
    </w:p>
    <w:p w:rsidR="007D70F2" w:rsidRPr="000B7B7F" w:rsidRDefault="007D70F2" w:rsidP="007D70F2">
      <w:pPr>
        <w:tabs>
          <w:tab w:val="left" w:pos="6741"/>
        </w:tabs>
        <w:rPr>
          <w:rFonts w:ascii="Times New Roman" w:hAnsi="Times New Roman"/>
          <w:sz w:val="24"/>
          <w:szCs w:val="24"/>
        </w:rPr>
      </w:pPr>
    </w:p>
    <w:p w:rsidR="007D70F2" w:rsidRPr="000B7B7F" w:rsidRDefault="007D70F2" w:rsidP="007D70F2">
      <w:pPr>
        <w:tabs>
          <w:tab w:val="left" w:pos="6741"/>
        </w:tabs>
        <w:rPr>
          <w:rFonts w:ascii="Times New Roman" w:hAnsi="Times New Roman"/>
          <w:sz w:val="24"/>
          <w:szCs w:val="24"/>
        </w:rPr>
      </w:pPr>
      <w:r>
        <w:rPr>
          <w:rFonts w:ascii="Times New Roman" w:hAnsi="Times New Roman"/>
          <w:noProof/>
          <w:sz w:val="24"/>
          <w:szCs w:val="24"/>
        </w:rPr>
        <w:pict>
          <v:shape id="_x0000_s8947" type="#_x0000_t202" style="position:absolute;margin-left:0;margin-top:18pt;width:369pt;height:369pt;z-index:251635200;v-text-anchor:top-baseline" filled="f" fillcolor="#ccf" stroked="f">
            <v:textbox style="mso-next-textbox:#_x0000_s8947">
              <w:txbxContent>
                <w:p w:rsidR="00A550AD" w:rsidRPr="00794483" w:rsidRDefault="00A550AD" w:rsidP="007D70F2">
                  <w:pPr>
                    <w:autoSpaceDE w:val="0"/>
                    <w:autoSpaceDN w:val="0"/>
                    <w:adjustRightInd w:val="0"/>
                    <w:rPr>
                      <w:rFonts w:eastAsia="PMingLiU"/>
                      <w:color w:val="000000"/>
                    </w:rPr>
                  </w:pPr>
                  <w:r w:rsidRPr="00794483">
                    <w:rPr>
                      <w:rFonts w:eastAsia="PMingLiU"/>
                      <w:color w:val="000000"/>
                    </w:rPr>
                    <w:t>void bfs(int v) {</w:t>
                  </w:r>
                </w:p>
                <w:p w:rsidR="00A550AD" w:rsidRPr="00794483" w:rsidRDefault="00A550AD" w:rsidP="007D70F2">
                  <w:pPr>
                    <w:autoSpaceDE w:val="0"/>
                    <w:autoSpaceDN w:val="0"/>
                    <w:adjustRightInd w:val="0"/>
                    <w:rPr>
                      <w:rFonts w:eastAsia="PMingLiU"/>
                      <w:color w:val="000000"/>
                    </w:rPr>
                  </w:pPr>
                  <w:r w:rsidRPr="00794483">
                    <w:rPr>
                      <w:rFonts w:eastAsia="PMingLiU"/>
                      <w:color w:val="000000"/>
                    </w:rPr>
                    <w:tab/>
                    <w:t>node_ptr w;</w:t>
                  </w:r>
                </w:p>
                <w:p w:rsidR="00A550AD" w:rsidRPr="00794483" w:rsidRDefault="00A550AD" w:rsidP="007D70F2">
                  <w:pPr>
                    <w:autoSpaceDE w:val="0"/>
                    <w:autoSpaceDN w:val="0"/>
                    <w:adjustRightInd w:val="0"/>
                    <w:rPr>
                      <w:rFonts w:eastAsia="PMingLiU"/>
                      <w:color w:val="000000"/>
                    </w:rPr>
                  </w:pPr>
                  <w:r w:rsidRPr="00794483">
                    <w:rPr>
                      <w:rFonts w:eastAsia="PMingLiU"/>
                      <w:color w:val="000000"/>
                    </w:rPr>
                    <w:tab/>
                    <w:t>queue_ptr front, rear;</w:t>
                  </w:r>
                </w:p>
                <w:p w:rsidR="00A550AD" w:rsidRPr="00794483" w:rsidRDefault="00A550AD" w:rsidP="007D70F2">
                  <w:pPr>
                    <w:autoSpaceDE w:val="0"/>
                    <w:autoSpaceDN w:val="0"/>
                    <w:adjustRightInd w:val="0"/>
                    <w:rPr>
                      <w:rFonts w:eastAsia="PMingLiU"/>
                      <w:color w:val="000000"/>
                    </w:rPr>
                  </w:pPr>
                  <w:r w:rsidRPr="00794483">
                    <w:rPr>
                      <w:rFonts w:eastAsia="PMingLiU"/>
                      <w:color w:val="000000"/>
                    </w:rPr>
                    <w:tab/>
                    <w:t>front=rear=NULL;</w:t>
                  </w:r>
                </w:p>
                <w:p w:rsidR="00A550AD" w:rsidRPr="00794483" w:rsidRDefault="00A550AD" w:rsidP="007D70F2">
                  <w:pPr>
                    <w:autoSpaceDE w:val="0"/>
                    <w:autoSpaceDN w:val="0"/>
                    <w:adjustRightInd w:val="0"/>
                    <w:rPr>
                      <w:rFonts w:eastAsia="PMingLiU"/>
                      <w:color w:val="000000"/>
                    </w:rPr>
                  </w:pPr>
                  <w:r w:rsidRPr="00794483">
                    <w:rPr>
                      <w:rFonts w:eastAsia="PMingLiU"/>
                      <w:color w:val="000000"/>
                    </w:rPr>
                    <w:tab/>
                    <w:t>printf(“%5d”,v);</w:t>
                  </w:r>
                </w:p>
                <w:p w:rsidR="00A550AD" w:rsidRPr="00794483" w:rsidRDefault="00A550AD" w:rsidP="007D70F2">
                  <w:pPr>
                    <w:autoSpaceDE w:val="0"/>
                    <w:autoSpaceDN w:val="0"/>
                    <w:adjustRightInd w:val="0"/>
                    <w:rPr>
                      <w:rFonts w:eastAsia="PMingLiU"/>
                      <w:color w:val="000000"/>
                    </w:rPr>
                  </w:pPr>
                  <w:r w:rsidRPr="00794483">
                    <w:rPr>
                      <w:rFonts w:eastAsia="PMingLiU"/>
                      <w:color w:val="000000"/>
                    </w:rPr>
                    <w:tab/>
                    <w:t>visited[v]=TRUE;</w:t>
                  </w:r>
                </w:p>
                <w:p w:rsidR="00A550AD" w:rsidRPr="00794483" w:rsidRDefault="00A550AD" w:rsidP="007D70F2">
                  <w:pPr>
                    <w:autoSpaceDE w:val="0"/>
                    <w:autoSpaceDN w:val="0"/>
                    <w:adjustRightInd w:val="0"/>
                    <w:rPr>
                      <w:rFonts w:eastAsia="PMingLiU"/>
                      <w:color w:val="000000"/>
                    </w:rPr>
                  </w:pPr>
                  <w:r w:rsidRPr="00794483">
                    <w:rPr>
                      <w:rFonts w:eastAsia="PMingLiU"/>
                      <w:color w:val="000000"/>
                    </w:rPr>
                    <w:tab/>
                    <w:t>addq(&amp;front, &amp;rear, v);</w:t>
                  </w:r>
                </w:p>
                <w:p w:rsidR="00A550AD" w:rsidRPr="00794483" w:rsidRDefault="00A550AD" w:rsidP="007D70F2">
                  <w:pPr>
                    <w:autoSpaceDE w:val="0"/>
                    <w:autoSpaceDN w:val="0"/>
                    <w:adjustRightInd w:val="0"/>
                    <w:rPr>
                      <w:rFonts w:eastAsia="PMingLiU"/>
                      <w:color w:val="000000"/>
                    </w:rPr>
                  </w:pPr>
                  <w:r w:rsidRPr="00794483">
                    <w:rPr>
                      <w:rFonts w:eastAsia="PMingLiU"/>
                      <w:color w:val="000000"/>
                    </w:rPr>
                    <w:tab/>
                    <w:t>while(front) {</w:t>
                  </w:r>
                </w:p>
                <w:p w:rsidR="00A550AD" w:rsidRPr="00794483" w:rsidRDefault="00A550AD" w:rsidP="007D70F2">
                  <w:pPr>
                    <w:autoSpaceDE w:val="0"/>
                    <w:autoSpaceDN w:val="0"/>
                    <w:adjustRightInd w:val="0"/>
                    <w:rPr>
                      <w:rFonts w:eastAsia="PMingLiU"/>
                      <w:color w:val="000000"/>
                    </w:rPr>
                  </w:pPr>
                  <w:r w:rsidRPr="00FD0A83">
                    <w:rPr>
                      <w:rFonts w:ascii="Tahoma" w:eastAsia="PMingLiU" w:hAnsi="Arial" w:cs="Tahoma"/>
                      <w:color w:val="000000"/>
                    </w:rPr>
                    <w:tab/>
                  </w:r>
                  <w:r w:rsidRPr="00FD0A83">
                    <w:rPr>
                      <w:rFonts w:ascii="Tahoma" w:eastAsia="PMingLiU" w:hAnsi="Arial" w:cs="Tahoma"/>
                      <w:color w:val="000000"/>
                    </w:rPr>
                    <w:tab/>
                  </w:r>
                  <w:r w:rsidRPr="00794483">
                    <w:rPr>
                      <w:rFonts w:eastAsia="PMingLiU"/>
                      <w:color w:val="000000"/>
                    </w:rPr>
                    <w:t>v = deleteq(&amp;front);</w:t>
                  </w:r>
                </w:p>
                <w:p w:rsidR="00A550AD" w:rsidRPr="00794483" w:rsidRDefault="00A550AD" w:rsidP="007D70F2">
                  <w:pPr>
                    <w:autoSpaceDE w:val="0"/>
                    <w:autoSpaceDN w:val="0"/>
                    <w:adjustRightInd w:val="0"/>
                    <w:rPr>
                      <w:rFonts w:eastAsia="PMingLiU"/>
                      <w:color w:val="000000"/>
                    </w:rPr>
                  </w:pPr>
                  <w:r w:rsidRPr="00794483">
                    <w:rPr>
                      <w:rFonts w:eastAsia="PMingLiU"/>
                      <w:color w:val="000000"/>
                    </w:rPr>
                    <w:tab/>
                  </w:r>
                  <w:r w:rsidRPr="00794483">
                    <w:rPr>
                      <w:rFonts w:eastAsia="PMingLiU"/>
                      <w:color w:val="000000"/>
                    </w:rPr>
                    <w:tab/>
                    <w:t>for(w=graph[v]; w; w=w-&gt;link)</w:t>
                  </w:r>
                </w:p>
                <w:p w:rsidR="00A550AD" w:rsidRPr="00794483" w:rsidRDefault="00A550AD" w:rsidP="007D70F2">
                  <w:pPr>
                    <w:autoSpaceDE w:val="0"/>
                    <w:autoSpaceDN w:val="0"/>
                    <w:adjustRightInd w:val="0"/>
                    <w:rPr>
                      <w:rFonts w:eastAsia="PMingLiU"/>
                      <w:color w:val="000000"/>
                    </w:rPr>
                  </w:pPr>
                  <w:r w:rsidRPr="00794483">
                    <w:rPr>
                      <w:rFonts w:eastAsia="PMingLiU"/>
                      <w:color w:val="000000"/>
                    </w:rPr>
                    <w:tab/>
                  </w:r>
                  <w:r w:rsidRPr="00794483">
                    <w:rPr>
                      <w:rFonts w:eastAsia="PMingLiU"/>
                      <w:color w:val="000000"/>
                    </w:rPr>
                    <w:tab/>
                  </w:r>
                  <w:r w:rsidRPr="00794483">
                    <w:rPr>
                      <w:rFonts w:eastAsia="PMingLiU"/>
                      <w:color w:val="000000"/>
                    </w:rPr>
                    <w:tab/>
                    <w:t>if(!visited[w-&gt;vertex]) {</w:t>
                  </w:r>
                </w:p>
                <w:p w:rsidR="00A550AD" w:rsidRPr="00794483" w:rsidRDefault="00A550AD" w:rsidP="007D70F2">
                  <w:pPr>
                    <w:autoSpaceDE w:val="0"/>
                    <w:autoSpaceDN w:val="0"/>
                    <w:adjustRightInd w:val="0"/>
                    <w:rPr>
                      <w:rFonts w:eastAsia="PMingLiU"/>
                      <w:color w:val="000000"/>
                    </w:rPr>
                  </w:pPr>
                  <w:r w:rsidRPr="00794483">
                    <w:rPr>
                      <w:rFonts w:eastAsia="PMingLiU"/>
                      <w:color w:val="000000"/>
                    </w:rPr>
                    <w:tab/>
                  </w:r>
                  <w:r w:rsidRPr="00794483">
                    <w:rPr>
                      <w:rFonts w:eastAsia="PMingLiU"/>
                      <w:color w:val="000000"/>
                    </w:rPr>
                    <w:tab/>
                  </w:r>
                  <w:r w:rsidRPr="00794483">
                    <w:rPr>
                      <w:rFonts w:eastAsia="PMingLiU"/>
                      <w:color w:val="000000"/>
                    </w:rPr>
                    <w:tab/>
                  </w:r>
                  <w:r w:rsidRPr="00794483">
                    <w:rPr>
                      <w:rFonts w:eastAsia="PMingLiU"/>
                      <w:color w:val="000000"/>
                    </w:rPr>
                    <w:tab/>
                    <w:t>printf(“%5d”, w-&gt;vertex);</w:t>
                  </w:r>
                </w:p>
                <w:p w:rsidR="00A550AD" w:rsidRPr="00794483" w:rsidRDefault="00A550AD" w:rsidP="007D70F2">
                  <w:pPr>
                    <w:autoSpaceDE w:val="0"/>
                    <w:autoSpaceDN w:val="0"/>
                    <w:adjustRightInd w:val="0"/>
                    <w:rPr>
                      <w:rFonts w:eastAsia="PMingLiU"/>
                      <w:color w:val="000000"/>
                    </w:rPr>
                  </w:pPr>
                  <w:r w:rsidRPr="00794483">
                    <w:rPr>
                      <w:rFonts w:eastAsia="PMingLiU"/>
                      <w:color w:val="000000"/>
                    </w:rPr>
                    <w:tab/>
                  </w:r>
                  <w:r w:rsidRPr="00794483">
                    <w:rPr>
                      <w:rFonts w:eastAsia="PMingLiU"/>
                      <w:color w:val="000000"/>
                    </w:rPr>
                    <w:tab/>
                  </w:r>
                  <w:r w:rsidRPr="00794483">
                    <w:rPr>
                      <w:rFonts w:eastAsia="PMingLiU"/>
                      <w:color w:val="000000"/>
                    </w:rPr>
                    <w:tab/>
                  </w:r>
                  <w:r w:rsidRPr="00794483">
                    <w:rPr>
                      <w:rFonts w:eastAsia="PMingLiU"/>
                      <w:color w:val="000000"/>
                    </w:rPr>
                    <w:tab/>
                    <w:t>addq(&amp;front, &amp;rear, w-&gt;vertex);</w:t>
                  </w:r>
                </w:p>
                <w:p w:rsidR="00A550AD" w:rsidRPr="00794483" w:rsidRDefault="00A550AD" w:rsidP="007D70F2">
                  <w:pPr>
                    <w:autoSpaceDE w:val="0"/>
                    <w:autoSpaceDN w:val="0"/>
                    <w:adjustRightInd w:val="0"/>
                    <w:rPr>
                      <w:rFonts w:eastAsia="PMingLiU"/>
                      <w:color w:val="000000"/>
                    </w:rPr>
                  </w:pPr>
                  <w:r w:rsidRPr="00794483">
                    <w:rPr>
                      <w:rFonts w:eastAsia="PMingLiU"/>
                      <w:color w:val="000000"/>
                    </w:rPr>
                    <w:tab/>
                  </w:r>
                  <w:r w:rsidRPr="00794483">
                    <w:rPr>
                      <w:rFonts w:eastAsia="PMingLiU"/>
                      <w:color w:val="000000"/>
                    </w:rPr>
                    <w:tab/>
                  </w:r>
                  <w:r w:rsidRPr="00794483">
                    <w:rPr>
                      <w:rFonts w:eastAsia="PMingLiU"/>
                      <w:color w:val="000000"/>
                    </w:rPr>
                    <w:tab/>
                  </w:r>
                  <w:r w:rsidRPr="00794483">
                    <w:rPr>
                      <w:rFonts w:eastAsia="PMingLiU"/>
                      <w:color w:val="000000"/>
                    </w:rPr>
                    <w:tab/>
                    <w:t>visited[w-&gt;vertex] = TRUE;</w:t>
                  </w:r>
                </w:p>
                <w:p w:rsidR="00A550AD" w:rsidRPr="00794483" w:rsidRDefault="00A550AD" w:rsidP="007D70F2">
                  <w:pPr>
                    <w:autoSpaceDE w:val="0"/>
                    <w:autoSpaceDN w:val="0"/>
                    <w:adjustRightInd w:val="0"/>
                    <w:rPr>
                      <w:rFonts w:eastAsia="PMingLiU"/>
                      <w:color w:val="000000"/>
                    </w:rPr>
                  </w:pPr>
                  <w:r w:rsidRPr="00794483">
                    <w:rPr>
                      <w:rFonts w:eastAsia="PMingLiU"/>
                      <w:color w:val="000000"/>
                    </w:rPr>
                    <w:tab/>
                  </w:r>
                  <w:r w:rsidRPr="00794483">
                    <w:rPr>
                      <w:rFonts w:eastAsia="PMingLiU"/>
                      <w:color w:val="000000"/>
                    </w:rPr>
                    <w:tab/>
                  </w:r>
                  <w:r w:rsidRPr="00794483">
                    <w:rPr>
                      <w:rFonts w:eastAsia="PMingLiU"/>
                      <w:color w:val="000000"/>
                    </w:rPr>
                    <w:tab/>
                    <w:t>}</w:t>
                  </w:r>
                </w:p>
                <w:p w:rsidR="00A550AD" w:rsidRPr="00794483" w:rsidRDefault="00A550AD" w:rsidP="007D70F2">
                  <w:pPr>
                    <w:autoSpaceDE w:val="0"/>
                    <w:autoSpaceDN w:val="0"/>
                    <w:adjustRightInd w:val="0"/>
                    <w:rPr>
                      <w:rFonts w:eastAsia="PMingLiU"/>
                      <w:color w:val="000000"/>
                      <w:sz w:val="36"/>
                      <w:szCs w:val="36"/>
                    </w:rPr>
                  </w:pPr>
                  <w:r w:rsidRPr="00794483">
                    <w:rPr>
                      <w:rFonts w:ascii="Tahoma" w:eastAsia="PMingLiU" w:hAnsi="Arial" w:cs="Tahoma"/>
                      <w:color w:val="000000"/>
                      <w:sz w:val="36"/>
                      <w:szCs w:val="36"/>
                    </w:rPr>
                    <w:tab/>
                  </w:r>
                  <w:r w:rsidRPr="00794483">
                    <w:rPr>
                      <w:rFonts w:ascii="Tahoma" w:eastAsia="PMingLiU" w:hAnsi="Arial" w:cs="Tahoma"/>
                      <w:color w:val="000000"/>
                      <w:sz w:val="36"/>
                      <w:szCs w:val="36"/>
                    </w:rPr>
                    <w:tab/>
                  </w:r>
                  <w:r w:rsidRPr="00794483">
                    <w:rPr>
                      <w:rFonts w:eastAsia="PMingLiU"/>
                      <w:color w:val="000000"/>
                      <w:sz w:val="36"/>
                      <w:szCs w:val="36"/>
                    </w:rPr>
                    <w:t>}</w:t>
                  </w:r>
                </w:p>
                <w:p w:rsidR="00A550AD" w:rsidRPr="00794483" w:rsidRDefault="00A550AD" w:rsidP="007D70F2">
                  <w:pPr>
                    <w:autoSpaceDE w:val="0"/>
                    <w:autoSpaceDN w:val="0"/>
                    <w:adjustRightInd w:val="0"/>
                    <w:rPr>
                      <w:rFonts w:eastAsia="PMingLiU"/>
                      <w:color w:val="000000"/>
                      <w:sz w:val="36"/>
                      <w:szCs w:val="36"/>
                    </w:rPr>
                  </w:pPr>
                  <w:r w:rsidRPr="00794483">
                    <w:rPr>
                      <w:rFonts w:eastAsia="PMingLiU"/>
                      <w:color w:val="000000"/>
                      <w:sz w:val="36"/>
                      <w:szCs w:val="36"/>
                    </w:rPr>
                    <w:tab/>
                    <w:t>}</w:t>
                  </w:r>
                </w:p>
                <w:p w:rsidR="00A550AD" w:rsidRPr="00794483" w:rsidRDefault="00A550AD" w:rsidP="007D70F2">
                  <w:pPr>
                    <w:autoSpaceDE w:val="0"/>
                    <w:autoSpaceDN w:val="0"/>
                    <w:adjustRightInd w:val="0"/>
                    <w:rPr>
                      <w:rFonts w:eastAsia="PMingLiU"/>
                      <w:color w:val="000000"/>
                      <w:sz w:val="36"/>
                      <w:szCs w:val="36"/>
                    </w:rPr>
                  </w:pPr>
                  <w:r w:rsidRPr="00794483">
                    <w:rPr>
                      <w:rFonts w:eastAsia="PMingLiU"/>
                      <w:color w:val="000000"/>
                      <w:sz w:val="36"/>
                      <w:szCs w:val="36"/>
                    </w:rPr>
                    <w:t>}</w:t>
                  </w:r>
                </w:p>
                <w:p w:rsidR="00A550AD" w:rsidRPr="00794483" w:rsidRDefault="00A550AD" w:rsidP="007D70F2">
                  <w:pPr>
                    <w:autoSpaceDE w:val="0"/>
                    <w:autoSpaceDN w:val="0"/>
                    <w:adjustRightInd w:val="0"/>
                    <w:rPr>
                      <w:rFonts w:eastAsia="PMingLiU"/>
                      <w:color w:val="000000"/>
                      <w:sz w:val="36"/>
                      <w:szCs w:val="36"/>
                    </w:rPr>
                  </w:pPr>
                </w:p>
                <w:p w:rsidR="00A550AD" w:rsidRDefault="00A550AD" w:rsidP="007D70F2">
                  <w:pPr>
                    <w:autoSpaceDE w:val="0"/>
                    <w:autoSpaceDN w:val="0"/>
                    <w:adjustRightInd w:val="0"/>
                    <w:rPr>
                      <w:rFonts w:ascii="Tahoma" w:eastAsia="PMingLiU" w:hAnsi="Arial" w:cs="Tahoma"/>
                      <w:color w:val="000000"/>
                      <w:sz w:val="36"/>
                      <w:szCs w:val="36"/>
                    </w:rPr>
                  </w:pPr>
                </w:p>
                <w:p w:rsidR="00A550AD" w:rsidRDefault="00A550AD" w:rsidP="007D70F2">
                  <w:pPr>
                    <w:autoSpaceDE w:val="0"/>
                    <w:autoSpaceDN w:val="0"/>
                    <w:adjustRightInd w:val="0"/>
                    <w:rPr>
                      <w:rFonts w:ascii="Tahoma" w:eastAsia="PMingLiU" w:hAnsi="Arial" w:cs="Tahoma"/>
                      <w:color w:val="000000"/>
                      <w:sz w:val="36"/>
                      <w:szCs w:val="36"/>
                    </w:rPr>
                  </w:pPr>
                </w:p>
                <w:p w:rsidR="00A550AD" w:rsidRDefault="00A550AD" w:rsidP="007D70F2">
                  <w:pPr>
                    <w:autoSpaceDE w:val="0"/>
                    <w:autoSpaceDN w:val="0"/>
                    <w:adjustRightInd w:val="0"/>
                    <w:rPr>
                      <w:rFonts w:ascii="Tahoma" w:eastAsia="PMingLiU" w:hAnsi="Arial" w:cs="Tahoma"/>
                      <w:color w:val="000000"/>
                      <w:sz w:val="36"/>
                      <w:szCs w:val="36"/>
                    </w:rPr>
                  </w:pPr>
                </w:p>
                <w:p w:rsidR="00A550AD" w:rsidRDefault="00A550AD" w:rsidP="007D70F2">
                  <w:pPr>
                    <w:autoSpaceDE w:val="0"/>
                    <w:autoSpaceDN w:val="0"/>
                    <w:adjustRightInd w:val="0"/>
                    <w:rPr>
                      <w:rFonts w:ascii="Tahoma" w:eastAsia="PMingLiU" w:hAnsi="Arial" w:cs="Tahoma"/>
                      <w:color w:val="000000"/>
                      <w:sz w:val="36"/>
                      <w:szCs w:val="36"/>
                    </w:rPr>
                  </w:pPr>
                </w:p>
                <w:p w:rsidR="00A550AD" w:rsidRDefault="00A550AD" w:rsidP="007D70F2">
                  <w:pPr>
                    <w:autoSpaceDE w:val="0"/>
                    <w:autoSpaceDN w:val="0"/>
                    <w:adjustRightInd w:val="0"/>
                    <w:rPr>
                      <w:rFonts w:ascii="Tahoma" w:eastAsia="PMingLiU" w:hAnsi="Arial" w:cs="Tahoma"/>
                      <w:color w:val="000000"/>
                      <w:sz w:val="36"/>
                      <w:szCs w:val="36"/>
                    </w:rPr>
                  </w:pPr>
                </w:p>
                <w:p w:rsidR="00A550AD" w:rsidRDefault="00A550AD" w:rsidP="007D70F2">
                  <w:pPr>
                    <w:autoSpaceDE w:val="0"/>
                    <w:autoSpaceDN w:val="0"/>
                    <w:adjustRightInd w:val="0"/>
                    <w:rPr>
                      <w:rFonts w:ascii="Tahoma" w:eastAsia="PMingLiU" w:hAnsi="Arial" w:cs="Tahoma"/>
                      <w:color w:val="000000"/>
                      <w:sz w:val="36"/>
                      <w:szCs w:val="36"/>
                    </w:rPr>
                  </w:pPr>
                </w:p>
              </w:txbxContent>
            </v:textbox>
          </v:shape>
        </w:pict>
      </w:r>
      <w:r>
        <w:rPr>
          <w:rFonts w:ascii="Times New Roman" w:hAnsi="Times New Roman"/>
          <w:sz w:val="24"/>
          <w:szCs w:val="24"/>
        </w:rPr>
      </w:r>
      <w:r>
        <w:rPr>
          <w:rFonts w:ascii="Times New Roman" w:hAnsi="Times New Roman"/>
          <w:sz w:val="24"/>
          <w:szCs w:val="24"/>
        </w:rPr>
        <w:pict>
          <v:group id="_x0000_s8407" editas="canvas" style="width:477pt;height:4in;mso-position-horizontal-relative:char;mso-position-vertical-relative:line" coordorigin="2293,11797" coordsize="7200,4320">
            <o:lock v:ext="edit" aspectratio="t"/>
            <v:shape id="_x0000_s8408" type="#_x0000_t75" style="position:absolute;left:2293;top:11797;width:7200;height:4320" o:preferrelative="f">
              <v:fill o:detectmouseclick="t"/>
              <v:path o:extrusionok="t" o:connecttype="none"/>
              <o:lock v:ext="edit" text="t"/>
            </v:shape>
            <w10:wrap type="none"/>
            <w10:anchorlock/>
          </v:group>
        </w:pict>
      </w:r>
    </w:p>
    <w:p w:rsidR="007D70F2" w:rsidRPr="000B7B7F" w:rsidRDefault="007D70F2" w:rsidP="007D70F2">
      <w:pPr>
        <w:tabs>
          <w:tab w:val="left" w:pos="6741"/>
        </w:tabs>
        <w:rPr>
          <w:rFonts w:ascii="Times New Roman" w:hAnsi="Times New Roman"/>
          <w:sz w:val="24"/>
          <w:szCs w:val="24"/>
        </w:rPr>
      </w:pPr>
    </w:p>
    <w:p w:rsidR="007D70F2" w:rsidRPr="000B7B7F" w:rsidRDefault="007D70F2" w:rsidP="007D70F2">
      <w:pPr>
        <w:tabs>
          <w:tab w:val="left" w:pos="6741"/>
        </w:tabs>
        <w:rPr>
          <w:rFonts w:ascii="Times New Roman" w:hAnsi="Times New Roman"/>
          <w:sz w:val="24"/>
          <w:szCs w:val="24"/>
        </w:rPr>
      </w:pPr>
    </w:p>
    <w:p w:rsidR="007D70F2" w:rsidRPr="000B7B7F" w:rsidRDefault="007D70F2" w:rsidP="007D70F2">
      <w:pPr>
        <w:tabs>
          <w:tab w:val="left" w:pos="6741"/>
        </w:tabs>
        <w:rPr>
          <w:rFonts w:ascii="Times New Roman" w:hAnsi="Times New Roman"/>
          <w:sz w:val="24"/>
          <w:szCs w:val="24"/>
        </w:rPr>
      </w:pPr>
    </w:p>
    <w:p w:rsidR="007D70F2" w:rsidRPr="000B7B7F" w:rsidRDefault="007D70F2" w:rsidP="007D70F2">
      <w:pPr>
        <w:tabs>
          <w:tab w:val="left" w:pos="6741"/>
        </w:tabs>
        <w:rPr>
          <w:rFonts w:ascii="Times New Roman" w:hAnsi="Times New Roman"/>
          <w:sz w:val="24"/>
          <w:szCs w:val="24"/>
        </w:rPr>
      </w:pPr>
    </w:p>
    <w:p w:rsidR="007D70F2" w:rsidRPr="000B7B7F" w:rsidRDefault="007D70F2" w:rsidP="007D70F2">
      <w:pPr>
        <w:tabs>
          <w:tab w:val="left" w:pos="6741"/>
        </w:tabs>
        <w:rPr>
          <w:rFonts w:ascii="Times New Roman" w:hAnsi="Times New Roman"/>
          <w:sz w:val="24"/>
          <w:szCs w:val="24"/>
        </w:rPr>
      </w:pPr>
    </w:p>
    <w:p w:rsidR="007D70F2" w:rsidRPr="000B7B7F" w:rsidRDefault="007D70F2" w:rsidP="007D70F2">
      <w:pPr>
        <w:tabs>
          <w:tab w:val="left" w:pos="6741"/>
        </w:tabs>
        <w:rPr>
          <w:rFonts w:ascii="Times New Roman" w:hAnsi="Times New Roman"/>
          <w:sz w:val="24"/>
          <w:szCs w:val="24"/>
        </w:rPr>
      </w:pPr>
    </w:p>
    <w:p w:rsidR="007D70F2" w:rsidRPr="000B7B7F" w:rsidRDefault="007D70F2" w:rsidP="007D70F2">
      <w:pPr>
        <w:tabs>
          <w:tab w:val="left" w:pos="6741"/>
        </w:tabs>
        <w:rPr>
          <w:rFonts w:ascii="Times New Roman" w:hAnsi="Times New Roman"/>
          <w:sz w:val="24"/>
          <w:szCs w:val="24"/>
        </w:rPr>
      </w:pPr>
    </w:p>
    <w:p w:rsidR="007D70F2" w:rsidRPr="000B7B7F" w:rsidRDefault="007D70F2" w:rsidP="007D70F2">
      <w:pPr>
        <w:tabs>
          <w:tab w:val="left" w:pos="6741"/>
        </w:tabs>
        <w:rPr>
          <w:rFonts w:ascii="Times New Roman" w:hAnsi="Times New Roman"/>
          <w:sz w:val="24"/>
          <w:szCs w:val="24"/>
        </w:rPr>
      </w:pPr>
    </w:p>
    <w:p w:rsidR="007D70F2" w:rsidRPr="000B7B7F" w:rsidRDefault="007D70F2" w:rsidP="007D70F2">
      <w:pPr>
        <w:tabs>
          <w:tab w:val="left" w:pos="6741"/>
        </w:tabs>
        <w:rPr>
          <w:rFonts w:ascii="Times New Roman" w:hAnsi="Times New Roman"/>
          <w:sz w:val="24"/>
          <w:szCs w:val="24"/>
        </w:rPr>
      </w:pPr>
    </w:p>
    <w:p w:rsidR="007D70F2" w:rsidRPr="000B7B7F" w:rsidRDefault="007D70F2" w:rsidP="007D70F2">
      <w:pPr>
        <w:tabs>
          <w:tab w:val="left" w:pos="6741"/>
        </w:tabs>
        <w:rPr>
          <w:rFonts w:ascii="Times New Roman" w:hAnsi="Times New Roman"/>
          <w:sz w:val="24"/>
          <w:szCs w:val="24"/>
        </w:rPr>
      </w:pPr>
    </w:p>
    <w:p w:rsidR="007D70F2" w:rsidRPr="000B7B7F" w:rsidRDefault="007D70F2" w:rsidP="007D70F2">
      <w:pPr>
        <w:tabs>
          <w:tab w:val="left" w:pos="6741"/>
        </w:tabs>
        <w:rPr>
          <w:rFonts w:ascii="Times New Roman" w:hAnsi="Times New Roman"/>
          <w:sz w:val="24"/>
          <w:szCs w:val="24"/>
        </w:rPr>
      </w:pPr>
    </w:p>
    <w:p w:rsidR="007D70F2" w:rsidRPr="000B7B7F" w:rsidRDefault="007D70F2" w:rsidP="007D70F2">
      <w:pPr>
        <w:tabs>
          <w:tab w:val="left" w:pos="6741"/>
        </w:tabs>
        <w:rPr>
          <w:rFonts w:ascii="Times New Roman" w:hAnsi="Times New Roman"/>
          <w:sz w:val="24"/>
          <w:szCs w:val="24"/>
        </w:rPr>
      </w:pPr>
    </w:p>
    <w:p w:rsidR="007D70F2" w:rsidRPr="000B7B7F" w:rsidRDefault="007D70F2" w:rsidP="007D70F2">
      <w:pPr>
        <w:tabs>
          <w:tab w:val="left" w:pos="6741"/>
        </w:tabs>
        <w:rPr>
          <w:rFonts w:ascii="Times New Roman" w:hAnsi="Times New Roman"/>
          <w:sz w:val="24"/>
          <w:szCs w:val="24"/>
        </w:rPr>
      </w:pPr>
    </w:p>
    <w:p w:rsidR="007D70F2" w:rsidRPr="000B7B7F" w:rsidRDefault="007D70F2" w:rsidP="007D70F2">
      <w:pPr>
        <w:tabs>
          <w:tab w:val="left" w:pos="6741"/>
        </w:tabs>
        <w:rPr>
          <w:rFonts w:ascii="Times New Roman" w:hAnsi="Times New Roman"/>
          <w:sz w:val="24"/>
          <w:szCs w:val="24"/>
        </w:rPr>
      </w:pPr>
    </w:p>
    <w:p w:rsidR="007D70F2" w:rsidRPr="000B7B7F" w:rsidRDefault="007D70F2" w:rsidP="007D70F2">
      <w:pPr>
        <w:tabs>
          <w:tab w:val="left" w:pos="6741"/>
        </w:tabs>
        <w:rPr>
          <w:rFonts w:ascii="Times New Roman" w:hAnsi="Times New Roman"/>
          <w:sz w:val="24"/>
          <w:szCs w:val="24"/>
        </w:rPr>
      </w:pPr>
    </w:p>
    <w:p w:rsidR="007D70F2" w:rsidRPr="000B7B7F" w:rsidRDefault="007D70F2" w:rsidP="007D70F2">
      <w:pPr>
        <w:tabs>
          <w:tab w:val="left" w:pos="6741"/>
        </w:tabs>
        <w:rPr>
          <w:rFonts w:ascii="Times New Roman" w:hAnsi="Times New Roman"/>
          <w:sz w:val="24"/>
          <w:szCs w:val="24"/>
        </w:rPr>
      </w:pPr>
    </w:p>
    <w:p w:rsidR="007D70F2" w:rsidRPr="000B7B7F" w:rsidRDefault="007D70F2" w:rsidP="007D70F2">
      <w:pPr>
        <w:tabs>
          <w:tab w:val="left" w:pos="6741"/>
        </w:tabs>
        <w:rPr>
          <w:rFonts w:ascii="Times New Roman" w:hAnsi="Times New Roman"/>
          <w:sz w:val="24"/>
          <w:szCs w:val="24"/>
        </w:rPr>
      </w:pPr>
    </w:p>
    <w:p w:rsidR="007D70F2" w:rsidRPr="000B7B7F" w:rsidRDefault="007D70F2" w:rsidP="007D70F2">
      <w:pPr>
        <w:tabs>
          <w:tab w:val="left" w:pos="6741"/>
        </w:tabs>
        <w:rPr>
          <w:rFonts w:ascii="Times New Roman" w:hAnsi="Times New Roman"/>
          <w:sz w:val="24"/>
          <w:szCs w:val="24"/>
        </w:rPr>
      </w:pPr>
    </w:p>
    <w:p w:rsidR="007D70F2" w:rsidRPr="000B7B7F" w:rsidRDefault="007D70F2" w:rsidP="007D70F2">
      <w:pPr>
        <w:tabs>
          <w:tab w:val="left" w:pos="6741"/>
        </w:tabs>
        <w:rPr>
          <w:rFonts w:ascii="Times New Roman" w:hAnsi="Times New Roman"/>
          <w:sz w:val="24"/>
          <w:szCs w:val="24"/>
        </w:rPr>
      </w:pPr>
    </w:p>
    <w:p w:rsidR="007D70F2" w:rsidRPr="000B7B7F" w:rsidRDefault="007D70F2" w:rsidP="007D70F2">
      <w:pPr>
        <w:tabs>
          <w:tab w:val="left" w:pos="6741"/>
        </w:tabs>
        <w:rPr>
          <w:rFonts w:ascii="Times New Roman" w:hAnsi="Times New Roman"/>
          <w:sz w:val="24"/>
          <w:szCs w:val="24"/>
        </w:rPr>
      </w:pPr>
    </w:p>
    <w:p w:rsidR="007D70F2" w:rsidRPr="000B7B7F" w:rsidRDefault="007D70F2" w:rsidP="007D70F2">
      <w:pPr>
        <w:tabs>
          <w:tab w:val="left" w:pos="6741"/>
        </w:tabs>
        <w:rPr>
          <w:rFonts w:ascii="Times New Roman" w:hAnsi="Times New Roman"/>
          <w:sz w:val="24"/>
          <w:szCs w:val="24"/>
        </w:rPr>
      </w:pPr>
    </w:p>
    <w:p w:rsidR="007D70F2" w:rsidRPr="000B7B7F" w:rsidRDefault="007D70F2" w:rsidP="007D70F2">
      <w:pPr>
        <w:tabs>
          <w:tab w:val="left" w:pos="6741"/>
        </w:tabs>
        <w:rPr>
          <w:rFonts w:ascii="Times New Roman" w:hAnsi="Times New Roman"/>
          <w:sz w:val="24"/>
          <w:szCs w:val="24"/>
        </w:rPr>
      </w:pPr>
    </w:p>
    <w:p w:rsidR="007D70F2" w:rsidRPr="000B7B7F" w:rsidRDefault="007D70F2" w:rsidP="007D70F2">
      <w:pPr>
        <w:tabs>
          <w:tab w:val="left" w:pos="6741"/>
        </w:tabs>
        <w:rPr>
          <w:rFonts w:ascii="Times New Roman" w:hAnsi="Times New Roman"/>
          <w:sz w:val="24"/>
          <w:szCs w:val="24"/>
        </w:rPr>
      </w:pPr>
    </w:p>
    <w:p w:rsidR="007D70F2" w:rsidRPr="000B7B7F" w:rsidRDefault="007D70F2" w:rsidP="007D70F2">
      <w:pPr>
        <w:tabs>
          <w:tab w:val="left" w:pos="6741"/>
        </w:tabs>
        <w:rPr>
          <w:rFonts w:ascii="Times New Roman" w:hAnsi="Times New Roman"/>
          <w:sz w:val="24"/>
          <w:szCs w:val="24"/>
        </w:rPr>
      </w:pPr>
    </w:p>
    <w:p w:rsidR="007D70F2" w:rsidRPr="000B7B7F" w:rsidRDefault="007D70F2" w:rsidP="007D70F2">
      <w:pPr>
        <w:tabs>
          <w:tab w:val="left" w:pos="6741"/>
        </w:tabs>
        <w:rPr>
          <w:rFonts w:ascii="Times New Roman" w:hAnsi="Times New Roman"/>
          <w:sz w:val="24"/>
          <w:szCs w:val="24"/>
        </w:rPr>
      </w:pPr>
    </w:p>
    <w:p w:rsidR="007D70F2" w:rsidRPr="000B7B7F" w:rsidRDefault="007D70F2" w:rsidP="007D70F2">
      <w:pPr>
        <w:tabs>
          <w:tab w:val="left" w:pos="6741"/>
        </w:tabs>
        <w:jc w:val="center"/>
        <w:rPr>
          <w:rFonts w:ascii="Times New Roman" w:hAnsi="Times New Roman"/>
          <w:b/>
          <w:sz w:val="24"/>
          <w:szCs w:val="24"/>
          <w:u w:val="single"/>
        </w:rPr>
      </w:pPr>
    </w:p>
    <w:p w:rsidR="007D70F2" w:rsidRPr="000B7B7F" w:rsidRDefault="007D70F2" w:rsidP="007D70F2">
      <w:pPr>
        <w:tabs>
          <w:tab w:val="left" w:pos="6741"/>
        </w:tabs>
        <w:jc w:val="center"/>
        <w:rPr>
          <w:rFonts w:ascii="Times New Roman" w:hAnsi="Times New Roman"/>
          <w:b/>
          <w:sz w:val="24"/>
          <w:szCs w:val="24"/>
          <w:u w:val="single"/>
        </w:rPr>
      </w:pPr>
    </w:p>
    <w:p w:rsidR="007D70F2" w:rsidRPr="000B7B7F" w:rsidRDefault="007D70F2" w:rsidP="007D70F2">
      <w:pPr>
        <w:tabs>
          <w:tab w:val="left" w:pos="6741"/>
        </w:tabs>
        <w:jc w:val="center"/>
        <w:rPr>
          <w:rFonts w:ascii="Times New Roman" w:hAnsi="Times New Roman"/>
          <w:b/>
          <w:sz w:val="24"/>
          <w:szCs w:val="24"/>
          <w:u w:val="single"/>
        </w:rPr>
      </w:pPr>
    </w:p>
    <w:p w:rsidR="007D70F2" w:rsidRPr="000B7B7F" w:rsidRDefault="007D70F2" w:rsidP="007D70F2">
      <w:pPr>
        <w:tabs>
          <w:tab w:val="left" w:pos="6741"/>
        </w:tabs>
        <w:jc w:val="center"/>
        <w:rPr>
          <w:rFonts w:ascii="Times New Roman" w:hAnsi="Times New Roman"/>
          <w:b/>
          <w:sz w:val="24"/>
          <w:szCs w:val="24"/>
          <w:u w:val="single"/>
        </w:rPr>
      </w:pPr>
    </w:p>
    <w:p w:rsidR="007D70F2" w:rsidRPr="000B7B7F" w:rsidRDefault="007D70F2" w:rsidP="007D70F2">
      <w:pPr>
        <w:tabs>
          <w:tab w:val="left" w:pos="6741"/>
        </w:tabs>
        <w:jc w:val="center"/>
        <w:rPr>
          <w:rFonts w:ascii="Times New Roman" w:hAnsi="Times New Roman"/>
          <w:b/>
          <w:sz w:val="24"/>
          <w:szCs w:val="24"/>
          <w:u w:val="single"/>
        </w:rPr>
      </w:pPr>
      <w:r w:rsidRPr="000B7B7F">
        <w:rPr>
          <w:rFonts w:ascii="Times New Roman" w:hAnsi="Times New Roman"/>
          <w:b/>
          <w:sz w:val="24"/>
          <w:szCs w:val="24"/>
          <w:u w:val="single"/>
        </w:rPr>
        <w:t>UNIT-IV</w:t>
      </w:r>
    </w:p>
    <w:p w:rsidR="007D70F2" w:rsidRPr="000B7B7F" w:rsidRDefault="007D70F2" w:rsidP="007D70F2">
      <w:pPr>
        <w:tabs>
          <w:tab w:val="left" w:pos="6741"/>
        </w:tabs>
        <w:rPr>
          <w:rFonts w:ascii="Times New Roman" w:hAnsi="Times New Roman"/>
          <w:sz w:val="24"/>
          <w:szCs w:val="24"/>
        </w:rPr>
      </w:pPr>
    </w:p>
    <w:p w:rsidR="007D70F2" w:rsidRPr="000B7B7F" w:rsidRDefault="007D70F2" w:rsidP="007D70F2">
      <w:pPr>
        <w:tabs>
          <w:tab w:val="left" w:pos="6741"/>
        </w:tabs>
        <w:rPr>
          <w:rFonts w:ascii="Times New Roman" w:hAnsi="Times New Roman"/>
          <w:sz w:val="24"/>
          <w:szCs w:val="24"/>
        </w:rPr>
      </w:pPr>
    </w:p>
    <w:p w:rsidR="007D70F2" w:rsidRPr="000B7B7F" w:rsidRDefault="007D70F2" w:rsidP="007D70F2">
      <w:pPr>
        <w:tabs>
          <w:tab w:val="left" w:pos="6741"/>
        </w:tabs>
        <w:jc w:val="center"/>
        <w:rPr>
          <w:rFonts w:ascii="Times New Roman" w:hAnsi="Times New Roman"/>
          <w:b/>
          <w:sz w:val="24"/>
          <w:szCs w:val="24"/>
          <w:u w:val="single"/>
        </w:rPr>
      </w:pPr>
      <w:r w:rsidRPr="000B7B7F">
        <w:rPr>
          <w:rFonts w:ascii="Times New Roman" w:hAnsi="Times New Roman"/>
          <w:b/>
          <w:sz w:val="24"/>
          <w:szCs w:val="24"/>
          <w:u w:val="single"/>
        </w:rPr>
        <w:t>Sequential Search(Linear search)</w:t>
      </w:r>
    </w:p>
    <w:p w:rsidR="007D70F2" w:rsidRPr="000B7B7F" w:rsidRDefault="007D70F2" w:rsidP="007D70F2">
      <w:pPr>
        <w:tabs>
          <w:tab w:val="left" w:pos="6741"/>
        </w:tabs>
        <w:rPr>
          <w:rFonts w:ascii="Times New Roman" w:hAnsi="Times New Roman"/>
          <w:b/>
          <w:sz w:val="24"/>
          <w:szCs w:val="24"/>
          <w:u w:val="single"/>
        </w:rPr>
      </w:pPr>
    </w:p>
    <w:p w:rsidR="007D70F2" w:rsidRPr="000B7B7F" w:rsidRDefault="007D70F2" w:rsidP="007D70F2">
      <w:pPr>
        <w:tabs>
          <w:tab w:val="left" w:pos="6741"/>
        </w:tabs>
        <w:ind w:left="360"/>
        <w:rPr>
          <w:rFonts w:ascii="Times New Roman" w:hAnsi="Times New Roman"/>
          <w:sz w:val="24"/>
          <w:szCs w:val="24"/>
        </w:rPr>
      </w:pPr>
      <w:r w:rsidRPr="000B7B7F">
        <w:rPr>
          <w:rFonts w:ascii="Times New Roman" w:hAnsi="Times New Roman"/>
          <w:sz w:val="24"/>
          <w:szCs w:val="24"/>
        </w:rPr>
        <w:t>Example</w:t>
      </w:r>
      <w:r w:rsidRPr="000B7B7F">
        <w:rPr>
          <w:rFonts w:ascii="Times New Roman" w:hAnsi="Times New Roman"/>
          <w:sz w:val="24"/>
          <w:szCs w:val="24"/>
        </w:rPr>
        <w:br/>
        <w:t>44, 55, 12, 42, 94, 18, 06, 67</w:t>
      </w:r>
    </w:p>
    <w:p w:rsidR="007D70F2" w:rsidRPr="000B7B7F" w:rsidRDefault="007D70F2" w:rsidP="007D70F2">
      <w:pPr>
        <w:tabs>
          <w:tab w:val="left" w:pos="6741"/>
        </w:tabs>
        <w:ind w:left="360"/>
        <w:rPr>
          <w:rFonts w:ascii="Times New Roman" w:hAnsi="Times New Roman"/>
          <w:sz w:val="24"/>
          <w:szCs w:val="24"/>
        </w:rPr>
      </w:pPr>
      <w:r w:rsidRPr="000B7B7F">
        <w:rPr>
          <w:rFonts w:ascii="Times New Roman" w:hAnsi="Times New Roman"/>
          <w:sz w:val="24"/>
          <w:szCs w:val="24"/>
        </w:rPr>
        <w:t>unsuccessful search</w:t>
      </w:r>
    </w:p>
    <w:p w:rsidR="007D70F2" w:rsidRPr="000B7B7F" w:rsidRDefault="007D70F2" w:rsidP="00712D33">
      <w:pPr>
        <w:numPr>
          <w:ilvl w:val="1"/>
          <w:numId w:val="45"/>
        </w:numPr>
        <w:tabs>
          <w:tab w:val="left" w:pos="6741"/>
        </w:tabs>
        <w:spacing w:after="0" w:line="240" w:lineRule="auto"/>
        <w:rPr>
          <w:rFonts w:ascii="Times New Roman" w:hAnsi="Times New Roman"/>
          <w:sz w:val="24"/>
          <w:szCs w:val="24"/>
        </w:rPr>
      </w:pPr>
      <w:r w:rsidRPr="000B7B7F">
        <w:rPr>
          <w:rFonts w:ascii="Times New Roman" w:hAnsi="Times New Roman"/>
          <w:sz w:val="24"/>
          <w:szCs w:val="24"/>
        </w:rPr>
        <w:t>n+1</w:t>
      </w:r>
    </w:p>
    <w:p w:rsidR="007D70F2" w:rsidRPr="000B7B7F" w:rsidRDefault="007D70F2" w:rsidP="007D70F2">
      <w:pPr>
        <w:tabs>
          <w:tab w:val="left" w:pos="6741"/>
        </w:tabs>
        <w:ind w:left="360"/>
        <w:rPr>
          <w:rFonts w:ascii="Times New Roman" w:hAnsi="Times New Roman"/>
          <w:sz w:val="24"/>
          <w:szCs w:val="24"/>
        </w:rPr>
      </w:pPr>
      <w:r w:rsidRPr="000B7B7F">
        <w:rPr>
          <w:rFonts w:ascii="Times New Roman" w:hAnsi="Times New Roman"/>
          <w:sz w:val="24"/>
          <w:szCs w:val="24"/>
        </w:rPr>
        <w:t>successful search</w:t>
      </w:r>
    </w:p>
    <w:p w:rsidR="007D70F2" w:rsidRPr="000B7B7F" w:rsidRDefault="007D70F2" w:rsidP="007D70F2">
      <w:pPr>
        <w:tabs>
          <w:tab w:val="left" w:pos="6741"/>
        </w:tabs>
        <w:rPr>
          <w:rFonts w:ascii="Times New Roman" w:hAnsi="Times New Roman"/>
          <w:sz w:val="24"/>
          <w:szCs w:val="24"/>
        </w:rPr>
      </w:pPr>
      <w:r>
        <w:rPr>
          <w:rFonts w:ascii="Times New Roman" w:hAnsi="Times New Roman"/>
          <w:noProof/>
          <w:sz w:val="24"/>
          <w:szCs w:val="24"/>
        </w:rPr>
        <w:pict>
          <v:shape id="_x0000_s8948" type="#_x0000_t75" style="position:absolute;margin-left:153pt;margin-top:1.6pt;width:117pt;height:36.8pt;z-index:251636224">
            <v:imagedata r:id="rId72" o:title=""/>
          </v:shape>
          <o:OLEObject Type="Embed" ProgID="Equation.2" ShapeID="_x0000_s8948" DrawAspect="Content" ObjectID="_1531664343" r:id="rId73"/>
        </w:pict>
      </w:r>
    </w:p>
    <w:p w:rsidR="007D70F2" w:rsidRPr="000B7B7F" w:rsidRDefault="007D70F2" w:rsidP="007D70F2">
      <w:pPr>
        <w:tabs>
          <w:tab w:val="left" w:pos="6741"/>
        </w:tabs>
        <w:rPr>
          <w:rFonts w:ascii="Times New Roman" w:hAnsi="Times New Roman"/>
          <w:sz w:val="24"/>
          <w:szCs w:val="24"/>
        </w:rPr>
      </w:pPr>
    </w:p>
    <w:p w:rsidR="007D70F2" w:rsidRPr="000B7B7F" w:rsidRDefault="007D70F2" w:rsidP="007D70F2">
      <w:pPr>
        <w:tabs>
          <w:tab w:val="left" w:pos="6741"/>
        </w:tabs>
        <w:rPr>
          <w:rFonts w:ascii="Times New Roman" w:hAnsi="Times New Roman"/>
          <w:sz w:val="24"/>
          <w:szCs w:val="24"/>
        </w:rPr>
      </w:pPr>
    </w:p>
    <w:p w:rsidR="007D70F2" w:rsidRPr="000B7B7F" w:rsidRDefault="007D70F2" w:rsidP="007D70F2">
      <w:pPr>
        <w:tabs>
          <w:tab w:val="left" w:pos="6741"/>
        </w:tabs>
        <w:rPr>
          <w:rFonts w:ascii="Times New Roman" w:hAnsi="Times New Roman"/>
          <w:sz w:val="24"/>
          <w:szCs w:val="24"/>
        </w:rPr>
      </w:pPr>
      <w:r w:rsidRPr="000B7B7F">
        <w:rPr>
          <w:rFonts w:ascii="Times New Roman" w:hAnsi="Times New Roman"/>
          <w:sz w:val="24"/>
          <w:szCs w:val="24"/>
        </w:rPr>
        <w:t># define MAX-SIZE 1000/* maximum size of  list  plus one */</w:t>
      </w:r>
      <w:r w:rsidRPr="000B7B7F">
        <w:rPr>
          <w:rFonts w:ascii="Times New Roman" w:hAnsi="Times New Roman"/>
          <w:sz w:val="24"/>
          <w:szCs w:val="24"/>
        </w:rPr>
        <w:br/>
        <w:t>typedef struct {</w:t>
      </w:r>
      <w:r w:rsidRPr="000B7B7F">
        <w:rPr>
          <w:rFonts w:ascii="Times New Roman" w:hAnsi="Times New Roman"/>
          <w:sz w:val="24"/>
          <w:szCs w:val="24"/>
        </w:rPr>
        <w:br/>
        <w:t xml:space="preserve">              int key;</w:t>
      </w:r>
      <w:r w:rsidRPr="000B7B7F">
        <w:rPr>
          <w:rFonts w:ascii="Times New Roman" w:hAnsi="Times New Roman"/>
          <w:sz w:val="24"/>
          <w:szCs w:val="24"/>
        </w:rPr>
        <w:br/>
        <w:t xml:space="preserve">              /* other fields */</w:t>
      </w:r>
      <w:r w:rsidRPr="000B7B7F">
        <w:rPr>
          <w:rFonts w:ascii="Times New Roman" w:hAnsi="Times New Roman"/>
          <w:sz w:val="24"/>
          <w:szCs w:val="24"/>
        </w:rPr>
        <w:br/>
        <w:t xml:space="preserve">              } element;</w:t>
      </w:r>
      <w:r w:rsidRPr="000B7B7F">
        <w:rPr>
          <w:rFonts w:ascii="Times New Roman" w:hAnsi="Times New Roman"/>
          <w:sz w:val="24"/>
          <w:szCs w:val="24"/>
        </w:rPr>
        <w:br/>
        <w:t>element list[MAX_SIZE];</w:t>
      </w:r>
    </w:p>
    <w:p w:rsidR="007D70F2" w:rsidRPr="000B7B7F" w:rsidRDefault="007D70F2" w:rsidP="007D70F2">
      <w:pPr>
        <w:tabs>
          <w:tab w:val="left" w:pos="6741"/>
        </w:tabs>
        <w:rPr>
          <w:rFonts w:ascii="Times New Roman" w:hAnsi="Times New Roman"/>
          <w:sz w:val="24"/>
          <w:szCs w:val="24"/>
        </w:rPr>
      </w:pPr>
    </w:p>
    <w:p w:rsidR="007D70F2" w:rsidRPr="000B7B7F" w:rsidRDefault="007D70F2" w:rsidP="007D70F2">
      <w:pPr>
        <w:tabs>
          <w:tab w:val="left" w:pos="6741"/>
        </w:tabs>
        <w:rPr>
          <w:rFonts w:ascii="Times New Roman" w:hAnsi="Times New Roman"/>
          <w:sz w:val="24"/>
          <w:szCs w:val="24"/>
        </w:rPr>
      </w:pPr>
      <w:r w:rsidRPr="000B7B7F">
        <w:rPr>
          <w:rFonts w:ascii="Times New Roman" w:hAnsi="Times New Roman"/>
          <w:b/>
          <w:bCs/>
          <w:sz w:val="24"/>
          <w:szCs w:val="24"/>
          <w:u w:val="single"/>
        </w:rPr>
        <w:t>*Program 4.1:</w:t>
      </w:r>
      <w:r w:rsidRPr="000B7B7F">
        <w:rPr>
          <w:rFonts w:ascii="Times New Roman" w:hAnsi="Times New Roman"/>
          <w:sz w:val="24"/>
          <w:szCs w:val="24"/>
          <w:u w:val="single"/>
        </w:rPr>
        <w:t xml:space="preserve">Sequential search </w:t>
      </w:r>
      <w:r w:rsidRPr="000B7B7F">
        <w:rPr>
          <w:rFonts w:ascii="Times New Roman" w:hAnsi="Times New Roman"/>
          <w:sz w:val="24"/>
          <w:szCs w:val="24"/>
          <w:u w:val="single"/>
        </w:rPr>
        <w:br/>
      </w:r>
      <w:r w:rsidRPr="000B7B7F">
        <w:rPr>
          <w:rFonts w:ascii="Times New Roman" w:hAnsi="Times New Roman"/>
          <w:sz w:val="24"/>
          <w:szCs w:val="24"/>
        </w:rPr>
        <w:br/>
        <w:t>int seqsearch( int list[ ], int searchnum, int n )</w:t>
      </w:r>
      <w:r w:rsidRPr="000B7B7F">
        <w:rPr>
          <w:rFonts w:ascii="Times New Roman" w:hAnsi="Times New Roman"/>
          <w:sz w:val="24"/>
          <w:szCs w:val="24"/>
        </w:rPr>
        <w:br/>
        <w:t>{</w:t>
      </w:r>
      <w:r w:rsidRPr="000B7B7F">
        <w:rPr>
          <w:rFonts w:ascii="Times New Roman" w:hAnsi="Times New Roman"/>
          <w:sz w:val="24"/>
          <w:szCs w:val="24"/>
        </w:rPr>
        <w:br/>
        <w:t>/*search an array, list, that has n numbers. Return i, if list[i]=searchnum. Return -1, if searchnum is not in the list */</w:t>
      </w:r>
      <w:r w:rsidRPr="000B7B7F">
        <w:rPr>
          <w:rFonts w:ascii="Times New Roman" w:hAnsi="Times New Roman"/>
          <w:sz w:val="24"/>
          <w:szCs w:val="24"/>
        </w:rPr>
        <w:br/>
      </w:r>
      <w:r w:rsidRPr="000B7B7F">
        <w:rPr>
          <w:rFonts w:ascii="Times New Roman" w:hAnsi="Times New Roman"/>
          <w:sz w:val="24"/>
          <w:szCs w:val="24"/>
        </w:rPr>
        <w:lastRenderedPageBreak/>
        <w:t xml:space="preserve">     int i;</w:t>
      </w:r>
      <w:r w:rsidRPr="000B7B7F">
        <w:rPr>
          <w:rFonts w:ascii="Times New Roman" w:hAnsi="Times New Roman"/>
          <w:sz w:val="24"/>
          <w:szCs w:val="24"/>
        </w:rPr>
        <w:br/>
        <w:t xml:space="preserve">     list[n]=searchnum;    sentinel     </w:t>
      </w:r>
      <w:r w:rsidRPr="000B7B7F">
        <w:rPr>
          <w:rFonts w:ascii="Times New Roman" w:hAnsi="Times New Roman"/>
          <w:sz w:val="24"/>
          <w:szCs w:val="24"/>
        </w:rPr>
        <w:br/>
        <w:t xml:space="preserve">     for (i=0; list[i] != searchnum; i++)</w:t>
      </w:r>
      <w:r w:rsidRPr="000B7B7F">
        <w:rPr>
          <w:rFonts w:ascii="Times New Roman" w:hAnsi="Times New Roman"/>
          <w:sz w:val="24"/>
          <w:szCs w:val="24"/>
        </w:rPr>
        <w:br/>
        <w:t xml:space="preserve">        ;</w:t>
      </w:r>
      <w:r w:rsidRPr="000B7B7F">
        <w:rPr>
          <w:rFonts w:ascii="Times New Roman" w:hAnsi="Times New Roman"/>
          <w:sz w:val="24"/>
          <w:szCs w:val="24"/>
        </w:rPr>
        <w:br/>
        <w:t xml:space="preserve">     return (( i&lt;n) ? i : -1);</w:t>
      </w:r>
      <w:r w:rsidRPr="000B7B7F">
        <w:rPr>
          <w:rFonts w:ascii="Times New Roman" w:hAnsi="Times New Roman"/>
          <w:sz w:val="24"/>
          <w:szCs w:val="24"/>
        </w:rPr>
        <w:br/>
        <w:t xml:space="preserve">} </w:t>
      </w:r>
    </w:p>
    <w:p w:rsidR="007D70F2" w:rsidRPr="000B7B7F" w:rsidRDefault="007D70F2" w:rsidP="007D70F2">
      <w:pPr>
        <w:tabs>
          <w:tab w:val="left" w:pos="6741"/>
        </w:tabs>
        <w:rPr>
          <w:rFonts w:ascii="Times New Roman" w:hAnsi="Times New Roman"/>
          <w:sz w:val="24"/>
          <w:szCs w:val="24"/>
        </w:rPr>
      </w:pPr>
    </w:p>
    <w:p w:rsidR="007D70F2" w:rsidRPr="000B7B7F" w:rsidRDefault="007D70F2" w:rsidP="007D70F2">
      <w:pPr>
        <w:tabs>
          <w:tab w:val="left" w:pos="6741"/>
        </w:tabs>
        <w:jc w:val="center"/>
        <w:rPr>
          <w:rFonts w:ascii="Times New Roman" w:hAnsi="Times New Roman"/>
          <w:b/>
          <w:sz w:val="24"/>
          <w:szCs w:val="24"/>
          <w:u w:val="single"/>
        </w:rPr>
      </w:pPr>
      <w:r w:rsidRPr="000B7B7F">
        <w:rPr>
          <w:rFonts w:ascii="Times New Roman" w:hAnsi="Times New Roman"/>
          <w:b/>
          <w:sz w:val="24"/>
          <w:szCs w:val="24"/>
          <w:u w:val="single"/>
        </w:rPr>
        <w:t>Binary Search</w:t>
      </w:r>
    </w:p>
    <w:p w:rsidR="007D70F2" w:rsidRPr="000B7B7F" w:rsidRDefault="007D70F2" w:rsidP="007D70F2">
      <w:pPr>
        <w:tabs>
          <w:tab w:val="left" w:pos="6741"/>
        </w:tabs>
        <w:rPr>
          <w:rFonts w:ascii="Times New Roman" w:hAnsi="Times New Roman"/>
          <w:sz w:val="24"/>
          <w:szCs w:val="24"/>
        </w:rPr>
      </w:pPr>
      <w:r w:rsidRPr="000B7B7F">
        <w:rPr>
          <w:rFonts w:ascii="Times New Roman" w:hAnsi="Times New Roman"/>
          <w:b/>
          <w:bCs/>
          <w:sz w:val="24"/>
          <w:szCs w:val="24"/>
          <w:u w:val="single"/>
        </w:rPr>
        <w:t>*Program 4.2:</w:t>
      </w:r>
      <w:r w:rsidRPr="000B7B7F">
        <w:rPr>
          <w:rFonts w:ascii="Times New Roman" w:hAnsi="Times New Roman"/>
          <w:sz w:val="24"/>
          <w:szCs w:val="24"/>
          <w:u w:val="single"/>
        </w:rPr>
        <w:t xml:space="preserve"> Binary search </w:t>
      </w:r>
      <w:r w:rsidRPr="000B7B7F">
        <w:rPr>
          <w:rFonts w:ascii="Times New Roman" w:hAnsi="Times New Roman"/>
          <w:sz w:val="24"/>
          <w:szCs w:val="24"/>
          <w:u w:val="single"/>
        </w:rPr>
        <w:br/>
      </w:r>
      <w:r w:rsidRPr="000B7B7F">
        <w:rPr>
          <w:rFonts w:ascii="Times New Roman" w:hAnsi="Times New Roman"/>
          <w:sz w:val="24"/>
          <w:szCs w:val="24"/>
        </w:rPr>
        <w:br/>
        <w:t>int binsearch(element list[ ], int searchnum, int n)</w:t>
      </w:r>
      <w:r w:rsidRPr="000B7B7F">
        <w:rPr>
          <w:rFonts w:ascii="Times New Roman" w:hAnsi="Times New Roman"/>
          <w:sz w:val="24"/>
          <w:szCs w:val="24"/>
        </w:rPr>
        <w:br/>
        <w:t>{</w:t>
      </w:r>
      <w:r w:rsidRPr="000B7B7F">
        <w:rPr>
          <w:rFonts w:ascii="Times New Roman" w:hAnsi="Times New Roman"/>
          <w:sz w:val="24"/>
          <w:szCs w:val="24"/>
        </w:rPr>
        <w:br/>
        <w:t>/* search list [0], ..., list[n-1]*/</w:t>
      </w:r>
      <w:r w:rsidRPr="000B7B7F">
        <w:rPr>
          <w:rFonts w:ascii="Times New Roman" w:hAnsi="Times New Roman"/>
          <w:sz w:val="24"/>
          <w:szCs w:val="24"/>
        </w:rPr>
        <w:br/>
        <w:t xml:space="preserve">    int left = 0, right = n-1, middle;</w:t>
      </w:r>
      <w:r w:rsidRPr="000B7B7F">
        <w:rPr>
          <w:rFonts w:ascii="Times New Roman" w:hAnsi="Times New Roman"/>
          <w:sz w:val="24"/>
          <w:szCs w:val="24"/>
        </w:rPr>
        <w:br/>
        <w:t xml:space="preserve">    while (left &lt;= right) {</w:t>
      </w:r>
      <w:r w:rsidRPr="000B7B7F">
        <w:rPr>
          <w:rFonts w:ascii="Times New Roman" w:hAnsi="Times New Roman"/>
          <w:sz w:val="24"/>
          <w:szCs w:val="24"/>
        </w:rPr>
        <w:br/>
        <w:t xml:space="preserve">         middle = (left+ right)/2;</w:t>
      </w:r>
      <w:r w:rsidRPr="000B7B7F">
        <w:rPr>
          <w:rFonts w:ascii="Times New Roman" w:hAnsi="Times New Roman"/>
          <w:sz w:val="24"/>
          <w:szCs w:val="24"/>
        </w:rPr>
        <w:br/>
        <w:t xml:space="preserve">    switch (COMPARE(list[middle].key, searchnum)) {</w:t>
      </w:r>
      <w:r w:rsidRPr="000B7B7F">
        <w:rPr>
          <w:rFonts w:ascii="Times New Roman" w:hAnsi="Times New Roman"/>
          <w:sz w:val="24"/>
          <w:szCs w:val="24"/>
        </w:rPr>
        <w:br/>
        <w:t xml:space="preserve">         case -1: left = middle +1;</w:t>
      </w:r>
      <w:r w:rsidRPr="000B7B7F">
        <w:rPr>
          <w:rFonts w:ascii="Times New Roman" w:hAnsi="Times New Roman"/>
          <w:sz w:val="24"/>
          <w:szCs w:val="24"/>
        </w:rPr>
        <w:br/>
        <w:t xml:space="preserve">                      break;</w:t>
      </w:r>
      <w:r w:rsidRPr="000B7B7F">
        <w:rPr>
          <w:rFonts w:ascii="Times New Roman" w:hAnsi="Times New Roman"/>
          <w:sz w:val="24"/>
          <w:szCs w:val="24"/>
        </w:rPr>
        <w:br/>
        <w:t xml:space="preserve">         case  0: return middle;</w:t>
      </w:r>
      <w:r w:rsidRPr="000B7B7F">
        <w:rPr>
          <w:rFonts w:ascii="Times New Roman" w:hAnsi="Times New Roman"/>
          <w:sz w:val="24"/>
          <w:szCs w:val="24"/>
        </w:rPr>
        <w:br/>
        <w:t xml:space="preserve">         case  1:right = middle - 1;</w:t>
      </w:r>
      <w:r w:rsidRPr="000B7B7F">
        <w:rPr>
          <w:rFonts w:ascii="Times New Roman" w:hAnsi="Times New Roman"/>
          <w:sz w:val="24"/>
          <w:szCs w:val="24"/>
        </w:rPr>
        <w:br/>
        <w:t xml:space="preserve">         }</w:t>
      </w:r>
      <w:r w:rsidRPr="000B7B7F">
        <w:rPr>
          <w:rFonts w:ascii="Times New Roman" w:hAnsi="Times New Roman"/>
          <w:sz w:val="24"/>
          <w:szCs w:val="24"/>
        </w:rPr>
        <w:br/>
        <w:t xml:space="preserve">       }</w:t>
      </w:r>
      <w:r w:rsidRPr="000B7B7F">
        <w:rPr>
          <w:rFonts w:ascii="Times New Roman" w:hAnsi="Times New Roman"/>
          <w:sz w:val="24"/>
          <w:szCs w:val="24"/>
        </w:rPr>
        <w:br/>
        <w:t xml:space="preserve">       return -1;</w:t>
      </w:r>
      <w:r w:rsidRPr="000B7B7F">
        <w:rPr>
          <w:rFonts w:ascii="Times New Roman" w:hAnsi="Times New Roman"/>
          <w:sz w:val="24"/>
          <w:szCs w:val="24"/>
        </w:rPr>
        <w:br/>
        <w:t xml:space="preserve">}    </w:t>
      </w:r>
    </w:p>
    <w:p w:rsidR="007D70F2" w:rsidRPr="000B7B7F" w:rsidRDefault="007D70F2" w:rsidP="007D70F2">
      <w:pPr>
        <w:jc w:val="center"/>
        <w:rPr>
          <w:rFonts w:ascii="Times New Roman" w:eastAsia="PMingLiU" w:hAnsi="Times New Roman"/>
          <w:color w:val="CC3300"/>
          <w:sz w:val="24"/>
          <w:szCs w:val="24"/>
          <w:lang w:eastAsia="zh-TW"/>
        </w:rPr>
      </w:pPr>
      <w:r w:rsidRPr="000B7B7F">
        <w:rPr>
          <w:rFonts w:ascii="Times New Roman" w:eastAsia="PMingLiU" w:hAnsi="Times New Roman"/>
          <w:color w:val="CC3300"/>
          <w:sz w:val="24"/>
          <w:szCs w:val="24"/>
          <w:lang w:eastAsia="zh-TW"/>
        </w:rPr>
        <w:t>O(log</w:t>
      </w:r>
      <w:r w:rsidRPr="000B7B7F">
        <w:rPr>
          <w:rFonts w:ascii="Times New Roman" w:eastAsia="PMingLiU" w:hAnsi="Times New Roman"/>
          <w:color w:val="CC3300"/>
          <w:position w:val="-9"/>
          <w:sz w:val="24"/>
          <w:szCs w:val="24"/>
          <w:lang w:eastAsia="zh-TW"/>
        </w:rPr>
        <w:t>2</w:t>
      </w:r>
      <w:r w:rsidRPr="000B7B7F">
        <w:rPr>
          <w:rFonts w:ascii="Times New Roman" w:eastAsia="PMingLiU" w:hAnsi="Times New Roman"/>
          <w:color w:val="CC3300"/>
          <w:sz w:val="24"/>
          <w:szCs w:val="24"/>
          <w:lang w:eastAsia="zh-TW"/>
        </w:rPr>
        <w:t>n)</w:t>
      </w:r>
    </w:p>
    <w:p w:rsidR="007D70F2" w:rsidRPr="000B7B7F" w:rsidRDefault="007D70F2" w:rsidP="007D70F2">
      <w:pPr>
        <w:rPr>
          <w:rFonts w:ascii="Times New Roman" w:eastAsia="PMingLiU" w:hAnsi="Times New Roman"/>
          <w:b/>
          <w:bCs/>
          <w:color w:val="CC3300"/>
          <w:sz w:val="24"/>
          <w:szCs w:val="24"/>
          <w:u w:val="single"/>
          <w:lang w:eastAsia="zh-TW"/>
        </w:rPr>
      </w:pPr>
    </w:p>
    <w:p w:rsidR="007D70F2" w:rsidRPr="000B7B7F" w:rsidRDefault="007D70F2" w:rsidP="007D70F2">
      <w:pPr>
        <w:rPr>
          <w:rFonts w:ascii="Times New Roman" w:eastAsia="PMingLiU" w:hAnsi="Times New Roman"/>
          <w:color w:val="CC3300"/>
          <w:sz w:val="24"/>
          <w:szCs w:val="24"/>
          <w:u w:val="single"/>
          <w:lang w:eastAsia="zh-TW"/>
        </w:rPr>
      </w:pPr>
      <w:r w:rsidRPr="000B7B7F">
        <w:rPr>
          <w:rFonts w:ascii="Times New Roman" w:eastAsia="PMingLiU" w:hAnsi="Times New Roman"/>
          <w:b/>
          <w:bCs/>
          <w:color w:val="CC3300"/>
          <w:sz w:val="24"/>
          <w:szCs w:val="24"/>
          <w:u w:val="single"/>
          <w:lang w:eastAsia="zh-TW"/>
        </w:rPr>
        <w:t>*Figure 4.1:</w:t>
      </w:r>
      <w:r w:rsidRPr="000B7B7F">
        <w:rPr>
          <w:rFonts w:ascii="Times New Roman" w:eastAsia="PMingLiU" w:hAnsi="Times New Roman"/>
          <w:color w:val="CC3300"/>
          <w:sz w:val="24"/>
          <w:szCs w:val="24"/>
          <w:u w:val="single"/>
          <w:lang w:eastAsia="zh-TW"/>
        </w:rPr>
        <w:t xml:space="preserve">Decision tree for binary search </w:t>
      </w:r>
    </w:p>
    <w:p w:rsidR="007D70F2" w:rsidRPr="000B7B7F" w:rsidRDefault="007D70F2" w:rsidP="007D70F2">
      <w:pPr>
        <w:rPr>
          <w:rFonts w:ascii="Times New Roman" w:eastAsia="PMingLiU" w:hAnsi="Times New Roman"/>
          <w:color w:val="CC3300"/>
          <w:sz w:val="24"/>
          <w:szCs w:val="24"/>
          <w:lang w:eastAsia="zh-TW"/>
        </w:rPr>
      </w:pPr>
    </w:p>
    <w:p w:rsidR="007D70F2" w:rsidRPr="000B7B7F" w:rsidRDefault="007D70F2" w:rsidP="007D70F2">
      <w:pPr>
        <w:rPr>
          <w:rFonts w:ascii="Times New Roman" w:eastAsia="PMingLiU" w:hAnsi="Times New Roman"/>
          <w:color w:val="CC3300"/>
          <w:sz w:val="24"/>
          <w:szCs w:val="24"/>
          <w:lang w:eastAsia="zh-TW"/>
        </w:rPr>
      </w:pPr>
    </w:p>
    <w:p w:rsidR="007D70F2" w:rsidRPr="000B7B7F" w:rsidRDefault="007D70F2" w:rsidP="007D70F2">
      <w:pPr>
        <w:tabs>
          <w:tab w:val="left" w:pos="6741"/>
        </w:tabs>
        <w:rPr>
          <w:rFonts w:ascii="Times New Roman" w:hAnsi="Times New Roman"/>
          <w:sz w:val="24"/>
          <w:szCs w:val="24"/>
        </w:rPr>
      </w:pPr>
      <w:r>
        <w:rPr>
          <w:rFonts w:ascii="Times New Roman" w:hAnsi="Times New Roman"/>
          <w:sz w:val="24"/>
          <w:szCs w:val="24"/>
        </w:rPr>
      </w:r>
      <w:r>
        <w:rPr>
          <w:rFonts w:ascii="Times New Roman" w:hAnsi="Times New Roman"/>
          <w:sz w:val="24"/>
          <w:szCs w:val="24"/>
        </w:rPr>
        <w:pict>
          <v:group id="_x0000_s8363" editas="canvas" style="width:385.2pt;height:252.05pt;mso-position-horizontal-relative:char;mso-position-vertical-relative:line" coordorigin="2293,-562" coordsize="7336,4770">
            <o:lock v:ext="edit" aspectratio="t"/>
            <v:shape id="_x0000_s8364" type="#_x0000_t75" style="position:absolute;left:2293;top:-562;width:7336;height:4770" o:preferrelative="f">
              <v:fill o:detectmouseclick="t"/>
              <v:path o:extrusionok="t" o:connecttype="none"/>
              <o:lock v:ext="edit" text="t"/>
            </v:shape>
            <v:oval id="_x0000_s8365" style="position:absolute;left:6459;top:3488;width:725;height:720;v-text-anchor:middle" filled="f" fillcolor="#09c">
              <v:shadow color="#5490a8"/>
              <v:textbox style="mso-next-textbox:#_x0000_s8365" inset="5.76pt,2.88pt,5.76pt,2.88pt">
                <w:txbxContent>
                  <w:p w:rsidR="00A550AD" w:rsidRPr="00797B1F" w:rsidRDefault="00A550AD" w:rsidP="007D70F2">
                    <w:pPr>
                      <w:autoSpaceDE w:val="0"/>
                      <w:autoSpaceDN w:val="0"/>
                      <w:adjustRightInd w:val="0"/>
                      <w:jc w:val="center"/>
                      <w:rPr>
                        <w:rFonts w:eastAsia="PMingLiU"/>
                        <w:color w:val="000000"/>
                        <w:sz w:val="38"/>
                        <w:szCs w:val="48"/>
                      </w:rPr>
                    </w:pPr>
                    <w:r w:rsidRPr="00797B1F">
                      <w:rPr>
                        <w:rFonts w:eastAsia="PMingLiU"/>
                        <w:color w:val="000000"/>
                        <w:sz w:val="38"/>
                        <w:szCs w:val="48"/>
                      </w:rPr>
                      <w:t>56</w:t>
                    </w:r>
                  </w:p>
                </w:txbxContent>
              </v:textbox>
            </v:oval>
            <v:shape id="_x0000_s8366" type="#_x0000_t202" style="position:absolute;left:6097;top:2948;width:724;height:540" filled="f" fillcolor="#09c" stroked="f">
              <v:shadow color="#5490a8"/>
              <v:textbox style="mso-next-textbox:#_x0000_s8366" inset="5.76pt,2.88pt,5.76pt,2.88pt">
                <w:txbxContent>
                  <w:p w:rsidR="00A550AD" w:rsidRPr="00797B1F" w:rsidRDefault="00A550AD" w:rsidP="007D70F2">
                    <w:pPr>
                      <w:autoSpaceDE w:val="0"/>
                      <w:autoSpaceDN w:val="0"/>
                      <w:adjustRightInd w:val="0"/>
                      <w:rPr>
                        <w:rFonts w:eastAsia="PMingLiU"/>
                        <w:color w:val="000000"/>
                        <w:sz w:val="38"/>
                        <w:szCs w:val="48"/>
                      </w:rPr>
                    </w:pPr>
                    <w:r w:rsidRPr="00797B1F">
                      <w:rPr>
                        <w:rFonts w:eastAsia="PMingLiU"/>
                        <w:color w:val="000000"/>
                        <w:sz w:val="38"/>
                        <w:szCs w:val="48"/>
                      </w:rPr>
                      <w:t>[7]</w:t>
                    </w:r>
                  </w:p>
                </w:txbxContent>
              </v:textbox>
            </v:shape>
            <v:group id="_x0000_s8367" style="position:absolute;left:3289;top:248;width:725;height:1260" coordorigin="2352,816" coordsize="384,672">
              <v:oval id="_x0000_s8368" style="position:absolute;left:2352;top:1104;width:384;height:384;v-text-anchor:middle" filled="f" fillcolor="#09c">
                <v:shadow color="#5490a8"/>
                <v:textbox style="mso-next-textbox:#_x0000_s8368" inset="5.76pt,2.88pt,5.76pt,2.88pt">
                  <w:txbxContent>
                    <w:p w:rsidR="00A550AD" w:rsidRPr="00797B1F" w:rsidRDefault="00A550AD" w:rsidP="007D70F2">
                      <w:pPr>
                        <w:autoSpaceDE w:val="0"/>
                        <w:autoSpaceDN w:val="0"/>
                        <w:adjustRightInd w:val="0"/>
                        <w:jc w:val="center"/>
                        <w:rPr>
                          <w:rFonts w:eastAsia="PMingLiU"/>
                          <w:color w:val="000000"/>
                          <w:sz w:val="38"/>
                          <w:szCs w:val="48"/>
                        </w:rPr>
                      </w:pPr>
                      <w:r w:rsidRPr="00797B1F">
                        <w:rPr>
                          <w:rFonts w:eastAsia="PMingLiU"/>
                          <w:color w:val="000000"/>
                          <w:sz w:val="38"/>
                          <w:szCs w:val="48"/>
                        </w:rPr>
                        <w:t>17</w:t>
                      </w:r>
                    </w:p>
                  </w:txbxContent>
                </v:textbox>
              </v:oval>
              <v:shape id="_x0000_s8369" type="#_x0000_t202" style="position:absolute;left:2352;top:816;width:384;height:288" filled="f" fillcolor="#09c" stroked="f">
                <v:shadow color="#5490a8"/>
                <v:textbox style="mso-next-textbox:#_x0000_s8369" inset="5.76pt,2.88pt,5.76pt,2.88pt">
                  <w:txbxContent>
                    <w:p w:rsidR="00A550AD" w:rsidRPr="00797B1F" w:rsidRDefault="00A550AD" w:rsidP="007D70F2">
                      <w:pPr>
                        <w:autoSpaceDE w:val="0"/>
                        <w:autoSpaceDN w:val="0"/>
                        <w:adjustRightInd w:val="0"/>
                        <w:rPr>
                          <w:rFonts w:eastAsia="PMingLiU"/>
                          <w:color w:val="000000"/>
                          <w:sz w:val="38"/>
                          <w:szCs w:val="48"/>
                        </w:rPr>
                      </w:pPr>
                      <w:r w:rsidRPr="00797B1F">
                        <w:rPr>
                          <w:rFonts w:eastAsia="PMingLiU"/>
                          <w:color w:val="000000"/>
                          <w:sz w:val="38"/>
                          <w:szCs w:val="48"/>
                        </w:rPr>
                        <w:t>[2]</w:t>
                      </w:r>
                    </w:p>
                  </w:txbxContent>
                </v:textbox>
              </v:shape>
            </v:group>
            <v:group id="_x0000_s8370" style="position:absolute;left:7003;top:248;width:724;height:1260" coordorigin="2352,816" coordsize="384,672">
              <v:oval id="_x0000_s8371" style="position:absolute;left:2352;top:1104;width:384;height:384;v-text-anchor:middle" filled="f" fillcolor="#09c">
                <v:shadow color="#5490a8"/>
                <v:textbox style="mso-next-textbox:#_x0000_s8371" inset="5.76pt,2.88pt,5.76pt,2.88pt">
                  <w:txbxContent>
                    <w:p w:rsidR="00A550AD" w:rsidRPr="00797B1F" w:rsidRDefault="00A550AD" w:rsidP="007D70F2">
                      <w:pPr>
                        <w:autoSpaceDE w:val="0"/>
                        <w:autoSpaceDN w:val="0"/>
                        <w:adjustRightInd w:val="0"/>
                        <w:jc w:val="center"/>
                        <w:rPr>
                          <w:rFonts w:eastAsia="PMingLiU"/>
                          <w:color w:val="000000"/>
                          <w:sz w:val="38"/>
                          <w:szCs w:val="48"/>
                        </w:rPr>
                      </w:pPr>
                      <w:r w:rsidRPr="00797B1F">
                        <w:rPr>
                          <w:rFonts w:eastAsia="PMingLiU"/>
                          <w:color w:val="000000"/>
                          <w:sz w:val="38"/>
                          <w:szCs w:val="48"/>
                        </w:rPr>
                        <w:t>58</w:t>
                      </w:r>
                    </w:p>
                  </w:txbxContent>
                </v:textbox>
              </v:oval>
              <v:shape id="_x0000_s8372" type="#_x0000_t202" style="position:absolute;left:2352;top:816;width:384;height:288" filled="f" fillcolor="#09c" stroked="f">
                <v:shadow color="#5490a8"/>
                <v:textbox style="mso-next-textbox:#_x0000_s8372" inset="5.76pt,2.88pt,5.76pt,2.88pt">
                  <w:txbxContent>
                    <w:p w:rsidR="00A550AD" w:rsidRPr="00797B1F" w:rsidRDefault="00A550AD" w:rsidP="007D70F2">
                      <w:pPr>
                        <w:autoSpaceDE w:val="0"/>
                        <w:autoSpaceDN w:val="0"/>
                        <w:adjustRightInd w:val="0"/>
                        <w:rPr>
                          <w:rFonts w:eastAsia="PMingLiU"/>
                          <w:color w:val="000000"/>
                          <w:sz w:val="38"/>
                          <w:szCs w:val="48"/>
                        </w:rPr>
                      </w:pPr>
                      <w:r w:rsidRPr="00797B1F">
                        <w:rPr>
                          <w:rFonts w:eastAsia="PMingLiU"/>
                          <w:color w:val="000000"/>
                          <w:sz w:val="38"/>
                          <w:szCs w:val="48"/>
                        </w:rPr>
                        <w:t>[8]</w:t>
                      </w:r>
                    </w:p>
                  </w:txbxContent>
                </v:textbox>
              </v:shape>
            </v:group>
            <v:group id="_x0000_s8373" style="position:absolute;left:4376;top:1508;width:725;height:1260" coordorigin="2352,816" coordsize="384,672">
              <v:oval id="_x0000_s8374" style="position:absolute;left:2352;top:1104;width:384;height:384;v-text-anchor:middle" filled="f" fillcolor="#09c">
                <v:shadow color="#5490a8"/>
                <v:textbox style="mso-next-textbox:#_x0000_s8374" inset="5.76pt,2.88pt,5.76pt,2.88pt">
                  <w:txbxContent>
                    <w:p w:rsidR="00A550AD" w:rsidRPr="00797B1F" w:rsidRDefault="00A550AD" w:rsidP="007D70F2">
                      <w:pPr>
                        <w:autoSpaceDE w:val="0"/>
                        <w:autoSpaceDN w:val="0"/>
                        <w:adjustRightInd w:val="0"/>
                        <w:jc w:val="center"/>
                        <w:rPr>
                          <w:rFonts w:eastAsia="PMingLiU"/>
                          <w:color w:val="000000"/>
                          <w:sz w:val="38"/>
                          <w:szCs w:val="48"/>
                        </w:rPr>
                      </w:pPr>
                      <w:r w:rsidRPr="00797B1F">
                        <w:rPr>
                          <w:rFonts w:eastAsia="PMingLiU"/>
                          <w:color w:val="000000"/>
                          <w:sz w:val="38"/>
                          <w:szCs w:val="48"/>
                        </w:rPr>
                        <w:t>26</w:t>
                      </w:r>
                    </w:p>
                  </w:txbxContent>
                </v:textbox>
              </v:oval>
              <v:shape id="_x0000_s8375" type="#_x0000_t202" style="position:absolute;left:2352;top:816;width:384;height:288" filled="f" fillcolor="#09c" stroked="f">
                <v:shadow color="#5490a8"/>
                <v:textbox style="mso-next-textbox:#_x0000_s8375" inset="5.76pt,2.88pt,5.76pt,2.88pt">
                  <w:txbxContent>
                    <w:p w:rsidR="00A550AD" w:rsidRPr="00797B1F" w:rsidRDefault="00A550AD" w:rsidP="007D70F2">
                      <w:pPr>
                        <w:autoSpaceDE w:val="0"/>
                        <w:autoSpaceDN w:val="0"/>
                        <w:adjustRightInd w:val="0"/>
                        <w:rPr>
                          <w:rFonts w:eastAsia="PMingLiU"/>
                          <w:color w:val="000000"/>
                          <w:sz w:val="38"/>
                          <w:szCs w:val="48"/>
                        </w:rPr>
                      </w:pPr>
                      <w:r w:rsidRPr="00797B1F">
                        <w:rPr>
                          <w:rFonts w:eastAsia="PMingLiU"/>
                          <w:color w:val="000000"/>
                          <w:sz w:val="38"/>
                          <w:szCs w:val="48"/>
                        </w:rPr>
                        <w:t>[3]</w:t>
                      </w:r>
                    </w:p>
                  </w:txbxContent>
                </v:textbox>
              </v:shape>
            </v:group>
            <v:group id="_x0000_s8376" style="position:absolute;left:2293;top:1508;width:725;height:1260" coordorigin="2352,816" coordsize="384,672">
              <v:oval id="_x0000_s8377" style="position:absolute;left:2352;top:1104;width:384;height:384;v-text-anchor:middle" filled="f" fillcolor="#09c">
                <v:shadow color="#5490a8"/>
                <v:textbox style="mso-next-textbox:#_x0000_s8377" inset="5.76pt,2.88pt,5.76pt,2.88pt">
                  <w:txbxContent>
                    <w:p w:rsidR="00A550AD" w:rsidRPr="00797B1F" w:rsidRDefault="00A550AD" w:rsidP="007D70F2">
                      <w:pPr>
                        <w:autoSpaceDE w:val="0"/>
                        <w:autoSpaceDN w:val="0"/>
                        <w:adjustRightInd w:val="0"/>
                        <w:jc w:val="center"/>
                        <w:rPr>
                          <w:rFonts w:eastAsia="PMingLiU"/>
                          <w:color w:val="000000"/>
                          <w:sz w:val="38"/>
                          <w:szCs w:val="48"/>
                        </w:rPr>
                      </w:pPr>
                      <w:r w:rsidRPr="00797B1F">
                        <w:rPr>
                          <w:rFonts w:eastAsia="PMingLiU"/>
                          <w:color w:val="000000"/>
                          <w:sz w:val="38"/>
                          <w:szCs w:val="48"/>
                        </w:rPr>
                        <w:t>4</w:t>
                      </w:r>
                    </w:p>
                  </w:txbxContent>
                </v:textbox>
              </v:oval>
              <v:shape id="_x0000_s8378" type="#_x0000_t202" style="position:absolute;left:2352;top:816;width:384;height:288" filled="f" fillcolor="#09c" stroked="f">
                <v:shadow color="#5490a8"/>
                <v:textbox style="mso-next-textbox:#_x0000_s8378" inset="5.76pt,2.88pt,5.76pt,2.88pt">
                  <w:txbxContent>
                    <w:p w:rsidR="00A550AD" w:rsidRPr="00797B1F" w:rsidRDefault="00A550AD" w:rsidP="007D70F2">
                      <w:pPr>
                        <w:autoSpaceDE w:val="0"/>
                        <w:autoSpaceDN w:val="0"/>
                        <w:adjustRightInd w:val="0"/>
                        <w:rPr>
                          <w:rFonts w:eastAsia="PMingLiU"/>
                          <w:color w:val="000000"/>
                          <w:sz w:val="38"/>
                          <w:szCs w:val="48"/>
                        </w:rPr>
                      </w:pPr>
                      <w:r w:rsidRPr="00797B1F">
                        <w:rPr>
                          <w:rFonts w:eastAsia="PMingLiU"/>
                          <w:color w:val="000000"/>
                          <w:sz w:val="38"/>
                          <w:szCs w:val="48"/>
                        </w:rPr>
                        <w:t>[0]</w:t>
                      </w:r>
                    </w:p>
                  </w:txbxContent>
                </v:textbox>
              </v:shape>
            </v:group>
            <v:group id="_x0000_s8379" style="position:absolute;left:6006;top:1508;width:725;height:1260" coordorigin="2352,816" coordsize="384,672">
              <v:oval id="_x0000_s8380" style="position:absolute;left:2352;top:1104;width:384;height:384;v-text-anchor:middle" filled="f" fillcolor="#09c">
                <v:shadow color="#5490a8"/>
                <v:textbox style="mso-next-textbox:#_x0000_s8380" inset="5.76pt,2.88pt,5.76pt,2.88pt">
                  <w:txbxContent>
                    <w:p w:rsidR="00A550AD" w:rsidRPr="00797B1F" w:rsidRDefault="00A550AD" w:rsidP="007D70F2">
                      <w:pPr>
                        <w:autoSpaceDE w:val="0"/>
                        <w:autoSpaceDN w:val="0"/>
                        <w:adjustRightInd w:val="0"/>
                        <w:jc w:val="center"/>
                        <w:rPr>
                          <w:rFonts w:eastAsia="PMingLiU"/>
                          <w:color w:val="000000"/>
                          <w:sz w:val="38"/>
                          <w:szCs w:val="48"/>
                        </w:rPr>
                      </w:pPr>
                      <w:r w:rsidRPr="00797B1F">
                        <w:rPr>
                          <w:rFonts w:eastAsia="PMingLiU"/>
                          <w:color w:val="000000"/>
                          <w:sz w:val="38"/>
                          <w:szCs w:val="48"/>
                        </w:rPr>
                        <w:t>48</w:t>
                      </w:r>
                    </w:p>
                  </w:txbxContent>
                </v:textbox>
              </v:oval>
              <v:shape id="_x0000_s8381" type="#_x0000_t202" style="position:absolute;left:2352;top:816;width:384;height:288" filled="f" fillcolor="#09c" stroked="f">
                <v:shadow color="#5490a8"/>
                <v:textbox style="mso-next-textbox:#_x0000_s8381" inset="5.76pt,2.88pt,5.76pt,2.88pt">
                  <w:txbxContent>
                    <w:p w:rsidR="00A550AD" w:rsidRPr="00797B1F" w:rsidRDefault="00A550AD" w:rsidP="007D70F2">
                      <w:pPr>
                        <w:autoSpaceDE w:val="0"/>
                        <w:autoSpaceDN w:val="0"/>
                        <w:adjustRightInd w:val="0"/>
                        <w:rPr>
                          <w:rFonts w:eastAsia="PMingLiU"/>
                          <w:color w:val="000000"/>
                          <w:sz w:val="38"/>
                          <w:szCs w:val="48"/>
                        </w:rPr>
                      </w:pPr>
                      <w:r w:rsidRPr="00797B1F">
                        <w:rPr>
                          <w:rFonts w:eastAsia="PMingLiU"/>
                          <w:color w:val="000000"/>
                          <w:sz w:val="38"/>
                          <w:szCs w:val="48"/>
                        </w:rPr>
                        <w:t>[6]</w:t>
                      </w:r>
                    </w:p>
                  </w:txbxContent>
                </v:textbox>
              </v:shape>
            </v:group>
            <v:oval id="_x0000_s8382" style="position:absolute;left:8089;top:2048;width:725;height:720;v-text-anchor:middle" filled="f" fillcolor="#09c">
              <v:shadow color="#5490a8"/>
              <v:textbox style="mso-next-textbox:#_x0000_s8382" inset="5.76pt,2.88pt,5.76pt,2.88pt">
                <w:txbxContent>
                  <w:p w:rsidR="00A550AD" w:rsidRPr="00797B1F" w:rsidRDefault="00A550AD" w:rsidP="007D70F2">
                    <w:pPr>
                      <w:autoSpaceDE w:val="0"/>
                      <w:autoSpaceDN w:val="0"/>
                      <w:adjustRightInd w:val="0"/>
                      <w:jc w:val="center"/>
                      <w:rPr>
                        <w:rFonts w:eastAsia="PMingLiU"/>
                        <w:color w:val="000000"/>
                        <w:sz w:val="38"/>
                        <w:szCs w:val="48"/>
                      </w:rPr>
                    </w:pPr>
                    <w:r w:rsidRPr="00797B1F">
                      <w:rPr>
                        <w:rFonts w:eastAsia="PMingLiU"/>
                        <w:color w:val="000000"/>
                        <w:sz w:val="38"/>
                        <w:szCs w:val="48"/>
                      </w:rPr>
                      <w:t>90</w:t>
                    </w:r>
                  </w:p>
                </w:txbxContent>
              </v:textbox>
            </v:oval>
            <v:shape id="_x0000_s8383" type="#_x0000_t202" style="position:absolute;left:8089;top:1508;width:906;height:540" filled="f" fillcolor="#09c" stroked="f">
              <v:shadow color="#5490a8"/>
              <v:textbox style="mso-next-textbox:#_x0000_s8383" inset="5.76pt,2.88pt,5.76pt,2.88pt">
                <w:txbxContent>
                  <w:p w:rsidR="00A550AD" w:rsidRPr="00797B1F" w:rsidRDefault="00A550AD" w:rsidP="007D70F2">
                    <w:pPr>
                      <w:autoSpaceDE w:val="0"/>
                      <w:autoSpaceDN w:val="0"/>
                      <w:adjustRightInd w:val="0"/>
                      <w:rPr>
                        <w:rFonts w:eastAsia="PMingLiU"/>
                        <w:color w:val="000000"/>
                        <w:sz w:val="38"/>
                        <w:szCs w:val="48"/>
                      </w:rPr>
                    </w:pPr>
                    <w:r w:rsidRPr="00797B1F">
                      <w:rPr>
                        <w:rFonts w:eastAsia="PMingLiU"/>
                        <w:color w:val="000000"/>
                        <w:sz w:val="38"/>
                        <w:szCs w:val="48"/>
                      </w:rPr>
                      <w:t>[10]</w:t>
                    </w:r>
                  </w:p>
                </w:txbxContent>
              </v:textbox>
            </v:shape>
            <v:group id="_x0000_s8384" style="position:absolute;left:3199;top:2948;width:724;height:1260" coordorigin="2352,816" coordsize="384,672">
              <v:oval id="_x0000_s8385" style="position:absolute;left:2352;top:1104;width:384;height:384;v-text-anchor:middle" filled="f" fillcolor="#09c">
                <v:shadow color="#5490a8"/>
                <v:textbox style="mso-next-textbox:#_x0000_s8385" inset="5.76pt,2.88pt,5.76pt,2.88pt">
                  <w:txbxContent>
                    <w:p w:rsidR="00A550AD" w:rsidRPr="00797B1F" w:rsidRDefault="00A550AD" w:rsidP="007D70F2">
                      <w:pPr>
                        <w:autoSpaceDE w:val="0"/>
                        <w:autoSpaceDN w:val="0"/>
                        <w:adjustRightInd w:val="0"/>
                        <w:jc w:val="center"/>
                        <w:rPr>
                          <w:rFonts w:eastAsia="PMingLiU"/>
                          <w:color w:val="000000"/>
                          <w:sz w:val="38"/>
                          <w:szCs w:val="48"/>
                        </w:rPr>
                      </w:pPr>
                      <w:r w:rsidRPr="00797B1F">
                        <w:rPr>
                          <w:rFonts w:eastAsia="PMingLiU"/>
                          <w:color w:val="000000"/>
                          <w:sz w:val="38"/>
                          <w:szCs w:val="48"/>
                        </w:rPr>
                        <w:t>15</w:t>
                      </w:r>
                    </w:p>
                  </w:txbxContent>
                </v:textbox>
              </v:oval>
              <v:shape id="_x0000_s8386" type="#_x0000_t202" style="position:absolute;left:2352;top:816;width:384;height:288" filled="f" fillcolor="#09c" stroked="f">
                <v:shadow color="#5490a8"/>
                <v:textbox style="mso-next-textbox:#_x0000_s8386" inset="5.76pt,2.88pt,5.76pt,2.88pt">
                  <w:txbxContent>
                    <w:p w:rsidR="00A550AD" w:rsidRPr="00797B1F" w:rsidRDefault="00A550AD" w:rsidP="007D70F2">
                      <w:pPr>
                        <w:autoSpaceDE w:val="0"/>
                        <w:autoSpaceDN w:val="0"/>
                        <w:adjustRightInd w:val="0"/>
                        <w:rPr>
                          <w:rFonts w:eastAsia="PMingLiU"/>
                          <w:color w:val="000000"/>
                          <w:sz w:val="38"/>
                          <w:szCs w:val="48"/>
                        </w:rPr>
                      </w:pPr>
                      <w:r w:rsidRPr="00797B1F">
                        <w:rPr>
                          <w:rFonts w:eastAsia="PMingLiU"/>
                          <w:color w:val="000000"/>
                          <w:sz w:val="38"/>
                          <w:szCs w:val="48"/>
                        </w:rPr>
                        <w:t>[1]</w:t>
                      </w:r>
                    </w:p>
                  </w:txbxContent>
                </v:textbox>
              </v:shape>
            </v:group>
            <v:oval id="_x0000_s8387" style="position:absolute;left:4919;top:3488;width:725;height:720;v-text-anchor:middle" filled="f" fillcolor="#09c">
              <v:shadow color="#5490a8"/>
              <v:textbox style="mso-next-textbox:#_x0000_s8387" inset="5.76pt,2.88pt,5.76pt,2.88pt">
                <w:txbxContent>
                  <w:p w:rsidR="00A550AD" w:rsidRPr="00797B1F" w:rsidRDefault="00A550AD" w:rsidP="007D70F2">
                    <w:pPr>
                      <w:autoSpaceDE w:val="0"/>
                      <w:autoSpaceDN w:val="0"/>
                      <w:adjustRightInd w:val="0"/>
                      <w:jc w:val="center"/>
                      <w:rPr>
                        <w:rFonts w:eastAsia="PMingLiU"/>
                        <w:color w:val="000000"/>
                        <w:sz w:val="38"/>
                        <w:szCs w:val="48"/>
                      </w:rPr>
                    </w:pPr>
                    <w:r w:rsidRPr="00797B1F">
                      <w:rPr>
                        <w:rFonts w:eastAsia="PMingLiU"/>
                        <w:color w:val="000000"/>
                        <w:sz w:val="38"/>
                        <w:szCs w:val="48"/>
                      </w:rPr>
                      <w:t>30</w:t>
                    </w:r>
                  </w:p>
                </w:txbxContent>
              </v:textbox>
            </v:oval>
            <v:shape id="_x0000_s8388" type="#_x0000_t202" style="position:absolute;left:4648;top:2948;width:724;height:540" filled="f" fillcolor="#09c" stroked="f">
              <v:shadow color="#5490a8"/>
              <v:textbox style="mso-next-textbox:#_x0000_s8388" inset="5.76pt,2.88pt,5.76pt,2.88pt">
                <w:txbxContent>
                  <w:p w:rsidR="00A550AD" w:rsidRPr="00797B1F" w:rsidRDefault="00A550AD" w:rsidP="007D70F2">
                    <w:pPr>
                      <w:autoSpaceDE w:val="0"/>
                      <w:autoSpaceDN w:val="0"/>
                      <w:adjustRightInd w:val="0"/>
                      <w:rPr>
                        <w:rFonts w:eastAsia="PMingLiU"/>
                        <w:color w:val="000000"/>
                        <w:sz w:val="38"/>
                        <w:szCs w:val="48"/>
                      </w:rPr>
                    </w:pPr>
                    <w:r w:rsidRPr="00797B1F">
                      <w:rPr>
                        <w:rFonts w:eastAsia="PMingLiU"/>
                        <w:color w:val="000000"/>
                        <w:sz w:val="38"/>
                        <w:szCs w:val="48"/>
                      </w:rPr>
                      <w:t>[4]</w:t>
                    </w:r>
                  </w:p>
                </w:txbxContent>
              </v:textbox>
            </v:shape>
            <v:group id="_x0000_s8389" style="position:absolute;left:5101;top:-562;width:724;height:1260" coordorigin="2352,816" coordsize="384,672">
              <v:oval id="_x0000_s8390" style="position:absolute;left:2352;top:1104;width:384;height:384;v-text-anchor:middle" filled="f" fillcolor="#09c">
                <v:shadow color="#5490a8"/>
                <v:textbox style="mso-next-textbox:#_x0000_s8390" inset="5.76pt,2.88pt,5.76pt,2.88pt">
                  <w:txbxContent>
                    <w:p w:rsidR="00A550AD" w:rsidRPr="00797B1F" w:rsidRDefault="00A550AD" w:rsidP="007D70F2">
                      <w:pPr>
                        <w:autoSpaceDE w:val="0"/>
                        <w:autoSpaceDN w:val="0"/>
                        <w:adjustRightInd w:val="0"/>
                        <w:jc w:val="center"/>
                        <w:rPr>
                          <w:rFonts w:eastAsia="PMingLiU"/>
                          <w:color w:val="000000"/>
                          <w:sz w:val="38"/>
                          <w:szCs w:val="48"/>
                        </w:rPr>
                      </w:pPr>
                      <w:r w:rsidRPr="00797B1F">
                        <w:rPr>
                          <w:rFonts w:eastAsia="PMingLiU"/>
                          <w:color w:val="000000"/>
                          <w:sz w:val="38"/>
                          <w:szCs w:val="48"/>
                        </w:rPr>
                        <w:t>46</w:t>
                      </w:r>
                    </w:p>
                  </w:txbxContent>
                </v:textbox>
              </v:oval>
              <v:shape id="_x0000_s8391" type="#_x0000_t202" style="position:absolute;left:2352;top:816;width:384;height:288" filled="f" fillcolor="#09c" stroked="f">
                <v:shadow color="#5490a8"/>
                <v:textbox style="mso-next-textbox:#_x0000_s8391" inset="5.76pt,2.88pt,5.76pt,2.88pt">
                  <w:txbxContent>
                    <w:p w:rsidR="00A550AD" w:rsidRPr="00797B1F" w:rsidRDefault="00A550AD" w:rsidP="007D70F2">
                      <w:pPr>
                        <w:autoSpaceDE w:val="0"/>
                        <w:autoSpaceDN w:val="0"/>
                        <w:adjustRightInd w:val="0"/>
                        <w:rPr>
                          <w:rFonts w:eastAsia="PMingLiU"/>
                          <w:color w:val="000000"/>
                          <w:sz w:val="38"/>
                          <w:szCs w:val="48"/>
                        </w:rPr>
                      </w:pPr>
                      <w:r w:rsidRPr="00797B1F">
                        <w:rPr>
                          <w:rFonts w:eastAsia="PMingLiU"/>
                          <w:color w:val="000000"/>
                          <w:sz w:val="38"/>
                          <w:szCs w:val="48"/>
                        </w:rPr>
                        <w:t>[5]</w:t>
                      </w:r>
                    </w:p>
                  </w:txbxContent>
                </v:textbox>
              </v:shape>
            </v:group>
            <v:oval id="_x0000_s8392" style="position:absolute;left:7637;top:3488;width:724;height:720;v-text-anchor:middle" filled="f" fillcolor="#09c">
              <v:shadow color="#5490a8"/>
              <v:textbox style="mso-next-textbox:#_x0000_s8392" inset="5.76pt,2.88pt,5.76pt,2.88pt">
                <w:txbxContent>
                  <w:p w:rsidR="00A550AD" w:rsidRPr="00797B1F" w:rsidRDefault="00A550AD" w:rsidP="007D70F2">
                    <w:pPr>
                      <w:autoSpaceDE w:val="0"/>
                      <w:autoSpaceDN w:val="0"/>
                      <w:adjustRightInd w:val="0"/>
                      <w:jc w:val="center"/>
                      <w:rPr>
                        <w:rFonts w:eastAsia="PMingLiU"/>
                        <w:color w:val="000000"/>
                        <w:sz w:val="38"/>
                        <w:szCs w:val="48"/>
                      </w:rPr>
                    </w:pPr>
                    <w:r w:rsidRPr="00797B1F">
                      <w:rPr>
                        <w:rFonts w:eastAsia="PMingLiU"/>
                        <w:color w:val="000000"/>
                        <w:sz w:val="38"/>
                        <w:szCs w:val="48"/>
                      </w:rPr>
                      <w:t>82</w:t>
                    </w:r>
                  </w:p>
                </w:txbxContent>
              </v:textbox>
            </v:oval>
            <v:shape id="_x0000_s8393" type="#_x0000_t202" style="position:absolute;left:7455;top:2948;width:906;height:540" filled="f" fillcolor="#09c" stroked="f">
              <v:shadow color="#5490a8"/>
              <v:textbox style="mso-next-textbox:#_x0000_s8393" inset="5.76pt,2.88pt,5.76pt,2.88pt">
                <w:txbxContent>
                  <w:p w:rsidR="00A550AD" w:rsidRPr="00797B1F" w:rsidRDefault="00A550AD" w:rsidP="007D70F2">
                    <w:pPr>
                      <w:autoSpaceDE w:val="0"/>
                      <w:autoSpaceDN w:val="0"/>
                      <w:adjustRightInd w:val="0"/>
                      <w:rPr>
                        <w:rFonts w:eastAsia="PMingLiU"/>
                        <w:color w:val="000000"/>
                        <w:sz w:val="38"/>
                        <w:szCs w:val="48"/>
                      </w:rPr>
                    </w:pPr>
                    <w:r w:rsidRPr="00797B1F">
                      <w:rPr>
                        <w:rFonts w:eastAsia="PMingLiU"/>
                        <w:color w:val="000000"/>
                        <w:sz w:val="38"/>
                        <w:szCs w:val="48"/>
                      </w:rPr>
                      <w:t>[9]</w:t>
                    </w:r>
                  </w:p>
                </w:txbxContent>
              </v:textbox>
            </v:shape>
            <v:oval id="_x0000_s8394" style="position:absolute;left:8904;top:3488;width:725;height:720;v-text-anchor:middle" filled="f" fillcolor="#09c">
              <v:shadow color="#5490a8"/>
              <v:textbox style="mso-next-textbox:#_x0000_s8394" inset="5.76pt,2.88pt,5.76pt,2.88pt">
                <w:txbxContent>
                  <w:p w:rsidR="00A550AD" w:rsidRPr="00797B1F" w:rsidRDefault="00A550AD" w:rsidP="007D70F2">
                    <w:pPr>
                      <w:autoSpaceDE w:val="0"/>
                      <w:autoSpaceDN w:val="0"/>
                      <w:adjustRightInd w:val="0"/>
                      <w:jc w:val="center"/>
                      <w:rPr>
                        <w:rFonts w:eastAsia="PMingLiU"/>
                        <w:color w:val="000000"/>
                        <w:sz w:val="38"/>
                        <w:szCs w:val="48"/>
                      </w:rPr>
                    </w:pPr>
                    <w:r w:rsidRPr="00797B1F">
                      <w:rPr>
                        <w:rFonts w:eastAsia="PMingLiU"/>
                        <w:color w:val="000000"/>
                        <w:sz w:val="38"/>
                        <w:szCs w:val="48"/>
                      </w:rPr>
                      <w:t>95</w:t>
                    </w:r>
                  </w:p>
                </w:txbxContent>
              </v:textbox>
            </v:oval>
            <v:shape id="_x0000_s8395" type="#_x0000_t202" style="position:absolute;left:8361;top:2948;width:1087;height:540" filled="f" fillcolor="#09c" stroked="f">
              <v:shadow color="#5490a8"/>
              <v:textbox style="mso-next-textbox:#_x0000_s8395" inset="5.76pt,2.88pt,5.76pt,2.88pt">
                <w:txbxContent>
                  <w:p w:rsidR="00A550AD" w:rsidRPr="00797B1F" w:rsidRDefault="00A550AD" w:rsidP="007D70F2">
                    <w:pPr>
                      <w:autoSpaceDE w:val="0"/>
                      <w:autoSpaceDN w:val="0"/>
                      <w:adjustRightInd w:val="0"/>
                      <w:rPr>
                        <w:rFonts w:eastAsia="PMingLiU"/>
                        <w:color w:val="000000"/>
                        <w:sz w:val="38"/>
                        <w:szCs w:val="48"/>
                      </w:rPr>
                    </w:pPr>
                    <w:r w:rsidRPr="00797B1F">
                      <w:rPr>
                        <w:rFonts w:eastAsia="PMingLiU"/>
                        <w:color w:val="000000"/>
                        <w:sz w:val="38"/>
                        <w:szCs w:val="48"/>
                      </w:rPr>
                      <w:t>[11]</w:t>
                    </w:r>
                  </w:p>
                </w:txbxContent>
              </v:textbox>
            </v:shape>
            <v:shapetype id="_x0000_t32" coordsize="21600,21600" o:spt="32" o:oned="t" path="m,l21600,21600e" filled="f">
              <v:path arrowok="t" fillok="f" o:connecttype="none"/>
              <o:lock v:ext="edit" shapetype="t"/>
            </v:shapetype>
            <v:shape id="_x0000_s8396" type="#_x0000_t32" style="position:absolute;left:3908;top:593;width:1299;height:300;flip:x;v-text-anchor:middle" o:connectortype="straight">
              <v:shadow color="#5490a8"/>
            </v:shape>
            <v:shape id="_x0000_s8397" type="#_x0000_t32" style="position:absolute;left:5719;top:593;width:1389;height:300;v-text-anchor:middle" o:connectortype="straight">
              <v:shadow color="#5490a8"/>
            </v:shape>
            <v:shape id="_x0000_s8398" type="#_x0000_t32" style="position:absolute;left:2912;top:1403;width:483;height:750;flip:x;v-text-anchor:middle" o:connectortype="straight">
              <v:shadow color="#5490a8"/>
            </v:shape>
            <v:shape id="_x0000_s8399" type="#_x0000_t32" style="position:absolute;left:3908;top:1403;width:574;height:750;v-text-anchor:middle" o:connectortype="straight">
              <v:shadow color="#5490a8"/>
            </v:shape>
            <v:shape id="_x0000_s8400" type="#_x0000_t32" style="position:absolute;left:6625;top:1403;width:483;height:750;flip:x;v-text-anchor:middle" o:connectortype="straight">
              <v:shadow color="#5490a8"/>
            </v:shape>
            <v:shape id="_x0000_s8401" type="#_x0000_t32" style="position:absolute;left:7622;top:1403;width:573;height:750;v-text-anchor:middle" o:connectortype="straight">
              <v:shadow color="#5490a8"/>
            </v:shape>
            <v:shape id="_x0000_s8402" type="#_x0000_t32" style="position:absolute;left:2912;top:2663;width:392;height:930;v-text-anchor:middle" o:connectortype="straight">
              <v:shadow color="#5490a8"/>
            </v:shape>
            <v:shape id="_x0000_s8403" type="#_x0000_t32" style="position:absolute;left:4994;top:2663;width:544;height:930;v-text-anchor:middle" o:connectortype="straight">
              <v:shadow color="#5490a8"/>
            </v:shape>
            <v:shape id="_x0000_s8404" type="#_x0000_t32" style="position:absolute;left:6625;top:2663;width:197;height:825;v-text-anchor:middle" o:connectortype="straight">
              <v:shadow color="#5490a8"/>
            </v:shape>
            <v:shape id="_x0000_s8405" type="#_x0000_t32" style="position:absolute;left:7908;top:2663;width:287;height:825;flip:x;v-text-anchor:middle" o:connectortype="straight">
              <v:shadow color="#5490a8"/>
            </v:shape>
            <v:shape id="_x0000_s8406" type="#_x0000_t32" style="position:absolute;left:8708;top:2663;width:559;height:825;v-text-anchor:middle" o:connectortype="straight">
              <v:shadow color="#5490a8"/>
            </v:shape>
            <w10:wrap type="none"/>
            <w10:anchorlock/>
          </v:group>
        </w:pict>
      </w:r>
    </w:p>
    <w:p w:rsidR="007D70F2" w:rsidRPr="000B7B7F" w:rsidRDefault="007D70F2" w:rsidP="007D70F2">
      <w:pPr>
        <w:tabs>
          <w:tab w:val="left" w:pos="6741"/>
        </w:tabs>
        <w:rPr>
          <w:rFonts w:ascii="Times New Roman" w:hAnsi="Times New Roman"/>
          <w:sz w:val="24"/>
          <w:szCs w:val="24"/>
        </w:rPr>
      </w:pPr>
    </w:p>
    <w:p w:rsidR="007D70F2" w:rsidRPr="000B7B7F" w:rsidRDefault="007D70F2" w:rsidP="007D70F2">
      <w:pPr>
        <w:tabs>
          <w:tab w:val="left" w:pos="6741"/>
        </w:tabs>
        <w:rPr>
          <w:rFonts w:ascii="Times New Roman" w:hAnsi="Times New Roman"/>
          <w:sz w:val="24"/>
          <w:szCs w:val="24"/>
        </w:rPr>
      </w:pPr>
    </w:p>
    <w:p w:rsidR="007D70F2" w:rsidRPr="000B7B7F" w:rsidRDefault="007D70F2" w:rsidP="007D70F2">
      <w:pPr>
        <w:tabs>
          <w:tab w:val="left" w:pos="6741"/>
        </w:tabs>
        <w:rPr>
          <w:rFonts w:ascii="Times New Roman" w:hAnsi="Times New Roman"/>
          <w:sz w:val="24"/>
          <w:szCs w:val="24"/>
        </w:rPr>
      </w:pPr>
      <w:r>
        <w:rPr>
          <w:rFonts w:ascii="Times New Roman" w:hAnsi="Times New Roman"/>
          <w:noProof/>
          <w:sz w:val="24"/>
          <w:szCs w:val="24"/>
        </w:rPr>
        <w:pict>
          <v:shape id="_x0000_s8949" type="#_x0000_t202" style="position:absolute;margin-left:99pt;margin-top:2.25pt;width:276.85pt;height:35.75pt;z-index:251637248;mso-wrap-style:none;v-text-anchor:top-baseline" filled="f" stroked="f">
            <v:shadow color="#5490a8"/>
            <v:textbox style="mso-next-textbox:#_x0000_s8949;mso-fit-shape-to-text:t" inset="1.1684mm,.58419mm,1.1684mm,.58419mm">
              <w:txbxContent>
                <w:p w:rsidR="00A550AD" w:rsidRPr="00797B1F" w:rsidRDefault="00A550AD" w:rsidP="007D70F2">
                  <w:pPr>
                    <w:autoSpaceDE w:val="0"/>
                    <w:autoSpaceDN w:val="0"/>
                    <w:adjustRightInd w:val="0"/>
                    <w:rPr>
                      <w:rFonts w:eastAsia="PMingLiU"/>
                      <w:color w:val="CC3300"/>
                      <w:sz w:val="32"/>
                      <w:szCs w:val="32"/>
                    </w:rPr>
                  </w:pPr>
                  <w:r w:rsidRPr="00797B1F">
                    <w:rPr>
                      <w:rFonts w:eastAsia="PMingLiU"/>
                      <w:color w:val="CC3300"/>
                      <w:sz w:val="32"/>
                      <w:szCs w:val="32"/>
                    </w:rPr>
                    <w:t>4, 15, 17, 26, 30, 46, 48, 56, 58, 82, 90, 95</w:t>
                  </w:r>
                </w:p>
              </w:txbxContent>
            </v:textbox>
          </v:shape>
        </w:pict>
      </w:r>
    </w:p>
    <w:p w:rsidR="007D70F2" w:rsidRPr="000B7B7F" w:rsidRDefault="007D70F2" w:rsidP="007D70F2">
      <w:pPr>
        <w:tabs>
          <w:tab w:val="left" w:pos="6741"/>
        </w:tabs>
        <w:rPr>
          <w:rFonts w:ascii="Times New Roman" w:hAnsi="Times New Roman"/>
          <w:sz w:val="24"/>
          <w:szCs w:val="24"/>
        </w:rPr>
      </w:pPr>
    </w:p>
    <w:p w:rsidR="007D70F2" w:rsidRPr="000B7B7F" w:rsidRDefault="007D70F2" w:rsidP="007D70F2">
      <w:pPr>
        <w:tabs>
          <w:tab w:val="left" w:pos="6741"/>
        </w:tabs>
        <w:rPr>
          <w:rFonts w:ascii="Times New Roman" w:hAnsi="Times New Roman"/>
          <w:sz w:val="24"/>
          <w:szCs w:val="24"/>
        </w:rPr>
      </w:pPr>
    </w:p>
    <w:p w:rsidR="007D70F2" w:rsidRPr="000B7B7F" w:rsidRDefault="007D70F2" w:rsidP="007D70F2">
      <w:pPr>
        <w:tabs>
          <w:tab w:val="left" w:pos="6741"/>
        </w:tabs>
        <w:rPr>
          <w:rFonts w:ascii="Times New Roman" w:hAnsi="Times New Roman"/>
          <w:sz w:val="24"/>
          <w:szCs w:val="24"/>
        </w:rPr>
      </w:pPr>
    </w:p>
    <w:p w:rsidR="007D70F2" w:rsidRPr="000B7B7F" w:rsidRDefault="007D70F2" w:rsidP="00712D33">
      <w:pPr>
        <w:numPr>
          <w:ilvl w:val="0"/>
          <w:numId w:val="48"/>
        </w:numPr>
        <w:tabs>
          <w:tab w:val="left" w:pos="2374"/>
        </w:tabs>
        <w:spacing w:after="0" w:line="240" w:lineRule="auto"/>
        <w:rPr>
          <w:rFonts w:ascii="Times New Roman" w:hAnsi="Times New Roman"/>
          <w:sz w:val="24"/>
          <w:szCs w:val="24"/>
        </w:rPr>
      </w:pPr>
      <w:r w:rsidRPr="000B7B7F">
        <w:rPr>
          <w:rFonts w:ascii="Times New Roman" w:hAnsi="Times New Roman"/>
          <w:b/>
          <w:bCs/>
          <w:sz w:val="24"/>
          <w:szCs w:val="24"/>
        </w:rPr>
        <w:t>The Symbol Table</w:t>
      </w:r>
      <w:r w:rsidRPr="000B7B7F">
        <w:rPr>
          <w:rFonts w:ascii="Times New Roman" w:hAnsi="Times New Roman"/>
          <w:b/>
          <w:bCs/>
          <w:sz w:val="24"/>
          <w:szCs w:val="24"/>
        </w:rPr>
        <w:br/>
        <w:t>Abstract Data Type</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u w:val="single"/>
        </w:rPr>
        <w:t>dictionary</w:t>
      </w:r>
    </w:p>
    <w:p w:rsidR="007D70F2" w:rsidRPr="000B7B7F" w:rsidRDefault="007D70F2" w:rsidP="007D70F2">
      <w:pPr>
        <w:tabs>
          <w:tab w:val="left" w:pos="2374"/>
        </w:tabs>
        <w:rPr>
          <w:rFonts w:ascii="Times New Roman" w:hAnsi="Times New Roman"/>
          <w:sz w:val="24"/>
          <w:szCs w:val="24"/>
        </w:rPr>
      </w:pP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xml:space="preserve">- </w:t>
      </w:r>
      <w:r w:rsidRPr="000B7B7F">
        <w:rPr>
          <w:rFonts w:ascii="Times New Roman" w:hAnsi="Times New Roman"/>
          <w:b/>
          <w:bCs/>
          <w:sz w:val="24"/>
          <w:szCs w:val="24"/>
          <w:u w:val="single"/>
        </w:rPr>
        <w:t>symbol table</w:t>
      </w:r>
      <w:r w:rsidRPr="000B7B7F">
        <w:rPr>
          <w:rFonts w:ascii="Times New Roman" w:hAnsi="Times New Roman"/>
          <w:sz w:val="24"/>
          <w:szCs w:val="24"/>
        </w:rPr>
        <w:t xml:space="preserve"> in computer science</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application</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xml:space="preserve">  1)spelling checker</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xml:space="preserve">  2)thesarus</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xml:space="preserve">  3)data dictionary in database </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xml:space="preserve">    application</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lastRenderedPageBreak/>
        <w:t xml:space="preserve">  4)symbol tables generated by </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xml:space="preserve">    loader, assembler, and compiler</w:t>
      </w:r>
    </w:p>
    <w:p w:rsidR="007D70F2" w:rsidRPr="000B7B7F" w:rsidRDefault="007D70F2" w:rsidP="00712D33">
      <w:pPr>
        <w:numPr>
          <w:ilvl w:val="0"/>
          <w:numId w:val="49"/>
        </w:numPr>
        <w:tabs>
          <w:tab w:val="left" w:pos="2374"/>
        </w:tabs>
        <w:spacing w:after="0" w:line="240" w:lineRule="auto"/>
        <w:rPr>
          <w:rFonts w:ascii="Times New Roman" w:hAnsi="Times New Roman"/>
          <w:sz w:val="24"/>
          <w:szCs w:val="24"/>
        </w:rPr>
      </w:pPr>
      <w:r w:rsidRPr="000B7B7F">
        <w:rPr>
          <w:rFonts w:ascii="Times New Roman" w:hAnsi="Times New Roman"/>
          <w:b/>
          <w:bCs/>
          <w:sz w:val="24"/>
          <w:szCs w:val="24"/>
        </w:rPr>
        <w:t>The Symbol Table</w:t>
      </w:r>
      <w:r w:rsidRPr="000B7B7F">
        <w:rPr>
          <w:rFonts w:ascii="Times New Roman" w:hAnsi="Times New Roman"/>
          <w:b/>
          <w:bCs/>
          <w:sz w:val="24"/>
          <w:szCs w:val="24"/>
        </w:rPr>
        <w:br/>
        <w:t>Abstract Data Type</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u w:val="single"/>
        </w:rPr>
        <w:t>operations on symbol table</w:t>
      </w:r>
    </w:p>
    <w:p w:rsidR="007D70F2" w:rsidRPr="000B7B7F" w:rsidRDefault="007D70F2" w:rsidP="007D70F2">
      <w:pPr>
        <w:tabs>
          <w:tab w:val="left" w:pos="2374"/>
        </w:tabs>
        <w:rPr>
          <w:rFonts w:ascii="Times New Roman" w:hAnsi="Times New Roman"/>
          <w:sz w:val="24"/>
          <w:szCs w:val="24"/>
        </w:rPr>
      </w:pP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1)determine if a particular name is</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xml:space="preserve">  in the table</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2)retrieve the attributes of that name</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3)modify the attributes of that name</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4)insert a new name and its attribute</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5)delete a name and its attributes</w:t>
      </w:r>
    </w:p>
    <w:p w:rsidR="007D70F2" w:rsidRPr="000B7B7F" w:rsidRDefault="007D70F2" w:rsidP="007D70F2">
      <w:pPr>
        <w:tabs>
          <w:tab w:val="left" w:pos="2374"/>
        </w:tabs>
        <w:rPr>
          <w:rFonts w:ascii="Times New Roman" w:hAnsi="Times New Roman"/>
          <w:sz w:val="24"/>
          <w:szCs w:val="24"/>
        </w:rPr>
      </w:pP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use hashing</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very good expected performance: O(1)</w:t>
      </w:r>
    </w:p>
    <w:p w:rsidR="007D70F2" w:rsidRPr="000B7B7F" w:rsidRDefault="007D70F2" w:rsidP="00712D33">
      <w:pPr>
        <w:numPr>
          <w:ilvl w:val="0"/>
          <w:numId w:val="50"/>
        </w:numPr>
        <w:tabs>
          <w:tab w:val="left" w:pos="2374"/>
        </w:tabs>
        <w:spacing w:after="0" w:line="240" w:lineRule="auto"/>
        <w:rPr>
          <w:rFonts w:ascii="Times New Roman" w:hAnsi="Times New Roman"/>
          <w:sz w:val="24"/>
          <w:szCs w:val="24"/>
        </w:rPr>
      </w:pPr>
      <w:r w:rsidRPr="000B7B7F">
        <w:rPr>
          <w:rFonts w:ascii="Times New Roman" w:hAnsi="Times New Roman"/>
          <w:b/>
          <w:bCs/>
          <w:sz w:val="24"/>
          <w:szCs w:val="24"/>
        </w:rPr>
        <w:t>Static Hashing</w:t>
      </w:r>
    </w:p>
    <w:p w:rsidR="007D70F2" w:rsidRPr="000B7B7F" w:rsidRDefault="007D70F2" w:rsidP="007D70F2">
      <w:pPr>
        <w:tabs>
          <w:tab w:val="left" w:pos="2374"/>
        </w:tabs>
        <w:ind w:left="360"/>
        <w:rPr>
          <w:rFonts w:ascii="Times New Roman" w:hAnsi="Times New Roman"/>
          <w:sz w:val="24"/>
          <w:szCs w:val="24"/>
        </w:rPr>
      </w:pPr>
    </w:p>
    <w:p w:rsidR="007D70F2" w:rsidRPr="000B7B7F" w:rsidRDefault="007D70F2" w:rsidP="007D70F2">
      <w:pPr>
        <w:tabs>
          <w:tab w:val="left" w:pos="2374"/>
        </w:tabs>
        <w:rPr>
          <w:rFonts w:ascii="Times New Roman" w:hAnsi="Times New Roman"/>
          <w:sz w:val="24"/>
          <w:szCs w:val="24"/>
        </w:rPr>
      </w:pPr>
      <w:r>
        <w:rPr>
          <w:rFonts w:ascii="Times New Roman" w:hAnsi="Times New Roman"/>
          <w:noProof/>
          <w:sz w:val="24"/>
          <w:szCs w:val="24"/>
        </w:rPr>
        <w:pict>
          <v:shape id="_x0000_s8957" type="#_x0000_t202" style="position:absolute;margin-left:-57.6pt;margin-top:-498.25pt;width:1in;height:1in;z-index:251645440">
            <v:textbox style="mso-next-textbox:#_x0000_s8957">
              <w:txbxContent>
                <w:p w:rsidR="00A550AD" w:rsidRDefault="00A550AD" w:rsidP="007D70F2"/>
              </w:txbxContent>
            </v:textbox>
          </v:shape>
        </w:pict>
      </w:r>
      <w:r>
        <w:rPr>
          <w:rFonts w:ascii="Times New Roman" w:hAnsi="Times New Roman"/>
          <w:sz w:val="24"/>
          <w:szCs w:val="24"/>
        </w:rPr>
      </w:r>
      <w:r>
        <w:rPr>
          <w:rFonts w:ascii="Times New Roman" w:hAnsi="Times New Roman"/>
          <w:sz w:val="24"/>
          <w:szCs w:val="24"/>
        </w:rPr>
        <w:pict>
          <v:group id="_x0000_s8340" editas="canvas" style="width:422.2pt;height:222.65pt;mso-position-horizontal-relative:char;mso-position-vertical-relative:line" coordorigin="2293,696" coordsize="6576,3446">
            <o:lock v:ext="edit" aspectratio="t"/>
            <v:shape id="_x0000_s8341" type="#_x0000_t75" style="position:absolute;left:2293;top:696;width:6576;height:3446" o:preferrelative="f">
              <v:fill o:detectmouseclick="t"/>
              <v:path o:extrusionok="t" o:connecttype="none"/>
              <o:lock v:ext="edit" text="t"/>
            </v:shape>
            <v:rect id="_x0000_s8342" style="position:absolute;left:4823;top:2858;width:1655;height:581;mso-wrap-style:none" filled="f" fillcolor="#618ffd" stroked="f">
              <v:shadow color="#919191"/>
              <v:textbox style="mso-next-textbox:#_x0000_s8342;mso-fit-shape-to-text:t" inset="2.46967mm,1.2349mm,2.46967mm,1.2349mm">
                <w:txbxContent>
                  <w:p w:rsidR="00A550AD" w:rsidRPr="00797FE0" w:rsidRDefault="00A550AD" w:rsidP="007D70F2">
                    <w:pPr>
                      <w:autoSpaceDE w:val="0"/>
                      <w:autoSpaceDN w:val="0"/>
                      <w:adjustRightInd w:val="0"/>
                      <w:ind w:left="295" w:hanging="295"/>
                      <w:jc w:val="center"/>
                      <w:rPr>
                        <w:rFonts w:ascii="Arial" w:eastAsia="Dotum" w:hAnsi="Arial" w:cs="Arial"/>
                        <w:color w:val="000000"/>
                        <w:sz w:val="31"/>
                        <w:szCs w:val="32"/>
                      </w:rPr>
                    </w:pPr>
                    <w:r w:rsidRPr="00797FE0">
                      <w:rPr>
                        <w:rFonts w:ascii="Arial" w:eastAsia="Dotum" w:hAnsi="Arial" w:cs="Arial"/>
                        <w:color w:val="000000"/>
                        <w:sz w:val="31"/>
                        <w:szCs w:val="32"/>
                      </w:rPr>
                      <w:t>hash function</w:t>
                    </w:r>
                  </w:p>
                </w:txbxContent>
              </v:textbox>
            </v:rect>
            <v:group id="_x0000_s8343" style="position:absolute;left:7629;top:788;width:906;height:3240" coordorigin="4032,1488" coordsize="480,1728">
              <v:line id="_x0000_s8344" style="position:absolute;v-text-anchor:middle" from="4032,1488" to="4032,3216" strokeweight="1pt">
                <v:stroke startarrowwidth="narrow" startarrowlength="short" endarrowwidth="narrow" endarrowlength="short"/>
                <v:shadow color="#919191"/>
              </v:line>
              <v:line id="_x0000_s8345" style="position:absolute;v-text-anchor:middle" from="4512,1488" to="4512,3216" strokeweight="1pt">
                <v:stroke startarrowwidth="narrow" startarrowlength="short" endarrowwidth="narrow" endarrowlength="short"/>
                <v:shadow color="#919191"/>
              </v:line>
              <v:line id="_x0000_s8346" style="position:absolute;v-text-anchor:middle" from="4032,1872" to="4512,1872" strokeweight="1pt">
                <v:stroke startarrowwidth="narrow" startarrowlength="short" endarrowwidth="narrow" endarrowlength="short"/>
                <v:shadow color="#919191"/>
              </v:line>
              <v:line id="_x0000_s8347" style="position:absolute;v-text-anchor:middle" from="4032,2112" to="4512,2112" strokeweight="1pt">
                <v:stroke startarrowwidth="narrow" startarrowlength="short" endarrowwidth="narrow" endarrowlength="short"/>
                <v:shadow color="#919191"/>
              </v:line>
              <v:line id="_x0000_s8348" style="position:absolute;v-text-anchor:middle" from="4032,2352" to="4512,2352" strokeweight="1pt">
                <v:stroke startarrowwidth="narrow" startarrowlength="short" endarrowwidth="narrow" endarrowlength="short"/>
                <v:shadow color="#919191"/>
              </v:line>
              <v:line id="_x0000_s8349" style="position:absolute;v-text-anchor:middle" from="4032,2592" to="4512,2592" strokeweight="1pt">
                <v:stroke startarrowwidth="narrow" startarrowlength="short" endarrowwidth="narrow" endarrowlength="short"/>
                <v:shadow color="#919191"/>
              </v:line>
              <v:line id="_x0000_s8350" style="position:absolute;v-text-anchor:middle" from="4032,2832" to="4512,2832" strokeweight="1pt">
                <v:stroke startarrowwidth="narrow" startarrowlength="short" endarrowwidth="narrow" endarrowlength="short"/>
                <v:shadow color="#919191"/>
              </v:line>
              <v:line id="_x0000_s8351" style="position:absolute;v-text-anchor:middle" from="4032,3072" to="4512,3072" strokeweight="1pt">
                <v:stroke startarrowwidth="narrow" startarrowlength="short" endarrowwidth="narrow" endarrowlength="short"/>
                <v:shadow color="#919191"/>
              </v:line>
              <v:line id="_x0000_s8352" style="position:absolute;v-text-anchor:middle" from="4032,1632" to="4512,1632" strokeweight="1pt">
                <v:stroke startarrowwidth="narrow" startarrowlength="short" endarrowwidth="narrow" endarrowlength="short"/>
                <v:shadow color="#919191"/>
              </v:line>
            </v:group>
            <v:rect id="_x0000_s8353" style="position:absolute;left:7173;top:2496;width:370;height:601;mso-wrap-style:none" filled="f" fillcolor="#618ffd" stroked="f">
              <v:shadow color="#919191"/>
              <v:textbox style="mso-next-textbox:#_x0000_s8353;mso-fit-shape-to-text:t" inset="2.46967mm,1.2349mm,2.46967mm,1.2349mm">
                <w:txbxContent>
                  <w:p w:rsidR="00A550AD" w:rsidRPr="00797FE0" w:rsidRDefault="00A550AD" w:rsidP="007D70F2">
                    <w:pPr>
                      <w:autoSpaceDE w:val="0"/>
                      <w:autoSpaceDN w:val="0"/>
                      <w:adjustRightInd w:val="0"/>
                      <w:ind w:left="540" w:hanging="540"/>
                      <w:jc w:val="center"/>
                      <w:rPr>
                        <w:rFonts w:ascii="Symbol" w:eastAsia="Dotum" w:hAnsi="Symbol" w:cs="Symbol"/>
                        <w:color w:val="000000"/>
                        <w:sz w:val="31"/>
                        <w:szCs w:val="32"/>
                      </w:rPr>
                    </w:pPr>
                    <w:r w:rsidRPr="00797FE0">
                      <w:rPr>
                        <w:rFonts w:ascii="Symbol" w:eastAsia="Dotum" w:hAnsi="Symbol" w:cs="Symbol"/>
                        <w:color w:val="000000"/>
                        <w:sz w:val="31"/>
                        <w:szCs w:val="32"/>
                      </w:rPr>
                      <w:t></w:t>
                    </w:r>
                  </w:p>
                </w:txbxContent>
              </v:textbox>
            </v:rect>
            <v:oval id="_x0000_s8354" style="position:absolute;left:2293;top:886;width:2249;height:3135;mso-wrap-style:none;v-text-anchor:middle" filled="f" fillcolor="#618ffd" strokeweight="1pt">
              <v:shadow color="#919191"/>
            </v:oval>
            <v:oval id="_x0000_s8355" style="position:absolute;left:3561;top:2326;width:528;height:525;mso-wrap-style:none;v-text-anchor:middle" filled="f" fillcolor="#618ffd" strokeweight="1pt">
              <v:shadow color="#919191"/>
            </v:oval>
            <v:rect id="_x0000_s8356" style="position:absolute;left:3655;top:2407;width:340;height:580;mso-wrap-style:none" filled="f" fillcolor="#618ffd" stroked="f">
              <v:shadow color="#919191"/>
              <v:textbox style="mso-next-textbox:#_x0000_s8356;mso-fit-shape-to-text:t" inset="2.46967mm,1.2349mm,2.46967mm,1.2349mm">
                <w:txbxContent>
                  <w:p w:rsidR="00A550AD" w:rsidRPr="00797FE0" w:rsidRDefault="00A550AD" w:rsidP="007D70F2">
                    <w:pPr>
                      <w:autoSpaceDE w:val="0"/>
                      <w:autoSpaceDN w:val="0"/>
                      <w:adjustRightInd w:val="0"/>
                      <w:ind w:left="540" w:hanging="540"/>
                      <w:jc w:val="center"/>
                      <w:rPr>
                        <w:rFonts w:ascii="Arial" w:eastAsia="Dotum" w:hAnsi="Arial" w:cs="Arial"/>
                        <w:color w:val="000000"/>
                        <w:sz w:val="31"/>
                        <w:szCs w:val="32"/>
                      </w:rPr>
                    </w:pPr>
                    <w:r w:rsidRPr="00797FE0">
                      <w:rPr>
                        <w:rFonts w:ascii="Arial" w:eastAsia="Dotum" w:hAnsi="Arial" w:cs="Arial"/>
                        <w:color w:val="000000"/>
                        <w:sz w:val="31"/>
                        <w:szCs w:val="32"/>
                      </w:rPr>
                      <w:t>x</w:t>
                    </w:r>
                  </w:p>
                </w:txbxContent>
              </v:textbox>
            </v:rect>
            <v:rect id="_x0000_s8357" style="position:absolute;left:5322;top:2496;width:995;height:601;mso-wrap-style:none" filled="f" fillcolor="#618ffd" stroked="f">
              <v:shadow color="#919191"/>
              <v:textbox style="mso-next-textbox:#_x0000_s8357;mso-fit-shape-to-text:t" inset="2.46967mm,1.2349mm,2.46967mm,1.2349mm">
                <w:txbxContent>
                  <w:p w:rsidR="00A550AD" w:rsidRPr="00797FE0" w:rsidRDefault="00A550AD" w:rsidP="007D70F2">
                    <w:pPr>
                      <w:autoSpaceDE w:val="0"/>
                      <w:autoSpaceDN w:val="0"/>
                      <w:adjustRightInd w:val="0"/>
                      <w:ind w:left="540" w:hanging="540"/>
                      <w:jc w:val="center"/>
                      <w:rPr>
                        <w:rFonts w:ascii="Symbol" w:eastAsia="Dotum" w:hAnsi="Symbol" w:cs="Symbol"/>
                        <w:color w:val="000000"/>
                        <w:sz w:val="31"/>
                        <w:szCs w:val="32"/>
                      </w:rPr>
                    </w:pPr>
                    <w:r w:rsidRPr="00797FE0">
                      <w:rPr>
                        <w:rFonts w:ascii="Arial" w:eastAsia="Dotum" w:hAnsi="Arial" w:cs="Arial"/>
                        <w:color w:val="000000"/>
                        <w:sz w:val="31"/>
                        <w:szCs w:val="32"/>
                        <w:u w:val="single"/>
                      </w:rPr>
                      <w:t>f(x)</w:t>
                    </w:r>
                    <w:r w:rsidRPr="00797FE0">
                      <w:rPr>
                        <w:rFonts w:ascii="Arial" w:eastAsia="Dotum" w:hAnsi="Arial" w:cs="Arial"/>
                        <w:color w:val="000000"/>
                        <w:sz w:val="31"/>
                        <w:szCs w:val="32"/>
                      </w:rPr>
                      <w:t xml:space="preserve"> = </w:t>
                    </w:r>
                    <w:r w:rsidRPr="00797FE0">
                      <w:rPr>
                        <w:rFonts w:ascii="Symbol" w:eastAsia="Dotum" w:hAnsi="Symbol" w:cs="Symbol"/>
                        <w:color w:val="000000"/>
                        <w:sz w:val="31"/>
                        <w:szCs w:val="32"/>
                      </w:rPr>
                      <w:t></w:t>
                    </w:r>
                  </w:p>
                </w:txbxContent>
              </v:textbox>
            </v:rect>
            <v:line id="_x0000_s8358" style="position:absolute;mso-wrap-style:none;v-text-anchor:middle" from="4187,2678" to="5274,2678" strokeweight="1pt">
              <v:stroke startarrowwidth="narrow" startarrowlength="short" endarrow="classic" endarrowlength="long"/>
              <v:shadow color="#919191"/>
            </v:line>
            <v:line id="_x0000_s8359" style="position:absolute;mso-wrap-style:none;v-text-anchor:middle" from="6361,2678" to="7086,2678" strokeweight="1pt">
              <v:stroke startarrowwidth="narrow" startarrowlength="short" endarrow="classic" endarrowlength="long"/>
              <v:shadow color="#919191"/>
            </v:line>
            <v:rect id="_x0000_s8360" style="position:absolute;left:7839;top:734;width:1030;height:348;mso-wrap-style:none" filled="f" fillcolor="#618ffd" stroked="f">
              <v:shadow color="#919191"/>
              <v:textbox style="layout-flow:vertical-ideographic;mso-next-textbox:#_x0000_s8360;mso-fit-shape-to-text:t" inset="2.46967mm,1.2349mm,2.46967mm,1.2349mm">
                <w:txbxContent>
                  <w:p w:rsidR="00A550AD" w:rsidRPr="00797FE0" w:rsidRDefault="00A550AD" w:rsidP="007D70F2">
                    <w:pPr>
                      <w:autoSpaceDE w:val="0"/>
                      <w:autoSpaceDN w:val="0"/>
                      <w:adjustRightInd w:val="0"/>
                      <w:ind w:left="540" w:hanging="540"/>
                      <w:rPr>
                        <w:rFonts w:ascii="Arial" w:eastAsia="Dotum" w:hAnsi="Arial" w:cs="Arial"/>
                        <w:b/>
                        <w:bCs/>
                        <w:color w:val="000000"/>
                        <w:sz w:val="31"/>
                        <w:szCs w:val="32"/>
                      </w:rPr>
                    </w:pPr>
                    <w:r w:rsidRPr="00797FE0">
                      <w:rPr>
                        <w:rFonts w:ascii="Arial" w:eastAsia="Dotum" w:hAnsi="Arial" w:cs="Arial"/>
                        <w:b/>
                        <w:bCs/>
                        <w:color w:val="000000"/>
                        <w:sz w:val="31"/>
                        <w:szCs w:val="32"/>
                      </w:rPr>
                      <w:t>···</w:t>
                    </w:r>
                  </w:p>
                </w:txbxContent>
              </v:textbox>
            </v:rect>
            <v:rect id="_x0000_s8361" style="position:absolute;left:7839;top:3794;width:1029;height:348;mso-wrap-style:none" filled="f" fillcolor="#618ffd" stroked="f">
              <v:shadow color="#919191"/>
              <v:textbox style="layout-flow:vertical-ideographic;mso-next-textbox:#_x0000_s8361;mso-fit-shape-to-text:t" inset="2.46967mm,1.2349mm,2.46967mm,1.2349mm">
                <w:txbxContent>
                  <w:p w:rsidR="00A550AD" w:rsidRPr="00797FE0" w:rsidRDefault="00A550AD" w:rsidP="007D70F2">
                    <w:pPr>
                      <w:autoSpaceDE w:val="0"/>
                      <w:autoSpaceDN w:val="0"/>
                      <w:adjustRightInd w:val="0"/>
                      <w:ind w:left="540" w:hanging="540"/>
                      <w:rPr>
                        <w:rFonts w:ascii="Arial" w:eastAsia="Dotum" w:hAnsi="Arial" w:cs="Arial"/>
                        <w:b/>
                        <w:bCs/>
                        <w:color w:val="000000"/>
                        <w:sz w:val="31"/>
                        <w:szCs w:val="32"/>
                      </w:rPr>
                    </w:pPr>
                    <w:r w:rsidRPr="00797FE0">
                      <w:rPr>
                        <w:rFonts w:ascii="Arial" w:eastAsia="Dotum" w:hAnsi="Arial" w:cs="Arial"/>
                        <w:b/>
                        <w:bCs/>
                        <w:color w:val="000000"/>
                        <w:sz w:val="31"/>
                        <w:szCs w:val="32"/>
                      </w:rPr>
                      <w:t>···</w:t>
                    </w:r>
                  </w:p>
                </w:txbxContent>
              </v:textbox>
            </v:rect>
            <v:rect id="_x0000_s8362" style="position:absolute;left:6156;top:696;width:1332;height:580;mso-wrap-style:none" filled="f" fillcolor="#618ffd" stroked="f">
              <v:shadow color="#919191"/>
              <v:textbox style="mso-next-textbox:#_x0000_s8362;mso-fit-shape-to-text:t" inset="2.46967mm,1.2349mm,2.46967mm,1.2349mm">
                <w:txbxContent>
                  <w:p w:rsidR="00A550AD" w:rsidRPr="00797FE0" w:rsidRDefault="00A550AD" w:rsidP="007D70F2">
                    <w:pPr>
                      <w:autoSpaceDE w:val="0"/>
                      <w:autoSpaceDN w:val="0"/>
                      <w:adjustRightInd w:val="0"/>
                      <w:ind w:left="540" w:hanging="540"/>
                      <w:jc w:val="center"/>
                      <w:rPr>
                        <w:rFonts w:ascii="Arial" w:eastAsia="Dotum" w:hAnsi="Arial" w:cs="Arial"/>
                        <w:color w:val="000000"/>
                        <w:sz w:val="31"/>
                        <w:szCs w:val="32"/>
                      </w:rPr>
                    </w:pPr>
                    <w:r w:rsidRPr="00797FE0">
                      <w:rPr>
                        <w:rFonts w:ascii="Arial" w:eastAsia="Dotum" w:hAnsi="Arial" w:cs="Arial"/>
                        <w:color w:val="000000"/>
                        <w:sz w:val="31"/>
                        <w:szCs w:val="32"/>
                      </w:rPr>
                      <w:t>hash table</w:t>
                    </w:r>
                  </w:p>
                </w:txbxContent>
              </v:textbox>
            </v:rect>
            <w10:wrap type="none"/>
            <w10:anchorlock/>
          </v:group>
        </w:pict>
      </w:r>
    </w:p>
    <w:p w:rsidR="007D70F2" w:rsidRPr="000B7B7F" w:rsidRDefault="007D70F2" w:rsidP="00712D33">
      <w:pPr>
        <w:numPr>
          <w:ilvl w:val="0"/>
          <w:numId w:val="51"/>
        </w:numPr>
        <w:tabs>
          <w:tab w:val="left" w:pos="2374"/>
        </w:tabs>
        <w:spacing w:after="0" w:line="240" w:lineRule="auto"/>
        <w:rPr>
          <w:rFonts w:ascii="Times New Roman" w:hAnsi="Times New Roman"/>
          <w:sz w:val="24"/>
          <w:szCs w:val="24"/>
        </w:rPr>
      </w:pPr>
      <w:r w:rsidRPr="000B7B7F">
        <w:rPr>
          <w:rFonts w:ascii="Times New Roman" w:hAnsi="Times New Roman"/>
          <w:b/>
          <w:bCs/>
          <w:sz w:val="24"/>
          <w:szCs w:val="24"/>
        </w:rPr>
        <w:lastRenderedPageBreak/>
        <w:t>Hash Table</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hash tables</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store the identifiers in a fixed</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xml:space="preserve">  size table called a hash table</w:t>
      </w:r>
    </w:p>
    <w:p w:rsidR="007D70F2" w:rsidRPr="000B7B7F" w:rsidRDefault="007D70F2" w:rsidP="007D70F2">
      <w:pPr>
        <w:tabs>
          <w:tab w:val="left" w:pos="2374"/>
        </w:tabs>
        <w:rPr>
          <w:rFonts w:ascii="Times New Roman" w:hAnsi="Times New Roman"/>
          <w:sz w:val="24"/>
          <w:szCs w:val="24"/>
        </w:rPr>
      </w:pPr>
      <w:r>
        <w:rPr>
          <w:rFonts w:ascii="Times New Roman" w:hAnsi="Times New Roman"/>
          <w:sz w:val="24"/>
          <w:szCs w:val="24"/>
        </w:rPr>
      </w:r>
      <w:r>
        <w:rPr>
          <w:rFonts w:ascii="Times New Roman" w:hAnsi="Times New Roman"/>
          <w:sz w:val="24"/>
          <w:szCs w:val="24"/>
        </w:rPr>
        <w:pict>
          <v:group id="_x0000_s8316" editas="canvas" style="width:356.4pt;height:219.5pt;mso-position-horizontal-relative:char;mso-position-vertical-relative:line" coordorigin="2293,8727" coordsize="6620,4052">
            <o:lock v:ext="edit" aspectratio="t"/>
            <v:shape id="_x0000_s8317" type="#_x0000_t75" style="position:absolute;left:2293;top:8727;width:6620;height:4052" o:preferrelative="f">
              <v:fill o:detectmouseclick="t"/>
              <v:path o:extrusionok="t" o:connecttype="none"/>
              <o:lock v:ext="edit" text="t"/>
            </v:shape>
            <v:group id="_x0000_s8318" style="position:absolute;left:2293;top:8727;width:5088;height:4052" coordorigin="1387,1727" coordsize="2697,2161">
              <v:rect id="_x0000_s8319" style="position:absolute;left:1684;top:1972;width:2392;height:1912;v-text-anchor:middle" filled="f" fillcolor="#618ffd" strokeweight="1pt">
                <v:shadow color="#919191"/>
              </v:rect>
              <v:line id="_x0000_s8320" style="position:absolute;v-text-anchor:middle" from="1920,1968" to="1920,3888" strokeweight="1pt">
                <v:stroke startarrowwidth="narrow" startarrowlength="short" endarrowwidth="narrow" endarrowlength="short"/>
                <v:shadow color="#919191"/>
              </v:line>
              <v:line id="_x0000_s8321" style="position:absolute;v-text-anchor:middle" from="2160,1968" to="2160,3888" strokeweight="1pt">
                <v:stroke startarrowwidth="narrow" startarrowlength="short" endarrowwidth="narrow" endarrowlength="short"/>
                <v:shadow color="#919191"/>
              </v:line>
              <v:line id="_x0000_s8322" style="position:absolute;v-text-anchor:middle" from="2400,1968" to="2400,3888" strokeweight="1pt">
                <v:stroke startarrowwidth="narrow" startarrowlength="short" endarrowwidth="narrow" endarrowlength="short"/>
                <v:shadow color="#919191"/>
              </v:line>
              <v:line id="_x0000_s8323" style="position:absolute;v-text-anchor:middle" from="3840,1968" to="3840,3888" strokeweight="1pt">
                <v:stroke startarrowwidth="narrow" startarrowlength="short" endarrowwidth="narrow" endarrowlength="short"/>
                <v:shadow color="#919191"/>
              </v:line>
              <v:line id="_x0000_s8324" style="position:absolute;v-text-anchor:middle" from="1680,2208" to="4080,2208" strokeweight="1pt">
                <v:stroke startarrowwidth="narrow" startarrowlength="short" endarrowwidth="narrow" endarrowlength="short"/>
                <v:shadow color="#919191"/>
              </v:line>
              <v:line id="_x0000_s8325" style="position:absolute;v-text-anchor:middle" from="1680,2448" to="4080,2448" strokeweight="1pt">
                <v:stroke startarrowwidth="narrow" startarrowlength="short" endarrowwidth="narrow" endarrowlength="short"/>
                <v:shadow color="#919191"/>
              </v:line>
              <v:line id="_x0000_s8326" style="position:absolute;v-text-anchor:middle" from="1680,3648" to="4080,3648" strokeweight="1pt">
                <v:stroke startarrowwidth="narrow" startarrowlength="short" endarrowwidth="narrow" endarrowlength="short"/>
                <v:shadow color="#919191"/>
              </v:line>
              <v:rect id="_x0000_s8327" style="position:absolute;left:1443;top:2015;width:187;height:212" filled="f" fillcolor="#618ffd" stroked="f">
                <v:shadow color="#919191"/>
                <v:textbox style="mso-next-textbox:#_x0000_s8327" inset="2.07169mm,1.0359mm,2.07169mm,1.0359mm">
                  <w:txbxContent>
                    <w:p w:rsidR="00A550AD" w:rsidRPr="00311A2F" w:rsidRDefault="00A550AD" w:rsidP="007D70F2">
                      <w:pPr>
                        <w:autoSpaceDE w:val="0"/>
                        <w:autoSpaceDN w:val="0"/>
                        <w:adjustRightInd w:val="0"/>
                        <w:ind w:left="540" w:hanging="540"/>
                        <w:jc w:val="center"/>
                        <w:rPr>
                          <w:rFonts w:ascii="Arial" w:eastAsia="Dotum" w:hAnsi="Arial" w:cs="Arial"/>
                          <w:color w:val="000000"/>
                          <w:sz w:val="26"/>
                          <w:szCs w:val="32"/>
                        </w:rPr>
                      </w:pPr>
                      <w:r w:rsidRPr="00311A2F">
                        <w:rPr>
                          <w:rFonts w:ascii="Arial" w:eastAsia="Dotum" w:hAnsi="Arial" w:cs="Arial"/>
                          <w:color w:val="000000"/>
                          <w:sz w:val="26"/>
                          <w:szCs w:val="32"/>
                        </w:rPr>
                        <w:t>0</w:t>
                      </w:r>
                    </w:p>
                  </w:txbxContent>
                </v:textbox>
              </v:rect>
              <v:rect id="_x0000_s8328" style="position:absolute;left:1683;top:1727;width:187;height:212" filled="f" fillcolor="#618ffd" stroked="f">
                <v:shadow color="#919191"/>
                <v:textbox style="mso-next-textbox:#_x0000_s8328" inset="2.07169mm,1.0359mm,2.07169mm,1.0359mm">
                  <w:txbxContent>
                    <w:p w:rsidR="00A550AD" w:rsidRPr="00311A2F" w:rsidRDefault="00A550AD" w:rsidP="007D70F2">
                      <w:pPr>
                        <w:autoSpaceDE w:val="0"/>
                        <w:autoSpaceDN w:val="0"/>
                        <w:adjustRightInd w:val="0"/>
                        <w:ind w:left="540" w:hanging="540"/>
                        <w:jc w:val="center"/>
                        <w:rPr>
                          <w:rFonts w:ascii="Arial" w:eastAsia="Dotum" w:hAnsi="Arial" w:cs="Arial"/>
                          <w:color w:val="000000"/>
                          <w:sz w:val="26"/>
                          <w:szCs w:val="32"/>
                        </w:rPr>
                      </w:pPr>
                      <w:r w:rsidRPr="00311A2F">
                        <w:rPr>
                          <w:rFonts w:ascii="Arial" w:eastAsia="Dotum" w:hAnsi="Arial" w:cs="Arial"/>
                          <w:color w:val="000000"/>
                          <w:sz w:val="26"/>
                          <w:szCs w:val="32"/>
                        </w:rPr>
                        <w:t>0</w:t>
                      </w:r>
                    </w:p>
                  </w:txbxContent>
                </v:textbox>
              </v:rect>
              <v:rect id="_x0000_s8329" style="position:absolute;left:1923;top:1727;width:187;height:212" filled="f" fillcolor="#618ffd" stroked="f">
                <v:shadow color="#919191"/>
                <v:textbox style="mso-next-textbox:#_x0000_s8329" inset="2.07169mm,1.0359mm,2.07169mm,1.0359mm">
                  <w:txbxContent>
                    <w:p w:rsidR="00A550AD" w:rsidRPr="00311A2F" w:rsidRDefault="00A550AD" w:rsidP="007D70F2">
                      <w:pPr>
                        <w:autoSpaceDE w:val="0"/>
                        <w:autoSpaceDN w:val="0"/>
                        <w:adjustRightInd w:val="0"/>
                        <w:ind w:left="540" w:hanging="540"/>
                        <w:jc w:val="center"/>
                        <w:rPr>
                          <w:rFonts w:ascii="Arial" w:eastAsia="Dotum" w:hAnsi="Arial" w:cs="Arial"/>
                          <w:color w:val="000000"/>
                          <w:sz w:val="26"/>
                          <w:szCs w:val="32"/>
                        </w:rPr>
                      </w:pPr>
                      <w:r w:rsidRPr="00311A2F">
                        <w:rPr>
                          <w:rFonts w:ascii="Arial" w:eastAsia="Dotum" w:hAnsi="Arial" w:cs="Arial"/>
                          <w:color w:val="000000"/>
                          <w:sz w:val="26"/>
                          <w:szCs w:val="32"/>
                        </w:rPr>
                        <w:t>1</w:t>
                      </w:r>
                    </w:p>
                  </w:txbxContent>
                </v:textbox>
              </v:rect>
              <v:rect id="_x0000_s8330" style="position:absolute;left:2163;top:1727;width:187;height:212" filled="f" fillcolor="#618ffd" stroked="f">
                <v:shadow color="#919191"/>
                <v:textbox style="mso-next-textbox:#_x0000_s8330" inset="2.07169mm,1.0359mm,2.07169mm,1.0359mm">
                  <w:txbxContent>
                    <w:p w:rsidR="00A550AD" w:rsidRPr="00311A2F" w:rsidRDefault="00A550AD" w:rsidP="007D70F2">
                      <w:pPr>
                        <w:autoSpaceDE w:val="0"/>
                        <w:autoSpaceDN w:val="0"/>
                        <w:adjustRightInd w:val="0"/>
                        <w:ind w:left="540" w:hanging="540"/>
                        <w:jc w:val="center"/>
                        <w:rPr>
                          <w:rFonts w:ascii="Arial" w:eastAsia="Dotum" w:hAnsi="Arial" w:cs="Arial"/>
                          <w:color w:val="000000"/>
                          <w:sz w:val="26"/>
                          <w:szCs w:val="32"/>
                        </w:rPr>
                      </w:pPr>
                      <w:r w:rsidRPr="00311A2F">
                        <w:rPr>
                          <w:rFonts w:ascii="Arial" w:eastAsia="Dotum" w:hAnsi="Arial" w:cs="Arial"/>
                          <w:color w:val="000000"/>
                          <w:sz w:val="26"/>
                          <w:szCs w:val="32"/>
                        </w:rPr>
                        <w:t>2</w:t>
                      </w:r>
                    </w:p>
                  </w:txbxContent>
                </v:textbox>
              </v:rect>
              <v:rect id="_x0000_s8331" style="position:absolute;left:2961;top:1727;width:223;height:212" filled="f" fillcolor="#618ffd" stroked="f">
                <v:shadow color="#919191"/>
                <v:textbox style="mso-next-textbox:#_x0000_s8331" inset="2.07169mm,1.0359mm,2.07169mm,1.0359mm">
                  <w:txbxContent>
                    <w:p w:rsidR="00A550AD" w:rsidRPr="00311A2F" w:rsidRDefault="00A550AD" w:rsidP="007D70F2">
                      <w:pPr>
                        <w:autoSpaceDE w:val="0"/>
                        <w:autoSpaceDN w:val="0"/>
                        <w:adjustRightInd w:val="0"/>
                        <w:ind w:left="540" w:hanging="540"/>
                        <w:jc w:val="center"/>
                        <w:rPr>
                          <w:rFonts w:ascii="Arial" w:eastAsia="Dotum" w:hAnsi="Arial" w:cs="Arial"/>
                          <w:b/>
                          <w:bCs/>
                          <w:color w:val="000000"/>
                          <w:sz w:val="26"/>
                          <w:szCs w:val="32"/>
                        </w:rPr>
                      </w:pPr>
                      <w:r w:rsidRPr="00311A2F">
                        <w:rPr>
                          <w:rFonts w:ascii="Arial" w:eastAsia="Dotum" w:hAnsi="Arial" w:cs="Arial"/>
                          <w:b/>
                          <w:bCs/>
                          <w:color w:val="000000"/>
                          <w:sz w:val="26"/>
                          <w:szCs w:val="32"/>
                        </w:rPr>
                        <w:t>···</w:t>
                      </w:r>
                    </w:p>
                  </w:txbxContent>
                </v:textbox>
              </v:rect>
              <v:rect id="_x0000_s8332" style="position:absolute;left:3790;top:1727;width:294;height:212" filled="f" fillcolor="#618ffd" stroked="f">
                <v:shadow color="#919191"/>
                <v:textbox style="mso-next-textbox:#_x0000_s8332" inset="2.07169mm,1.0359mm,2.07169mm,1.0359mm">
                  <w:txbxContent>
                    <w:p w:rsidR="00A550AD" w:rsidRPr="00311A2F" w:rsidRDefault="00A550AD" w:rsidP="007D70F2">
                      <w:pPr>
                        <w:autoSpaceDE w:val="0"/>
                        <w:autoSpaceDN w:val="0"/>
                        <w:adjustRightInd w:val="0"/>
                        <w:ind w:left="540" w:hanging="540"/>
                        <w:jc w:val="center"/>
                        <w:rPr>
                          <w:rFonts w:ascii="Arial" w:eastAsia="Dotum" w:hAnsi="Arial" w:cs="Arial"/>
                          <w:color w:val="000000"/>
                          <w:sz w:val="26"/>
                          <w:szCs w:val="32"/>
                        </w:rPr>
                      </w:pPr>
                      <w:r w:rsidRPr="00311A2F">
                        <w:rPr>
                          <w:rFonts w:ascii="Arial" w:eastAsia="Dotum" w:hAnsi="Arial" w:cs="Arial"/>
                          <w:color w:val="000000"/>
                          <w:sz w:val="26"/>
                          <w:szCs w:val="32"/>
                        </w:rPr>
                        <w:t>s-1</w:t>
                      </w:r>
                    </w:p>
                  </w:txbxContent>
                </v:textbox>
              </v:rect>
              <v:rect id="_x0000_s8333" style="position:absolute;left:1443;top:2255;width:187;height:212" filled="f" fillcolor="#618ffd" stroked="f">
                <v:shadow color="#919191"/>
                <v:textbox style="mso-next-textbox:#_x0000_s8333" inset="2.07169mm,1.0359mm,2.07169mm,1.0359mm">
                  <w:txbxContent>
                    <w:p w:rsidR="00A550AD" w:rsidRPr="00311A2F" w:rsidRDefault="00A550AD" w:rsidP="007D70F2">
                      <w:pPr>
                        <w:autoSpaceDE w:val="0"/>
                        <w:autoSpaceDN w:val="0"/>
                        <w:adjustRightInd w:val="0"/>
                        <w:ind w:left="540" w:hanging="540"/>
                        <w:jc w:val="center"/>
                        <w:rPr>
                          <w:rFonts w:ascii="Arial" w:eastAsia="Dotum" w:hAnsi="Arial" w:cs="Arial"/>
                          <w:color w:val="000000"/>
                          <w:sz w:val="26"/>
                          <w:szCs w:val="32"/>
                        </w:rPr>
                      </w:pPr>
                      <w:r w:rsidRPr="00311A2F">
                        <w:rPr>
                          <w:rFonts w:ascii="Arial" w:eastAsia="Dotum" w:hAnsi="Arial" w:cs="Arial"/>
                          <w:color w:val="000000"/>
                          <w:sz w:val="26"/>
                          <w:szCs w:val="32"/>
                        </w:rPr>
                        <w:t>1</w:t>
                      </w:r>
                    </w:p>
                  </w:txbxContent>
                </v:textbox>
              </v:rect>
              <v:rect id="_x0000_s8334" style="position:absolute;left:1387;top:3647;width:301;height:212" filled="f" fillcolor="#618ffd" stroked="f">
                <v:shadow color="#919191"/>
                <v:textbox style="mso-next-textbox:#_x0000_s8334" inset="2.07169mm,1.0359mm,2.07169mm,1.0359mm">
                  <w:txbxContent>
                    <w:p w:rsidR="00A550AD" w:rsidRPr="00311A2F" w:rsidRDefault="00A550AD" w:rsidP="007D70F2">
                      <w:pPr>
                        <w:autoSpaceDE w:val="0"/>
                        <w:autoSpaceDN w:val="0"/>
                        <w:adjustRightInd w:val="0"/>
                        <w:ind w:left="540" w:hanging="540"/>
                        <w:jc w:val="center"/>
                        <w:rPr>
                          <w:rFonts w:ascii="Arial" w:eastAsia="Dotum" w:hAnsi="Arial" w:cs="Arial"/>
                          <w:color w:val="000000"/>
                          <w:sz w:val="26"/>
                          <w:szCs w:val="32"/>
                        </w:rPr>
                      </w:pPr>
                      <w:r w:rsidRPr="00311A2F">
                        <w:rPr>
                          <w:rFonts w:ascii="Arial" w:eastAsia="Dotum" w:hAnsi="Arial" w:cs="Arial"/>
                          <w:color w:val="000000"/>
                          <w:sz w:val="26"/>
                          <w:szCs w:val="32"/>
                        </w:rPr>
                        <w:t>b-1</w:t>
                      </w:r>
                    </w:p>
                  </w:txbxContent>
                </v:textbox>
              </v:rect>
              <v:rect id="_x0000_s8335" style="position:absolute;left:1407;top:3091;width:270;height:165" filled="f" fillcolor="#618ffd" stroked="f">
                <v:shadow color="#919191"/>
                <v:textbox style="layout-flow:vertical-ideographic;mso-next-textbox:#_x0000_s8335" inset="2.07169mm,1.0359mm,2.07169mm,1.0359mm">
                  <w:txbxContent>
                    <w:p w:rsidR="00A550AD" w:rsidRPr="00311A2F" w:rsidRDefault="00A550AD" w:rsidP="007D70F2">
                      <w:pPr>
                        <w:autoSpaceDE w:val="0"/>
                        <w:autoSpaceDN w:val="0"/>
                        <w:adjustRightInd w:val="0"/>
                        <w:ind w:left="540" w:hanging="540"/>
                        <w:rPr>
                          <w:rFonts w:ascii="Arial" w:eastAsia="Dotum" w:hAnsi="Arial" w:cs="Arial"/>
                          <w:b/>
                          <w:bCs/>
                          <w:color w:val="000000"/>
                          <w:sz w:val="26"/>
                          <w:szCs w:val="32"/>
                        </w:rPr>
                      </w:pPr>
                      <w:r w:rsidRPr="00311A2F">
                        <w:rPr>
                          <w:rFonts w:ascii="Arial" w:eastAsia="Dotum" w:hAnsi="Arial" w:cs="Arial"/>
                          <w:b/>
                          <w:bCs/>
                          <w:color w:val="000000"/>
                          <w:sz w:val="26"/>
                          <w:szCs w:val="32"/>
                        </w:rPr>
                        <w:t>···</w:t>
                      </w:r>
                    </w:p>
                  </w:txbxContent>
                </v:textbox>
              </v:rect>
              <v:line id="_x0000_s8336" style="position:absolute;v-text-anchor:middle" from="1680,2688" to="4080,2688" strokeweight="1pt">
                <v:stroke startarrowwidth="narrow" startarrowlength="short" endarrowwidth="narrow" endarrowlength="short"/>
                <v:shadow color="#919191"/>
              </v:line>
              <v:rect id="_x0000_s8337" style="position:absolute;left:1443;top:2495;width:187;height:212" filled="f" fillcolor="#618ffd" stroked="f">
                <v:shadow color="#919191"/>
                <v:textbox style="mso-next-textbox:#_x0000_s8337" inset="2.07169mm,1.0359mm,2.07169mm,1.0359mm">
                  <w:txbxContent>
                    <w:p w:rsidR="00A550AD" w:rsidRPr="00311A2F" w:rsidRDefault="00A550AD" w:rsidP="007D70F2">
                      <w:pPr>
                        <w:autoSpaceDE w:val="0"/>
                        <w:autoSpaceDN w:val="0"/>
                        <w:adjustRightInd w:val="0"/>
                        <w:ind w:left="540" w:hanging="540"/>
                        <w:jc w:val="center"/>
                        <w:rPr>
                          <w:rFonts w:ascii="Arial" w:eastAsia="Dotum" w:hAnsi="Arial" w:cs="Arial"/>
                          <w:color w:val="000000"/>
                          <w:sz w:val="26"/>
                          <w:szCs w:val="32"/>
                        </w:rPr>
                      </w:pPr>
                      <w:r w:rsidRPr="00311A2F">
                        <w:rPr>
                          <w:rFonts w:ascii="Arial" w:eastAsia="Dotum" w:hAnsi="Arial" w:cs="Arial"/>
                          <w:color w:val="000000"/>
                          <w:sz w:val="26"/>
                          <w:szCs w:val="32"/>
                        </w:rPr>
                        <w:t>2</w:t>
                      </w:r>
                    </w:p>
                  </w:txbxContent>
                </v:textbox>
              </v:rect>
            </v:group>
            <v:oval id="_x0000_s8338" style="position:absolute;left:4294;top:11159;width:4619;height:540;mso-wrap-style:none;v-text-anchor:middle" fillcolor="#9bb2c3" strokeweight="1pt">
              <v:stroke startarrowwidth="narrow" startarrowlength="short" endarrowwidth="narrow" endarrowlength="short"/>
              <v:shadow color="#919191"/>
            </v:oval>
            <v:shape id="_x0000_s8339" type="#_x0000_t202" style="position:absolute;left:4547;top:11230;width:4164;height:609;mso-wrap-style:none;v-text-anchor:top-baseline" filled="f" fillcolor="#618ffd" stroked="f" strokeweight="1pt">
              <v:stroke startarrowwidth="narrow" startarrowlength="short" endarrowwidth="narrow" endarrowlength="short"/>
              <v:shadow color="#919191"/>
              <v:textbox style="mso-next-textbox:#_x0000_s8339;mso-fit-shape-to-text:t" inset="2.05739mm,1.0287mm,2.05739mm,1.0287mm">
                <w:txbxContent>
                  <w:p w:rsidR="00A550AD" w:rsidRPr="00311A2F" w:rsidRDefault="00A550AD" w:rsidP="007D70F2">
                    <w:pPr>
                      <w:autoSpaceDE w:val="0"/>
                      <w:autoSpaceDN w:val="0"/>
                      <w:adjustRightInd w:val="0"/>
                      <w:ind w:left="540" w:hanging="540"/>
                      <w:rPr>
                        <w:rFonts w:ascii="Arial" w:eastAsia="Dotum" w:hAnsi="Arial" w:cs="Arial"/>
                        <w:color w:val="000000"/>
                        <w:sz w:val="26"/>
                        <w:szCs w:val="32"/>
                      </w:rPr>
                    </w:pPr>
                    <w:r w:rsidRPr="00311A2F">
                      <w:rPr>
                        <w:rFonts w:ascii="Arial" w:eastAsia="Dotum" w:hAnsi="Arial" w:cs="Arial"/>
                        <w:color w:val="000000"/>
                        <w:sz w:val="26"/>
                        <w:szCs w:val="32"/>
                      </w:rPr>
                      <w:t>b buckets, and s slots in each bucket</w:t>
                    </w:r>
                  </w:p>
                </w:txbxContent>
              </v:textbox>
            </v:shape>
            <w10:wrap type="none"/>
            <w10:anchorlock/>
          </v:group>
        </w:pict>
      </w:r>
    </w:p>
    <w:p w:rsidR="007D70F2" w:rsidRPr="000B7B7F" w:rsidRDefault="007D70F2" w:rsidP="00712D33">
      <w:pPr>
        <w:numPr>
          <w:ilvl w:val="0"/>
          <w:numId w:val="52"/>
        </w:numPr>
        <w:tabs>
          <w:tab w:val="left" w:pos="2374"/>
        </w:tabs>
        <w:spacing w:after="0" w:line="240" w:lineRule="auto"/>
        <w:rPr>
          <w:rFonts w:ascii="Times New Roman" w:hAnsi="Times New Roman"/>
          <w:sz w:val="24"/>
          <w:szCs w:val="24"/>
        </w:rPr>
      </w:pPr>
      <w:r w:rsidRPr="000B7B7F">
        <w:rPr>
          <w:rFonts w:ascii="Times New Roman" w:hAnsi="Times New Roman"/>
          <w:b/>
          <w:bCs/>
          <w:sz w:val="24"/>
          <w:szCs w:val="24"/>
        </w:rPr>
        <w:t>Hash Table</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Def)</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identifier density of a hash table:</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xml:space="preserve">  n/T where</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xml:space="preserve">    n: number of identifiers in table</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xml:space="preserve">    T: total number of possible</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xml:space="preserve">       identifiers</w:t>
      </w:r>
    </w:p>
    <w:p w:rsidR="007D70F2" w:rsidRPr="000B7B7F" w:rsidRDefault="007D70F2" w:rsidP="007D70F2">
      <w:pPr>
        <w:tabs>
          <w:tab w:val="left" w:pos="2374"/>
        </w:tabs>
        <w:rPr>
          <w:rFonts w:ascii="Times New Roman" w:hAnsi="Times New Roman"/>
          <w:sz w:val="24"/>
          <w:szCs w:val="24"/>
        </w:rPr>
      </w:pP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loading density or loading factor</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xml:space="preserve">  of a hash table:</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xml:space="preserve">  a = n/(s·b) where</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xml:space="preserve">      s: number of slots in each bucket</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xml:space="preserve">      b: number of bucket</w:t>
      </w:r>
    </w:p>
    <w:p w:rsidR="007D70F2" w:rsidRPr="000B7B7F" w:rsidRDefault="007D70F2" w:rsidP="00712D33">
      <w:pPr>
        <w:numPr>
          <w:ilvl w:val="0"/>
          <w:numId w:val="53"/>
        </w:numPr>
        <w:tabs>
          <w:tab w:val="left" w:pos="2374"/>
        </w:tabs>
        <w:spacing w:after="0" w:line="240" w:lineRule="auto"/>
        <w:rPr>
          <w:rFonts w:ascii="Times New Roman" w:hAnsi="Times New Roman"/>
          <w:sz w:val="24"/>
          <w:szCs w:val="24"/>
        </w:rPr>
      </w:pPr>
      <w:r w:rsidRPr="000B7B7F">
        <w:rPr>
          <w:rFonts w:ascii="Times New Roman" w:hAnsi="Times New Roman"/>
          <w:b/>
          <w:bCs/>
          <w:sz w:val="24"/>
          <w:szCs w:val="24"/>
        </w:rPr>
        <w:lastRenderedPageBreak/>
        <w:t>Hash Table</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xml:space="preserve">- two identifiers i1 and i2 are  </w:t>
      </w:r>
      <w:r w:rsidRPr="000B7B7F">
        <w:rPr>
          <w:rFonts w:ascii="Times New Roman" w:hAnsi="Times New Roman"/>
          <w:i/>
          <w:iCs/>
          <w:sz w:val="24"/>
          <w:szCs w:val="24"/>
        </w:rPr>
        <w:t>synonyms</w:t>
      </w:r>
      <w:r w:rsidRPr="000B7B7F">
        <w:rPr>
          <w:rFonts w:ascii="Times New Roman" w:hAnsi="Times New Roman"/>
          <w:sz w:val="24"/>
          <w:szCs w:val="24"/>
        </w:rPr>
        <w:t xml:space="preserve"> with respect to f, if  f(i1) = f(i2) where i1 ¹ i2</w:t>
      </w:r>
    </w:p>
    <w:p w:rsidR="007D70F2" w:rsidRPr="000B7B7F" w:rsidRDefault="007D70F2" w:rsidP="007D70F2">
      <w:pPr>
        <w:tabs>
          <w:tab w:val="left" w:pos="2374"/>
        </w:tabs>
        <w:rPr>
          <w:rFonts w:ascii="Times New Roman" w:hAnsi="Times New Roman"/>
          <w:sz w:val="24"/>
          <w:szCs w:val="24"/>
        </w:rPr>
      </w:pP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xml:space="preserve">- an </w:t>
      </w:r>
      <w:r w:rsidRPr="000B7B7F">
        <w:rPr>
          <w:rFonts w:ascii="Times New Roman" w:hAnsi="Times New Roman"/>
          <w:i/>
          <w:iCs/>
          <w:sz w:val="24"/>
          <w:szCs w:val="24"/>
        </w:rPr>
        <w:t>overflow</w:t>
      </w:r>
      <w:r w:rsidRPr="000B7B7F">
        <w:rPr>
          <w:rFonts w:ascii="Times New Roman" w:hAnsi="Times New Roman"/>
          <w:sz w:val="24"/>
          <w:szCs w:val="24"/>
        </w:rPr>
        <w:t xml:space="preserve"> occurs when we hash a  new identifier, i, into a full  bucket</w:t>
      </w:r>
    </w:p>
    <w:p w:rsidR="007D70F2" w:rsidRPr="000B7B7F" w:rsidRDefault="007D70F2" w:rsidP="007D70F2">
      <w:pPr>
        <w:tabs>
          <w:tab w:val="left" w:pos="2374"/>
        </w:tabs>
        <w:rPr>
          <w:rFonts w:ascii="Times New Roman" w:hAnsi="Times New Roman"/>
          <w:sz w:val="24"/>
          <w:szCs w:val="24"/>
        </w:rPr>
      </w:pP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xml:space="preserve">- a </w:t>
      </w:r>
      <w:r w:rsidRPr="000B7B7F">
        <w:rPr>
          <w:rFonts w:ascii="Times New Roman" w:hAnsi="Times New Roman"/>
          <w:i/>
          <w:iCs/>
          <w:sz w:val="24"/>
          <w:szCs w:val="24"/>
        </w:rPr>
        <w:t>collision</w:t>
      </w:r>
      <w:r w:rsidRPr="000B7B7F">
        <w:rPr>
          <w:rFonts w:ascii="Times New Roman" w:hAnsi="Times New Roman"/>
          <w:sz w:val="24"/>
          <w:szCs w:val="24"/>
        </w:rPr>
        <w:t xml:space="preserve"> occurs when we hash two  nonidentical identifiers into the  same bucket</w:t>
      </w:r>
    </w:p>
    <w:p w:rsidR="007D70F2" w:rsidRPr="000B7B7F" w:rsidRDefault="007D70F2" w:rsidP="007D70F2">
      <w:pPr>
        <w:tabs>
          <w:tab w:val="left" w:pos="2374"/>
        </w:tabs>
        <w:rPr>
          <w:rFonts w:ascii="Times New Roman" w:hAnsi="Times New Roman"/>
          <w:sz w:val="24"/>
          <w:szCs w:val="24"/>
        </w:rPr>
      </w:pPr>
    </w:p>
    <w:p w:rsidR="007D70F2" w:rsidRPr="000B7B7F" w:rsidRDefault="007D70F2" w:rsidP="00712D33">
      <w:pPr>
        <w:numPr>
          <w:ilvl w:val="0"/>
          <w:numId w:val="54"/>
        </w:numPr>
        <w:tabs>
          <w:tab w:val="left" w:pos="2374"/>
        </w:tabs>
        <w:spacing w:after="0" w:line="240" w:lineRule="auto"/>
        <w:rPr>
          <w:rFonts w:ascii="Times New Roman" w:hAnsi="Times New Roman"/>
          <w:sz w:val="24"/>
          <w:szCs w:val="24"/>
        </w:rPr>
      </w:pPr>
      <w:r w:rsidRPr="000B7B7F">
        <w:rPr>
          <w:rFonts w:ascii="Times New Roman" w:hAnsi="Times New Roman"/>
          <w:sz w:val="24"/>
          <w:szCs w:val="24"/>
        </w:rPr>
        <w:t>collisions and overflows occur  simultaneously iff bucket size is 1</w:t>
      </w:r>
    </w:p>
    <w:p w:rsidR="007D70F2" w:rsidRPr="000B7B7F" w:rsidRDefault="007D70F2" w:rsidP="007D70F2">
      <w:pPr>
        <w:tabs>
          <w:tab w:val="left" w:pos="2374"/>
        </w:tabs>
        <w:ind w:left="360"/>
        <w:rPr>
          <w:rFonts w:ascii="Times New Roman" w:hAnsi="Times New Roman"/>
          <w:sz w:val="24"/>
          <w:szCs w:val="24"/>
        </w:rPr>
      </w:pPr>
    </w:p>
    <w:p w:rsidR="007D70F2" w:rsidRPr="000B7B7F" w:rsidRDefault="007D70F2" w:rsidP="00712D33">
      <w:pPr>
        <w:numPr>
          <w:ilvl w:val="0"/>
          <w:numId w:val="55"/>
        </w:numPr>
        <w:tabs>
          <w:tab w:val="left" w:pos="2374"/>
        </w:tabs>
        <w:spacing w:after="0" w:line="240" w:lineRule="auto"/>
        <w:rPr>
          <w:rFonts w:ascii="Times New Roman" w:hAnsi="Times New Roman"/>
          <w:sz w:val="24"/>
          <w:szCs w:val="24"/>
        </w:rPr>
      </w:pPr>
      <w:r w:rsidRPr="000B7B7F">
        <w:rPr>
          <w:rFonts w:ascii="Times New Roman" w:hAnsi="Times New Roman"/>
          <w:b/>
          <w:bCs/>
          <w:sz w:val="24"/>
          <w:szCs w:val="24"/>
        </w:rPr>
        <w:t>Hash Table</w:t>
      </w:r>
    </w:p>
    <w:p w:rsidR="007D70F2" w:rsidRPr="000B7B7F" w:rsidRDefault="007D70F2" w:rsidP="007D70F2">
      <w:pPr>
        <w:tabs>
          <w:tab w:val="left" w:pos="2374"/>
        </w:tabs>
        <w:ind w:left="360"/>
        <w:rPr>
          <w:rFonts w:ascii="Times New Roman" w:hAnsi="Times New Roman"/>
          <w:sz w:val="24"/>
          <w:szCs w:val="24"/>
        </w:rPr>
      </w:pPr>
      <w:r w:rsidRPr="000B7B7F">
        <w:rPr>
          <w:rFonts w:ascii="Times New Roman" w:hAnsi="Times New Roman"/>
          <w:sz w:val="24"/>
          <w:szCs w:val="24"/>
        </w:rPr>
        <w:t xml:space="preserve">Example) hash table </w:t>
      </w:r>
      <w:r w:rsidRPr="000B7B7F">
        <w:rPr>
          <w:rFonts w:ascii="Times New Roman" w:hAnsi="Times New Roman"/>
          <w:i/>
          <w:iCs/>
          <w:sz w:val="24"/>
          <w:szCs w:val="24"/>
        </w:rPr>
        <w:t>ht</w:t>
      </w:r>
      <w:r w:rsidRPr="000B7B7F">
        <w:rPr>
          <w:rFonts w:ascii="Times New Roman" w:hAnsi="Times New Roman"/>
          <w:sz w:val="24"/>
          <w:szCs w:val="24"/>
        </w:rPr>
        <w:t xml:space="preserve">  with </w:t>
      </w:r>
      <w:r w:rsidRPr="000B7B7F">
        <w:rPr>
          <w:rFonts w:ascii="Times New Roman" w:hAnsi="Times New Roman"/>
          <w:i/>
          <w:iCs/>
          <w:sz w:val="24"/>
          <w:szCs w:val="24"/>
        </w:rPr>
        <w:t>b</w:t>
      </w:r>
      <w:r w:rsidRPr="000B7B7F">
        <w:rPr>
          <w:rFonts w:ascii="Times New Roman" w:hAnsi="Times New Roman"/>
          <w:sz w:val="24"/>
          <w:szCs w:val="24"/>
        </w:rPr>
        <w:t xml:space="preserve">=26, </w:t>
      </w:r>
      <w:r w:rsidRPr="000B7B7F">
        <w:rPr>
          <w:rFonts w:ascii="Times New Roman" w:hAnsi="Times New Roman"/>
          <w:i/>
          <w:iCs/>
          <w:sz w:val="24"/>
          <w:szCs w:val="24"/>
        </w:rPr>
        <w:t>s</w:t>
      </w:r>
      <w:r w:rsidRPr="000B7B7F">
        <w:rPr>
          <w:rFonts w:ascii="Times New Roman" w:hAnsi="Times New Roman"/>
          <w:sz w:val="24"/>
          <w:szCs w:val="24"/>
        </w:rPr>
        <w:t>=2, n=10</w:t>
      </w:r>
    </w:p>
    <w:p w:rsidR="007D70F2" w:rsidRPr="000B7B7F" w:rsidRDefault="007D70F2" w:rsidP="007D70F2">
      <w:pPr>
        <w:tabs>
          <w:tab w:val="left" w:pos="2374"/>
        </w:tabs>
        <w:ind w:left="360"/>
        <w:rPr>
          <w:rFonts w:ascii="Times New Roman" w:hAnsi="Times New Roman"/>
          <w:sz w:val="24"/>
          <w:szCs w:val="24"/>
        </w:rPr>
      </w:pPr>
      <w:r w:rsidRPr="000B7B7F">
        <w:rPr>
          <w:rFonts w:ascii="Times New Roman" w:hAnsi="Times New Roman"/>
          <w:sz w:val="24"/>
          <w:szCs w:val="24"/>
          <w:u w:val="single"/>
        </w:rPr>
        <w:t>hash function f</w:t>
      </w:r>
    </w:p>
    <w:p w:rsidR="007D70F2" w:rsidRPr="000B7B7F" w:rsidRDefault="007D70F2" w:rsidP="007D70F2">
      <w:pPr>
        <w:tabs>
          <w:tab w:val="left" w:pos="2374"/>
        </w:tabs>
        <w:ind w:left="360"/>
        <w:rPr>
          <w:rFonts w:ascii="Times New Roman" w:hAnsi="Times New Roman"/>
          <w:sz w:val="24"/>
          <w:szCs w:val="24"/>
        </w:rPr>
      </w:pPr>
      <w:r w:rsidRPr="000B7B7F">
        <w:rPr>
          <w:rFonts w:ascii="Times New Roman" w:hAnsi="Times New Roman"/>
          <w:sz w:val="24"/>
          <w:szCs w:val="24"/>
        </w:rPr>
        <w:t>- 1st character of identifier</w:t>
      </w:r>
    </w:p>
    <w:p w:rsidR="007D70F2" w:rsidRPr="000B7B7F" w:rsidRDefault="007D70F2" w:rsidP="007D70F2">
      <w:pPr>
        <w:tabs>
          <w:tab w:val="left" w:pos="2374"/>
        </w:tabs>
        <w:ind w:left="360"/>
        <w:rPr>
          <w:rFonts w:ascii="Times New Roman" w:hAnsi="Times New Roman"/>
          <w:sz w:val="24"/>
          <w:szCs w:val="24"/>
        </w:rPr>
      </w:pPr>
    </w:p>
    <w:p w:rsidR="007D70F2" w:rsidRPr="000B7B7F" w:rsidRDefault="007D70F2" w:rsidP="007D70F2">
      <w:pPr>
        <w:tabs>
          <w:tab w:val="left" w:pos="2374"/>
        </w:tabs>
        <w:rPr>
          <w:rFonts w:ascii="Times New Roman" w:hAnsi="Times New Roman"/>
          <w:sz w:val="24"/>
          <w:szCs w:val="24"/>
        </w:rPr>
      </w:pPr>
      <w:r>
        <w:rPr>
          <w:rFonts w:ascii="Times New Roman" w:hAnsi="Times New Roman"/>
          <w:sz w:val="24"/>
          <w:szCs w:val="24"/>
        </w:rPr>
      </w:r>
      <w:r>
        <w:rPr>
          <w:rFonts w:ascii="Times New Roman" w:hAnsi="Times New Roman"/>
          <w:sz w:val="24"/>
          <w:szCs w:val="24"/>
        </w:rPr>
        <w:pict>
          <v:group id="_x0000_s8311" editas="canvas" style="width:414pt;height:354.6pt;mso-position-horizontal-relative:char;mso-position-vertical-relative:line" coordorigin="2293,941" coordsize="6249,5319">
            <o:lock v:ext="edit" aspectratio="t"/>
            <v:shape id="_x0000_s8312" type="#_x0000_t75" style="position:absolute;left:2293;top:941;width:6249;height:5319" o:preferrelative="f">
              <v:fill o:detectmouseclick="t"/>
              <v:path o:extrusionok="t" o:connecttype="none"/>
              <o:lock v:ext="edit" text="t"/>
            </v:shape>
            <v:shape id="_x0000_s8313" type="#_x0000_t75" style="position:absolute;left:2293;top:941;width:4300;height:3834;mso-wrap-style:none;v-text-anchor:middle" fillcolor="#618ffd">
              <v:fill o:detectmouseclick="t"/>
              <v:imagedata r:id="rId74" o:title=""/>
              <v:shadow color="#919191"/>
              <o:lock v:ext="edit" aspectratio="f"/>
            </v:shape>
            <v:rect id="_x0000_s8314" style="position:absolute;left:7002;top:941;width:1540;height:3240;mso-wrap-style:none;v-text-anchor:middle" filled="f" fillcolor="#618ffd" strokeweight="1pt">
              <v:stroke startarrowwidth="narrow" startarrowlength="short" endarrowwidth="narrow" endarrowlength="short"/>
              <v:shadow color="#919191"/>
            </v:rect>
            <v:shape id="_x0000_s8315" type="#_x0000_t202" style="position:absolute;left:7093;top:1011;width:1266;height:5249" filled="f" fillcolor="#618ffd" stroked="f" strokeweight="1pt">
              <v:stroke startarrowwidth="narrow" startarrowlength="short" endarrowwidth="narrow" endarrowlength="short"/>
              <v:shadow color="#919191"/>
              <v:textbox style="mso-next-textbox:#_x0000_s8315;mso-fit-shape-to-text:t">
                <w:txbxContent>
                  <w:p w:rsidR="00A550AD" w:rsidRDefault="00A550AD" w:rsidP="007D70F2">
                    <w:pPr>
                      <w:autoSpaceDE w:val="0"/>
                      <w:autoSpaceDN w:val="0"/>
                      <w:adjustRightInd w:val="0"/>
                      <w:ind w:left="540" w:hanging="540"/>
                      <w:rPr>
                        <w:rFonts w:ascii="Arial" w:eastAsia="Dotum" w:hAnsi="Arial" w:cs="Arial"/>
                        <w:color w:val="000000"/>
                        <w:sz w:val="32"/>
                        <w:szCs w:val="32"/>
                      </w:rPr>
                    </w:pPr>
                    <w:r>
                      <w:rPr>
                        <w:rFonts w:ascii="Arial" w:eastAsia="Dotum" w:hAnsi="Arial" w:cs="Arial"/>
                        <w:color w:val="000000"/>
                        <w:sz w:val="32"/>
                        <w:szCs w:val="32"/>
                        <w:u w:val="single"/>
                      </w:rPr>
                      <w:t>Identifiers</w:t>
                    </w:r>
                  </w:p>
                  <w:p w:rsidR="00A550AD" w:rsidRDefault="00A550AD" w:rsidP="007D70F2">
                    <w:pPr>
                      <w:autoSpaceDE w:val="0"/>
                      <w:autoSpaceDN w:val="0"/>
                      <w:adjustRightInd w:val="0"/>
                      <w:ind w:left="540" w:hanging="540"/>
                      <w:rPr>
                        <w:rFonts w:ascii="Arial" w:eastAsia="Dotum" w:hAnsi="Arial" w:cs="Arial"/>
                        <w:color w:val="000000"/>
                        <w:sz w:val="32"/>
                        <w:szCs w:val="32"/>
                      </w:rPr>
                    </w:pPr>
                    <w:r>
                      <w:rPr>
                        <w:rFonts w:ascii="Arial" w:eastAsia="Dotum" w:hAnsi="Arial" w:cs="Arial"/>
                        <w:color w:val="000000"/>
                        <w:sz w:val="32"/>
                        <w:szCs w:val="32"/>
                      </w:rPr>
                      <w:t>acos</w:t>
                    </w:r>
                  </w:p>
                  <w:p w:rsidR="00A550AD" w:rsidRDefault="00A550AD" w:rsidP="007D70F2">
                    <w:pPr>
                      <w:autoSpaceDE w:val="0"/>
                      <w:autoSpaceDN w:val="0"/>
                      <w:adjustRightInd w:val="0"/>
                      <w:ind w:left="540" w:hanging="540"/>
                      <w:rPr>
                        <w:rFonts w:ascii="Arial" w:eastAsia="Dotum" w:hAnsi="Arial" w:cs="Arial"/>
                        <w:color w:val="000000"/>
                        <w:sz w:val="32"/>
                        <w:szCs w:val="32"/>
                      </w:rPr>
                    </w:pPr>
                    <w:r>
                      <w:rPr>
                        <w:rFonts w:ascii="Arial" w:eastAsia="Dotum" w:hAnsi="Arial" w:cs="Arial"/>
                        <w:color w:val="000000"/>
                        <w:sz w:val="32"/>
                        <w:szCs w:val="32"/>
                      </w:rPr>
                      <w:t>define</w:t>
                    </w:r>
                  </w:p>
                  <w:p w:rsidR="00A550AD" w:rsidRDefault="00A550AD" w:rsidP="007D70F2">
                    <w:pPr>
                      <w:autoSpaceDE w:val="0"/>
                      <w:autoSpaceDN w:val="0"/>
                      <w:adjustRightInd w:val="0"/>
                      <w:ind w:left="540" w:hanging="540"/>
                      <w:rPr>
                        <w:rFonts w:ascii="Arial" w:eastAsia="Dotum" w:hAnsi="Arial" w:cs="Arial"/>
                        <w:color w:val="000000"/>
                        <w:sz w:val="32"/>
                        <w:szCs w:val="32"/>
                      </w:rPr>
                    </w:pPr>
                    <w:r>
                      <w:rPr>
                        <w:rFonts w:ascii="Arial" w:eastAsia="Dotum" w:hAnsi="Arial" w:cs="Arial"/>
                        <w:color w:val="000000"/>
                        <w:sz w:val="32"/>
                        <w:szCs w:val="32"/>
                      </w:rPr>
                      <w:t>float</w:t>
                    </w:r>
                  </w:p>
                  <w:p w:rsidR="00A550AD" w:rsidRDefault="00A550AD" w:rsidP="007D70F2">
                    <w:pPr>
                      <w:autoSpaceDE w:val="0"/>
                      <w:autoSpaceDN w:val="0"/>
                      <w:adjustRightInd w:val="0"/>
                      <w:ind w:left="540" w:hanging="540"/>
                      <w:rPr>
                        <w:rFonts w:ascii="Arial" w:eastAsia="Dotum" w:hAnsi="Arial" w:cs="Arial"/>
                        <w:color w:val="000000"/>
                        <w:sz w:val="32"/>
                        <w:szCs w:val="32"/>
                      </w:rPr>
                    </w:pPr>
                    <w:r>
                      <w:rPr>
                        <w:rFonts w:ascii="Arial" w:eastAsia="Dotum" w:hAnsi="Arial" w:cs="Arial"/>
                        <w:color w:val="000000"/>
                        <w:sz w:val="32"/>
                        <w:szCs w:val="32"/>
                      </w:rPr>
                      <w:t>exp</w:t>
                    </w:r>
                  </w:p>
                  <w:p w:rsidR="00A550AD" w:rsidRDefault="00A550AD" w:rsidP="007D70F2">
                    <w:pPr>
                      <w:autoSpaceDE w:val="0"/>
                      <w:autoSpaceDN w:val="0"/>
                      <w:adjustRightInd w:val="0"/>
                      <w:ind w:left="540" w:hanging="540"/>
                      <w:rPr>
                        <w:rFonts w:ascii="Arial" w:eastAsia="Dotum" w:hAnsi="Arial" w:cs="Arial"/>
                        <w:color w:val="000000"/>
                        <w:sz w:val="32"/>
                        <w:szCs w:val="32"/>
                      </w:rPr>
                    </w:pPr>
                    <w:r>
                      <w:rPr>
                        <w:rFonts w:ascii="Arial" w:eastAsia="Dotum" w:hAnsi="Arial" w:cs="Arial"/>
                        <w:color w:val="000000"/>
                        <w:sz w:val="32"/>
                        <w:szCs w:val="32"/>
                      </w:rPr>
                      <w:t>char</w:t>
                    </w:r>
                  </w:p>
                  <w:p w:rsidR="00A550AD" w:rsidRDefault="00A550AD" w:rsidP="007D70F2">
                    <w:pPr>
                      <w:autoSpaceDE w:val="0"/>
                      <w:autoSpaceDN w:val="0"/>
                      <w:adjustRightInd w:val="0"/>
                      <w:ind w:left="540" w:hanging="540"/>
                      <w:rPr>
                        <w:rFonts w:ascii="Arial" w:eastAsia="Dotum" w:hAnsi="Arial" w:cs="Arial"/>
                        <w:color w:val="000000"/>
                        <w:sz w:val="32"/>
                        <w:szCs w:val="32"/>
                      </w:rPr>
                    </w:pPr>
                    <w:r>
                      <w:rPr>
                        <w:rFonts w:ascii="Arial" w:eastAsia="Dotum" w:hAnsi="Arial" w:cs="Arial"/>
                        <w:color w:val="000000"/>
                        <w:sz w:val="32"/>
                        <w:szCs w:val="32"/>
                      </w:rPr>
                      <w:t>atan</w:t>
                    </w:r>
                  </w:p>
                  <w:p w:rsidR="00A550AD" w:rsidRDefault="00A550AD" w:rsidP="007D70F2">
                    <w:pPr>
                      <w:autoSpaceDE w:val="0"/>
                      <w:autoSpaceDN w:val="0"/>
                      <w:adjustRightInd w:val="0"/>
                      <w:ind w:left="540" w:hanging="540"/>
                      <w:rPr>
                        <w:rFonts w:ascii="Arial" w:eastAsia="Dotum" w:hAnsi="Arial" w:cs="Arial"/>
                        <w:color w:val="000000"/>
                        <w:sz w:val="32"/>
                        <w:szCs w:val="32"/>
                      </w:rPr>
                    </w:pPr>
                    <w:r>
                      <w:rPr>
                        <w:rFonts w:ascii="Arial" w:eastAsia="Dotum" w:hAnsi="Arial" w:cs="Arial"/>
                        <w:color w:val="000000"/>
                        <w:sz w:val="32"/>
                        <w:szCs w:val="32"/>
                      </w:rPr>
                      <w:t>ceil</w:t>
                    </w:r>
                  </w:p>
                  <w:p w:rsidR="00A550AD" w:rsidRDefault="00A550AD" w:rsidP="007D70F2">
                    <w:pPr>
                      <w:autoSpaceDE w:val="0"/>
                      <w:autoSpaceDN w:val="0"/>
                      <w:adjustRightInd w:val="0"/>
                      <w:ind w:left="540" w:hanging="540"/>
                      <w:rPr>
                        <w:rFonts w:ascii="Arial" w:eastAsia="Dotum" w:hAnsi="Arial" w:cs="Arial"/>
                        <w:color w:val="000000"/>
                        <w:sz w:val="32"/>
                        <w:szCs w:val="32"/>
                      </w:rPr>
                    </w:pPr>
                    <w:r>
                      <w:rPr>
                        <w:rFonts w:ascii="Arial" w:eastAsia="Dotum" w:hAnsi="Arial" w:cs="Arial"/>
                        <w:color w:val="000000"/>
                        <w:sz w:val="32"/>
                        <w:szCs w:val="32"/>
                      </w:rPr>
                      <w:t>floor</w:t>
                    </w:r>
                  </w:p>
                  <w:p w:rsidR="00A550AD" w:rsidRDefault="00A550AD" w:rsidP="007D70F2">
                    <w:pPr>
                      <w:autoSpaceDE w:val="0"/>
                      <w:autoSpaceDN w:val="0"/>
                      <w:adjustRightInd w:val="0"/>
                      <w:ind w:left="540" w:hanging="540"/>
                      <w:rPr>
                        <w:rFonts w:ascii="Arial" w:eastAsia="Dotum" w:hAnsi="Arial" w:cs="Arial"/>
                        <w:b/>
                        <w:bCs/>
                        <w:shadow/>
                        <w:color w:val="000000"/>
                        <w:sz w:val="32"/>
                        <w:szCs w:val="32"/>
                      </w:rPr>
                    </w:pPr>
                    <w:r>
                      <w:rPr>
                        <w:rFonts w:ascii="Arial" w:eastAsia="Dotum" w:hAnsi="Arial" w:cs="Arial"/>
                        <w:b/>
                        <w:bCs/>
                        <w:shadow/>
                        <w:color w:val="000000"/>
                        <w:sz w:val="32"/>
                        <w:szCs w:val="32"/>
                      </w:rPr>
                      <w:t>clock</w:t>
                    </w:r>
                  </w:p>
                  <w:p w:rsidR="00A550AD" w:rsidRDefault="00A550AD" w:rsidP="007D70F2">
                    <w:pPr>
                      <w:autoSpaceDE w:val="0"/>
                      <w:autoSpaceDN w:val="0"/>
                      <w:adjustRightInd w:val="0"/>
                      <w:ind w:left="540" w:hanging="540"/>
                      <w:rPr>
                        <w:rFonts w:ascii="Arial" w:eastAsia="Dotum" w:hAnsi="Arial" w:cs="Arial"/>
                        <w:color w:val="000000"/>
                        <w:sz w:val="32"/>
                        <w:szCs w:val="32"/>
                      </w:rPr>
                    </w:pPr>
                    <w:r>
                      <w:rPr>
                        <w:rFonts w:ascii="Arial" w:eastAsia="Dotum" w:hAnsi="Arial" w:cs="Arial"/>
                        <w:b/>
                        <w:bCs/>
                        <w:shadow/>
                        <w:color w:val="000000"/>
                        <w:sz w:val="32"/>
                        <w:szCs w:val="32"/>
                      </w:rPr>
                      <w:t>ctime</w:t>
                    </w:r>
                  </w:p>
                </w:txbxContent>
              </v:textbox>
            </v:shape>
            <w10:wrap type="none"/>
            <w10:anchorlock/>
          </v:group>
          <o:OLEObject Type="Embed" ProgID="Word.Document.8" ShapeID="_x0000_s8313" DrawAspect="Content" ObjectID="_1531664344" r:id="rId75">
            <o:FieldCodes>\s</o:FieldCodes>
          </o:OLEObject>
        </w:pic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xml:space="preserve">                               hash table with 26 bucket and two slots per bucket</w:t>
      </w:r>
    </w:p>
    <w:p w:rsidR="007D70F2" w:rsidRPr="000B7B7F" w:rsidRDefault="007D70F2" w:rsidP="007D70F2">
      <w:pPr>
        <w:tabs>
          <w:tab w:val="left" w:pos="2374"/>
        </w:tabs>
        <w:ind w:left="360"/>
        <w:rPr>
          <w:rFonts w:ascii="Times New Roman" w:hAnsi="Times New Roman"/>
          <w:sz w:val="24"/>
          <w:szCs w:val="24"/>
        </w:rPr>
      </w:pPr>
    </w:p>
    <w:p w:rsidR="007D70F2" w:rsidRPr="000B7B7F" w:rsidRDefault="007D70F2" w:rsidP="007D70F2">
      <w:pPr>
        <w:tabs>
          <w:tab w:val="left" w:pos="2374"/>
        </w:tabs>
        <w:ind w:left="360"/>
        <w:rPr>
          <w:rFonts w:ascii="Times New Roman" w:hAnsi="Times New Roman"/>
          <w:sz w:val="24"/>
          <w:szCs w:val="24"/>
        </w:rPr>
      </w:pPr>
      <w:r w:rsidRPr="000B7B7F">
        <w:rPr>
          <w:rFonts w:ascii="Times New Roman" w:hAnsi="Times New Roman"/>
          <w:sz w:val="24"/>
          <w:szCs w:val="24"/>
        </w:rPr>
        <w:t xml:space="preserve">                                    </w:t>
      </w:r>
      <w:r w:rsidRPr="000B7B7F">
        <w:rPr>
          <w:rFonts w:ascii="Times New Roman" w:hAnsi="Times New Roman"/>
          <w:b/>
          <w:bCs/>
          <w:sz w:val="24"/>
          <w:szCs w:val="24"/>
        </w:rPr>
        <w:t xml:space="preserve">                         Hash Function</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requirements for a hash function</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easy to compute</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minimizes the number of collision  (but, we can not avoid collisions)</w:t>
      </w:r>
    </w:p>
    <w:p w:rsidR="007D70F2" w:rsidRPr="000B7B7F" w:rsidRDefault="007D70F2" w:rsidP="007D70F2">
      <w:pPr>
        <w:tabs>
          <w:tab w:val="left" w:pos="2374"/>
        </w:tabs>
        <w:rPr>
          <w:rFonts w:ascii="Times New Roman" w:hAnsi="Times New Roman"/>
          <w:sz w:val="24"/>
          <w:szCs w:val="24"/>
        </w:rPr>
      </w:pP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uniform hash function</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for randomly chosen x from the  identifier space,  P[f(x)=i] = 1/b, for all buckets i</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a random x has an equal chance of  hashing into any of the b buckets</w:t>
      </w:r>
    </w:p>
    <w:p w:rsidR="007D70F2" w:rsidRPr="000B7B7F" w:rsidRDefault="007D70F2" w:rsidP="007D70F2">
      <w:pPr>
        <w:tabs>
          <w:tab w:val="left" w:pos="2374"/>
        </w:tabs>
        <w:rPr>
          <w:rFonts w:ascii="Times New Roman" w:hAnsi="Times New Roman"/>
          <w:sz w:val="24"/>
          <w:szCs w:val="24"/>
        </w:rPr>
      </w:pP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b/>
          <w:bCs/>
          <w:sz w:val="24"/>
          <w:szCs w:val="24"/>
        </w:rPr>
        <w:lastRenderedPageBreak/>
        <w:t>mid-square</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middle of square hash function- frequently used in symbol table  applications</w:t>
      </w:r>
    </w:p>
    <w:p w:rsidR="007D70F2" w:rsidRPr="000B7B7F" w:rsidRDefault="007D70F2" w:rsidP="007D70F2">
      <w:pPr>
        <w:tabs>
          <w:tab w:val="left" w:pos="2374"/>
        </w:tabs>
        <w:rPr>
          <w:rFonts w:ascii="Times New Roman" w:hAnsi="Times New Roman"/>
          <w:sz w:val="24"/>
          <w:szCs w:val="24"/>
        </w:rPr>
      </w:pP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hash function fm</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1)squaring the identifier</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2)obtain the bucket address by using  an appropriate number of bits from  the middle of the square</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3)if we use r bits, 2r buckets are  necessary</w:t>
      </w:r>
    </w:p>
    <w:p w:rsidR="007D70F2" w:rsidRPr="000B7B7F" w:rsidRDefault="007D70F2" w:rsidP="007D70F2">
      <w:pPr>
        <w:tabs>
          <w:tab w:val="left" w:pos="2374"/>
        </w:tabs>
        <w:rPr>
          <w:rFonts w:ascii="Times New Roman" w:hAnsi="Times New Roman"/>
          <w:sz w:val="24"/>
          <w:szCs w:val="24"/>
        </w:rPr>
      </w:pP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b/>
          <w:bCs/>
          <w:sz w:val="24"/>
          <w:szCs w:val="24"/>
        </w:rPr>
        <w:t>division(modular)</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use the modulus(%) operator</w:t>
      </w:r>
    </w:p>
    <w:p w:rsidR="007D70F2" w:rsidRPr="000B7B7F" w:rsidRDefault="007D70F2" w:rsidP="007D70F2">
      <w:pPr>
        <w:tabs>
          <w:tab w:val="left" w:pos="2374"/>
        </w:tabs>
        <w:rPr>
          <w:rFonts w:ascii="Times New Roman" w:hAnsi="Times New Roman"/>
          <w:sz w:val="24"/>
          <w:szCs w:val="24"/>
        </w:rPr>
      </w:pP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fD(x) = x % M</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xml:space="preserve">  where M: table size</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range of bucket address: 0 ~ M-1</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the choice of M is critical</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choose M as a prime number such  that M does not divide rk</w:t>
      </w:r>
      <w:r w:rsidRPr="000B7B7F">
        <w:rPr>
          <w:rFonts w:ascii="Times New Roman" w:hAnsi="Times New Roman"/>
          <w:sz w:val="24"/>
          <w:szCs w:val="24"/>
        </w:rPr>
        <w:sym w:font="Symbol" w:char="00B1"/>
      </w:r>
      <w:r w:rsidRPr="000B7B7F">
        <w:rPr>
          <w:rFonts w:ascii="Times New Roman" w:hAnsi="Times New Roman"/>
          <w:sz w:val="24"/>
          <w:szCs w:val="24"/>
        </w:rPr>
        <w:t>a for  small k and a</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choose M such that it has no prime  divisors less than 20</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b/>
          <w:bCs/>
          <w:sz w:val="24"/>
          <w:szCs w:val="24"/>
        </w:rPr>
        <w:t>folding</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1)shift folding</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xml:space="preserve">  ex) identifier x = 12320324111220</w:t>
      </w:r>
    </w:p>
    <w:p w:rsidR="007D70F2" w:rsidRPr="000B7B7F" w:rsidRDefault="007D70F2" w:rsidP="007D70F2">
      <w:pPr>
        <w:tabs>
          <w:tab w:val="left" w:pos="2374"/>
        </w:tabs>
        <w:rPr>
          <w:rFonts w:ascii="Times New Roman" w:hAnsi="Times New Roman"/>
          <w:sz w:val="24"/>
          <w:szCs w:val="24"/>
        </w:rPr>
      </w:pPr>
    </w:p>
    <w:p w:rsidR="007D70F2" w:rsidRPr="000B7B7F" w:rsidRDefault="007D70F2" w:rsidP="007D70F2">
      <w:pPr>
        <w:tabs>
          <w:tab w:val="left" w:pos="2374"/>
        </w:tabs>
        <w:rPr>
          <w:rFonts w:ascii="Times New Roman" w:hAnsi="Times New Roman"/>
          <w:sz w:val="24"/>
          <w:szCs w:val="24"/>
        </w:rPr>
      </w:pPr>
      <w:r>
        <w:rPr>
          <w:rFonts w:ascii="Times New Roman" w:hAnsi="Times New Roman"/>
          <w:sz w:val="24"/>
          <w:szCs w:val="24"/>
        </w:rPr>
      </w:r>
      <w:r>
        <w:rPr>
          <w:rFonts w:ascii="Times New Roman" w:hAnsi="Times New Roman"/>
          <w:sz w:val="24"/>
          <w:szCs w:val="24"/>
        </w:rPr>
        <w:pict>
          <v:group id="_x0000_s8267" editas="canvas" style="width:421.25pt;height:176.5pt;mso-position-horizontal-relative:char;mso-position-vertical-relative:line" coordorigin="2293,387" coordsize="6358,2647">
            <o:lock v:ext="edit" aspectratio="t"/>
            <v:shape id="_x0000_s8268" type="#_x0000_t75" style="position:absolute;left:2293;top:387;width:6358;height:2647" o:preferrelative="f">
              <v:fill o:detectmouseclick="t"/>
              <v:path o:extrusionok="t" o:connecttype="none"/>
              <o:lock v:ext="edit" text="t"/>
            </v:shape>
            <v:rect id="_x0000_s8269" style="position:absolute;left:2863;top:397;width:2158;height:345;v-text-anchor:middle" filled="f" fillcolor="#618ffd" strokeweight="1pt">
              <v:stroke dashstyle="1 1"/>
              <v:shadow color="#919191"/>
            </v:rect>
            <v:rect id="_x0000_s8270" style="position:absolute;left:2836;top:387;width:621;height:397" filled="f" fillcolor="#618ffd" stroked="f">
              <v:shadow color="#919191"/>
              <v:textbox style="mso-next-textbox:#_x0000_s8270" inset="7.25pt,1.2788mm,7.25pt,1.2788mm">
                <w:txbxContent>
                  <w:p w:rsidR="00A550AD" w:rsidRDefault="00A550AD" w:rsidP="007D70F2">
                    <w:pPr>
                      <w:autoSpaceDE w:val="0"/>
                      <w:autoSpaceDN w:val="0"/>
                      <w:adjustRightInd w:val="0"/>
                      <w:ind w:left="540" w:hanging="540"/>
                      <w:rPr>
                        <w:rFonts w:ascii="Arial" w:eastAsia="Dotum" w:hAnsi="Arial" w:cs="Arial"/>
                        <w:color w:val="000000"/>
                        <w:sz w:val="32"/>
                        <w:szCs w:val="32"/>
                      </w:rPr>
                    </w:pPr>
                    <w:r>
                      <w:rPr>
                        <w:rFonts w:ascii="Arial" w:eastAsia="Dotum" w:hAnsi="Arial" w:cs="Arial"/>
                        <w:color w:val="000000"/>
                        <w:sz w:val="32"/>
                        <w:szCs w:val="32"/>
                      </w:rPr>
                      <w:t>123</w:t>
                    </w:r>
                  </w:p>
                </w:txbxContent>
              </v:textbox>
            </v:rect>
            <v:group id="_x0000_s8271" style="position:absolute;left:2836;top:837;width:2185;height:397" coordorigin="1142,1967" coordsize="1158,212">
              <v:rect id="_x0000_s8272" style="position:absolute;left:1156;top:1972;width:1144;height:184;v-text-anchor:middle" filled="f" fillcolor="#618ffd" strokeweight="1pt">
                <v:stroke dashstyle="1 1"/>
                <v:shadow color="#919191"/>
              </v:rect>
              <v:rect id="_x0000_s8273" style="position:absolute;left:1142;top:1967;width:116;height:212;v-text-anchor:middle" filled="f" fillcolor="#618ffd" stroked="f">
                <v:shadow color="#919191"/>
              </v:rect>
            </v:group>
            <v:rect id="_x0000_s8274" style="position:absolute;left:3289;top:837;width:621;height:397" filled="f" fillcolor="#618ffd" stroked="f">
              <v:shadow color="#919191"/>
              <v:textbox style="mso-next-textbox:#_x0000_s8274" inset="7.25pt,1.2788mm,7.25pt,1.2788mm">
                <w:txbxContent>
                  <w:p w:rsidR="00A550AD" w:rsidRDefault="00A550AD" w:rsidP="007D70F2">
                    <w:pPr>
                      <w:autoSpaceDE w:val="0"/>
                      <w:autoSpaceDN w:val="0"/>
                      <w:adjustRightInd w:val="0"/>
                      <w:ind w:left="540" w:hanging="540"/>
                      <w:rPr>
                        <w:rFonts w:ascii="Arial" w:eastAsia="Dotum" w:hAnsi="Arial" w:cs="Arial"/>
                        <w:color w:val="000000"/>
                        <w:sz w:val="32"/>
                        <w:szCs w:val="32"/>
                      </w:rPr>
                    </w:pPr>
                    <w:r>
                      <w:rPr>
                        <w:rFonts w:ascii="Arial" w:eastAsia="Dotum" w:hAnsi="Arial" w:cs="Arial"/>
                        <w:color w:val="000000"/>
                        <w:sz w:val="32"/>
                        <w:szCs w:val="32"/>
                      </w:rPr>
                      <w:t>203</w:t>
                    </w:r>
                  </w:p>
                </w:txbxContent>
              </v:textbox>
            </v:rect>
            <v:rect id="_x0000_s8275" style="position:absolute;left:2863;top:1297;width:2158;height:345;v-text-anchor:middle" filled="f" fillcolor="#618ffd" strokeweight="1pt">
              <v:stroke dashstyle="1 1"/>
              <v:shadow color="#919191"/>
            </v:rect>
            <v:rect id="_x0000_s8276" style="position:absolute;left:3651;top:1287;width:621;height:397" filled="f" fillcolor="#618ffd" stroked="f">
              <v:shadow color="#919191"/>
              <v:textbox style="mso-next-textbox:#_x0000_s8276" inset="7.25pt,1.2788mm,7.25pt,1.2788mm">
                <w:txbxContent>
                  <w:p w:rsidR="00A550AD" w:rsidRDefault="00A550AD" w:rsidP="007D70F2">
                    <w:pPr>
                      <w:autoSpaceDE w:val="0"/>
                      <w:autoSpaceDN w:val="0"/>
                      <w:adjustRightInd w:val="0"/>
                      <w:ind w:left="540" w:hanging="540"/>
                      <w:rPr>
                        <w:rFonts w:ascii="Arial" w:eastAsia="Dotum" w:hAnsi="Arial" w:cs="Arial"/>
                        <w:color w:val="000000"/>
                        <w:sz w:val="32"/>
                        <w:szCs w:val="32"/>
                      </w:rPr>
                    </w:pPr>
                    <w:r>
                      <w:rPr>
                        <w:rFonts w:ascii="Arial" w:eastAsia="Dotum" w:hAnsi="Arial" w:cs="Arial"/>
                        <w:color w:val="000000"/>
                        <w:sz w:val="32"/>
                        <w:szCs w:val="32"/>
                      </w:rPr>
                      <w:t>241</w:t>
                    </w:r>
                  </w:p>
                </w:txbxContent>
              </v:textbox>
            </v:rect>
            <v:group id="_x0000_s8277" style="position:absolute;left:2836;top:1737;width:2185;height:397" coordorigin="1142,2447" coordsize="1158,212">
              <v:rect id="_x0000_s8278" style="position:absolute;left:1156;top:2452;width:1144;height:184;v-text-anchor:middle" filled="f" fillcolor="#618ffd" strokeweight="1pt">
                <v:stroke dashstyle="1 1"/>
                <v:shadow color="#919191"/>
              </v:rect>
              <v:rect id="_x0000_s8279" style="position:absolute;left:1142;top:2447;width:116;height:212;v-text-anchor:middle" filled="f" fillcolor="#618ffd" stroked="f">
                <v:shadow color="#919191"/>
              </v:rect>
            </v:group>
            <v:rect id="_x0000_s8280" style="position:absolute;left:4014;top:1737;width:621;height:397" filled="f" fillcolor="#618ffd" stroked="f">
              <v:shadow color="#919191"/>
              <v:textbox style="mso-next-textbox:#_x0000_s8280" inset="7.25pt,1.2788mm,7.25pt,1.2788mm">
                <w:txbxContent>
                  <w:p w:rsidR="00A550AD" w:rsidRDefault="00A550AD" w:rsidP="007D70F2">
                    <w:pPr>
                      <w:autoSpaceDE w:val="0"/>
                      <w:autoSpaceDN w:val="0"/>
                      <w:adjustRightInd w:val="0"/>
                      <w:ind w:left="540" w:hanging="540"/>
                      <w:rPr>
                        <w:rFonts w:ascii="Arial" w:eastAsia="Dotum" w:hAnsi="Arial" w:cs="Arial"/>
                        <w:color w:val="000000"/>
                        <w:sz w:val="32"/>
                        <w:szCs w:val="32"/>
                      </w:rPr>
                    </w:pPr>
                    <w:r>
                      <w:rPr>
                        <w:rFonts w:ascii="Arial" w:eastAsia="Dotum" w:hAnsi="Arial" w:cs="Arial"/>
                        <w:color w:val="000000"/>
                        <w:sz w:val="32"/>
                        <w:szCs w:val="32"/>
                      </w:rPr>
                      <w:t>112</w:t>
                    </w:r>
                  </w:p>
                </w:txbxContent>
              </v:textbox>
            </v:rect>
            <v:group id="_x0000_s8281" style="position:absolute;left:2836;top:2187;width:2185;height:397" coordorigin="1142,2687" coordsize="1158,212">
              <v:rect id="_x0000_s8282" style="position:absolute;left:1156;top:2692;width:1144;height:184;v-text-anchor:middle" filled="f" fillcolor="#618ffd" strokeweight="1pt">
                <v:stroke dashstyle="1 1"/>
                <v:shadow color="#919191"/>
              </v:rect>
              <v:rect id="_x0000_s8283" style="position:absolute;left:1142;top:2687;width:116;height:212;v-text-anchor:middle" filled="f" fillcolor="#618ffd" stroked="f">
                <v:shadow color="#919191"/>
              </v:rect>
            </v:group>
            <v:rect id="_x0000_s8284" style="position:absolute;left:4466;top:2187;width:487;height:397" filled="f" fillcolor="#618ffd" stroked="f">
              <v:shadow color="#919191"/>
              <v:textbox style="mso-next-textbox:#_x0000_s8284" inset="7.25pt,1.2788mm,7.25pt,1.2788mm">
                <w:txbxContent>
                  <w:p w:rsidR="00A550AD" w:rsidRDefault="00A550AD" w:rsidP="007D70F2">
                    <w:pPr>
                      <w:autoSpaceDE w:val="0"/>
                      <w:autoSpaceDN w:val="0"/>
                      <w:adjustRightInd w:val="0"/>
                      <w:ind w:left="540" w:hanging="540"/>
                      <w:rPr>
                        <w:rFonts w:ascii="Arial" w:eastAsia="Dotum" w:hAnsi="Arial" w:cs="Arial"/>
                        <w:color w:val="000000"/>
                        <w:sz w:val="32"/>
                        <w:szCs w:val="32"/>
                      </w:rPr>
                    </w:pPr>
                    <w:r>
                      <w:rPr>
                        <w:rFonts w:ascii="Arial" w:eastAsia="Dotum" w:hAnsi="Arial" w:cs="Arial"/>
                        <w:color w:val="000000"/>
                        <w:sz w:val="32"/>
                        <w:szCs w:val="32"/>
                      </w:rPr>
                      <w:t>20</w:t>
                    </w:r>
                  </w:p>
                </w:txbxContent>
              </v:textbox>
            </v:rect>
            <v:rect id="_x0000_s8285" style="position:absolute;left:6213;top:397;width:2159;height:345;v-text-anchor:middle" filled="f" fillcolor="#618ffd" strokeweight="1pt">
              <v:stroke dashstyle="1 1"/>
              <v:shadow color="#919191"/>
            </v:rect>
            <v:rect id="_x0000_s8286" style="position:absolute;left:7727;top:387;width:621;height:397" filled="f" fillcolor="#618ffd" stroked="f">
              <v:shadow color="#919191"/>
              <v:textbox style="mso-next-textbox:#_x0000_s8286" inset="7.25pt,1.2788mm,7.25pt,1.2788mm">
                <w:txbxContent>
                  <w:p w:rsidR="00A550AD" w:rsidRDefault="00A550AD" w:rsidP="007D70F2">
                    <w:pPr>
                      <w:autoSpaceDE w:val="0"/>
                      <w:autoSpaceDN w:val="0"/>
                      <w:adjustRightInd w:val="0"/>
                      <w:ind w:left="540" w:hanging="540"/>
                      <w:rPr>
                        <w:rFonts w:ascii="Arial" w:eastAsia="Dotum" w:hAnsi="Arial" w:cs="Arial"/>
                        <w:color w:val="000000"/>
                        <w:sz w:val="32"/>
                        <w:szCs w:val="32"/>
                      </w:rPr>
                    </w:pPr>
                    <w:r>
                      <w:rPr>
                        <w:rFonts w:ascii="Arial" w:eastAsia="Dotum" w:hAnsi="Arial" w:cs="Arial"/>
                        <w:color w:val="000000"/>
                        <w:sz w:val="32"/>
                        <w:szCs w:val="32"/>
                      </w:rPr>
                      <w:t>123</w:t>
                    </w:r>
                  </w:p>
                </w:txbxContent>
              </v:textbox>
            </v:rect>
            <v:group id="_x0000_s8287" style="position:absolute;left:6187;top:837;width:2185;height:397" coordorigin="2918,1967" coordsize="1158,212">
              <v:rect id="_x0000_s8288" style="position:absolute;left:2932;top:1972;width:1144;height:184;v-text-anchor:middle" filled="f" fillcolor="#618ffd" strokeweight="1pt">
                <v:stroke dashstyle="1 1"/>
                <v:shadow color="#919191"/>
              </v:rect>
              <v:rect id="_x0000_s8289" style="position:absolute;left:2918;top:1967;width:116;height:212;v-text-anchor:middle" filled="f" fillcolor="#618ffd" stroked="f">
                <v:shadow color="#919191"/>
              </v:rect>
            </v:group>
            <v:rect id="_x0000_s8290" style="position:absolute;left:7727;top:837;width:621;height:397" filled="f" fillcolor="#618ffd" stroked="f">
              <v:shadow color="#919191"/>
              <v:textbox style="mso-next-textbox:#_x0000_s8290" inset="7.25pt,1.2788mm,7.25pt,1.2788mm">
                <w:txbxContent>
                  <w:p w:rsidR="00A550AD" w:rsidRDefault="00A550AD" w:rsidP="007D70F2">
                    <w:pPr>
                      <w:autoSpaceDE w:val="0"/>
                      <w:autoSpaceDN w:val="0"/>
                      <w:adjustRightInd w:val="0"/>
                      <w:ind w:left="540" w:hanging="540"/>
                      <w:rPr>
                        <w:rFonts w:ascii="Arial" w:eastAsia="Dotum" w:hAnsi="Arial" w:cs="Arial"/>
                        <w:color w:val="000000"/>
                        <w:sz w:val="32"/>
                        <w:szCs w:val="32"/>
                      </w:rPr>
                    </w:pPr>
                    <w:r>
                      <w:rPr>
                        <w:rFonts w:ascii="Arial" w:eastAsia="Dotum" w:hAnsi="Arial" w:cs="Arial"/>
                        <w:color w:val="000000"/>
                        <w:sz w:val="32"/>
                        <w:szCs w:val="32"/>
                      </w:rPr>
                      <w:t>203</w:t>
                    </w:r>
                  </w:p>
                </w:txbxContent>
              </v:textbox>
            </v:rect>
            <v:rect id="_x0000_s8291" style="position:absolute;left:6213;top:1297;width:2159;height:345;v-text-anchor:middle" filled="f" fillcolor="#618ffd" strokeweight="1pt">
              <v:stroke dashstyle="1 1"/>
              <v:shadow color="#919191"/>
            </v:rect>
            <v:rect id="_x0000_s8292" style="position:absolute;left:7727;top:1287;width:621;height:397" filled="f" fillcolor="#618ffd" stroked="f">
              <v:shadow color="#919191"/>
              <v:textbox style="mso-next-textbox:#_x0000_s8292" inset="7.25pt,1.2788mm,7.25pt,1.2788mm">
                <w:txbxContent>
                  <w:p w:rsidR="00A550AD" w:rsidRDefault="00A550AD" w:rsidP="007D70F2">
                    <w:pPr>
                      <w:autoSpaceDE w:val="0"/>
                      <w:autoSpaceDN w:val="0"/>
                      <w:adjustRightInd w:val="0"/>
                      <w:ind w:left="540" w:hanging="540"/>
                      <w:rPr>
                        <w:rFonts w:ascii="Arial" w:eastAsia="Dotum" w:hAnsi="Arial" w:cs="Arial"/>
                        <w:color w:val="000000"/>
                        <w:sz w:val="32"/>
                        <w:szCs w:val="32"/>
                      </w:rPr>
                    </w:pPr>
                    <w:r>
                      <w:rPr>
                        <w:rFonts w:ascii="Arial" w:eastAsia="Dotum" w:hAnsi="Arial" w:cs="Arial"/>
                        <w:color w:val="000000"/>
                        <w:sz w:val="32"/>
                        <w:szCs w:val="32"/>
                      </w:rPr>
                      <w:t>241</w:t>
                    </w:r>
                  </w:p>
                </w:txbxContent>
              </v:textbox>
            </v:rect>
            <v:group id="_x0000_s8293" style="position:absolute;left:6187;top:1737;width:2185;height:397" coordorigin="2918,2447" coordsize="1158,212">
              <v:rect id="_x0000_s8294" style="position:absolute;left:2932;top:2452;width:1144;height:184;v-text-anchor:middle" filled="f" fillcolor="#618ffd" strokeweight="1pt">
                <v:stroke dashstyle="1 1"/>
                <v:shadow color="#919191"/>
              </v:rect>
              <v:rect id="_x0000_s8295" style="position:absolute;left:2918;top:2447;width:116;height:212;v-text-anchor:middle" filled="f" fillcolor="#618ffd" stroked="f">
                <v:shadow color="#919191"/>
              </v:rect>
            </v:group>
            <v:rect id="_x0000_s8296" style="position:absolute;left:7727;top:1737;width:621;height:397" filled="f" fillcolor="#618ffd" stroked="f">
              <v:shadow color="#919191"/>
              <v:textbox style="mso-next-textbox:#_x0000_s8296" inset="7.25pt,1.2788mm,7.25pt,1.2788mm">
                <w:txbxContent>
                  <w:p w:rsidR="00A550AD" w:rsidRDefault="00A550AD" w:rsidP="007D70F2">
                    <w:pPr>
                      <w:autoSpaceDE w:val="0"/>
                      <w:autoSpaceDN w:val="0"/>
                      <w:adjustRightInd w:val="0"/>
                      <w:ind w:left="540" w:hanging="540"/>
                      <w:rPr>
                        <w:rFonts w:ascii="Arial" w:eastAsia="Dotum" w:hAnsi="Arial" w:cs="Arial"/>
                        <w:color w:val="000000"/>
                        <w:sz w:val="32"/>
                        <w:szCs w:val="32"/>
                      </w:rPr>
                    </w:pPr>
                    <w:r>
                      <w:rPr>
                        <w:rFonts w:ascii="Arial" w:eastAsia="Dotum" w:hAnsi="Arial" w:cs="Arial"/>
                        <w:color w:val="000000"/>
                        <w:sz w:val="32"/>
                        <w:szCs w:val="32"/>
                      </w:rPr>
                      <w:t>112</w:t>
                    </w:r>
                  </w:p>
                </w:txbxContent>
              </v:textbox>
            </v:rect>
            <v:group id="_x0000_s8297" style="position:absolute;left:6187;top:2187;width:2185;height:397" coordorigin="2918,2687" coordsize="1158,212">
              <v:rect id="_x0000_s8298" style="position:absolute;left:2932;top:2692;width:1144;height:184;v-text-anchor:middle" filled="f" fillcolor="#618ffd" strokeweight="1pt">
                <v:stroke dashstyle="1 1"/>
                <v:shadow color="#919191"/>
              </v:rect>
              <v:rect id="_x0000_s8299" style="position:absolute;left:2918;top:2687;width:116;height:212;v-text-anchor:middle" filled="f" fillcolor="#618ffd" stroked="f">
                <v:shadow color="#919191"/>
              </v:rect>
            </v:group>
            <v:rect id="_x0000_s8300" style="position:absolute;left:7817;top:2187;width:487;height:397" filled="f" fillcolor="#618ffd" stroked="f">
              <v:shadow color="#919191"/>
              <v:textbox style="mso-next-textbox:#_x0000_s8300" inset="7.25pt,1.2788mm,7.25pt,1.2788mm">
                <w:txbxContent>
                  <w:p w:rsidR="00A550AD" w:rsidRDefault="00A550AD" w:rsidP="007D70F2">
                    <w:pPr>
                      <w:autoSpaceDE w:val="0"/>
                      <w:autoSpaceDN w:val="0"/>
                      <w:adjustRightInd w:val="0"/>
                      <w:ind w:left="540" w:hanging="540"/>
                      <w:rPr>
                        <w:rFonts w:ascii="Arial" w:eastAsia="Dotum" w:hAnsi="Arial" w:cs="Arial"/>
                        <w:color w:val="000000"/>
                        <w:sz w:val="32"/>
                        <w:szCs w:val="32"/>
                      </w:rPr>
                    </w:pPr>
                    <w:r>
                      <w:rPr>
                        <w:rFonts w:ascii="Arial" w:eastAsia="Dotum" w:hAnsi="Arial" w:cs="Arial"/>
                        <w:color w:val="000000"/>
                        <w:sz w:val="32"/>
                        <w:szCs w:val="32"/>
                      </w:rPr>
                      <w:t>20</w:t>
                    </w:r>
                  </w:p>
                </w:txbxContent>
              </v:textbox>
            </v:rect>
            <v:line id="_x0000_s8301" style="position:absolute;v-text-anchor:middle" from="5934,2639" to="8651,2639" strokeweight="1pt">
              <v:stroke startarrowwidth="narrow" startarrowlength="short" endarrowwidth="narrow" endarrowlength="short"/>
              <v:shadow color="#919191"/>
            </v:line>
            <v:line id="_x0000_s8302" style="position:absolute;v-text-anchor:middle" from="5572,2369" to="5934,2369" strokeweight="2pt">
              <v:stroke startarrowwidth="narrow" startarrowlength="short" endarrowwidth="narrow" endarrowlength="short"/>
              <v:shadow color="#919191"/>
            </v:line>
            <v:line id="_x0000_s8303" style="position:absolute;v-text-anchor:middle" from="5753,2189" to="5753,2549" strokeweight="2pt">
              <v:stroke startarrowwidth="narrow" startarrowlength="short" endarrowwidth="narrow" endarrowlength="short"/>
              <v:shadow color="#919191"/>
            </v:line>
            <v:shape id="_x0000_s8304" type="#_x0000_t19" style="position:absolute;left:5934;top:2016;width:91;height:615;v-text-anchor:middle" coordsize="21600,42152" adj="18479588,5027300,,21130" path="wr-21600,-470,21600,42730,4482,,4965,42152nfewr-21600,-470,21600,42730,4482,,4965,42152l,21130nsxe" fillcolor="#618ffd" strokeweight="1pt">
              <v:stroke startarrowwidth="narrow" startarrowlength="short" endarrowwidth="narrow" endarrowlength="short" endcap="round"/>
              <v:shadow color="#919191"/>
              <v:path o:connectlocs="4482,0;4965,42152;0,21130"/>
            </v:shape>
            <v:rect id="_x0000_s8305" style="position:absolute;left:7727;top:2637;width:621;height:397" filled="f" fillcolor="#618ffd" stroked="f">
              <v:shadow color="#919191"/>
              <v:textbox style="mso-next-textbox:#_x0000_s8305" inset="7.25pt,1.2788mm,7.25pt,1.2788mm">
                <w:txbxContent>
                  <w:p w:rsidR="00A550AD" w:rsidRDefault="00A550AD" w:rsidP="007D70F2">
                    <w:pPr>
                      <w:autoSpaceDE w:val="0"/>
                      <w:autoSpaceDN w:val="0"/>
                      <w:adjustRightInd w:val="0"/>
                      <w:ind w:left="540" w:hanging="540"/>
                      <w:rPr>
                        <w:rFonts w:ascii="Arial" w:eastAsia="Dotum" w:hAnsi="Arial" w:cs="Arial"/>
                        <w:color w:val="000000"/>
                        <w:sz w:val="32"/>
                        <w:szCs w:val="32"/>
                      </w:rPr>
                    </w:pPr>
                    <w:r>
                      <w:rPr>
                        <w:rFonts w:ascii="Arial" w:eastAsia="Dotum" w:hAnsi="Arial" w:cs="Arial"/>
                        <w:color w:val="000000"/>
                        <w:sz w:val="32"/>
                        <w:szCs w:val="32"/>
                      </w:rPr>
                      <w:t>699</w:t>
                    </w:r>
                  </w:p>
                </w:txbxContent>
              </v:textbox>
            </v:rect>
            <v:rect id="_x0000_s8306" style="position:absolute;left:2293;top:387;width:432;height:397" filled="f" fillcolor="#618ffd" stroked="f">
              <v:shadow color="#919191"/>
              <v:textbox style="mso-next-textbox:#_x0000_s8306" inset="7.25pt,1.2788mm,7.25pt,1.2788mm">
                <w:txbxContent>
                  <w:p w:rsidR="00A550AD" w:rsidRDefault="00A550AD" w:rsidP="007D70F2">
                    <w:pPr>
                      <w:autoSpaceDE w:val="0"/>
                      <w:autoSpaceDN w:val="0"/>
                      <w:adjustRightInd w:val="0"/>
                      <w:ind w:left="540" w:hanging="540"/>
                      <w:rPr>
                        <w:rFonts w:ascii="Arial" w:eastAsia="Dotum" w:hAnsi="Arial" w:cs="Arial"/>
                        <w:color w:val="000000"/>
                        <w:sz w:val="32"/>
                        <w:szCs w:val="32"/>
                        <w:vertAlign w:val="subscript"/>
                      </w:rPr>
                    </w:pPr>
                    <w:r>
                      <w:rPr>
                        <w:rFonts w:ascii="Arial" w:eastAsia="Dotum" w:hAnsi="Arial" w:cs="Arial"/>
                        <w:color w:val="000000"/>
                        <w:sz w:val="32"/>
                        <w:szCs w:val="32"/>
                      </w:rPr>
                      <w:t>x</w:t>
                    </w:r>
                    <w:r>
                      <w:rPr>
                        <w:rFonts w:ascii="Arial" w:eastAsia="Dotum" w:hAnsi="Arial" w:cs="Arial"/>
                        <w:color w:val="000000"/>
                        <w:sz w:val="32"/>
                        <w:szCs w:val="32"/>
                        <w:vertAlign w:val="subscript"/>
                      </w:rPr>
                      <w:t>1</w:t>
                    </w:r>
                  </w:p>
                </w:txbxContent>
              </v:textbox>
            </v:rect>
            <v:rect id="_x0000_s8307" style="position:absolute;left:2293;top:837;width:432;height:397" filled="f" fillcolor="#618ffd" stroked="f">
              <v:shadow color="#919191"/>
              <v:textbox style="mso-next-textbox:#_x0000_s8307" inset="7.25pt,1.2788mm,7.25pt,1.2788mm">
                <w:txbxContent>
                  <w:p w:rsidR="00A550AD" w:rsidRDefault="00A550AD" w:rsidP="007D70F2">
                    <w:pPr>
                      <w:autoSpaceDE w:val="0"/>
                      <w:autoSpaceDN w:val="0"/>
                      <w:adjustRightInd w:val="0"/>
                      <w:ind w:left="540" w:hanging="540"/>
                      <w:rPr>
                        <w:rFonts w:ascii="Arial" w:eastAsia="Dotum" w:hAnsi="Arial" w:cs="Arial"/>
                        <w:color w:val="000000"/>
                        <w:sz w:val="32"/>
                        <w:szCs w:val="32"/>
                        <w:vertAlign w:val="subscript"/>
                      </w:rPr>
                    </w:pPr>
                    <w:r>
                      <w:rPr>
                        <w:rFonts w:ascii="Arial" w:eastAsia="Dotum" w:hAnsi="Arial" w:cs="Arial"/>
                        <w:color w:val="000000"/>
                        <w:sz w:val="32"/>
                        <w:szCs w:val="32"/>
                      </w:rPr>
                      <w:t>x</w:t>
                    </w:r>
                    <w:r>
                      <w:rPr>
                        <w:rFonts w:ascii="Arial" w:eastAsia="Dotum" w:hAnsi="Arial" w:cs="Arial"/>
                        <w:color w:val="000000"/>
                        <w:sz w:val="32"/>
                        <w:szCs w:val="32"/>
                        <w:vertAlign w:val="subscript"/>
                      </w:rPr>
                      <w:t>2</w:t>
                    </w:r>
                  </w:p>
                </w:txbxContent>
              </v:textbox>
            </v:rect>
            <v:rect id="_x0000_s8308" style="position:absolute;left:2293;top:1287;width:432;height:397" filled="f" fillcolor="#618ffd" stroked="f">
              <v:shadow color="#919191"/>
              <v:textbox style="mso-next-textbox:#_x0000_s8308" inset="7.25pt,1.2788mm,7.25pt,1.2788mm">
                <w:txbxContent>
                  <w:p w:rsidR="00A550AD" w:rsidRDefault="00A550AD" w:rsidP="007D70F2">
                    <w:pPr>
                      <w:autoSpaceDE w:val="0"/>
                      <w:autoSpaceDN w:val="0"/>
                      <w:adjustRightInd w:val="0"/>
                      <w:ind w:left="540" w:hanging="540"/>
                      <w:rPr>
                        <w:rFonts w:ascii="Arial" w:eastAsia="Dotum" w:hAnsi="Arial" w:cs="Arial"/>
                        <w:color w:val="000000"/>
                        <w:sz w:val="32"/>
                        <w:szCs w:val="32"/>
                        <w:vertAlign w:val="subscript"/>
                      </w:rPr>
                    </w:pPr>
                    <w:r>
                      <w:rPr>
                        <w:rFonts w:ascii="Arial" w:eastAsia="Dotum" w:hAnsi="Arial" w:cs="Arial"/>
                        <w:color w:val="000000"/>
                        <w:sz w:val="32"/>
                        <w:szCs w:val="32"/>
                      </w:rPr>
                      <w:t>x</w:t>
                    </w:r>
                    <w:r>
                      <w:rPr>
                        <w:rFonts w:ascii="Arial" w:eastAsia="Dotum" w:hAnsi="Arial" w:cs="Arial"/>
                        <w:color w:val="000000"/>
                        <w:sz w:val="32"/>
                        <w:szCs w:val="32"/>
                        <w:vertAlign w:val="subscript"/>
                      </w:rPr>
                      <w:t>3</w:t>
                    </w:r>
                  </w:p>
                </w:txbxContent>
              </v:textbox>
            </v:rect>
            <v:rect id="_x0000_s8309" style="position:absolute;left:2293;top:1737;width:432;height:397" filled="f" fillcolor="#618ffd" stroked="f">
              <v:shadow color="#919191"/>
              <v:textbox style="mso-next-textbox:#_x0000_s8309" inset="7.25pt,1.2788mm,7.25pt,1.2788mm">
                <w:txbxContent>
                  <w:p w:rsidR="00A550AD" w:rsidRDefault="00A550AD" w:rsidP="007D70F2">
                    <w:pPr>
                      <w:autoSpaceDE w:val="0"/>
                      <w:autoSpaceDN w:val="0"/>
                      <w:adjustRightInd w:val="0"/>
                      <w:ind w:left="540" w:hanging="540"/>
                      <w:rPr>
                        <w:rFonts w:ascii="Arial" w:eastAsia="Dotum" w:hAnsi="Arial" w:cs="Arial"/>
                        <w:color w:val="000000"/>
                        <w:sz w:val="32"/>
                        <w:szCs w:val="32"/>
                        <w:vertAlign w:val="subscript"/>
                      </w:rPr>
                    </w:pPr>
                    <w:r>
                      <w:rPr>
                        <w:rFonts w:ascii="Arial" w:eastAsia="Dotum" w:hAnsi="Arial" w:cs="Arial"/>
                        <w:color w:val="000000"/>
                        <w:sz w:val="32"/>
                        <w:szCs w:val="32"/>
                      </w:rPr>
                      <w:t>x</w:t>
                    </w:r>
                    <w:r>
                      <w:rPr>
                        <w:rFonts w:ascii="Arial" w:eastAsia="Dotum" w:hAnsi="Arial" w:cs="Arial"/>
                        <w:color w:val="000000"/>
                        <w:sz w:val="32"/>
                        <w:szCs w:val="32"/>
                        <w:vertAlign w:val="subscript"/>
                      </w:rPr>
                      <w:t>4</w:t>
                    </w:r>
                  </w:p>
                </w:txbxContent>
              </v:textbox>
            </v:rect>
            <v:rect id="_x0000_s8310" style="position:absolute;left:2293;top:2187;width:432;height:397" filled="f" fillcolor="#618ffd" stroked="f">
              <v:shadow color="#919191"/>
              <v:textbox style="mso-next-textbox:#_x0000_s8310" inset="7.25pt,1.2788mm,7.25pt,1.2788mm">
                <w:txbxContent>
                  <w:p w:rsidR="00A550AD" w:rsidRDefault="00A550AD" w:rsidP="007D70F2">
                    <w:pPr>
                      <w:autoSpaceDE w:val="0"/>
                      <w:autoSpaceDN w:val="0"/>
                      <w:adjustRightInd w:val="0"/>
                      <w:ind w:left="540" w:hanging="540"/>
                      <w:rPr>
                        <w:rFonts w:ascii="Arial" w:eastAsia="Dotum" w:hAnsi="Arial" w:cs="Arial"/>
                        <w:color w:val="000000"/>
                        <w:sz w:val="32"/>
                        <w:szCs w:val="32"/>
                        <w:vertAlign w:val="subscript"/>
                      </w:rPr>
                    </w:pPr>
                    <w:r>
                      <w:rPr>
                        <w:rFonts w:ascii="Arial" w:eastAsia="Dotum" w:hAnsi="Arial" w:cs="Arial"/>
                        <w:color w:val="000000"/>
                        <w:sz w:val="32"/>
                        <w:szCs w:val="32"/>
                      </w:rPr>
                      <w:t>x</w:t>
                    </w:r>
                    <w:r>
                      <w:rPr>
                        <w:rFonts w:ascii="Arial" w:eastAsia="Dotum" w:hAnsi="Arial" w:cs="Arial"/>
                        <w:color w:val="000000"/>
                        <w:sz w:val="32"/>
                        <w:szCs w:val="32"/>
                        <w:vertAlign w:val="subscript"/>
                      </w:rPr>
                      <w:t>5</w:t>
                    </w:r>
                  </w:p>
                </w:txbxContent>
              </v:textbox>
            </v:rect>
            <w10:wrap type="none"/>
            <w10:anchorlock/>
          </v:group>
        </w:pic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2)folding at the boundaries</w:t>
      </w:r>
    </w:p>
    <w:p w:rsidR="007D70F2" w:rsidRPr="000B7B7F" w:rsidRDefault="007D70F2" w:rsidP="007D70F2">
      <w:pPr>
        <w:tabs>
          <w:tab w:val="left" w:pos="2374"/>
        </w:tabs>
        <w:rPr>
          <w:rFonts w:ascii="Times New Roman" w:hAnsi="Times New Roman"/>
          <w:sz w:val="24"/>
          <w:szCs w:val="24"/>
        </w:rPr>
      </w:pP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sym w:font="Symbol" w:char="00AE"/>
      </w:r>
      <w:r w:rsidRPr="000B7B7F">
        <w:rPr>
          <w:rFonts w:ascii="Times New Roman" w:hAnsi="Times New Roman"/>
          <w:sz w:val="24"/>
          <w:szCs w:val="24"/>
        </w:rPr>
        <w:t xml:space="preserve"> 123 + 302 + 241 + 211 + 20 = 897</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b/>
          <w:bCs/>
          <w:sz w:val="24"/>
          <w:szCs w:val="24"/>
        </w:rPr>
        <w:t>digit analysis</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used in case all the identifiers  are known in advance</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examine the digits of each  identifier</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delete those digits that have skewed  distributions</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select the digit positions to be  used to calculate the hash address</w:t>
      </w:r>
    </w:p>
    <w:p w:rsidR="007D70F2" w:rsidRPr="000B7B7F" w:rsidRDefault="007D70F2" w:rsidP="007D70F2">
      <w:pPr>
        <w:tabs>
          <w:tab w:val="left" w:pos="2374"/>
        </w:tabs>
        <w:rPr>
          <w:rFonts w:ascii="Times New Roman" w:hAnsi="Times New Roman"/>
          <w:sz w:val="24"/>
          <w:szCs w:val="24"/>
        </w:rPr>
      </w:pPr>
    </w:p>
    <w:p w:rsidR="007D70F2" w:rsidRPr="000B7B7F" w:rsidRDefault="007D70F2" w:rsidP="00712D33">
      <w:pPr>
        <w:numPr>
          <w:ilvl w:val="0"/>
          <w:numId w:val="56"/>
        </w:numPr>
        <w:tabs>
          <w:tab w:val="left" w:pos="2374"/>
        </w:tabs>
        <w:spacing w:after="0" w:line="240" w:lineRule="auto"/>
        <w:rPr>
          <w:rFonts w:ascii="Times New Roman" w:hAnsi="Times New Roman"/>
          <w:sz w:val="24"/>
          <w:szCs w:val="24"/>
        </w:rPr>
      </w:pPr>
      <w:r w:rsidRPr="000B7B7F">
        <w:rPr>
          <w:rFonts w:ascii="Times New Roman" w:hAnsi="Times New Roman"/>
          <w:b/>
          <w:bCs/>
          <w:sz w:val="24"/>
          <w:szCs w:val="24"/>
        </w:rPr>
        <w:t>Overflow Handling</w:t>
      </w:r>
    </w:p>
    <w:p w:rsidR="007D70F2" w:rsidRPr="000B7B7F" w:rsidRDefault="007D70F2" w:rsidP="007D70F2">
      <w:pPr>
        <w:tabs>
          <w:tab w:val="left" w:pos="2374"/>
        </w:tabs>
        <w:rPr>
          <w:rFonts w:ascii="Times New Roman" w:hAnsi="Times New Roman"/>
          <w:sz w:val="24"/>
          <w:szCs w:val="24"/>
          <w:u w:val="single"/>
        </w:rPr>
      </w:pPr>
      <w:r w:rsidRPr="000B7B7F">
        <w:rPr>
          <w:rFonts w:ascii="Times New Roman" w:hAnsi="Times New Roman"/>
          <w:b/>
          <w:bCs/>
          <w:sz w:val="24"/>
          <w:szCs w:val="24"/>
          <w:u w:val="single"/>
        </w:rPr>
        <w:t>linear open addressing</w:t>
      </w:r>
    </w:p>
    <w:p w:rsidR="007D70F2" w:rsidRPr="000B7B7F" w:rsidRDefault="007D70F2" w:rsidP="007D70F2">
      <w:pPr>
        <w:tabs>
          <w:tab w:val="left" w:pos="2374"/>
        </w:tabs>
        <w:rPr>
          <w:rFonts w:ascii="Times New Roman" w:hAnsi="Times New Roman"/>
          <w:b/>
          <w:bCs/>
          <w:sz w:val="24"/>
          <w:szCs w:val="24"/>
        </w:rPr>
      </w:pP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b/>
          <w:bCs/>
          <w:sz w:val="24"/>
          <w:szCs w:val="24"/>
        </w:rPr>
        <w:t>1) linear probing</w:t>
      </w:r>
    </w:p>
    <w:p w:rsidR="007D70F2" w:rsidRPr="000B7B7F" w:rsidRDefault="007D70F2" w:rsidP="007D70F2">
      <w:pPr>
        <w:tabs>
          <w:tab w:val="left" w:pos="2374"/>
        </w:tabs>
        <w:rPr>
          <w:rFonts w:ascii="Times New Roman" w:hAnsi="Times New Roman"/>
          <w:sz w:val="24"/>
          <w:szCs w:val="24"/>
        </w:rPr>
      </w:pP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when overflow occurs,  linear search for the empty slot  in the hash table  using circular rotation</w:t>
      </w:r>
    </w:p>
    <w:p w:rsidR="007D70F2" w:rsidRPr="000B7B7F" w:rsidRDefault="007D70F2" w:rsidP="007D70F2">
      <w:pPr>
        <w:tabs>
          <w:tab w:val="left" w:pos="2374"/>
        </w:tabs>
        <w:rPr>
          <w:rFonts w:ascii="Times New Roman" w:hAnsi="Times New Roman"/>
          <w:sz w:val="24"/>
          <w:szCs w:val="24"/>
        </w:rPr>
      </w:pP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b/>
          <w:bCs/>
          <w:sz w:val="24"/>
          <w:szCs w:val="24"/>
        </w:rPr>
        <w:t>linear probing</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represent hash table as a</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lastRenderedPageBreak/>
        <w:t xml:space="preserve">  one-dimensional array</w:t>
      </w:r>
    </w:p>
    <w:p w:rsidR="007D70F2" w:rsidRPr="000B7B7F" w:rsidRDefault="007D70F2" w:rsidP="007D70F2">
      <w:pPr>
        <w:tabs>
          <w:tab w:val="left" w:pos="2374"/>
        </w:tabs>
        <w:rPr>
          <w:rFonts w:ascii="Times New Roman" w:hAnsi="Times New Roman"/>
          <w:sz w:val="24"/>
          <w:szCs w:val="24"/>
        </w:rPr>
      </w:pP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#define MAX_CHAR 10</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max number of characters in an identifier */</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#define TABLE_SIZE 13</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max table size = prime number*/</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typedef struct {</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xml:space="preserve">   char key[MAX_CHAR];</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xml:space="preserve">   /* other filed */</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element;</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element hash_table[TABLE_SIZE];</w:t>
      </w:r>
    </w:p>
    <w:p w:rsidR="007D70F2" w:rsidRPr="000B7B7F" w:rsidRDefault="007D70F2" w:rsidP="007D70F2">
      <w:pPr>
        <w:tabs>
          <w:tab w:val="left" w:pos="2374"/>
        </w:tabs>
        <w:rPr>
          <w:rFonts w:ascii="Times New Roman" w:hAnsi="Times New Roman"/>
          <w:sz w:val="24"/>
          <w:szCs w:val="24"/>
        </w:rPr>
      </w:pP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initialize the table</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allow overflows and collisions to</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xml:space="preserve">  be detected</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all slots to empty(null) string</w:t>
      </w:r>
    </w:p>
    <w:p w:rsidR="007D70F2" w:rsidRPr="000B7B7F" w:rsidRDefault="007D70F2" w:rsidP="007D70F2">
      <w:pPr>
        <w:tabs>
          <w:tab w:val="left" w:pos="2374"/>
        </w:tabs>
        <w:rPr>
          <w:rFonts w:ascii="Times New Roman" w:hAnsi="Times New Roman"/>
          <w:sz w:val="24"/>
          <w:szCs w:val="24"/>
        </w:rPr>
      </w:pP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void init_table(element ht[]) {</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int i;</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for (i = 0; i &lt; TABLE_SIZE; i++) {</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xml:space="preserve"> ht[i].key[0] = NULL;</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initialization of a hash table</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to insert an element, transform a key</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xml:space="preserve">  into a number and calculate hash</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lastRenderedPageBreak/>
        <w:t xml:space="preserve">  address</w:t>
      </w:r>
    </w:p>
    <w:p w:rsidR="007D70F2" w:rsidRPr="000B7B7F" w:rsidRDefault="007D70F2" w:rsidP="007D70F2">
      <w:pPr>
        <w:tabs>
          <w:tab w:val="left" w:pos="2374"/>
        </w:tabs>
        <w:rPr>
          <w:rFonts w:ascii="Times New Roman" w:hAnsi="Times New Roman"/>
          <w:sz w:val="24"/>
          <w:szCs w:val="24"/>
        </w:rPr>
      </w:pP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int transform(char *key) {</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simple additive approach to create a natural</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xml:space="preserve">   number that is within the integer range */</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xml:space="preserve">   int number = 0;</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xml:space="preserve">   while (*key)</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xml:space="preserve">      number += *key++;</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xml:space="preserve">   return number;</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w:t>
      </w:r>
    </w:p>
    <w:p w:rsidR="007D70F2" w:rsidRPr="000B7B7F" w:rsidRDefault="007D70F2" w:rsidP="007D70F2">
      <w:pPr>
        <w:tabs>
          <w:tab w:val="left" w:pos="2374"/>
        </w:tabs>
        <w:rPr>
          <w:rFonts w:ascii="Times New Roman" w:hAnsi="Times New Roman"/>
          <w:sz w:val="24"/>
          <w:szCs w:val="24"/>
        </w:rPr>
      </w:pP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int hash(char *key) {</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calculate hash address */</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xml:space="preserve">   return(transform(key) % TABLE_SIZE);</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xml:space="preserve">   creation of a hash function</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insert element into the hash table</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find another bucket if the new</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xml:space="preserve">  element is hashed into a full</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xml:space="preserve">  bucket: linear probing</w:t>
      </w:r>
    </w:p>
    <w:p w:rsidR="007D70F2" w:rsidRPr="000B7B7F" w:rsidRDefault="007D70F2" w:rsidP="007D70F2">
      <w:pPr>
        <w:tabs>
          <w:tab w:val="left" w:pos="2374"/>
        </w:tabs>
        <w:rPr>
          <w:rFonts w:ascii="Times New Roman" w:hAnsi="Times New Roman"/>
          <w:sz w:val="24"/>
          <w:szCs w:val="24"/>
        </w:rPr>
      </w:pP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Example) b = 13, s = 1</w:t>
      </w:r>
    </w:p>
    <w:p w:rsidR="007D70F2" w:rsidRPr="000B7B7F" w:rsidRDefault="007D70F2" w:rsidP="007D70F2">
      <w:pPr>
        <w:tabs>
          <w:tab w:val="left" w:pos="2374"/>
        </w:tabs>
        <w:rPr>
          <w:rFonts w:ascii="Times New Roman" w:hAnsi="Times New Roman"/>
          <w:sz w:val="24"/>
          <w:szCs w:val="24"/>
        </w:rPr>
      </w:pPr>
    </w:p>
    <w:p w:rsidR="007D70F2" w:rsidRPr="000B7B7F" w:rsidRDefault="007D70F2" w:rsidP="007D70F2">
      <w:pPr>
        <w:tabs>
          <w:tab w:val="left" w:pos="2374"/>
        </w:tabs>
        <w:rPr>
          <w:rFonts w:ascii="Times New Roman" w:hAnsi="Times New Roman"/>
          <w:sz w:val="24"/>
          <w:szCs w:val="24"/>
        </w:rPr>
      </w:pPr>
      <w:r>
        <w:rPr>
          <w:rFonts w:ascii="Times New Roman" w:hAnsi="Times New Roman"/>
          <w:sz w:val="24"/>
          <w:szCs w:val="24"/>
        </w:rPr>
      </w:r>
      <w:r>
        <w:rPr>
          <w:rFonts w:ascii="Times New Roman" w:hAnsi="Times New Roman"/>
          <w:sz w:val="24"/>
          <w:szCs w:val="24"/>
        </w:rPr>
        <w:pict>
          <v:group id="_x0000_s8231" editas="canvas" style="width:75.6pt;height:162.65pt;mso-position-horizontal-relative:char;mso-position-vertical-relative:line" coordorigin="2293,10926" coordsize="2249,4808">
            <o:lock v:ext="edit" aspectratio="t"/>
            <v:shape id="_x0000_s8232" type="#_x0000_t75" style="position:absolute;left:2293;top:10926;width:2249;height:4808" o:preferrelative="f">
              <v:fill o:detectmouseclick="t"/>
              <v:path o:extrusionok="t" o:connecttype="none"/>
              <o:lock v:ext="edit" text="t"/>
            </v:shape>
            <v:group id="_x0000_s8233" style="position:absolute;left:2293;top:11016;width:2057;height:4718" coordorigin="2174,1055" coordsize="1090,2516">
              <v:rect id="_x0000_s8234" style="position:absolute;left:2246;top:1055;width:259;height:212" filled="f" fillcolor="#618ffd" stroked="f">
                <v:shadow color="#919191"/>
                <v:textbox style="mso-next-textbox:#_x0000_s8234" inset="1.3044mm,.65219mm,1.3044mm,.65219mm">
                  <w:txbxContent>
                    <w:p w:rsidR="00A550AD" w:rsidRPr="00B2357C" w:rsidRDefault="00A550AD" w:rsidP="007D70F2">
                      <w:pPr>
                        <w:autoSpaceDE w:val="0"/>
                        <w:autoSpaceDN w:val="0"/>
                        <w:adjustRightInd w:val="0"/>
                        <w:ind w:left="540" w:hanging="540"/>
                        <w:rPr>
                          <w:rFonts w:ascii="Arial" w:eastAsia="Dotum" w:hAnsi="Arial" w:cs="Arial"/>
                          <w:color w:val="000000"/>
                          <w:sz w:val="16"/>
                          <w:szCs w:val="32"/>
                        </w:rPr>
                      </w:pPr>
                      <w:r w:rsidRPr="00B2357C">
                        <w:rPr>
                          <w:rFonts w:ascii="Arial" w:eastAsia="Dotum" w:hAnsi="Arial" w:cs="Arial"/>
                          <w:color w:val="000000"/>
                          <w:sz w:val="16"/>
                          <w:szCs w:val="32"/>
                        </w:rPr>
                        <w:t>[0]</w:t>
                      </w:r>
                    </w:p>
                  </w:txbxContent>
                </v:textbox>
              </v:rect>
              <v:rect id="_x0000_s8235" style="position:absolute;left:2630;top:1055;width:621;height:212" filled="f" fillcolor="#618ffd" stroked="f">
                <v:shadow color="#919191"/>
                <v:textbox style="mso-next-textbox:#_x0000_s8235" inset="1.3044mm,.65219mm,1.3044mm,.65219mm">
                  <w:txbxContent>
                    <w:p w:rsidR="00A550AD" w:rsidRPr="00B2357C" w:rsidRDefault="00A550AD" w:rsidP="007D70F2">
                      <w:pPr>
                        <w:autoSpaceDE w:val="0"/>
                        <w:autoSpaceDN w:val="0"/>
                        <w:adjustRightInd w:val="0"/>
                        <w:ind w:left="540" w:hanging="540"/>
                        <w:rPr>
                          <w:rFonts w:ascii="Arial" w:eastAsia="Dotum" w:hAnsi="Arial" w:cs="Arial"/>
                          <w:b/>
                          <w:bCs/>
                          <w:color w:val="000000"/>
                          <w:sz w:val="16"/>
                          <w:szCs w:val="32"/>
                        </w:rPr>
                      </w:pPr>
                      <w:r w:rsidRPr="00B2357C">
                        <w:rPr>
                          <w:rFonts w:ascii="Arial" w:eastAsia="Dotum" w:hAnsi="Arial" w:cs="Arial"/>
                          <w:b/>
                          <w:bCs/>
                          <w:color w:val="000000"/>
                          <w:sz w:val="16"/>
                          <w:szCs w:val="32"/>
                        </w:rPr>
                        <w:t>function</w:t>
                      </w:r>
                    </w:p>
                  </w:txbxContent>
                </v:textbox>
              </v:rect>
              <v:rect id="_x0000_s8236" style="position:absolute;left:2246;top:1247;width:259;height:212" filled="f" fillcolor="#618ffd" stroked="f">
                <v:shadow color="#919191"/>
                <v:textbox style="mso-next-textbox:#_x0000_s8236" inset="1.3044mm,.65219mm,1.3044mm,.65219mm">
                  <w:txbxContent>
                    <w:p w:rsidR="00A550AD" w:rsidRPr="00B2357C" w:rsidRDefault="00A550AD" w:rsidP="007D70F2">
                      <w:pPr>
                        <w:autoSpaceDE w:val="0"/>
                        <w:autoSpaceDN w:val="0"/>
                        <w:adjustRightInd w:val="0"/>
                        <w:ind w:left="540" w:hanging="540"/>
                        <w:rPr>
                          <w:rFonts w:ascii="Arial" w:eastAsia="Dotum" w:hAnsi="Arial" w:cs="Arial"/>
                          <w:color w:val="000000"/>
                          <w:sz w:val="16"/>
                          <w:szCs w:val="32"/>
                        </w:rPr>
                      </w:pPr>
                      <w:r w:rsidRPr="00B2357C">
                        <w:rPr>
                          <w:rFonts w:ascii="Arial" w:eastAsia="Dotum" w:hAnsi="Arial" w:cs="Arial"/>
                          <w:color w:val="000000"/>
                          <w:sz w:val="16"/>
                          <w:szCs w:val="32"/>
                        </w:rPr>
                        <w:t>[1]</w:t>
                      </w:r>
                    </w:p>
                  </w:txbxContent>
                </v:textbox>
              </v:rect>
              <v:rect id="_x0000_s8237" style="position:absolute;left:2246;top:1439;width:259;height:212" filled="f" fillcolor="#618ffd" stroked="f">
                <v:shadow color="#919191"/>
                <v:textbox style="mso-next-textbox:#_x0000_s8237" inset="1.3044mm,.65219mm,1.3044mm,.65219mm">
                  <w:txbxContent>
                    <w:p w:rsidR="00A550AD" w:rsidRPr="00B2357C" w:rsidRDefault="00A550AD" w:rsidP="007D70F2">
                      <w:pPr>
                        <w:autoSpaceDE w:val="0"/>
                        <w:autoSpaceDN w:val="0"/>
                        <w:adjustRightInd w:val="0"/>
                        <w:ind w:left="540" w:hanging="540"/>
                        <w:rPr>
                          <w:rFonts w:ascii="Arial" w:eastAsia="Dotum" w:hAnsi="Arial" w:cs="Arial"/>
                          <w:color w:val="000000"/>
                          <w:sz w:val="16"/>
                          <w:szCs w:val="32"/>
                        </w:rPr>
                      </w:pPr>
                      <w:r w:rsidRPr="00B2357C">
                        <w:rPr>
                          <w:rFonts w:ascii="Arial" w:eastAsia="Dotum" w:hAnsi="Arial" w:cs="Arial"/>
                          <w:color w:val="000000"/>
                          <w:sz w:val="16"/>
                          <w:szCs w:val="32"/>
                        </w:rPr>
                        <w:t>[2]</w:t>
                      </w:r>
                    </w:p>
                  </w:txbxContent>
                </v:textbox>
              </v:rect>
              <v:rect id="_x0000_s8238" style="position:absolute;left:2630;top:1439;width:287;height:212" filled="f" fillcolor="#618ffd" stroked="f">
                <v:shadow color="#919191"/>
                <v:textbox style="mso-next-textbox:#_x0000_s8238" inset="1.3044mm,.65219mm,1.3044mm,.65219mm">
                  <w:txbxContent>
                    <w:p w:rsidR="00A550AD" w:rsidRPr="00B2357C" w:rsidRDefault="00A550AD" w:rsidP="007D70F2">
                      <w:pPr>
                        <w:autoSpaceDE w:val="0"/>
                        <w:autoSpaceDN w:val="0"/>
                        <w:adjustRightInd w:val="0"/>
                        <w:ind w:left="540" w:hanging="540"/>
                        <w:rPr>
                          <w:rFonts w:ascii="Arial" w:eastAsia="Dotum" w:hAnsi="Arial" w:cs="Arial"/>
                          <w:b/>
                          <w:bCs/>
                          <w:color w:val="000000"/>
                          <w:sz w:val="16"/>
                          <w:szCs w:val="32"/>
                        </w:rPr>
                      </w:pPr>
                      <w:r w:rsidRPr="00B2357C">
                        <w:rPr>
                          <w:rFonts w:ascii="Arial" w:eastAsia="Dotum" w:hAnsi="Arial" w:cs="Arial"/>
                          <w:b/>
                          <w:bCs/>
                          <w:color w:val="000000"/>
                          <w:sz w:val="16"/>
                          <w:szCs w:val="32"/>
                        </w:rPr>
                        <w:t>for</w:t>
                      </w:r>
                    </w:p>
                  </w:txbxContent>
                </v:textbox>
              </v:rect>
              <v:rect id="_x0000_s8239" style="position:absolute;left:2246;top:1631;width:259;height:212" filled="f" fillcolor="#618ffd" stroked="f">
                <v:shadow color="#919191"/>
                <v:textbox style="mso-next-textbox:#_x0000_s8239" inset="1.3044mm,.65219mm,1.3044mm,.65219mm">
                  <w:txbxContent>
                    <w:p w:rsidR="00A550AD" w:rsidRPr="00B2357C" w:rsidRDefault="00A550AD" w:rsidP="007D70F2">
                      <w:pPr>
                        <w:autoSpaceDE w:val="0"/>
                        <w:autoSpaceDN w:val="0"/>
                        <w:adjustRightInd w:val="0"/>
                        <w:ind w:left="540" w:hanging="540"/>
                        <w:rPr>
                          <w:rFonts w:ascii="Arial" w:eastAsia="Dotum" w:hAnsi="Arial" w:cs="Arial"/>
                          <w:color w:val="000000"/>
                          <w:sz w:val="16"/>
                          <w:szCs w:val="32"/>
                        </w:rPr>
                      </w:pPr>
                      <w:r w:rsidRPr="00B2357C">
                        <w:rPr>
                          <w:rFonts w:ascii="Arial" w:eastAsia="Dotum" w:hAnsi="Arial" w:cs="Arial"/>
                          <w:color w:val="000000"/>
                          <w:sz w:val="16"/>
                          <w:szCs w:val="32"/>
                        </w:rPr>
                        <w:t>[3]</w:t>
                      </w:r>
                    </w:p>
                  </w:txbxContent>
                </v:textbox>
              </v:rect>
              <v:rect id="_x0000_s8240" style="position:absolute;left:2630;top:1631;width:272;height:212" filled="f" fillcolor="#618ffd" stroked="f">
                <v:shadow color="#919191"/>
                <v:textbox style="mso-next-textbox:#_x0000_s8240" inset="1.3044mm,.65219mm,1.3044mm,.65219mm">
                  <w:txbxContent>
                    <w:p w:rsidR="00A550AD" w:rsidRPr="00B2357C" w:rsidRDefault="00A550AD" w:rsidP="007D70F2">
                      <w:pPr>
                        <w:autoSpaceDE w:val="0"/>
                        <w:autoSpaceDN w:val="0"/>
                        <w:adjustRightInd w:val="0"/>
                        <w:ind w:left="540" w:hanging="540"/>
                        <w:rPr>
                          <w:rFonts w:ascii="Arial" w:eastAsia="Dotum" w:hAnsi="Arial" w:cs="Arial"/>
                          <w:b/>
                          <w:bCs/>
                          <w:color w:val="000000"/>
                          <w:sz w:val="16"/>
                          <w:szCs w:val="32"/>
                        </w:rPr>
                      </w:pPr>
                      <w:r w:rsidRPr="00B2357C">
                        <w:rPr>
                          <w:rFonts w:ascii="Arial" w:eastAsia="Dotum" w:hAnsi="Arial" w:cs="Arial"/>
                          <w:b/>
                          <w:bCs/>
                          <w:color w:val="000000"/>
                          <w:sz w:val="16"/>
                          <w:szCs w:val="32"/>
                        </w:rPr>
                        <w:t>do</w:t>
                      </w:r>
                    </w:p>
                  </w:txbxContent>
                </v:textbox>
              </v:rect>
              <v:rect id="_x0000_s8241" style="position:absolute;left:2246;top:1823;width:259;height:212" filled="f" fillcolor="#618ffd" stroked="f">
                <v:shadow color="#919191"/>
                <v:textbox style="mso-next-textbox:#_x0000_s8241" inset="1.3044mm,.65219mm,1.3044mm,.65219mm">
                  <w:txbxContent>
                    <w:p w:rsidR="00A550AD" w:rsidRPr="00B2357C" w:rsidRDefault="00A550AD" w:rsidP="007D70F2">
                      <w:pPr>
                        <w:autoSpaceDE w:val="0"/>
                        <w:autoSpaceDN w:val="0"/>
                        <w:adjustRightInd w:val="0"/>
                        <w:ind w:left="540" w:hanging="540"/>
                        <w:rPr>
                          <w:rFonts w:ascii="Arial" w:eastAsia="Dotum" w:hAnsi="Arial" w:cs="Arial"/>
                          <w:color w:val="000000"/>
                          <w:sz w:val="16"/>
                          <w:szCs w:val="32"/>
                        </w:rPr>
                      </w:pPr>
                      <w:r w:rsidRPr="00B2357C">
                        <w:rPr>
                          <w:rFonts w:ascii="Arial" w:eastAsia="Dotum" w:hAnsi="Arial" w:cs="Arial"/>
                          <w:color w:val="000000"/>
                          <w:sz w:val="16"/>
                          <w:szCs w:val="32"/>
                        </w:rPr>
                        <w:t>[4]</w:t>
                      </w:r>
                    </w:p>
                  </w:txbxContent>
                </v:textbox>
              </v:rect>
              <v:rect id="_x0000_s8242" style="position:absolute;left:2630;top:1823;width:437;height:212" filled="f" fillcolor="#618ffd" stroked="f">
                <v:shadow color="#919191"/>
                <v:textbox style="mso-next-textbox:#_x0000_s8242" inset="1.3044mm,.65219mm,1.3044mm,.65219mm">
                  <w:txbxContent>
                    <w:p w:rsidR="00A550AD" w:rsidRPr="00B2357C" w:rsidRDefault="00A550AD" w:rsidP="007D70F2">
                      <w:pPr>
                        <w:autoSpaceDE w:val="0"/>
                        <w:autoSpaceDN w:val="0"/>
                        <w:adjustRightInd w:val="0"/>
                        <w:ind w:left="540" w:hanging="540"/>
                        <w:rPr>
                          <w:rFonts w:ascii="Arial" w:eastAsia="Dotum" w:hAnsi="Arial" w:cs="Arial"/>
                          <w:b/>
                          <w:bCs/>
                          <w:color w:val="000000"/>
                          <w:sz w:val="16"/>
                          <w:szCs w:val="32"/>
                        </w:rPr>
                      </w:pPr>
                      <w:r w:rsidRPr="00B2357C">
                        <w:rPr>
                          <w:rFonts w:ascii="Arial" w:eastAsia="Dotum" w:hAnsi="Arial" w:cs="Arial"/>
                          <w:b/>
                          <w:bCs/>
                          <w:color w:val="000000"/>
                          <w:sz w:val="16"/>
                          <w:szCs w:val="32"/>
                        </w:rPr>
                        <w:t>while</w:t>
                      </w:r>
                    </w:p>
                  </w:txbxContent>
                </v:textbox>
              </v:rect>
              <v:rect id="_x0000_s8243" style="position:absolute;left:2246;top:2015;width:259;height:212" filled="f" fillcolor="#618ffd" stroked="f">
                <v:shadow color="#919191"/>
                <v:textbox style="mso-next-textbox:#_x0000_s8243" inset="1.3044mm,.65219mm,1.3044mm,.65219mm">
                  <w:txbxContent>
                    <w:p w:rsidR="00A550AD" w:rsidRPr="00B2357C" w:rsidRDefault="00A550AD" w:rsidP="007D70F2">
                      <w:pPr>
                        <w:autoSpaceDE w:val="0"/>
                        <w:autoSpaceDN w:val="0"/>
                        <w:adjustRightInd w:val="0"/>
                        <w:ind w:left="540" w:hanging="540"/>
                        <w:rPr>
                          <w:rFonts w:ascii="Arial" w:eastAsia="Dotum" w:hAnsi="Arial" w:cs="Arial"/>
                          <w:color w:val="000000"/>
                          <w:sz w:val="16"/>
                          <w:szCs w:val="32"/>
                        </w:rPr>
                      </w:pPr>
                      <w:r w:rsidRPr="00B2357C">
                        <w:rPr>
                          <w:rFonts w:ascii="Arial" w:eastAsia="Dotum" w:hAnsi="Arial" w:cs="Arial"/>
                          <w:color w:val="000000"/>
                          <w:sz w:val="16"/>
                          <w:szCs w:val="32"/>
                        </w:rPr>
                        <w:t>[5]</w:t>
                      </w:r>
                    </w:p>
                  </w:txbxContent>
                </v:textbox>
              </v:rect>
              <v:rect id="_x0000_s8244" style="position:absolute;left:2246;top:2207;width:259;height:212" filled="f" fillcolor="#618ffd" stroked="f">
                <v:shadow color="#919191"/>
                <v:textbox style="mso-next-textbox:#_x0000_s8244" inset="1.3044mm,.65219mm,1.3044mm,.65219mm">
                  <w:txbxContent>
                    <w:p w:rsidR="00A550AD" w:rsidRPr="00B2357C" w:rsidRDefault="00A550AD" w:rsidP="007D70F2">
                      <w:pPr>
                        <w:autoSpaceDE w:val="0"/>
                        <w:autoSpaceDN w:val="0"/>
                        <w:adjustRightInd w:val="0"/>
                        <w:ind w:left="540" w:hanging="540"/>
                        <w:rPr>
                          <w:rFonts w:ascii="Arial" w:eastAsia="Dotum" w:hAnsi="Arial" w:cs="Arial"/>
                          <w:color w:val="000000"/>
                          <w:sz w:val="16"/>
                          <w:szCs w:val="32"/>
                        </w:rPr>
                      </w:pPr>
                      <w:r w:rsidRPr="00B2357C">
                        <w:rPr>
                          <w:rFonts w:ascii="Arial" w:eastAsia="Dotum" w:hAnsi="Arial" w:cs="Arial"/>
                          <w:color w:val="000000"/>
                          <w:sz w:val="16"/>
                          <w:szCs w:val="32"/>
                        </w:rPr>
                        <w:t>[6]</w:t>
                      </w:r>
                    </w:p>
                  </w:txbxContent>
                </v:textbox>
              </v:rect>
              <v:rect id="_x0000_s8245" style="position:absolute;left:2246;top:2399;width:259;height:212" filled="f" fillcolor="#618ffd" stroked="f">
                <v:shadow color="#919191"/>
                <v:textbox style="mso-next-textbox:#_x0000_s8245" inset="1.3044mm,.65219mm,1.3044mm,.65219mm">
                  <w:txbxContent>
                    <w:p w:rsidR="00A550AD" w:rsidRPr="00B2357C" w:rsidRDefault="00A550AD" w:rsidP="007D70F2">
                      <w:pPr>
                        <w:autoSpaceDE w:val="0"/>
                        <w:autoSpaceDN w:val="0"/>
                        <w:adjustRightInd w:val="0"/>
                        <w:ind w:left="540" w:hanging="540"/>
                        <w:rPr>
                          <w:rFonts w:ascii="Arial" w:eastAsia="Dotum" w:hAnsi="Arial" w:cs="Arial"/>
                          <w:color w:val="000000"/>
                          <w:sz w:val="16"/>
                          <w:szCs w:val="32"/>
                        </w:rPr>
                      </w:pPr>
                      <w:r w:rsidRPr="00B2357C">
                        <w:rPr>
                          <w:rFonts w:ascii="Arial" w:eastAsia="Dotum" w:hAnsi="Arial" w:cs="Arial"/>
                          <w:color w:val="000000"/>
                          <w:sz w:val="16"/>
                          <w:szCs w:val="32"/>
                        </w:rPr>
                        <w:t>[7]</w:t>
                      </w:r>
                    </w:p>
                  </w:txbxContent>
                </v:textbox>
              </v:rect>
              <v:rect id="_x0000_s8246" style="position:absolute;left:2246;top:2591;width:259;height:212" filled="f" fillcolor="#618ffd" stroked="f">
                <v:shadow color="#919191"/>
                <v:textbox style="mso-next-textbox:#_x0000_s8246" inset="1.3044mm,.65219mm,1.3044mm,.65219mm">
                  <w:txbxContent>
                    <w:p w:rsidR="00A550AD" w:rsidRPr="00B2357C" w:rsidRDefault="00A550AD" w:rsidP="007D70F2">
                      <w:pPr>
                        <w:autoSpaceDE w:val="0"/>
                        <w:autoSpaceDN w:val="0"/>
                        <w:adjustRightInd w:val="0"/>
                        <w:ind w:left="540" w:hanging="540"/>
                        <w:rPr>
                          <w:rFonts w:ascii="Arial" w:eastAsia="Dotum" w:hAnsi="Arial" w:cs="Arial"/>
                          <w:color w:val="000000"/>
                          <w:sz w:val="16"/>
                          <w:szCs w:val="32"/>
                        </w:rPr>
                      </w:pPr>
                      <w:r w:rsidRPr="00B2357C">
                        <w:rPr>
                          <w:rFonts w:ascii="Arial" w:eastAsia="Dotum" w:hAnsi="Arial" w:cs="Arial"/>
                          <w:color w:val="000000"/>
                          <w:sz w:val="16"/>
                          <w:szCs w:val="32"/>
                        </w:rPr>
                        <w:t>[8]</w:t>
                      </w:r>
                    </w:p>
                  </w:txbxContent>
                </v:textbox>
              </v:rect>
              <v:rect id="_x0000_s8247" style="position:absolute;left:2246;top:2783;width:259;height:212" filled="f" fillcolor="#618ffd" stroked="f">
                <v:shadow color="#919191"/>
                <v:textbox style="mso-next-textbox:#_x0000_s8247" inset="1.3044mm,.65219mm,1.3044mm,.65219mm">
                  <w:txbxContent>
                    <w:p w:rsidR="00A550AD" w:rsidRPr="00B2357C" w:rsidRDefault="00A550AD" w:rsidP="007D70F2">
                      <w:pPr>
                        <w:autoSpaceDE w:val="0"/>
                        <w:autoSpaceDN w:val="0"/>
                        <w:adjustRightInd w:val="0"/>
                        <w:ind w:left="540" w:hanging="540"/>
                        <w:rPr>
                          <w:rFonts w:ascii="Arial" w:eastAsia="Dotum" w:hAnsi="Arial" w:cs="Arial"/>
                          <w:color w:val="000000"/>
                          <w:sz w:val="16"/>
                          <w:szCs w:val="32"/>
                        </w:rPr>
                      </w:pPr>
                      <w:r w:rsidRPr="00B2357C">
                        <w:rPr>
                          <w:rFonts w:ascii="Arial" w:eastAsia="Dotum" w:hAnsi="Arial" w:cs="Arial"/>
                          <w:color w:val="000000"/>
                          <w:sz w:val="16"/>
                          <w:szCs w:val="32"/>
                        </w:rPr>
                        <w:t>[9]</w:t>
                      </w:r>
                    </w:p>
                  </w:txbxContent>
                </v:textbox>
              </v:rect>
              <v:rect id="_x0000_s8248" style="position:absolute;left:2630;top:2783;width:365;height:212" filled="f" fillcolor="#618ffd" stroked="f">
                <v:shadow color="#919191"/>
                <v:textbox style="mso-next-textbox:#_x0000_s8248" inset="1.3044mm,.65219mm,1.3044mm,.65219mm">
                  <w:txbxContent>
                    <w:p w:rsidR="00A550AD" w:rsidRPr="00B2357C" w:rsidRDefault="00A550AD" w:rsidP="007D70F2">
                      <w:pPr>
                        <w:autoSpaceDE w:val="0"/>
                        <w:autoSpaceDN w:val="0"/>
                        <w:adjustRightInd w:val="0"/>
                        <w:ind w:left="540" w:hanging="540"/>
                        <w:rPr>
                          <w:rFonts w:ascii="Arial" w:eastAsia="Dotum" w:hAnsi="Arial" w:cs="Arial"/>
                          <w:b/>
                          <w:bCs/>
                          <w:color w:val="000000"/>
                          <w:sz w:val="16"/>
                          <w:szCs w:val="32"/>
                        </w:rPr>
                      </w:pPr>
                      <w:r w:rsidRPr="00B2357C">
                        <w:rPr>
                          <w:rFonts w:ascii="Arial" w:eastAsia="Dotum" w:hAnsi="Arial" w:cs="Arial"/>
                          <w:b/>
                          <w:bCs/>
                          <w:color w:val="000000"/>
                          <w:sz w:val="16"/>
                          <w:szCs w:val="32"/>
                        </w:rPr>
                        <w:t>else</w:t>
                      </w:r>
                    </w:p>
                  </w:txbxContent>
                </v:textbox>
              </v:rect>
              <v:rect id="_x0000_s8249" style="position:absolute;left:2174;top:2975;width:330;height:212" filled="f" fillcolor="#618ffd" stroked="f">
                <v:shadow color="#919191"/>
                <v:textbox style="mso-next-textbox:#_x0000_s8249" inset="1.3044mm,.65219mm,1.3044mm,.65219mm">
                  <w:txbxContent>
                    <w:p w:rsidR="00A550AD" w:rsidRPr="00B2357C" w:rsidRDefault="00A550AD" w:rsidP="007D70F2">
                      <w:pPr>
                        <w:autoSpaceDE w:val="0"/>
                        <w:autoSpaceDN w:val="0"/>
                        <w:adjustRightInd w:val="0"/>
                        <w:ind w:left="540" w:hanging="540"/>
                        <w:jc w:val="right"/>
                        <w:rPr>
                          <w:rFonts w:ascii="Arial" w:eastAsia="Dotum" w:hAnsi="Arial" w:cs="Arial"/>
                          <w:color w:val="000000"/>
                          <w:sz w:val="16"/>
                          <w:szCs w:val="32"/>
                        </w:rPr>
                      </w:pPr>
                      <w:r w:rsidRPr="00B2357C">
                        <w:rPr>
                          <w:rFonts w:ascii="Arial" w:eastAsia="Dotum" w:hAnsi="Arial" w:cs="Arial"/>
                          <w:color w:val="000000"/>
                          <w:sz w:val="16"/>
                          <w:szCs w:val="32"/>
                        </w:rPr>
                        <w:t>[10]</w:t>
                      </w:r>
                    </w:p>
                  </w:txbxContent>
                </v:textbox>
              </v:rect>
              <v:rect id="_x0000_s8250" style="position:absolute;left:2174;top:3167;width:330;height:212" filled="f" fillcolor="#618ffd" stroked="f">
                <v:shadow color="#919191"/>
                <v:textbox style="mso-next-textbox:#_x0000_s8250" inset="1.3044mm,.65219mm,1.3044mm,.65219mm">
                  <w:txbxContent>
                    <w:p w:rsidR="00A550AD" w:rsidRPr="00B2357C" w:rsidRDefault="00A550AD" w:rsidP="007D70F2">
                      <w:pPr>
                        <w:autoSpaceDE w:val="0"/>
                        <w:autoSpaceDN w:val="0"/>
                        <w:adjustRightInd w:val="0"/>
                        <w:ind w:left="540" w:hanging="540"/>
                        <w:jc w:val="right"/>
                        <w:rPr>
                          <w:rFonts w:ascii="Arial" w:eastAsia="Dotum" w:hAnsi="Arial" w:cs="Arial"/>
                          <w:color w:val="000000"/>
                          <w:sz w:val="16"/>
                          <w:szCs w:val="32"/>
                        </w:rPr>
                      </w:pPr>
                      <w:r w:rsidRPr="00B2357C">
                        <w:rPr>
                          <w:rFonts w:ascii="Arial" w:eastAsia="Dotum" w:hAnsi="Arial" w:cs="Arial"/>
                          <w:color w:val="000000"/>
                          <w:sz w:val="16"/>
                          <w:szCs w:val="32"/>
                        </w:rPr>
                        <w:t>[11]</w:t>
                      </w:r>
                    </w:p>
                  </w:txbxContent>
                </v:textbox>
              </v:rect>
              <v:rect id="_x0000_s8251" style="position:absolute;left:2174;top:3359;width:330;height:212" filled="f" fillcolor="#618ffd" stroked="f">
                <v:shadow color="#919191"/>
                <v:textbox style="mso-next-textbox:#_x0000_s8251" inset="1.3044mm,.65219mm,1.3044mm,.65219mm">
                  <w:txbxContent>
                    <w:p w:rsidR="00A550AD" w:rsidRPr="00B2357C" w:rsidRDefault="00A550AD" w:rsidP="007D70F2">
                      <w:pPr>
                        <w:autoSpaceDE w:val="0"/>
                        <w:autoSpaceDN w:val="0"/>
                        <w:adjustRightInd w:val="0"/>
                        <w:ind w:left="540" w:hanging="540"/>
                        <w:jc w:val="right"/>
                        <w:rPr>
                          <w:rFonts w:ascii="Arial" w:eastAsia="Dotum" w:hAnsi="Arial" w:cs="Arial"/>
                          <w:color w:val="000000"/>
                          <w:sz w:val="16"/>
                          <w:szCs w:val="32"/>
                        </w:rPr>
                      </w:pPr>
                      <w:r w:rsidRPr="00B2357C">
                        <w:rPr>
                          <w:rFonts w:ascii="Arial" w:eastAsia="Dotum" w:hAnsi="Arial" w:cs="Arial"/>
                          <w:color w:val="000000"/>
                          <w:sz w:val="16"/>
                          <w:szCs w:val="32"/>
                        </w:rPr>
                        <w:t>[12]</w:t>
                      </w:r>
                    </w:p>
                  </w:txbxContent>
                </v:textbox>
              </v:rect>
              <v:rect id="_x0000_s8252" style="position:absolute;left:2630;top:3359;width:195;height:212" filled="f" fillcolor="#618ffd" stroked="f">
                <v:shadow color="#919191"/>
                <v:textbox style="mso-next-textbox:#_x0000_s8252" inset="1.3044mm,.65219mm,1.3044mm,.65219mm">
                  <w:txbxContent>
                    <w:p w:rsidR="00A550AD" w:rsidRPr="00B2357C" w:rsidRDefault="00A550AD" w:rsidP="007D70F2">
                      <w:pPr>
                        <w:autoSpaceDE w:val="0"/>
                        <w:autoSpaceDN w:val="0"/>
                        <w:adjustRightInd w:val="0"/>
                        <w:ind w:left="540" w:hanging="540"/>
                        <w:rPr>
                          <w:rFonts w:ascii="Arial" w:eastAsia="Dotum" w:hAnsi="Arial" w:cs="Arial"/>
                          <w:b/>
                          <w:bCs/>
                          <w:color w:val="000000"/>
                          <w:sz w:val="16"/>
                          <w:szCs w:val="32"/>
                        </w:rPr>
                      </w:pPr>
                      <w:r w:rsidRPr="00B2357C">
                        <w:rPr>
                          <w:rFonts w:ascii="Arial" w:eastAsia="Dotum" w:hAnsi="Arial" w:cs="Arial"/>
                          <w:b/>
                          <w:bCs/>
                          <w:color w:val="000000"/>
                          <w:sz w:val="16"/>
                          <w:szCs w:val="32"/>
                        </w:rPr>
                        <w:t>if</w:t>
                      </w:r>
                    </w:p>
                  </w:txbxContent>
                </v:textbox>
              </v:rect>
              <v:rect id="_x0000_s8253" style="position:absolute;left:2596;top:1060;width:664;height:2488;v-text-anchor:middle" filled="f" fillcolor="#618ffd" strokeweight="1pt">
                <v:shadow color="#919191"/>
              </v:rect>
              <v:line id="_x0000_s8254" style="position:absolute;v-text-anchor:middle" from="2592,1248" to="3264,1248" strokeweight="1pt">
                <v:stroke startarrowwidth="narrow" startarrowlength="short" endarrowwidth="narrow" endarrowlength="short"/>
                <v:shadow color="#919191"/>
              </v:line>
              <v:line id="_x0000_s8255" style="position:absolute;v-text-anchor:middle" from="2592,1440" to="3264,1440" strokeweight="1pt">
                <v:stroke startarrowwidth="narrow" startarrowlength="short" endarrowwidth="narrow" endarrowlength="short"/>
                <v:shadow color="#919191"/>
              </v:line>
              <v:line id="_x0000_s8256" style="position:absolute;v-text-anchor:middle" from="2592,1632" to="3264,1632" strokeweight="1pt">
                <v:stroke startarrowwidth="narrow" startarrowlength="short" endarrowwidth="narrow" endarrowlength="short"/>
                <v:shadow color="#919191"/>
              </v:line>
              <v:line id="_x0000_s8257" style="position:absolute;v-text-anchor:middle" from="2592,1824" to="3264,1824" strokeweight="1pt">
                <v:stroke startarrowwidth="narrow" startarrowlength="short" endarrowwidth="narrow" endarrowlength="short"/>
                <v:shadow color="#919191"/>
              </v:line>
              <v:line id="_x0000_s8258" style="position:absolute;v-text-anchor:middle" from="2592,2016" to="3264,2016" strokeweight="1pt">
                <v:stroke startarrowwidth="narrow" startarrowlength="short" endarrowwidth="narrow" endarrowlength="short"/>
                <v:shadow color="#919191"/>
              </v:line>
              <v:line id="_x0000_s8259" style="position:absolute;v-text-anchor:middle" from="2592,2208" to="3264,2208" strokeweight="1pt">
                <v:stroke startarrowwidth="narrow" startarrowlength="short" endarrowwidth="narrow" endarrowlength="short"/>
                <v:shadow color="#919191"/>
              </v:line>
              <v:line id="_x0000_s8260" style="position:absolute;v-text-anchor:middle" from="2592,2400" to="3264,2400" strokeweight="1pt">
                <v:stroke startarrowwidth="narrow" startarrowlength="short" endarrowwidth="narrow" endarrowlength="short"/>
                <v:shadow color="#919191"/>
              </v:line>
              <v:line id="_x0000_s8261" style="position:absolute;v-text-anchor:middle" from="2592,2592" to="3264,2592" strokeweight="1pt">
                <v:stroke startarrowwidth="narrow" startarrowlength="short" endarrowwidth="narrow" endarrowlength="short"/>
                <v:shadow color="#919191"/>
              </v:line>
              <v:line id="_x0000_s8262" style="position:absolute;v-text-anchor:middle" from="2592,2784" to="3264,2784" strokeweight="1pt">
                <v:stroke startarrowwidth="narrow" startarrowlength="short" endarrowwidth="narrow" endarrowlength="short"/>
                <v:shadow color="#919191"/>
              </v:line>
              <v:line id="_x0000_s8263" style="position:absolute;v-text-anchor:middle" from="2592,2976" to="3264,2976" strokeweight="1pt">
                <v:stroke startarrowwidth="narrow" startarrowlength="short" endarrowwidth="narrow" endarrowlength="short"/>
                <v:shadow color="#919191"/>
              </v:line>
              <v:line id="_x0000_s8264" style="position:absolute;v-text-anchor:middle" from="2592,3168" to="3264,3168" strokeweight="1pt">
                <v:stroke startarrowwidth="narrow" startarrowlength="short" endarrowwidth="narrow" endarrowlength="short"/>
                <v:shadow color="#919191"/>
              </v:line>
              <v:line id="_x0000_s8265" style="position:absolute;v-text-anchor:middle" from="2592,3360" to="3264,3360" strokeweight="1pt">
                <v:stroke startarrowwidth="narrow" startarrowlength="short" endarrowwidth="narrow" endarrowlength="short"/>
                <v:shadow color="#919191"/>
              </v:line>
            </v:group>
            <v:oval id="_x0000_s8266" style="position:absolute;left:2927;top:10926;width:1615;height:525;mso-wrap-style:none;v-text-anchor:middle" filled="f" fillcolor="#618ffd" strokeweight="1pt">
              <v:stroke dashstyle="1 1"/>
              <v:shadow color="#919191"/>
            </v:oval>
            <w10:wrap type="none"/>
            <w10:anchorlock/>
          </v:group>
        </w:pict>
      </w:r>
    </w:p>
    <w:p w:rsidR="007D70F2" w:rsidRPr="000B7B7F" w:rsidRDefault="007D70F2" w:rsidP="007D70F2">
      <w:pPr>
        <w:tabs>
          <w:tab w:val="left" w:pos="2374"/>
        </w:tabs>
        <w:rPr>
          <w:rFonts w:ascii="Times New Roman" w:hAnsi="Times New Roman"/>
          <w:sz w:val="24"/>
          <w:szCs w:val="24"/>
        </w:rPr>
      </w:pPr>
      <w:r w:rsidRPr="000B7B7F">
        <w:rPr>
          <w:rFonts w:ascii="Times New Roman" w:eastAsia="Dotum" w:hAnsi="Times New Roman"/>
          <w:color w:val="000000"/>
          <w:sz w:val="24"/>
          <w:szCs w:val="24"/>
          <w:lang w:eastAsia="ko-KR"/>
        </w:rPr>
        <w:t xml:space="preserve"> </w:t>
      </w:r>
      <w:r w:rsidRPr="000B7B7F">
        <w:rPr>
          <w:rFonts w:ascii="Times New Roman" w:hAnsi="Times New Roman"/>
          <w:sz w:val="24"/>
          <w:szCs w:val="24"/>
        </w:rPr>
        <w:t>hash table with linear probing</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xml:space="preserve"> (13 buckets, 1 slot/bucket)</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u w:val="single"/>
        </w:rPr>
        <w:t>4 cases in insertion process</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examine the hash table buckets- ht[(f(x)+j) % TABLE_SIZE], where</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xml:space="preserve">  0 £ j £ TABLE_SIZE1)the bucket contains x</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simply report a duplicate identifier</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update information in the other  fields of the element</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2)the bucket contains the empty string</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bucket is empty, and  insert the new element into it</w:t>
      </w:r>
    </w:p>
    <w:p w:rsidR="007D70F2" w:rsidRPr="000B7B7F" w:rsidRDefault="007D70F2" w:rsidP="007D70F2">
      <w:pPr>
        <w:tabs>
          <w:tab w:val="left" w:pos="2374"/>
        </w:tabs>
        <w:rPr>
          <w:rFonts w:ascii="Times New Roman" w:hAnsi="Times New Roman"/>
          <w:sz w:val="24"/>
          <w:szCs w:val="24"/>
        </w:rPr>
      </w:pPr>
    </w:p>
    <w:p w:rsidR="007D70F2" w:rsidRPr="000B7B7F" w:rsidRDefault="007D70F2" w:rsidP="007D70F2">
      <w:pPr>
        <w:tabs>
          <w:tab w:val="left" w:pos="2374"/>
        </w:tabs>
        <w:rPr>
          <w:rFonts w:ascii="Times New Roman" w:hAnsi="Times New Roman"/>
          <w:sz w:val="24"/>
          <w:szCs w:val="24"/>
        </w:rPr>
      </w:pP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3)the bucket contains a nonempty  string other than x</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proceed to examine the next bucket</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4)return to the home bucket  ht[f(x)](j = TABLE_SIZE)</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the home bucket is being examined  for the second time and all remaining  buckets have been examined</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report an error condition and exit</w:t>
      </w:r>
    </w:p>
    <w:p w:rsidR="007D70F2" w:rsidRPr="000B7B7F" w:rsidRDefault="007D70F2" w:rsidP="007D70F2">
      <w:pPr>
        <w:tabs>
          <w:tab w:val="left" w:pos="2374"/>
        </w:tabs>
        <w:rPr>
          <w:rFonts w:ascii="Times New Roman" w:hAnsi="Times New Roman"/>
          <w:sz w:val="24"/>
          <w:szCs w:val="24"/>
        </w:rPr>
      </w:pP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void linear_insert(element item, element ht[]) {</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lastRenderedPageBreak/>
        <w:t>/* insert the key into the table using the linear</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xml:space="preserve">   probing technique, exit the function if the table</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xml:space="preserve">   is full */</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xml:space="preserve">   int i, hash_value;</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xml:space="preserve">   hash_value = hash(item.key);</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xml:space="preserve">   i = hash_value;</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xml:space="preserve">   while (strlen(ht[i].key)) {</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xml:space="preserve">      if (!strcmp(ht[i].key, item.key)) {</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xml:space="preserve">         fprintf(stderr, ”duplicate entry\n”);</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xml:space="preserve">         exit(1);</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xml:space="preserve">      }</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xml:space="preserve">      i = (i + 1) % TABLE_SIZE;</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xml:space="preserve">      if (i == hash_value) {</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xml:space="preserve">         fprintf(stderr,”the table is full\n”);</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xml:space="preserve">         exit(1);</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xml:space="preserve">      }</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xml:space="preserve">   }</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xml:space="preserve">   ht[i] = item;</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xml:space="preserve"> linear insert into a hash table</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characteristics of linear probing to</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xml:space="preserve">  resolve overflow</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identifiers tend to cluster together</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increases the search time</w:t>
      </w:r>
    </w:p>
    <w:p w:rsidR="007D70F2" w:rsidRPr="000B7B7F" w:rsidRDefault="007D70F2" w:rsidP="007D70F2">
      <w:pPr>
        <w:tabs>
          <w:tab w:val="left" w:pos="2374"/>
        </w:tabs>
        <w:rPr>
          <w:rFonts w:ascii="Times New Roman" w:hAnsi="Times New Roman"/>
          <w:sz w:val="24"/>
          <w:szCs w:val="24"/>
        </w:rPr>
      </w:pP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lastRenderedPageBreak/>
        <w:t>Ex) enter the C built-in functions into</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xml:space="preserve">    a 26-bucket hash table in the order</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xml:space="preserve">    “acos, atoi, char, define, exp,</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xml:space="preserve">     ceil, cos, float, atol, floor,</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xml:space="preserve">     ctime”</w:t>
      </w:r>
    </w:p>
    <w:p w:rsidR="007D70F2" w:rsidRPr="000B7B7F" w:rsidRDefault="007D70F2" w:rsidP="007D70F2">
      <w:pPr>
        <w:tabs>
          <w:tab w:val="left" w:pos="2374"/>
        </w:tabs>
        <w:rPr>
          <w:rFonts w:ascii="Times New Roman" w:hAnsi="Times New Roman"/>
          <w:sz w:val="24"/>
          <w:szCs w:val="24"/>
        </w:rPr>
      </w:pPr>
    </w:p>
    <w:p w:rsidR="007D70F2" w:rsidRPr="000B7B7F" w:rsidRDefault="007D70F2" w:rsidP="00712D33">
      <w:pPr>
        <w:numPr>
          <w:ilvl w:val="0"/>
          <w:numId w:val="54"/>
        </w:numPr>
        <w:tabs>
          <w:tab w:val="left" w:pos="2374"/>
        </w:tabs>
        <w:spacing w:after="0" w:line="240" w:lineRule="auto"/>
        <w:rPr>
          <w:rFonts w:ascii="Times New Roman" w:hAnsi="Times New Roman"/>
          <w:sz w:val="24"/>
          <w:szCs w:val="24"/>
        </w:rPr>
      </w:pPr>
      <w:r w:rsidRPr="000B7B7F">
        <w:rPr>
          <w:rFonts w:ascii="Times New Roman" w:hAnsi="Times New Roman"/>
          <w:sz w:val="24"/>
          <w:szCs w:val="24"/>
        </w:rPr>
        <w:t>b = 26, s = 1</w:t>
      </w:r>
      <w:r w:rsidRPr="000B7B7F">
        <w:rPr>
          <w:rFonts w:ascii="Times New Roman" w:hAnsi="Times New Roman"/>
          <w:sz w:val="24"/>
          <w:szCs w:val="24"/>
        </w:rPr>
        <w:tab/>
      </w:r>
    </w:p>
    <w:p w:rsidR="007D70F2" w:rsidRPr="000B7B7F" w:rsidRDefault="007D70F2" w:rsidP="007D70F2">
      <w:pPr>
        <w:tabs>
          <w:tab w:val="left" w:pos="2374"/>
        </w:tabs>
        <w:rPr>
          <w:rFonts w:ascii="Times New Roman" w:hAnsi="Times New Roman"/>
          <w:sz w:val="24"/>
          <w:szCs w:val="24"/>
        </w:rPr>
      </w:pPr>
    </w:p>
    <w:p w:rsidR="007D70F2" w:rsidRPr="000B7B7F" w:rsidRDefault="007D70F2" w:rsidP="007D70F2">
      <w:pPr>
        <w:tabs>
          <w:tab w:val="left" w:pos="2374"/>
        </w:tabs>
        <w:rPr>
          <w:rFonts w:ascii="Times New Roman" w:hAnsi="Times New Roman"/>
          <w:sz w:val="24"/>
          <w:szCs w:val="24"/>
        </w:rPr>
      </w:pPr>
    </w:p>
    <w:p w:rsidR="007D70F2" w:rsidRPr="000B7B7F" w:rsidRDefault="007D70F2" w:rsidP="007D70F2">
      <w:pPr>
        <w:tabs>
          <w:tab w:val="left" w:pos="2374"/>
        </w:tabs>
        <w:rPr>
          <w:rFonts w:ascii="Times New Roman" w:hAnsi="Times New Roman"/>
          <w:sz w:val="24"/>
          <w:szCs w:val="24"/>
        </w:rPr>
      </w:pPr>
    </w:p>
    <w:p w:rsidR="007D70F2" w:rsidRPr="000B7B7F" w:rsidRDefault="007D70F2" w:rsidP="007D70F2">
      <w:pPr>
        <w:tabs>
          <w:tab w:val="left" w:pos="2374"/>
        </w:tabs>
        <w:rPr>
          <w:rFonts w:ascii="Times New Roman" w:hAnsi="Times New Roman"/>
          <w:sz w:val="24"/>
          <w:szCs w:val="24"/>
        </w:rPr>
      </w:pPr>
    </w:p>
    <w:p w:rsidR="007D70F2" w:rsidRPr="000B7B7F" w:rsidRDefault="007D70F2" w:rsidP="007D70F2">
      <w:pPr>
        <w:tabs>
          <w:tab w:val="left" w:pos="2374"/>
        </w:tabs>
        <w:rPr>
          <w:rFonts w:ascii="Times New Roman" w:hAnsi="Times New Roman"/>
          <w:sz w:val="24"/>
          <w:szCs w:val="24"/>
        </w:rPr>
      </w:pPr>
      <w:r>
        <w:rPr>
          <w:rFonts w:ascii="Times New Roman" w:hAnsi="Times New Roman"/>
          <w:noProof/>
          <w:sz w:val="24"/>
          <w:szCs w:val="24"/>
        </w:rPr>
        <w:pict>
          <v:shape id="_x0000_s8958" type="#_x0000_t75" style="position:absolute;margin-left:63pt;margin-top:-9pt;width:535.95pt;height:197.95pt;z-index:251646464;mso-wrap-style:none;v-text-anchor:middle" fillcolor="#618ffd">
            <v:fill o:detectmouseclick="t"/>
            <v:imagedata r:id="rId76" o:title=""/>
            <v:shadow color="#919191"/>
            <o:lock v:ext="edit" aspectratio="f"/>
          </v:shape>
          <o:OLEObject Type="Embed" ProgID="Word.Document.8" ShapeID="_x0000_s8958" DrawAspect="Content" ObjectID="_1531664345" r:id="rId77">
            <o:FieldCodes>\s</o:FieldCodes>
          </o:OLEObject>
        </w:pict>
      </w:r>
    </w:p>
    <w:p w:rsidR="007D70F2" w:rsidRPr="000B7B7F" w:rsidRDefault="007D70F2" w:rsidP="007D70F2">
      <w:pPr>
        <w:rPr>
          <w:rFonts w:ascii="Times New Roman" w:hAnsi="Times New Roman"/>
          <w:sz w:val="24"/>
          <w:szCs w:val="24"/>
        </w:rPr>
      </w:pPr>
    </w:p>
    <w:p w:rsidR="007D70F2" w:rsidRPr="000B7B7F" w:rsidRDefault="007D70F2" w:rsidP="007D70F2">
      <w:pPr>
        <w:rPr>
          <w:rFonts w:ascii="Times New Roman" w:hAnsi="Times New Roman"/>
          <w:sz w:val="24"/>
          <w:szCs w:val="24"/>
        </w:rPr>
      </w:pPr>
    </w:p>
    <w:p w:rsidR="007D70F2" w:rsidRPr="000B7B7F" w:rsidRDefault="007D70F2" w:rsidP="007D70F2">
      <w:pPr>
        <w:rPr>
          <w:rFonts w:ascii="Times New Roman" w:hAnsi="Times New Roman"/>
          <w:sz w:val="24"/>
          <w:szCs w:val="24"/>
        </w:rPr>
      </w:pPr>
    </w:p>
    <w:p w:rsidR="007D70F2" w:rsidRPr="000B7B7F" w:rsidRDefault="007D70F2" w:rsidP="007D70F2">
      <w:pPr>
        <w:rPr>
          <w:rFonts w:ascii="Times New Roman" w:hAnsi="Times New Roman"/>
          <w:sz w:val="24"/>
          <w:szCs w:val="24"/>
        </w:rPr>
      </w:pPr>
    </w:p>
    <w:p w:rsidR="007D70F2" w:rsidRPr="000B7B7F" w:rsidRDefault="007D70F2" w:rsidP="007D70F2">
      <w:pPr>
        <w:rPr>
          <w:rFonts w:ascii="Times New Roman" w:hAnsi="Times New Roman"/>
          <w:sz w:val="24"/>
          <w:szCs w:val="24"/>
        </w:rPr>
      </w:pPr>
    </w:p>
    <w:p w:rsidR="007D70F2" w:rsidRPr="000B7B7F" w:rsidRDefault="007D70F2" w:rsidP="007D70F2">
      <w:pPr>
        <w:rPr>
          <w:rFonts w:ascii="Times New Roman" w:hAnsi="Times New Roman"/>
          <w:sz w:val="24"/>
          <w:szCs w:val="24"/>
        </w:rPr>
      </w:pPr>
    </w:p>
    <w:p w:rsidR="007D70F2" w:rsidRPr="000B7B7F" w:rsidRDefault="007D70F2" w:rsidP="007D70F2">
      <w:pPr>
        <w:rPr>
          <w:rFonts w:ascii="Times New Roman" w:hAnsi="Times New Roman"/>
          <w:sz w:val="24"/>
          <w:szCs w:val="24"/>
        </w:rPr>
      </w:pPr>
    </w:p>
    <w:p w:rsidR="007D70F2" w:rsidRPr="000B7B7F" w:rsidRDefault="007D70F2" w:rsidP="007D70F2">
      <w:pPr>
        <w:rPr>
          <w:rFonts w:ascii="Times New Roman" w:hAnsi="Times New Roman"/>
          <w:sz w:val="24"/>
          <w:szCs w:val="24"/>
        </w:rPr>
      </w:pPr>
    </w:p>
    <w:p w:rsidR="007D70F2" w:rsidRPr="000B7B7F" w:rsidRDefault="007D70F2" w:rsidP="007D70F2">
      <w:pPr>
        <w:rPr>
          <w:rFonts w:ascii="Times New Roman" w:hAnsi="Times New Roman"/>
          <w:sz w:val="24"/>
          <w:szCs w:val="24"/>
        </w:rPr>
      </w:pPr>
    </w:p>
    <w:p w:rsidR="007D70F2" w:rsidRPr="000B7B7F" w:rsidRDefault="007D70F2" w:rsidP="007D70F2">
      <w:pPr>
        <w:rPr>
          <w:rFonts w:ascii="Times New Roman" w:hAnsi="Times New Roman"/>
          <w:sz w:val="24"/>
          <w:szCs w:val="24"/>
        </w:rPr>
      </w:pPr>
    </w:p>
    <w:p w:rsidR="007D70F2" w:rsidRPr="000B7B7F" w:rsidRDefault="007D70F2" w:rsidP="007D70F2">
      <w:pPr>
        <w:rPr>
          <w:rFonts w:ascii="Times New Roman" w:hAnsi="Times New Roman"/>
          <w:sz w:val="24"/>
          <w:szCs w:val="24"/>
        </w:rPr>
      </w:pPr>
    </w:p>
    <w:p w:rsidR="007D70F2" w:rsidRPr="000B7B7F" w:rsidRDefault="007D70F2" w:rsidP="007D70F2">
      <w:pPr>
        <w:rPr>
          <w:rFonts w:ascii="Times New Roman" w:hAnsi="Times New Roman"/>
          <w:sz w:val="24"/>
          <w:szCs w:val="24"/>
        </w:rPr>
      </w:pP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 xml:space="preserve">                            hash table with linear probing(26 buckets, 1 slot/bucket)</w:t>
      </w:r>
    </w:p>
    <w:p w:rsidR="007D70F2" w:rsidRPr="000B7B7F" w:rsidRDefault="007D70F2" w:rsidP="007D70F2">
      <w:pPr>
        <w:tabs>
          <w:tab w:val="left" w:pos="6836"/>
        </w:tabs>
        <w:rPr>
          <w:rFonts w:ascii="Times New Roman" w:hAnsi="Times New Roman"/>
          <w:sz w:val="24"/>
          <w:szCs w:val="24"/>
        </w:rPr>
      </w:pP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cluster of identifiers in linear  probing</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 tend to merge as more identifiers  is entered into the table</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 bigger cluster</w:t>
      </w:r>
    </w:p>
    <w:p w:rsidR="007D70F2" w:rsidRPr="000B7B7F" w:rsidRDefault="007D70F2" w:rsidP="007D70F2">
      <w:pPr>
        <w:tabs>
          <w:tab w:val="left" w:pos="6836"/>
        </w:tabs>
        <w:rPr>
          <w:rFonts w:ascii="Times New Roman" w:hAnsi="Times New Roman"/>
          <w:sz w:val="24"/>
          <w:szCs w:val="24"/>
        </w:rPr>
      </w:pP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solutions</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 quadratic probing</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 random probing</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 rehashing</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b/>
          <w:bCs/>
          <w:sz w:val="24"/>
          <w:szCs w:val="24"/>
        </w:rPr>
        <w:t>2) quadratic probing</w:t>
      </w:r>
    </w:p>
    <w:p w:rsidR="007D70F2" w:rsidRPr="000B7B7F" w:rsidRDefault="007D70F2" w:rsidP="007D70F2">
      <w:pPr>
        <w:tabs>
          <w:tab w:val="left" w:pos="6836"/>
        </w:tabs>
        <w:rPr>
          <w:rFonts w:ascii="Times New Roman" w:hAnsi="Times New Roman"/>
          <w:sz w:val="24"/>
          <w:szCs w:val="24"/>
        </w:rPr>
      </w:pP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 examine the hash table buckets</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 xml:space="preserve">  ht[f(x)],</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 xml:space="preserve">  ht[(f(x) + i2) % b],</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 xml:space="preserve">  ht[(f(x) - i2) % b],</w:t>
      </w:r>
    </w:p>
    <w:p w:rsidR="007D70F2" w:rsidRPr="000B7B7F" w:rsidRDefault="007D70F2" w:rsidP="007D70F2">
      <w:pPr>
        <w:tabs>
          <w:tab w:val="left" w:pos="6836"/>
        </w:tabs>
        <w:rPr>
          <w:rFonts w:ascii="Times New Roman" w:hAnsi="Times New Roman"/>
          <w:sz w:val="24"/>
          <w:szCs w:val="24"/>
        </w:rPr>
      </w:pP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 xml:space="preserve">  for 0 £ i £ (b-1)/2,</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 xml:space="preserve">  where</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 xml:space="preserve">  b: number of buckets in the table</w:t>
      </w:r>
    </w:p>
    <w:p w:rsidR="007D70F2" w:rsidRPr="000B7B7F" w:rsidRDefault="007D70F2" w:rsidP="007D70F2">
      <w:pPr>
        <w:tabs>
          <w:tab w:val="left" w:pos="6836"/>
        </w:tabs>
        <w:rPr>
          <w:rFonts w:ascii="Times New Roman" w:hAnsi="Times New Roman"/>
          <w:sz w:val="24"/>
          <w:szCs w:val="24"/>
        </w:rPr>
      </w:pP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 reduce the average number of probes</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b/>
          <w:bCs/>
          <w:sz w:val="24"/>
          <w:szCs w:val="24"/>
        </w:rPr>
        <w:t>3) rehashing</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 use a series of hashing functions</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 xml:space="preserve">  f1, f2, ··· , fb</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 bucket fi(x) is examined for</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lastRenderedPageBreak/>
        <w:t xml:space="preserve">  i = 1, 2, ··· , b </w:t>
      </w:r>
    </w:p>
    <w:p w:rsidR="007D70F2" w:rsidRPr="000B7B7F" w:rsidRDefault="007D70F2" w:rsidP="007D70F2">
      <w:pPr>
        <w:tabs>
          <w:tab w:val="left" w:pos="6836"/>
        </w:tabs>
        <w:rPr>
          <w:rFonts w:ascii="Times New Roman" w:hAnsi="Times New Roman"/>
          <w:b/>
          <w:bCs/>
          <w:sz w:val="24"/>
          <w:szCs w:val="24"/>
          <w:u w:val="single"/>
        </w:rPr>
      </w:pPr>
      <w:r w:rsidRPr="000B7B7F">
        <w:rPr>
          <w:rFonts w:ascii="Times New Roman" w:hAnsi="Times New Roman"/>
          <w:b/>
          <w:bCs/>
          <w:sz w:val="24"/>
          <w:szCs w:val="24"/>
          <w:u w:val="single"/>
        </w:rPr>
        <w:t>chaning</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defect of linear probing</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 comparison of identifiers with  different hash values</w:t>
      </w:r>
    </w:p>
    <w:p w:rsidR="007D70F2" w:rsidRPr="000B7B7F" w:rsidRDefault="007D70F2" w:rsidP="007D70F2">
      <w:pPr>
        <w:tabs>
          <w:tab w:val="left" w:pos="6836"/>
        </w:tabs>
        <w:rPr>
          <w:rFonts w:ascii="Times New Roman" w:hAnsi="Times New Roman"/>
          <w:sz w:val="24"/>
          <w:szCs w:val="24"/>
        </w:rPr>
      </w:pP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maintain list of identifiers</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 one list per one bucket</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 each list has all the synonyms</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 requires a head node for each chain</w:t>
      </w:r>
    </w:p>
    <w:p w:rsidR="007D70F2" w:rsidRPr="000B7B7F" w:rsidRDefault="007D70F2" w:rsidP="007D70F2">
      <w:pPr>
        <w:tabs>
          <w:tab w:val="left" w:pos="6836"/>
        </w:tabs>
        <w:rPr>
          <w:rFonts w:ascii="Times New Roman" w:hAnsi="Times New Roman"/>
          <w:sz w:val="24"/>
          <w:szCs w:val="24"/>
        </w:rPr>
      </w:pPr>
    </w:p>
    <w:p w:rsidR="007D70F2" w:rsidRPr="000B7B7F" w:rsidRDefault="007D70F2" w:rsidP="007D70F2">
      <w:pPr>
        <w:tabs>
          <w:tab w:val="left" w:pos="6836"/>
        </w:tabs>
        <w:rPr>
          <w:rFonts w:ascii="Times New Roman" w:hAnsi="Times New Roman"/>
          <w:sz w:val="24"/>
          <w:szCs w:val="24"/>
        </w:rPr>
      </w:pPr>
      <w:r>
        <w:rPr>
          <w:rFonts w:ascii="Times New Roman" w:hAnsi="Times New Roman"/>
          <w:sz w:val="24"/>
          <w:szCs w:val="24"/>
        </w:rPr>
      </w:r>
      <w:r>
        <w:rPr>
          <w:rFonts w:ascii="Times New Roman" w:hAnsi="Times New Roman"/>
          <w:sz w:val="24"/>
          <w:szCs w:val="24"/>
        </w:rPr>
        <w:pict>
          <v:group id="_x0000_s8216" editas="canvas" style="width:297pt;height:55.9pt;mso-position-horizontal-relative:char;mso-position-vertical-relative:line" coordorigin="2293,10230" coordsize="8068,1509">
            <o:lock v:ext="edit" aspectratio="t"/>
            <v:shape id="_x0000_s8217" type="#_x0000_t75" style="position:absolute;left:2293;top:10230;width:8068;height:1509" o:preferrelative="f">
              <v:fill o:detectmouseclick="t"/>
              <v:path o:extrusionok="t" o:connecttype="none"/>
              <o:lock v:ext="edit" text="t"/>
            </v:shape>
            <v:group id="_x0000_s8218" style="position:absolute;left:2293;top:10238;width:1894;height:525" coordorigin="1300,3268" coordsize="1004,280">
              <v:rect id="_x0000_s8219" style="position:absolute;left:1300;top:3268;width:616;height:280;v-text-anchor:middle" filled="f" fillcolor="#618ffd" strokeweight="1pt">
                <v:shadow color="#919191"/>
              </v:rect>
              <v:rect id="_x0000_s8220" style="position:absolute;left:1430;top:3311;width:308;height:212" filled="f" fillcolor="#618ffd" stroked="f">
                <v:shadow color="#919191"/>
                <v:textbox style="mso-next-textbox:#_x0000_s8220" inset="4.06pt,2.03pt,4.06pt,2.03pt">
                  <w:txbxContent>
                    <w:p w:rsidR="00A550AD" w:rsidRPr="00C361D1" w:rsidRDefault="00A550AD" w:rsidP="007D70F2">
                      <w:pPr>
                        <w:autoSpaceDE w:val="0"/>
                        <w:autoSpaceDN w:val="0"/>
                        <w:adjustRightInd w:val="0"/>
                        <w:ind w:left="540" w:hanging="540"/>
                        <w:rPr>
                          <w:rFonts w:ascii="Arial" w:eastAsia="Dotum" w:hAnsi="Arial" w:cs="Arial"/>
                          <w:color w:val="000000"/>
                          <w:sz w:val="18"/>
                          <w:szCs w:val="32"/>
                        </w:rPr>
                      </w:pPr>
                      <w:r w:rsidRPr="00C361D1">
                        <w:rPr>
                          <w:rFonts w:ascii="Arial" w:eastAsia="Dotum" w:hAnsi="Arial" w:cs="Arial"/>
                          <w:color w:val="000000"/>
                          <w:sz w:val="18"/>
                          <w:szCs w:val="32"/>
                        </w:rPr>
                        <w:t>link</w:t>
                      </w:r>
                    </w:p>
                  </w:txbxContent>
                </v:textbox>
              </v:rect>
              <v:line id="_x0000_s8221" style="position:absolute;v-text-anchor:middle" from="1824,3408" to="2304,3408" strokeweight="1pt">
                <v:stroke startarrowwidth="narrow" startarrowlength="short" endarrow="classic" endarrowlength="long"/>
                <v:shadow color="#919191"/>
              </v:line>
            </v:group>
            <v:group id="_x0000_s8222" style="position:absolute;left:5100;top:10230;width:3706;height:540" coordorigin="2788,3264" coordsize="1964,288">
              <v:group id="_x0000_s8223" style="position:absolute;left:2788;top:3264;width:1576;height:288" coordorigin="2788,3264" coordsize="1576,288">
                <v:rect id="_x0000_s8224" style="position:absolute;left:2788;top:3268;width:1576;height:280;v-text-anchor:middle" filled="f" fillcolor="#618ffd" strokeweight="1pt">
                  <v:shadow color="#919191"/>
                </v:rect>
                <v:line id="_x0000_s8225" style="position:absolute;v-text-anchor:middle" from="3744,3264" to="3744,3552" strokeweight="1pt">
                  <v:stroke startarrowwidth="narrow" startarrowlength="short" endarrowwidth="narrow" endarrowlength="short"/>
                  <v:shadow color="#919191"/>
                </v:line>
              </v:group>
              <v:rect id="_x0000_s8226" style="position:absolute;left:3878;top:3311;width:308;height:212" filled="f" fillcolor="#618ffd" stroked="f">
                <v:shadow color="#919191"/>
                <v:textbox style="mso-next-textbox:#_x0000_s8226" inset="4.06pt,2.03pt,4.06pt,2.03pt">
                  <w:txbxContent>
                    <w:p w:rsidR="00A550AD" w:rsidRPr="00C361D1" w:rsidRDefault="00A550AD" w:rsidP="007D70F2">
                      <w:pPr>
                        <w:autoSpaceDE w:val="0"/>
                        <w:autoSpaceDN w:val="0"/>
                        <w:adjustRightInd w:val="0"/>
                        <w:ind w:left="540" w:hanging="540"/>
                        <w:rPr>
                          <w:rFonts w:ascii="Arial" w:eastAsia="Dotum" w:hAnsi="Arial" w:cs="Arial"/>
                          <w:color w:val="000000"/>
                          <w:sz w:val="18"/>
                          <w:szCs w:val="32"/>
                        </w:rPr>
                      </w:pPr>
                      <w:r w:rsidRPr="00C361D1">
                        <w:rPr>
                          <w:rFonts w:ascii="Arial" w:eastAsia="Dotum" w:hAnsi="Arial" w:cs="Arial"/>
                          <w:color w:val="000000"/>
                          <w:sz w:val="18"/>
                          <w:szCs w:val="32"/>
                        </w:rPr>
                        <w:t>link</w:t>
                      </w:r>
                    </w:p>
                  </w:txbxContent>
                </v:textbox>
              </v:rect>
              <v:rect id="_x0000_s8227" style="position:absolute;left:2966;top:3311;width:650;height:212" filled="f" fillcolor="#618ffd" stroked="f">
                <v:shadow color="#919191"/>
                <v:textbox style="mso-next-textbox:#_x0000_s8227" inset="4.06pt,2.03pt,4.06pt,2.03pt">
                  <w:txbxContent>
                    <w:p w:rsidR="00A550AD" w:rsidRPr="00C361D1" w:rsidRDefault="00A550AD" w:rsidP="007D70F2">
                      <w:pPr>
                        <w:autoSpaceDE w:val="0"/>
                        <w:autoSpaceDN w:val="0"/>
                        <w:adjustRightInd w:val="0"/>
                        <w:ind w:left="540" w:hanging="540"/>
                        <w:rPr>
                          <w:rFonts w:ascii="Arial" w:eastAsia="Dotum" w:hAnsi="Arial" w:cs="Arial"/>
                          <w:color w:val="000000"/>
                          <w:sz w:val="18"/>
                          <w:szCs w:val="32"/>
                        </w:rPr>
                      </w:pPr>
                      <w:r w:rsidRPr="00C361D1">
                        <w:rPr>
                          <w:rFonts w:ascii="Arial" w:eastAsia="Dotum" w:hAnsi="Arial" w:cs="Arial"/>
                          <w:color w:val="000000"/>
                          <w:sz w:val="18"/>
                          <w:szCs w:val="32"/>
                        </w:rPr>
                        <w:t>data(key)</w:t>
                      </w:r>
                    </w:p>
                  </w:txbxContent>
                </v:textbox>
              </v:rect>
              <v:line id="_x0000_s8228" style="position:absolute;v-text-anchor:middle" from="4272,3408" to="4752,3408" strokeweight="1pt">
                <v:stroke startarrowwidth="narrow" startarrowlength="short" endarrow="classic" endarrowlength="long"/>
                <v:shadow color="#919191"/>
              </v:line>
            </v:group>
            <v:rect id="_x0000_s8229" style="position:absolute;left:5888;top:11037;width:2762;height:702" filled="f" fillcolor="#618ffd" stroked="f">
              <v:shadow color="#919191"/>
              <v:textbox style="mso-next-textbox:#_x0000_s8229;mso-fit-shape-to-text:t" inset="4.06pt,2.03pt,4.06pt,2.03pt">
                <w:txbxContent>
                  <w:p w:rsidR="00A550AD" w:rsidRPr="00C361D1" w:rsidRDefault="00A550AD" w:rsidP="007D70F2">
                    <w:pPr>
                      <w:autoSpaceDE w:val="0"/>
                      <w:autoSpaceDN w:val="0"/>
                      <w:adjustRightInd w:val="0"/>
                      <w:ind w:left="540" w:hanging="540"/>
                      <w:rPr>
                        <w:rFonts w:ascii="Arial" w:eastAsia="Dotum" w:hAnsi="Arial" w:cs="Arial"/>
                        <w:color w:val="000000"/>
                        <w:sz w:val="18"/>
                        <w:szCs w:val="32"/>
                      </w:rPr>
                    </w:pPr>
                    <w:r w:rsidRPr="00C361D1">
                      <w:rPr>
                        <w:rFonts w:ascii="Arial" w:eastAsia="Dotum" w:hAnsi="Arial" w:cs="Arial"/>
                        <w:color w:val="000000"/>
                        <w:sz w:val="18"/>
                        <w:szCs w:val="32"/>
                      </w:rPr>
                      <w:t>list(linked list)</w:t>
                    </w:r>
                  </w:p>
                </w:txbxContent>
              </v:textbox>
            </v:rect>
            <v:rect id="_x0000_s8230" style="position:absolute;left:2293;top:10959;width:3178;height:486" filled="f" fillcolor="#618ffd" stroked="f">
              <v:shadow color="#919191"/>
              <v:textbox style="mso-next-textbox:#_x0000_s8230" inset="7.25pt,1.2788mm,7.25pt,1.2788mm">
                <w:txbxContent>
                  <w:p w:rsidR="00A550AD" w:rsidRDefault="00A550AD" w:rsidP="007D70F2">
                    <w:pPr>
                      <w:autoSpaceDE w:val="0"/>
                      <w:autoSpaceDN w:val="0"/>
                      <w:adjustRightInd w:val="0"/>
                      <w:ind w:left="540" w:hanging="540"/>
                      <w:rPr>
                        <w:rFonts w:ascii="Arial" w:eastAsia="Dotum" w:hAnsi="Arial" w:cs="Arial"/>
                        <w:color w:val="000000"/>
                        <w:sz w:val="32"/>
                        <w:szCs w:val="32"/>
                      </w:rPr>
                    </w:pPr>
                    <w:r w:rsidRPr="00DA659C">
                      <w:rPr>
                        <w:rFonts w:ascii="Arial" w:eastAsia="Dotum" w:hAnsi="Arial" w:cs="Arial"/>
                        <w:color w:val="000000"/>
                        <w:sz w:val="16"/>
                        <w:szCs w:val="16"/>
                      </w:rPr>
                      <w:t>Bucket</w:t>
                    </w:r>
                    <w:r>
                      <w:rPr>
                        <w:rFonts w:ascii="Arial" w:eastAsia="Dotum" w:hAnsi="Arial" w:cs="Arial"/>
                        <w:color w:val="000000"/>
                        <w:sz w:val="16"/>
                        <w:szCs w:val="16"/>
                      </w:rPr>
                      <w:t xml:space="preserve"> </w:t>
                    </w:r>
                    <w:r w:rsidRPr="00DA659C">
                      <w:rPr>
                        <w:rFonts w:ascii="Arial" w:eastAsia="Dotum" w:hAnsi="Arial" w:cs="Arial"/>
                        <w:color w:val="000000"/>
                        <w:sz w:val="16"/>
                        <w:szCs w:val="16"/>
                      </w:rPr>
                      <w:t>(head</w:t>
                    </w:r>
                    <w:r>
                      <w:rPr>
                        <w:rFonts w:ascii="Arial" w:eastAsia="Dotum" w:hAnsi="Arial" w:cs="Arial"/>
                        <w:color w:val="000000"/>
                        <w:sz w:val="32"/>
                        <w:szCs w:val="32"/>
                      </w:rPr>
                      <w:t xml:space="preserve"> n\\noden))node)</w:t>
                    </w:r>
                  </w:p>
                </w:txbxContent>
              </v:textbox>
            </v:rect>
            <w10:wrap type="none"/>
            <w10:anchorlock/>
          </v:group>
        </w:pict>
      </w:r>
    </w:p>
    <w:p w:rsidR="007D70F2" w:rsidRPr="000B7B7F" w:rsidRDefault="007D70F2" w:rsidP="007D70F2">
      <w:pPr>
        <w:tabs>
          <w:tab w:val="left" w:pos="6836"/>
        </w:tabs>
        <w:rPr>
          <w:rFonts w:ascii="Times New Roman" w:hAnsi="Times New Roman"/>
          <w:sz w:val="24"/>
          <w:szCs w:val="24"/>
        </w:rPr>
      </w:pP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#define MAX_CHAR 10</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#define TABLE_SIZE 13</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#define IS_FULL(ptr) (!(ptr))</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typedef struct {</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 xml:space="preserve">   char key[MAX_CHAR];</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 xml:space="preserve">   /* other fields */</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 element;</w:t>
      </w:r>
    </w:p>
    <w:p w:rsidR="007D70F2" w:rsidRPr="000B7B7F" w:rsidRDefault="007D70F2" w:rsidP="007D70F2">
      <w:pPr>
        <w:tabs>
          <w:tab w:val="left" w:pos="6836"/>
        </w:tabs>
        <w:rPr>
          <w:rFonts w:ascii="Times New Roman" w:hAnsi="Times New Roman"/>
          <w:sz w:val="24"/>
          <w:szCs w:val="24"/>
        </w:rPr>
      </w:pP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typedef struct list *list_ptr;</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typedef struct list {</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 xml:space="preserve">   element item;</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lastRenderedPageBreak/>
        <w:t xml:space="preserve">   list_ptr link;</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list_ptr hash_table[TABLE_SIZE];</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void chain_insert(element item, list_ptr ht[]) {</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 xml:space="preserve">   int hash_value = hash(item.key);</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 xml:space="preserve">   list_ptr ptr, trail = NULL;</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 xml:space="preserve">   list_ptr lead = ht[hash_value];</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 xml:space="preserve">   for (; lead; trail=lead, lead = lead-&gt;link)</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 xml:space="preserve">       if (!strcmp(lead-&gt;item.key, item.key)) {</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 xml:space="preserve">          fprintf(stderr,”the key is in the table\n”);</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 xml:space="preserve">          exit(1);</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 xml:space="preserve">       }</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 xml:space="preserve">   }</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 xml:space="preserve">   ptr = (list_ptr)malloc(sizeof(list));</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 xml:space="preserve">   if (IS_FULL(ptr)) {</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 xml:space="preserve">      fprintf(stderr,“the memory is full\n”);</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 xml:space="preserve">      exit(1);</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 xml:space="preserve">   }</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 xml:space="preserve">   ptr-&gt;item = item;</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 xml:space="preserve">   ptr-&gt;link = NULL;</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 xml:space="preserve">   if (trail) trail-&gt;link = ptr;</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 xml:space="preserve">   else ht[hash_value] = ptr;</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 xml:space="preserve">  chain insert into a hash table</w:t>
      </w:r>
    </w:p>
    <w:p w:rsidR="007D70F2" w:rsidRPr="000B7B7F" w:rsidRDefault="007D70F2" w:rsidP="007D70F2">
      <w:pPr>
        <w:tabs>
          <w:tab w:val="left" w:pos="6836"/>
        </w:tabs>
        <w:rPr>
          <w:rFonts w:ascii="Times New Roman" w:hAnsi="Times New Roman"/>
          <w:sz w:val="24"/>
          <w:szCs w:val="24"/>
        </w:rPr>
      </w:pPr>
    </w:p>
    <w:p w:rsidR="007D70F2" w:rsidRPr="000B7B7F" w:rsidRDefault="007D70F2" w:rsidP="00712D33">
      <w:pPr>
        <w:numPr>
          <w:ilvl w:val="0"/>
          <w:numId w:val="57"/>
        </w:numPr>
        <w:tabs>
          <w:tab w:val="left" w:pos="6836"/>
        </w:tabs>
        <w:spacing w:after="0" w:line="240" w:lineRule="auto"/>
        <w:rPr>
          <w:rFonts w:ascii="Times New Roman" w:hAnsi="Times New Roman"/>
          <w:sz w:val="24"/>
          <w:szCs w:val="24"/>
        </w:rPr>
      </w:pPr>
      <w:r w:rsidRPr="000B7B7F">
        <w:rPr>
          <w:rFonts w:ascii="Times New Roman" w:hAnsi="Times New Roman"/>
          <w:sz w:val="24"/>
          <w:szCs w:val="24"/>
        </w:rPr>
        <w:lastRenderedPageBreak/>
        <w:t>hash chains</w:t>
      </w:r>
    </w:p>
    <w:p w:rsidR="007D70F2" w:rsidRPr="000B7B7F" w:rsidRDefault="007D70F2" w:rsidP="007D70F2">
      <w:pPr>
        <w:tabs>
          <w:tab w:val="left" w:pos="6836"/>
        </w:tabs>
        <w:rPr>
          <w:rFonts w:ascii="Times New Roman" w:hAnsi="Times New Roman"/>
          <w:sz w:val="24"/>
          <w:szCs w:val="24"/>
        </w:rPr>
      </w:pPr>
      <w:r>
        <w:rPr>
          <w:rFonts w:ascii="Times New Roman" w:hAnsi="Times New Roman"/>
          <w:sz w:val="24"/>
          <w:szCs w:val="24"/>
        </w:rPr>
      </w:r>
      <w:r>
        <w:rPr>
          <w:rFonts w:ascii="Times New Roman" w:hAnsi="Times New Roman"/>
          <w:sz w:val="24"/>
          <w:szCs w:val="24"/>
        </w:rPr>
        <w:pict>
          <v:group id="_x0000_s1967" editas="canvas" style="width:385.9pt;height:200.1pt;mso-position-horizontal-relative:char;mso-position-vertical-relative:line" coordorigin="2293,11623" coordsize="7849,4045">
            <o:lock v:ext="edit" aspectratio="t"/>
            <v:shape id="_x0000_s1968" type="#_x0000_t75" style="position:absolute;left:2293;top:11623;width:7849;height:4045" o:preferrelative="f">
              <v:fill o:detectmouseclick="t"/>
              <v:path o:extrusionok="t" o:connecttype="none"/>
              <o:lock v:ext="edit" text="t"/>
            </v:shape>
            <v:rect id="_x0000_s1969" style="position:absolute;left:3999;top:11623;width:728;height:398" filled="f" fillcolor="#618ffd" stroked="f">
              <v:shadow color="#919191"/>
              <v:textbox style="mso-next-textbox:#_x0000_s1969" inset="1.88658mm,.94328mm,1.88658mm,.94328mm">
                <w:txbxContent>
                  <w:p w:rsidR="00A550AD" w:rsidRPr="00EB3589" w:rsidRDefault="00A550AD" w:rsidP="007D70F2">
                    <w:pPr>
                      <w:autoSpaceDE w:val="0"/>
                      <w:autoSpaceDN w:val="0"/>
                      <w:adjustRightInd w:val="0"/>
                      <w:ind w:left="540" w:hanging="540"/>
                      <w:rPr>
                        <w:rFonts w:ascii="Arial" w:eastAsia="Dotum" w:hAnsi="Arial" w:cs="Arial"/>
                        <w:color w:val="000000"/>
                        <w:szCs w:val="32"/>
                      </w:rPr>
                    </w:pPr>
                    <w:r w:rsidRPr="00EB3589">
                      <w:rPr>
                        <w:rFonts w:ascii="Arial" w:eastAsia="Dotum" w:hAnsi="Arial" w:cs="Arial"/>
                        <w:color w:val="000000"/>
                        <w:szCs w:val="32"/>
                      </w:rPr>
                      <w:t>acos</w:t>
                    </w:r>
                  </w:p>
                </w:txbxContent>
              </v:textbox>
            </v:rect>
            <v:group id="_x0000_s1970" style="position:absolute;left:2293;top:11623;width:1328;height:4045" coordorigin="784,1295" coordsize="704,2157">
              <v:rect id="_x0000_s1971" style="position:absolute;left:1156;top:1300;width:328;height:2152;v-text-anchor:middle" filled="f" fillcolor="#618ffd" strokeweight="1pt">
                <v:shadow color="#919191"/>
              </v:rect>
              <v:rect id="_x0000_s1972" style="position:absolute;left:856;top:1295;width:258;height:212" filled="f" fillcolor="#618ffd" stroked="f">
                <v:shadow color="#919191"/>
                <v:textbox style="mso-next-textbox:#_x0000_s1972" inset="1.88658mm,.94328mm,1.88658mm,.94328mm">
                  <w:txbxContent>
                    <w:p w:rsidR="00A550AD" w:rsidRPr="00EB3589" w:rsidRDefault="00A550AD" w:rsidP="007D70F2">
                      <w:pPr>
                        <w:autoSpaceDE w:val="0"/>
                        <w:autoSpaceDN w:val="0"/>
                        <w:adjustRightInd w:val="0"/>
                        <w:ind w:left="540" w:hanging="540"/>
                        <w:jc w:val="right"/>
                        <w:rPr>
                          <w:rFonts w:ascii="Arial" w:eastAsia="Dotum" w:hAnsi="Arial" w:cs="Arial"/>
                          <w:color w:val="000000"/>
                          <w:szCs w:val="32"/>
                        </w:rPr>
                      </w:pPr>
                      <w:r w:rsidRPr="00EB3589">
                        <w:rPr>
                          <w:rFonts w:ascii="Arial" w:eastAsia="Dotum" w:hAnsi="Arial" w:cs="Arial"/>
                          <w:color w:val="000000"/>
                          <w:szCs w:val="32"/>
                        </w:rPr>
                        <w:t>[0]</w:t>
                      </w:r>
                    </w:p>
                  </w:txbxContent>
                </v:textbox>
              </v:rect>
              <v:rect id="_x0000_s1973" style="position:absolute;left:856;top:1535;width:258;height:212" filled="f" fillcolor="#618ffd" stroked="f">
                <v:shadow color="#919191"/>
                <v:textbox style="mso-next-textbox:#_x0000_s1973" inset="1.88658mm,.94328mm,1.88658mm,.94328mm">
                  <w:txbxContent>
                    <w:p w:rsidR="00A550AD" w:rsidRPr="00EB3589" w:rsidRDefault="00A550AD" w:rsidP="007D70F2">
                      <w:pPr>
                        <w:autoSpaceDE w:val="0"/>
                        <w:autoSpaceDN w:val="0"/>
                        <w:adjustRightInd w:val="0"/>
                        <w:ind w:left="540" w:hanging="540"/>
                        <w:jc w:val="right"/>
                        <w:rPr>
                          <w:rFonts w:ascii="Arial" w:eastAsia="Dotum" w:hAnsi="Arial" w:cs="Arial"/>
                          <w:color w:val="000000"/>
                          <w:szCs w:val="32"/>
                        </w:rPr>
                      </w:pPr>
                      <w:r w:rsidRPr="00EB3589">
                        <w:rPr>
                          <w:rFonts w:ascii="Arial" w:eastAsia="Dotum" w:hAnsi="Arial" w:cs="Arial"/>
                          <w:color w:val="000000"/>
                          <w:szCs w:val="32"/>
                        </w:rPr>
                        <w:t>[1]</w:t>
                      </w:r>
                    </w:p>
                  </w:txbxContent>
                </v:textbox>
              </v:rect>
              <v:rect id="_x0000_s1974" style="position:absolute;left:856;top:1775;width:258;height:212" filled="f" fillcolor="#618ffd" stroked="f">
                <v:shadow color="#919191"/>
                <v:textbox style="mso-next-textbox:#_x0000_s1974" inset="1.88658mm,.94328mm,1.88658mm,.94328mm">
                  <w:txbxContent>
                    <w:p w:rsidR="00A550AD" w:rsidRPr="00EB3589" w:rsidRDefault="00A550AD" w:rsidP="007D70F2">
                      <w:pPr>
                        <w:autoSpaceDE w:val="0"/>
                        <w:autoSpaceDN w:val="0"/>
                        <w:adjustRightInd w:val="0"/>
                        <w:ind w:left="540" w:hanging="540"/>
                        <w:jc w:val="right"/>
                        <w:rPr>
                          <w:rFonts w:ascii="Arial" w:eastAsia="Dotum" w:hAnsi="Arial" w:cs="Arial"/>
                          <w:color w:val="000000"/>
                          <w:szCs w:val="32"/>
                        </w:rPr>
                      </w:pPr>
                      <w:r w:rsidRPr="00EB3589">
                        <w:rPr>
                          <w:rFonts w:ascii="Arial" w:eastAsia="Dotum" w:hAnsi="Arial" w:cs="Arial"/>
                          <w:color w:val="000000"/>
                          <w:szCs w:val="32"/>
                        </w:rPr>
                        <w:t>[2]</w:t>
                      </w:r>
                    </w:p>
                  </w:txbxContent>
                </v:textbox>
              </v:rect>
              <v:rect id="_x0000_s1975" style="position:absolute;left:856;top:2015;width:258;height:212" filled="f" fillcolor="#618ffd" stroked="f">
                <v:shadow color="#919191"/>
                <v:textbox style="mso-next-textbox:#_x0000_s1975" inset="1.88658mm,.94328mm,1.88658mm,.94328mm">
                  <w:txbxContent>
                    <w:p w:rsidR="00A550AD" w:rsidRPr="00EB3589" w:rsidRDefault="00A550AD" w:rsidP="007D70F2">
                      <w:pPr>
                        <w:autoSpaceDE w:val="0"/>
                        <w:autoSpaceDN w:val="0"/>
                        <w:adjustRightInd w:val="0"/>
                        <w:ind w:left="540" w:hanging="540"/>
                        <w:jc w:val="right"/>
                        <w:rPr>
                          <w:rFonts w:ascii="Arial" w:eastAsia="Dotum" w:hAnsi="Arial" w:cs="Arial"/>
                          <w:color w:val="000000"/>
                          <w:szCs w:val="32"/>
                        </w:rPr>
                      </w:pPr>
                      <w:r w:rsidRPr="00EB3589">
                        <w:rPr>
                          <w:rFonts w:ascii="Arial" w:eastAsia="Dotum" w:hAnsi="Arial" w:cs="Arial"/>
                          <w:color w:val="000000"/>
                          <w:szCs w:val="32"/>
                        </w:rPr>
                        <w:t>[3]</w:t>
                      </w:r>
                    </w:p>
                  </w:txbxContent>
                </v:textbox>
              </v:rect>
              <v:rect id="_x0000_s1976" style="position:absolute;left:856;top:2255;width:258;height:212" filled="f" fillcolor="#618ffd" stroked="f">
                <v:shadow color="#919191"/>
                <v:textbox style="mso-next-textbox:#_x0000_s1976" inset="1.88658mm,.94328mm,1.88658mm,.94328mm">
                  <w:txbxContent>
                    <w:p w:rsidR="00A550AD" w:rsidRPr="00EB3589" w:rsidRDefault="00A550AD" w:rsidP="007D70F2">
                      <w:pPr>
                        <w:autoSpaceDE w:val="0"/>
                        <w:autoSpaceDN w:val="0"/>
                        <w:adjustRightInd w:val="0"/>
                        <w:ind w:left="540" w:hanging="540"/>
                        <w:jc w:val="right"/>
                        <w:rPr>
                          <w:rFonts w:ascii="Arial" w:eastAsia="Dotum" w:hAnsi="Arial" w:cs="Arial"/>
                          <w:color w:val="000000"/>
                          <w:szCs w:val="32"/>
                        </w:rPr>
                      </w:pPr>
                      <w:r w:rsidRPr="00EB3589">
                        <w:rPr>
                          <w:rFonts w:ascii="Arial" w:eastAsia="Dotum" w:hAnsi="Arial" w:cs="Arial"/>
                          <w:color w:val="000000"/>
                          <w:szCs w:val="32"/>
                        </w:rPr>
                        <w:t>[4]</w:t>
                      </w:r>
                    </w:p>
                  </w:txbxContent>
                </v:textbox>
              </v:rect>
              <v:rect id="_x0000_s1977" style="position:absolute;left:856;top:2495;width:258;height:212" filled="f" fillcolor="#618ffd" stroked="f">
                <v:shadow color="#919191"/>
                <v:textbox style="mso-next-textbox:#_x0000_s1977" inset="1.88658mm,.94328mm,1.88658mm,.94328mm">
                  <w:txbxContent>
                    <w:p w:rsidR="00A550AD" w:rsidRPr="00EB3589" w:rsidRDefault="00A550AD" w:rsidP="007D70F2">
                      <w:pPr>
                        <w:autoSpaceDE w:val="0"/>
                        <w:autoSpaceDN w:val="0"/>
                        <w:adjustRightInd w:val="0"/>
                        <w:ind w:left="540" w:hanging="540"/>
                        <w:jc w:val="right"/>
                        <w:rPr>
                          <w:rFonts w:ascii="Arial" w:eastAsia="Dotum" w:hAnsi="Arial" w:cs="Arial"/>
                          <w:color w:val="000000"/>
                          <w:szCs w:val="32"/>
                        </w:rPr>
                      </w:pPr>
                      <w:r w:rsidRPr="00EB3589">
                        <w:rPr>
                          <w:rFonts w:ascii="Arial" w:eastAsia="Dotum" w:hAnsi="Arial" w:cs="Arial"/>
                          <w:color w:val="000000"/>
                          <w:szCs w:val="32"/>
                        </w:rPr>
                        <w:t>[5]</w:t>
                      </w:r>
                    </w:p>
                  </w:txbxContent>
                </v:textbox>
              </v:rect>
              <v:rect id="_x0000_s1978" style="position:absolute;left:856;top:2735;width:258;height:212" filled="f" fillcolor="#618ffd" stroked="f">
                <v:shadow color="#919191"/>
                <v:textbox style="mso-next-textbox:#_x0000_s1978" inset="1.88658mm,.94328mm,1.88658mm,.94328mm">
                  <w:txbxContent>
                    <w:p w:rsidR="00A550AD" w:rsidRPr="00EB3589" w:rsidRDefault="00A550AD" w:rsidP="007D70F2">
                      <w:pPr>
                        <w:autoSpaceDE w:val="0"/>
                        <w:autoSpaceDN w:val="0"/>
                        <w:adjustRightInd w:val="0"/>
                        <w:ind w:left="540" w:hanging="540"/>
                        <w:jc w:val="right"/>
                        <w:rPr>
                          <w:rFonts w:ascii="Arial" w:eastAsia="Dotum" w:hAnsi="Arial" w:cs="Arial"/>
                          <w:color w:val="000000"/>
                          <w:szCs w:val="32"/>
                        </w:rPr>
                      </w:pPr>
                      <w:r w:rsidRPr="00EB3589">
                        <w:rPr>
                          <w:rFonts w:ascii="Arial" w:eastAsia="Dotum" w:hAnsi="Arial" w:cs="Arial"/>
                          <w:color w:val="000000"/>
                          <w:szCs w:val="32"/>
                        </w:rPr>
                        <w:t>[6]</w:t>
                      </w:r>
                    </w:p>
                  </w:txbxContent>
                </v:textbox>
              </v:rect>
              <v:rect id="_x0000_s1979" style="position:absolute;left:891;top:2975;width:223;height:212" filled="f" fillcolor="#618ffd" stroked="f">
                <v:shadow color="#919191"/>
                <v:textbox style="mso-next-textbox:#_x0000_s1979" inset="1.88658mm,.94328mm,1.88658mm,.94328mm">
                  <w:txbxContent>
                    <w:p w:rsidR="00A550AD" w:rsidRPr="00EB3589" w:rsidRDefault="00A550AD" w:rsidP="007D70F2">
                      <w:pPr>
                        <w:autoSpaceDE w:val="0"/>
                        <w:autoSpaceDN w:val="0"/>
                        <w:adjustRightInd w:val="0"/>
                        <w:ind w:left="540" w:hanging="540"/>
                        <w:jc w:val="right"/>
                        <w:rPr>
                          <w:rFonts w:ascii="Arial" w:eastAsia="Dotum" w:hAnsi="Arial" w:cs="Arial"/>
                          <w:b/>
                          <w:bCs/>
                          <w:color w:val="000000"/>
                          <w:szCs w:val="32"/>
                        </w:rPr>
                      </w:pPr>
                      <w:r w:rsidRPr="00EB3589">
                        <w:rPr>
                          <w:rFonts w:ascii="Arial" w:eastAsia="Dotum" w:hAnsi="Arial" w:cs="Arial"/>
                          <w:b/>
                          <w:bCs/>
                          <w:color w:val="000000"/>
                          <w:szCs w:val="32"/>
                        </w:rPr>
                        <w:t>···</w:t>
                      </w:r>
                    </w:p>
                  </w:txbxContent>
                </v:textbox>
              </v:rect>
              <v:rect id="_x0000_s1980" style="position:absolute;left:784;top:3215;width:330;height:212" filled="f" fillcolor="#618ffd" stroked="f">
                <v:shadow color="#919191"/>
                <v:textbox style="mso-next-textbox:#_x0000_s1980" inset="1.88658mm,.94328mm,1.88658mm,.94328mm">
                  <w:txbxContent>
                    <w:p w:rsidR="00A550AD" w:rsidRPr="00EB3589" w:rsidRDefault="00A550AD" w:rsidP="007D70F2">
                      <w:pPr>
                        <w:autoSpaceDE w:val="0"/>
                        <w:autoSpaceDN w:val="0"/>
                        <w:adjustRightInd w:val="0"/>
                        <w:ind w:left="540" w:hanging="540"/>
                        <w:jc w:val="right"/>
                        <w:rPr>
                          <w:rFonts w:ascii="Arial" w:eastAsia="Dotum" w:hAnsi="Arial" w:cs="Arial"/>
                          <w:color w:val="000000"/>
                          <w:szCs w:val="32"/>
                        </w:rPr>
                      </w:pPr>
                      <w:r w:rsidRPr="00EB3589">
                        <w:rPr>
                          <w:rFonts w:ascii="Arial" w:eastAsia="Dotum" w:hAnsi="Arial" w:cs="Arial"/>
                          <w:color w:val="000000"/>
                          <w:szCs w:val="32"/>
                        </w:rPr>
                        <w:t>[25]</w:t>
                      </w:r>
                    </w:p>
                  </w:txbxContent>
                </v:textbox>
              </v:rect>
              <v:line id="_x0000_s1981" style="position:absolute;v-text-anchor:middle" from="1152,1536" to="1488,1536" strokeweight="1pt">
                <v:stroke startarrowwidth="narrow" startarrowlength="short" endarrowwidth="narrow" endarrowlength="short"/>
                <v:shadow color="#919191"/>
              </v:line>
              <v:line id="_x0000_s1982" style="position:absolute;v-text-anchor:middle" from="1152,1776" to="1488,1776" strokeweight="1pt">
                <v:stroke startarrowwidth="narrow" startarrowlength="short" endarrowwidth="narrow" endarrowlength="short"/>
                <v:shadow color="#919191"/>
              </v:line>
              <v:line id="_x0000_s1983" style="position:absolute;v-text-anchor:middle" from="1152,2016" to="1488,2016" strokeweight="1pt">
                <v:stroke startarrowwidth="narrow" startarrowlength="short" endarrowwidth="narrow" endarrowlength="short"/>
                <v:shadow color="#919191"/>
              </v:line>
              <v:line id="_x0000_s1984" style="position:absolute;v-text-anchor:middle" from="1152,2256" to="1488,2256" strokeweight="1pt">
                <v:stroke startarrowwidth="narrow" startarrowlength="short" endarrowwidth="narrow" endarrowlength="short"/>
                <v:shadow color="#919191"/>
              </v:line>
              <v:line id="_x0000_s1985" style="position:absolute;v-text-anchor:middle" from="1152,2736" to="1488,2736" strokeweight="1pt">
                <v:stroke startarrowwidth="narrow" startarrowlength="short" endarrowwidth="narrow" endarrowlength="short"/>
                <v:shadow color="#919191"/>
              </v:line>
              <v:line id="_x0000_s1986" style="position:absolute;v-text-anchor:middle" from="1152,2496" to="1488,2496" strokeweight="1pt">
                <v:stroke startarrowwidth="narrow" startarrowlength="short" endarrowwidth="narrow" endarrowlength="short"/>
                <v:shadow color="#919191"/>
              </v:line>
              <v:line id="_x0000_s1987" style="position:absolute;v-text-anchor:middle" from="1152,2976" to="1488,2976" strokeweight="1pt">
                <v:stroke startarrowwidth="narrow" startarrowlength="short" endarrowwidth="narrow" endarrowlength="short"/>
                <v:shadow color="#919191"/>
              </v:line>
              <v:line id="_x0000_s1988" style="position:absolute;v-text-anchor:middle" from="1152,3216" to="1488,3216" strokeweight="1pt">
                <v:stroke startarrowwidth="narrow" startarrowlength="short" endarrowwidth="narrow" endarrowlength="short"/>
                <v:shadow color="#919191"/>
              </v:line>
            </v:group>
            <v:rect id="_x0000_s1989" style="position:absolute;left:3991;top:11633;width:1162;height:345;v-text-anchor:middle" filled="f" fillcolor="#618ffd" strokeweight="1pt">
              <v:shadow color="#919191"/>
            </v:rect>
            <v:line id="_x0000_s1990" style="position:absolute;v-text-anchor:middle" from="4980,11625" to="4980,11985" strokeweight="1pt">
              <v:stroke startarrowwidth="narrow" startarrowlength="short" endarrowwidth="narrow" endarrowlength="short"/>
              <v:shadow color="#919191"/>
            </v:line>
            <v:line id="_x0000_s1991" style="position:absolute;v-text-anchor:middle" from="5070,11805" to="5523,11805" strokeweight="1pt">
              <v:stroke startarrowwidth="narrow" startarrowlength="short" endarrow="classic" endarrowlength="long"/>
              <v:shadow color="#919191"/>
            </v:line>
            <v:line id="_x0000_s1992" style="position:absolute;v-text-anchor:middle" from="3350,11805" to="3984,11805" strokeweight="1pt">
              <v:stroke startarrowwidth="narrow" startarrowlength="short" endarrow="classic" endarrowlength="long"/>
              <v:shadow color="#919191"/>
            </v:line>
            <v:rect id="_x0000_s1993" style="position:absolute;left:5538;top:11623;width:608;height:398" filled="f" fillcolor="#618ffd" stroked="f">
              <v:shadow color="#919191"/>
              <v:textbox style="mso-next-textbox:#_x0000_s1993" inset="1.88658mm,.94328mm,1.88658mm,.94328mm">
                <w:txbxContent>
                  <w:p w:rsidR="00A550AD" w:rsidRPr="00EB3589" w:rsidRDefault="00A550AD" w:rsidP="007D70F2">
                    <w:pPr>
                      <w:autoSpaceDE w:val="0"/>
                      <w:autoSpaceDN w:val="0"/>
                      <w:adjustRightInd w:val="0"/>
                      <w:ind w:left="540" w:hanging="540"/>
                      <w:rPr>
                        <w:rFonts w:ascii="Arial" w:eastAsia="Dotum" w:hAnsi="Arial" w:cs="Arial"/>
                        <w:color w:val="000000"/>
                        <w:szCs w:val="32"/>
                      </w:rPr>
                    </w:pPr>
                    <w:r w:rsidRPr="00EB3589">
                      <w:rPr>
                        <w:rFonts w:ascii="Arial" w:eastAsia="Dotum" w:hAnsi="Arial" w:cs="Arial"/>
                        <w:color w:val="000000"/>
                        <w:szCs w:val="32"/>
                      </w:rPr>
                      <w:t>atoi</w:t>
                    </w:r>
                  </w:p>
                </w:txbxContent>
              </v:textbox>
            </v:rect>
            <v:rect id="_x0000_s1994" style="position:absolute;left:5531;top:11633;width:1162;height:345;v-text-anchor:middle" filled="f" fillcolor="#618ffd" strokeweight="1pt">
              <v:shadow color="#919191"/>
            </v:rect>
            <v:line id="_x0000_s1995" style="position:absolute;v-text-anchor:middle" from="6519,11625" to="6519,11985" strokeweight="1pt">
              <v:stroke startarrowwidth="narrow" startarrowlength="short" endarrowwidth="narrow" endarrowlength="short"/>
              <v:shadow color="#919191"/>
            </v:line>
            <v:line id="_x0000_s1996" style="position:absolute;v-text-anchor:middle" from="6610,11805" to="7063,11805" strokeweight="1pt">
              <v:stroke startarrowwidth="narrow" startarrowlength="short" endarrow="classic" endarrowlength="long"/>
              <v:shadow color="#919191"/>
            </v:line>
            <v:rect id="_x0000_s1997" style="position:absolute;left:7078;top:11623;width:607;height:398" filled="f" fillcolor="#618ffd" stroked="f">
              <v:shadow color="#919191"/>
              <v:textbox style="mso-next-textbox:#_x0000_s1997" inset="1.88658mm,.94328mm,1.88658mm,.94328mm">
                <w:txbxContent>
                  <w:p w:rsidR="00A550AD" w:rsidRPr="00EB3589" w:rsidRDefault="00A550AD" w:rsidP="007D70F2">
                    <w:pPr>
                      <w:autoSpaceDE w:val="0"/>
                      <w:autoSpaceDN w:val="0"/>
                      <w:adjustRightInd w:val="0"/>
                      <w:ind w:left="540" w:hanging="540"/>
                      <w:rPr>
                        <w:rFonts w:ascii="Arial" w:eastAsia="Dotum" w:hAnsi="Arial" w:cs="Arial"/>
                        <w:color w:val="000000"/>
                        <w:szCs w:val="32"/>
                      </w:rPr>
                    </w:pPr>
                    <w:r w:rsidRPr="00EB3589">
                      <w:rPr>
                        <w:rFonts w:ascii="Arial" w:eastAsia="Dotum" w:hAnsi="Arial" w:cs="Arial"/>
                        <w:color w:val="000000"/>
                        <w:szCs w:val="32"/>
                      </w:rPr>
                      <w:t>atol</w:t>
                    </w:r>
                  </w:p>
                </w:txbxContent>
              </v:textbox>
            </v:rect>
            <v:rect id="_x0000_s1998" style="position:absolute;left:7070;top:11633;width:1163;height:345;v-text-anchor:middle" filled="f" fillcolor="#618ffd" strokeweight="1pt">
              <v:shadow color="#919191"/>
            </v:rect>
            <v:line id="_x0000_s1999" style="position:absolute;v-text-anchor:middle" from="8059,11625" to="8059,11985" strokeweight="1pt">
              <v:stroke startarrowwidth="narrow" startarrowlength="short" endarrowwidth="narrow" endarrowlength="short"/>
              <v:shadow color="#919191"/>
            </v:line>
            <v:rect id="_x0000_s2000" style="position:absolute;left:3999;top:12523;width:689;height:398" filled="f" fillcolor="#618ffd" stroked="f">
              <v:shadow color="#919191"/>
              <v:textbox style="mso-next-textbox:#_x0000_s2000" inset="1.88658mm,.94328mm,1.88658mm,.94328mm">
                <w:txbxContent>
                  <w:p w:rsidR="00A550AD" w:rsidRPr="00EB3589" w:rsidRDefault="00A550AD" w:rsidP="007D70F2">
                    <w:pPr>
                      <w:autoSpaceDE w:val="0"/>
                      <w:autoSpaceDN w:val="0"/>
                      <w:adjustRightInd w:val="0"/>
                      <w:ind w:left="540" w:hanging="540"/>
                      <w:rPr>
                        <w:rFonts w:ascii="Arial" w:eastAsia="Dotum" w:hAnsi="Arial" w:cs="Arial"/>
                        <w:color w:val="000000"/>
                        <w:szCs w:val="32"/>
                      </w:rPr>
                    </w:pPr>
                    <w:r w:rsidRPr="00EB3589">
                      <w:rPr>
                        <w:rFonts w:ascii="Arial" w:eastAsia="Dotum" w:hAnsi="Arial" w:cs="Arial"/>
                        <w:color w:val="000000"/>
                        <w:szCs w:val="32"/>
                      </w:rPr>
                      <w:t>char</w:t>
                    </w:r>
                  </w:p>
                </w:txbxContent>
              </v:textbox>
            </v:rect>
            <v:rect id="_x0000_s2001" style="position:absolute;left:3991;top:12533;width:1162;height:345;v-text-anchor:middle" filled="f" fillcolor="#618ffd" strokeweight="1pt">
              <v:shadow color="#919191"/>
            </v:rect>
            <v:line id="_x0000_s2002" style="position:absolute;v-text-anchor:middle" from="4980,12525" to="4980,12885" strokeweight="1pt">
              <v:stroke startarrowwidth="narrow" startarrowlength="short" endarrowwidth="narrow" endarrowlength="short"/>
              <v:shadow color="#919191"/>
            </v:line>
            <v:line id="_x0000_s2003" style="position:absolute;v-text-anchor:middle" from="5070,12705" to="5523,12705" strokeweight="1pt">
              <v:stroke startarrowwidth="narrow" startarrowlength="short" endarrow="classic" endarrowlength="long"/>
              <v:shadow color="#919191"/>
            </v:line>
            <v:line id="_x0000_s2004" style="position:absolute;v-text-anchor:middle" from="3350,12705" to="3984,12705" strokeweight="1pt">
              <v:stroke startarrowwidth="narrow" startarrowlength="short" endarrow="classic" endarrowlength="long"/>
              <v:shadow color="#919191"/>
            </v:line>
            <v:rect id="_x0000_s2005" style="position:absolute;left:5538;top:12523;width:581;height:398" filled="f" fillcolor="#618ffd" stroked="f">
              <v:shadow color="#919191"/>
              <v:textbox style="mso-next-textbox:#_x0000_s2005" inset="1.88658mm,.94328mm,1.88658mm,.94328mm">
                <w:txbxContent>
                  <w:p w:rsidR="00A550AD" w:rsidRPr="00EB3589" w:rsidRDefault="00A550AD" w:rsidP="007D70F2">
                    <w:pPr>
                      <w:autoSpaceDE w:val="0"/>
                      <w:autoSpaceDN w:val="0"/>
                      <w:adjustRightInd w:val="0"/>
                      <w:ind w:left="540" w:hanging="540"/>
                      <w:rPr>
                        <w:rFonts w:ascii="Arial" w:eastAsia="Dotum" w:hAnsi="Arial" w:cs="Arial"/>
                        <w:color w:val="000000"/>
                        <w:szCs w:val="32"/>
                      </w:rPr>
                    </w:pPr>
                    <w:r w:rsidRPr="00EB3589">
                      <w:rPr>
                        <w:rFonts w:ascii="Arial" w:eastAsia="Dotum" w:hAnsi="Arial" w:cs="Arial"/>
                        <w:color w:val="000000"/>
                        <w:szCs w:val="32"/>
                      </w:rPr>
                      <w:t>ceil</w:t>
                    </w:r>
                  </w:p>
                </w:txbxContent>
              </v:textbox>
            </v:rect>
            <v:rect id="_x0000_s2006" style="position:absolute;left:5531;top:12533;width:1162;height:345;v-text-anchor:middle" filled="f" fillcolor="#618ffd" strokeweight="1pt">
              <v:shadow color="#919191"/>
            </v:rect>
            <v:line id="_x0000_s2007" style="position:absolute;v-text-anchor:middle" from="6519,12525" to="6519,12885" strokeweight="1pt">
              <v:stroke startarrowwidth="narrow" startarrowlength="short" endarrowwidth="narrow" endarrowlength="short"/>
              <v:shadow color="#919191"/>
            </v:line>
            <v:line id="_x0000_s2008" style="position:absolute;v-text-anchor:middle" from="6610,12705" to="7063,12705" strokeweight="1pt">
              <v:stroke startarrowwidth="narrow" startarrowlength="short" endarrow="classic" endarrowlength="long"/>
              <v:shadow color="#919191"/>
            </v:line>
            <v:rect id="_x0000_s2009" style="position:absolute;left:7078;top:12523;width:595;height:398" filled="f" fillcolor="#618ffd" stroked="f">
              <v:shadow color="#919191"/>
              <v:textbox style="mso-next-textbox:#_x0000_s2009" inset="1.88658mm,.94328mm,1.88658mm,.94328mm">
                <w:txbxContent>
                  <w:p w:rsidR="00A550AD" w:rsidRPr="00EB3589" w:rsidRDefault="00A550AD" w:rsidP="007D70F2">
                    <w:pPr>
                      <w:autoSpaceDE w:val="0"/>
                      <w:autoSpaceDN w:val="0"/>
                      <w:adjustRightInd w:val="0"/>
                      <w:ind w:left="540" w:hanging="540"/>
                      <w:rPr>
                        <w:rFonts w:ascii="Arial" w:eastAsia="Dotum" w:hAnsi="Arial" w:cs="Arial"/>
                        <w:color w:val="000000"/>
                        <w:szCs w:val="32"/>
                      </w:rPr>
                    </w:pPr>
                    <w:r w:rsidRPr="00EB3589">
                      <w:rPr>
                        <w:rFonts w:ascii="Arial" w:eastAsia="Dotum" w:hAnsi="Arial" w:cs="Arial"/>
                        <w:color w:val="000000"/>
                        <w:szCs w:val="32"/>
                      </w:rPr>
                      <w:t>cos</w:t>
                    </w:r>
                  </w:p>
                </w:txbxContent>
              </v:textbox>
            </v:rect>
            <v:rect id="_x0000_s2010" style="position:absolute;left:7070;top:12533;width:1163;height:345;v-text-anchor:middle" filled="f" fillcolor="#618ffd" strokeweight="1pt">
              <v:shadow color="#919191"/>
            </v:rect>
            <v:line id="_x0000_s2011" style="position:absolute;v-text-anchor:middle" from="8059,12525" to="8059,12885" strokeweight="1pt">
              <v:stroke startarrowwidth="narrow" startarrowlength="short" endarrowwidth="narrow" endarrowlength="short"/>
              <v:shadow color="#919191"/>
            </v:line>
            <v:line id="_x0000_s2012" style="position:absolute;v-text-anchor:middle" from="8150,12705" to="8602,12705" strokeweight="1pt">
              <v:stroke startarrowwidth="narrow" startarrowlength="short" endarrow="classic" endarrowlength="long"/>
              <v:shadow color="#919191"/>
            </v:line>
            <v:rect id="_x0000_s2013" style="position:absolute;left:3999;top:12973;width:877;height:398" filled="f" fillcolor="#618ffd" stroked="f">
              <v:shadow color="#919191"/>
              <v:textbox style="mso-next-textbox:#_x0000_s2013" inset="1.88658mm,.94328mm,1.88658mm,.94328mm">
                <w:txbxContent>
                  <w:p w:rsidR="00A550AD" w:rsidRPr="00EB3589" w:rsidRDefault="00A550AD" w:rsidP="007D70F2">
                    <w:pPr>
                      <w:autoSpaceDE w:val="0"/>
                      <w:autoSpaceDN w:val="0"/>
                      <w:adjustRightInd w:val="0"/>
                      <w:ind w:left="540" w:hanging="540"/>
                      <w:rPr>
                        <w:rFonts w:ascii="Arial" w:eastAsia="Dotum" w:hAnsi="Arial" w:cs="Arial"/>
                        <w:color w:val="000000"/>
                        <w:szCs w:val="32"/>
                      </w:rPr>
                    </w:pPr>
                    <w:r w:rsidRPr="00EB3589">
                      <w:rPr>
                        <w:rFonts w:ascii="Arial" w:eastAsia="Dotum" w:hAnsi="Arial" w:cs="Arial"/>
                        <w:color w:val="000000"/>
                        <w:szCs w:val="32"/>
                      </w:rPr>
                      <w:t>define</w:t>
                    </w:r>
                  </w:p>
                </w:txbxContent>
              </v:textbox>
            </v:rect>
            <v:rect id="_x0000_s2014" style="position:absolute;left:3991;top:12983;width:1162;height:345;v-text-anchor:middle" filled="f" fillcolor="#618ffd" strokeweight="1pt">
              <v:shadow color="#919191"/>
            </v:rect>
            <v:line id="_x0000_s2015" style="position:absolute;v-text-anchor:middle" from="4980,12975" to="4980,13335" strokeweight="1pt">
              <v:stroke startarrowwidth="narrow" startarrowlength="short" endarrowwidth="narrow" endarrowlength="short"/>
              <v:shadow color="#919191"/>
            </v:line>
            <v:line id="_x0000_s2016" style="position:absolute;v-text-anchor:middle" from="3350,13155" to="3984,13155" strokeweight="1pt">
              <v:stroke startarrowwidth="narrow" startarrowlength="short" endarrow="classic" endarrowlength="long"/>
              <v:shadow color="#919191"/>
            </v:line>
            <v:rect id="_x0000_s2017" style="position:absolute;left:3999;top:13423;width:607;height:398" filled="f" fillcolor="#618ffd" stroked="f">
              <v:shadow color="#919191"/>
              <v:textbox style="mso-next-textbox:#_x0000_s2017" inset="1.88658mm,.94328mm,1.88658mm,.94328mm">
                <w:txbxContent>
                  <w:p w:rsidR="00A550AD" w:rsidRPr="00EB3589" w:rsidRDefault="00A550AD" w:rsidP="007D70F2">
                    <w:pPr>
                      <w:autoSpaceDE w:val="0"/>
                      <w:autoSpaceDN w:val="0"/>
                      <w:adjustRightInd w:val="0"/>
                      <w:ind w:left="540" w:hanging="540"/>
                      <w:rPr>
                        <w:rFonts w:ascii="Arial" w:eastAsia="Dotum" w:hAnsi="Arial" w:cs="Arial"/>
                        <w:color w:val="000000"/>
                        <w:szCs w:val="32"/>
                      </w:rPr>
                    </w:pPr>
                    <w:r w:rsidRPr="00EB3589">
                      <w:rPr>
                        <w:rFonts w:ascii="Arial" w:eastAsia="Dotum" w:hAnsi="Arial" w:cs="Arial"/>
                        <w:color w:val="000000"/>
                        <w:szCs w:val="32"/>
                      </w:rPr>
                      <w:t>exp</w:t>
                    </w:r>
                  </w:p>
                </w:txbxContent>
              </v:textbox>
            </v:rect>
            <v:rect id="_x0000_s2018" style="position:absolute;left:3991;top:13433;width:1162;height:345;v-text-anchor:middle" filled="f" fillcolor="#618ffd" strokeweight="1pt">
              <v:shadow color="#919191"/>
            </v:rect>
            <v:line id="_x0000_s2019" style="position:absolute;v-text-anchor:middle" from="4980,13425" to="4980,13785" strokeweight="1pt">
              <v:stroke startarrowwidth="narrow" startarrowlength="short" endarrowwidth="narrow" endarrowlength="short"/>
              <v:shadow color="#919191"/>
            </v:line>
            <v:line id="_x0000_s2020" style="position:absolute;v-text-anchor:middle" from="3350,13605" to="3984,13605" strokeweight="1pt">
              <v:stroke startarrowwidth="narrow" startarrowlength="short" endarrow="classic" endarrowlength="long"/>
              <v:shadow color="#919191"/>
            </v:line>
            <v:rect id="_x0000_s2021" style="position:absolute;left:3999;top:13873;width:675;height:398" filled="f" fillcolor="#618ffd" stroked="f">
              <v:shadow color="#919191"/>
              <v:textbox style="mso-next-textbox:#_x0000_s2021" inset="1.88658mm,.94328mm,1.88658mm,.94328mm">
                <w:txbxContent>
                  <w:p w:rsidR="00A550AD" w:rsidRPr="00EB3589" w:rsidRDefault="00A550AD" w:rsidP="007D70F2">
                    <w:pPr>
                      <w:autoSpaceDE w:val="0"/>
                      <w:autoSpaceDN w:val="0"/>
                      <w:adjustRightInd w:val="0"/>
                      <w:ind w:left="540" w:hanging="540"/>
                      <w:rPr>
                        <w:rFonts w:ascii="Arial" w:eastAsia="Dotum" w:hAnsi="Arial" w:cs="Arial"/>
                        <w:color w:val="000000"/>
                        <w:szCs w:val="32"/>
                      </w:rPr>
                    </w:pPr>
                    <w:r w:rsidRPr="00EB3589">
                      <w:rPr>
                        <w:rFonts w:ascii="Arial" w:eastAsia="Dotum" w:hAnsi="Arial" w:cs="Arial"/>
                        <w:color w:val="000000"/>
                        <w:szCs w:val="32"/>
                      </w:rPr>
                      <w:t>float</w:t>
                    </w:r>
                  </w:p>
                </w:txbxContent>
              </v:textbox>
            </v:rect>
            <v:rect id="_x0000_s2022" style="position:absolute;left:3991;top:13883;width:1162;height:345;v-text-anchor:middle" filled="f" fillcolor="#618ffd" strokeweight="1pt">
              <v:shadow color="#919191"/>
            </v:rect>
            <v:line id="_x0000_s2023" style="position:absolute;v-text-anchor:middle" from="4980,13875" to="4980,14235" strokeweight="1pt">
              <v:stroke startarrowwidth="narrow" startarrowlength="short" endarrowwidth="narrow" endarrowlength="short"/>
              <v:shadow color="#919191"/>
            </v:line>
            <v:line id="_x0000_s2024" style="position:absolute;v-text-anchor:middle" from="5070,14055" to="5523,14055" strokeweight="1pt">
              <v:stroke startarrowwidth="narrow" startarrowlength="short" endarrow="classic" endarrowlength="long"/>
              <v:shadow color="#919191"/>
            </v:line>
            <v:line id="_x0000_s2025" style="position:absolute;v-text-anchor:middle" from="3350,14055" to="3984,14055" strokeweight="1pt">
              <v:stroke startarrowwidth="narrow" startarrowlength="short" endarrow="classic" endarrowlength="long"/>
              <v:shadow color="#919191"/>
            </v:line>
            <v:rect id="_x0000_s2026" style="position:absolute;left:5538;top:13873;width:689;height:398" filled="f" fillcolor="#618ffd" stroked="f">
              <v:shadow color="#919191"/>
              <v:textbox style="mso-next-textbox:#_x0000_s2026" inset="1.88658mm,.94328mm,1.88658mm,.94328mm">
                <w:txbxContent>
                  <w:p w:rsidR="00A550AD" w:rsidRPr="00EB3589" w:rsidRDefault="00A550AD" w:rsidP="007D70F2">
                    <w:pPr>
                      <w:autoSpaceDE w:val="0"/>
                      <w:autoSpaceDN w:val="0"/>
                      <w:adjustRightInd w:val="0"/>
                      <w:ind w:left="540" w:hanging="540"/>
                      <w:rPr>
                        <w:rFonts w:ascii="Arial" w:eastAsia="Dotum" w:hAnsi="Arial" w:cs="Arial"/>
                        <w:color w:val="000000"/>
                        <w:szCs w:val="32"/>
                      </w:rPr>
                    </w:pPr>
                    <w:r w:rsidRPr="00EB3589">
                      <w:rPr>
                        <w:rFonts w:ascii="Arial" w:eastAsia="Dotum" w:hAnsi="Arial" w:cs="Arial"/>
                        <w:color w:val="000000"/>
                        <w:szCs w:val="32"/>
                      </w:rPr>
                      <w:t>floor</w:t>
                    </w:r>
                  </w:p>
                </w:txbxContent>
              </v:textbox>
            </v:rect>
            <v:rect id="_x0000_s2027" style="position:absolute;left:5531;top:13883;width:1162;height:345;v-text-anchor:middle" filled="f" fillcolor="#618ffd" strokeweight="1pt">
              <v:shadow color="#919191"/>
            </v:rect>
            <v:line id="_x0000_s2028" style="position:absolute;v-text-anchor:middle" from="6519,13875" to="6519,14235" strokeweight="1pt">
              <v:stroke startarrowwidth="narrow" startarrowlength="short" endarrowwidth="narrow" endarrowlength="short"/>
              <v:shadow color="#919191"/>
            </v:line>
            <v:rect id="_x0000_s2029" style="position:absolute;left:8617;top:12523;width:797;height:398" filled="f" fillcolor="#618ffd" stroked="f">
              <v:shadow color="#919191"/>
              <v:textbox style="mso-next-textbox:#_x0000_s2029" inset="1.88658mm,.94328mm,1.88658mm,.94328mm">
                <w:txbxContent>
                  <w:p w:rsidR="00A550AD" w:rsidRPr="00EB3589" w:rsidRDefault="00A550AD" w:rsidP="007D70F2">
                    <w:pPr>
                      <w:autoSpaceDE w:val="0"/>
                      <w:autoSpaceDN w:val="0"/>
                      <w:adjustRightInd w:val="0"/>
                      <w:ind w:left="540" w:hanging="540"/>
                      <w:rPr>
                        <w:rFonts w:ascii="Arial" w:eastAsia="Dotum" w:hAnsi="Arial" w:cs="Arial"/>
                        <w:color w:val="000000"/>
                        <w:szCs w:val="32"/>
                      </w:rPr>
                    </w:pPr>
                    <w:r w:rsidRPr="00EB3589">
                      <w:rPr>
                        <w:rFonts w:ascii="Arial" w:eastAsia="Dotum" w:hAnsi="Arial" w:cs="Arial"/>
                        <w:color w:val="000000"/>
                        <w:szCs w:val="32"/>
                      </w:rPr>
                      <w:t>ctime</w:t>
                    </w:r>
                  </w:p>
                </w:txbxContent>
              </v:textbox>
            </v:rect>
            <v:rect id="_x0000_s2030" style="position:absolute;left:8610;top:12533;width:1162;height:345;v-text-anchor:middle" filled="f" fillcolor="#618ffd" strokeweight="1pt">
              <v:shadow color="#919191"/>
            </v:rect>
            <v:line id="_x0000_s2031" style="position:absolute;v-text-anchor:middle" from="9599,12525" to="9599,12885" strokeweight="1pt">
              <v:stroke startarrowwidth="narrow" startarrowlength="short" endarrowwidth="narrow" endarrowlength="short"/>
              <v:shadow color="#919191"/>
            </v:line>
            <v:group id="_x0000_s2032" style="position:absolute;left:3350;top:12255;width:634;height:180" coordorigin="1344,1632" coordsize="336,96">
              <v:line id="_x0000_s2033" style="position:absolute;v-text-anchor:middle" from="1344,1632" to="1613,1632" strokeweight="1pt">
                <v:stroke startarrowwidth="narrow" startarrowlength="short" endarrowwidth="narrow" endarrowlength="short"/>
                <v:shadow color="#919191"/>
              </v:line>
              <v:line id="_x0000_s2034" style="position:absolute;v-text-anchor:middle" from="1613,1632" to="1613,1696" strokeweight="1pt">
                <v:stroke startarrowwidth="narrow" startarrowlength="short" endarrowwidth="narrow" endarrowlength="short"/>
                <v:shadow color="#919191"/>
              </v:line>
              <v:line id="_x0000_s2035" style="position:absolute;v-text-anchor:middle" from="1546,1696" to="1680,1696" strokeweight="1pt">
                <v:stroke startarrowwidth="narrow" startarrowlength="short" endarrowwidth="narrow" endarrowlength="short"/>
                <v:shadow color="#919191"/>
              </v:line>
              <v:line id="_x0000_s2036" style="position:absolute;v-text-anchor:middle" from="1546,1728" to="1680,1728" strokeweight="1pt">
                <v:stroke startarrowwidth="narrow" startarrowlength="short" endarrowwidth="narrow" endarrowlength="short"/>
                <v:shadow color="#919191"/>
              </v:line>
            </v:group>
            <v:group id="_x0000_s2037" style="position:absolute;left:8150;top:11805;width:452;height:180" coordorigin="3888,1392" coordsize="240,96">
              <v:line id="_x0000_s2038" style="position:absolute;v-text-anchor:middle" from="3888,1392" to="4080,1392" strokeweight="1pt">
                <v:stroke startarrowwidth="narrow" startarrowlength="short" endarrowwidth="narrow" endarrowlength="short"/>
                <v:shadow color="#919191"/>
              </v:line>
              <v:line id="_x0000_s2039" style="position:absolute;v-text-anchor:middle" from="4080,1392" to="4080,1456" strokeweight="1pt">
                <v:stroke startarrowwidth="narrow" startarrowlength="short" endarrowwidth="narrow" endarrowlength="short"/>
                <v:shadow color="#919191"/>
              </v:line>
              <v:line id="_x0000_s2040" style="position:absolute;v-text-anchor:middle" from="4032,1456" to="4128,1456" strokeweight="1pt">
                <v:stroke startarrowwidth="narrow" startarrowlength="short" endarrowwidth="narrow" endarrowlength="short"/>
                <v:shadow color="#919191"/>
              </v:line>
              <v:line id="_x0000_s2041" style="position:absolute;v-text-anchor:middle" from="4032,1488" to="4128,1488" strokeweight="1pt">
                <v:stroke startarrowwidth="narrow" startarrowlength="short" endarrowwidth="narrow" endarrowlength="short"/>
                <v:shadow color="#919191"/>
              </v:line>
            </v:group>
            <v:group id="_x0000_s2042" style="position:absolute;left:9689;top:12705;width:453;height:180" coordorigin="4704,1872" coordsize="240,96">
              <v:line id="_x0000_s2043" style="position:absolute;v-text-anchor:middle" from="4704,1872" to="4896,1872" strokeweight="1pt">
                <v:stroke startarrowwidth="narrow" startarrowlength="short" endarrowwidth="narrow" endarrowlength="short"/>
                <v:shadow color="#919191"/>
              </v:line>
              <v:line id="_x0000_s2044" style="position:absolute;v-text-anchor:middle" from="4896,1872" to="4896,1936" strokeweight="1pt">
                <v:stroke startarrowwidth="narrow" startarrowlength="short" endarrowwidth="narrow" endarrowlength="short"/>
                <v:shadow color="#919191"/>
              </v:line>
              <v:line id="_x0000_s2045" style="position:absolute;v-text-anchor:middle" from="4848,1936" to="4944,1936" strokeweight="1pt">
                <v:stroke startarrowwidth="narrow" startarrowlength="short" endarrowwidth="narrow" endarrowlength="short"/>
                <v:shadow color="#919191"/>
              </v:line>
              <v:line id="_x0000_s2046" style="position:absolute;v-text-anchor:middle" from="4848,1968" to="4944,1968" strokeweight="1pt">
                <v:stroke startarrowwidth="narrow" startarrowlength="short" endarrowwidth="narrow" endarrowlength="short"/>
                <v:shadow color="#919191"/>
              </v:line>
            </v:group>
            <v:group id="_x0000_s2047" style="position:absolute;left:5070;top:13155;width:453;height:180" coordorigin="2256,2112" coordsize="240,96">
              <v:line id="_x0000_s8192" style="position:absolute;v-text-anchor:middle" from="2256,2112" to="2448,2112" strokeweight="1pt">
                <v:stroke startarrowwidth="narrow" startarrowlength="short" endarrowwidth="narrow" endarrowlength="short"/>
                <v:shadow color="#919191"/>
              </v:line>
              <v:line id="_x0000_s8193" style="position:absolute;v-text-anchor:middle" from="2448,2112" to="2448,2176" strokeweight="1pt">
                <v:stroke startarrowwidth="narrow" startarrowlength="short" endarrowwidth="narrow" endarrowlength="short"/>
                <v:shadow color="#919191"/>
              </v:line>
              <v:line id="_x0000_s8194" style="position:absolute;v-text-anchor:middle" from="2400,2176" to="2496,2176" strokeweight="1pt">
                <v:stroke startarrowwidth="narrow" startarrowlength="short" endarrowwidth="narrow" endarrowlength="short"/>
                <v:shadow color="#919191"/>
              </v:line>
              <v:line id="_x0000_s8195" style="position:absolute;v-text-anchor:middle" from="2400,2208" to="2496,2208" strokeweight="1pt">
                <v:stroke startarrowwidth="narrow" startarrowlength="short" endarrowwidth="narrow" endarrowlength="short"/>
                <v:shadow color="#919191"/>
              </v:line>
            </v:group>
            <v:group id="_x0000_s8196" style="position:absolute;left:5070;top:13605;width:453;height:180" coordorigin="2256,2352" coordsize="240,96">
              <v:line id="_x0000_s8197" style="position:absolute;v-text-anchor:middle" from="2256,2352" to="2448,2352" strokeweight="1pt">
                <v:stroke startarrowwidth="narrow" startarrowlength="short" endarrowwidth="narrow" endarrowlength="short"/>
                <v:shadow color="#919191"/>
              </v:line>
              <v:line id="_x0000_s8198" style="position:absolute;v-text-anchor:middle" from="2448,2352" to="2448,2416" strokeweight="1pt">
                <v:stroke startarrowwidth="narrow" startarrowlength="short" endarrowwidth="narrow" endarrowlength="short"/>
                <v:shadow color="#919191"/>
              </v:line>
              <v:line id="_x0000_s8199" style="position:absolute;v-text-anchor:middle" from="2400,2416" to="2496,2416" strokeweight="1pt">
                <v:stroke startarrowwidth="narrow" startarrowlength="short" endarrowwidth="narrow" endarrowlength="short"/>
                <v:shadow color="#919191"/>
              </v:line>
              <v:line id="_x0000_s8200" style="position:absolute;v-text-anchor:middle" from="2400,2448" to="2496,2448" strokeweight="1pt">
                <v:stroke startarrowwidth="narrow" startarrowlength="short" endarrowwidth="narrow" endarrowlength="short"/>
                <v:shadow color="#919191"/>
              </v:line>
            </v:group>
            <v:group id="_x0000_s8201" style="position:absolute;left:6610;top:14055;width:453;height:180" coordorigin="3072,2592" coordsize="240,96">
              <v:line id="_x0000_s8202" style="position:absolute;v-text-anchor:middle" from="3072,2592" to="3264,2592" strokeweight="1pt">
                <v:stroke startarrowwidth="narrow" startarrowlength="short" endarrowwidth="narrow" endarrowlength="short"/>
                <v:shadow color="#919191"/>
              </v:line>
              <v:line id="_x0000_s8203" style="position:absolute;v-text-anchor:middle" from="3264,2592" to="3264,2656" strokeweight="1pt">
                <v:stroke startarrowwidth="narrow" startarrowlength="short" endarrowwidth="narrow" endarrowlength="short"/>
                <v:shadow color="#919191"/>
              </v:line>
              <v:line id="_x0000_s8204" style="position:absolute;v-text-anchor:middle" from="3216,2656" to="3312,2656" strokeweight="1pt">
                <v:stroke startarrowwidth="narrow" startarrowlength="short" endarrowwidth="narrow" endarrowlength="short"/>
                <v:shadow color="#919191"/>
              </v:line>
              <v:line id="_x0000_s8205" style="position:absolute;v-text-anchor:middle" from="3216,2688" to="3312,2688" strokeweight="1pt">
                <v:stroke startarrowwidth="narrow" startarrowlength="short" endarrowwidth="narrow" endarrowlength="short"/>
                <v:shadow color="#919191"/>
              </v:line>
            </v:group>
            <v:group id="_x0000_s8206" style="position:absolute;left:3350;top:14505;width:634;height:180" coordorigin="1344,2832" coordsize="336,96">
              <v:line id="_x0000_s8207" style="position:absolute;v-text-anchor:middle" from="1344,2832" to="1613,2832" strokeweight="1pt">
                <v:stroke startarrowwidth="narrow" startarrowlength="short" endarrowwidth="narrow" endarrowlength="short"/>
                <v:shadow color="#919191"/>
              </v:line>
              <v:line id="_x0000_s8208" style="position:absolute;v-text-anchor:middle" from="1613,2832" to="1613,2896" strokeweight="1pt">
                <v:stroke startarrowwidth="narrow" startarrowlength="short" endarrowwidth="narrow" endarrowlength="short"/>
                <v:shadow color="#919191"/>
              </v:line>
              <v:line id="_x0000_s8209" style="position:absolute;v-text-anchor:middle" from="1546,2896" to="1680,2896" strokeweight="1pt">
                <v:stroke startarrowwidth="narrow" startarrowlength="short" endarrowwidth="narrow" endarrowlength="short"/>
                <v:shadow color="#919191"/>
              </v:line>
              <v:line id="_x0000_s8210" style="position:absolute;v-text-anchor:middle" from="1546,2928" to="1680,2928" strokeweight="1pt">
                <v:stroke startarrowwidth="narrow" startarrowlength="short" endarrowwidth="narrow" endarrowlength="short"/>
                <v:shadow color="#919191"/>
              </v:line>
            </v:group>
            <v:group id="_x0000_s8211" style="position:absolute;left:3350;top:15405;width:634;height:180" coordorigin="1344,3312" coordsize="336,96">
              <v:line id="_x0000_s8212" style="position:absolute;v-text-anchor:middle" from="1344,3312" to="1613,3312" strokeweight="1pt">
                <v:stroke startarrowwidth="narrow" startarrowlength="short" endarrowwidth="narrow" endarrowlength="short"/>
                <v:shadow color="#919191"/>
              </v:line>
              <v:line id="_x0000_s8213" style="position:absolute;v-text-anchor:middle" from="1613,3312" to="1613,3376" strokeweight="1pt">
                <v:stroke startarrowwidth="narrow" startarrowlength="short" endarrowwidth="narrow" endarrowlength="short"/>
                <v:shadow color="#919191"/>
              </v:line>
              <v:line id="_x0000_s8214" style="position:absolute;v-text-anchor:middle" from="1546,3376" to="1680,3376" strokeweight="1pt">
                <v:stroke startarrowwidth="narrow" startarrowlength="short" endarrowwidth="narrow" endarrowlength="short"/>
                <v:shadow color="#919191"/>
              </v:line>
              <v:line id="_x0000_s8215" style="position:absolute;v-text-anchor:middle" from="1546,3408" to="1680,3408" strokeweight="1pt">
                <v:stroke startarrowwidth="narrow" startarrowlength="short" endarrowwidth="narrow" endarrowlength="short"/>
                <v:shadow color="#919191"/>
              </v:line>
            </v:group>
            <w10:wrap type="none"/>
            <w10:anchorlock/>
          </v:group>
        </w:pict>
      </w:r>
    </w:p>
    <w:p w:rsidR="007D70F2" w:rsidRPr="000B7B7F" w:rsidRDefault="007D70F2" w:rsidP="007D70F2">
      <w:pPr>
        <w:tabs>
          <w:tab w:val="left" w:pos="6741"/>
        </w:tabs>
        <w:rPr>
          <w:rFonts w:ascii="Times New Roman" w:hAnsi="Times New Roman"/>
          <w:sz w:val="24"/>
          <w:szCs w:val="24"/>
        </w:rPr>
      </w:pPr>
    </w:p>
    <w:p w:rsidR="007D70F2" w:rsidRPr="000B7B7F" w:rsidRDefault="007D70F2" w:rsidP="007D70F2">
      <w:pPr>
        <w:tabs>
          <w:tab w:val="left" w:pos="6741"/>
        </w:tabs>
        <w:rPr>
          <w:rFonts w:ascii="Times New Roman" w:hAnsi="Times New Roman"/>
          <w:sz w:val="24"/>
          <w:szCs w:val="24"/>
        </w:rPr>
      </w:pPr>
    </w:p>
    <w:p w:rsidR="007D70F2" w:rsidRPr="000B7B7F" w:rsidRDefault="007D70F2" w:rsidP="007D70F2">
      <w:pPr>
        <w:tabs>
          <w:tab w:val="left" w:pos="6741"/>
        </w:tabs>
        <w:rPr>
          <w:rFonts w:ascii="Times New Roman" w:hAnsi="Times New Roman"/>
          <w:sz w:val="24"/>
          <w:szCs w:val="24"/>
        </w:rPr>
      </w:pPr>
    </w:p>
    <w:p w:rsidR="007D70F2" w:rsidRPr="000B7B7F" w:rsidRDefault="007D70F2" w:rsidP="007D70F2">
      <w:pPr>
        <w:tabs>
          <w:tab w:val="left" w:pos="6741"/>
        </w:tabs>
        <w:rPr>
          <w:rFonts w:ascii="Times New Roman" w:hAnsi="Times New Roman"/>
          <w:sz w:val="24"/>
          <w:szCs w:val="24"/>
        </w:rPr>
      </w:pPr>
      <w:r w:rsidRPr="000B7B7F">
        <w:rPr>
          <w:rFonts w:ascii="Times New Roman" w:hAnsi="Times New Roman"/>
          <w:sz w:val="24"/>
          <w:szCs w:val="24"/>
        </w:rPr>
        <w:t>List Verification</w:t>
      </w:r>
    </w:p>
    <w:p w:rsidR="007D70F2" w:rsidRPr="000B7B7F" w:rsidRDefault="007D70F2" w:rsidP="00712D33">
      <w:pPr>
        <w:numPr>
          <w:ilvl w:val="0"/>
          <w:numId w:val="46"/>
        </w:numPr>
        <w:tabs>
          <w:tab w:val="left" w:pos="6741"/>
        </w:tabs>
        <w:spacing w:after="0" w:line="240" w:lineRule="auto"/>
        <w:rPr>
          <w:rFonts w:ascii="Times New Roman" w:hAnsi="Times New Roman"/>
          <w:sz w:val="24"/>
          <w:szCs w:val="24"/>
        </w:rPr>
      </w:pPr>
      <w:r w:rsidRPr="000B7B7F">
        <w:rPr>
          <w:rFonts w:ascii="Times New Roman" w:hAnsi="Times New Roman"/>
          <w:sz w:val="24"/>
          <w:szCs w:val="24"/>
        </w:rPr>
        <w:t>Compare lists to verify that they are identical or identify the discrepancies.</w:t>
      </w:r>
    </w:p>
    <w:p w:rsidR="007D70F2" w:rsidRPr="000B7B7F" w:rsidRDefault="007D70F2" w:rsidP="00712D33">
      <w:pPr>
        <w:numPr>
          <w:ilvl w:val="0"/>
          <w:numId w:val="46"/>
        </w:numPr>
        <w:tabs>
          <w:tab w:val="left" w:pos="6741"/>
        </w:tabs>
        <w:spacing w:after="0" w:line="240" w:lineRule="auto"/>
        <w:rPr>
          <w:rFonts w:ascii="Times New Roman" w:hAnsi="Times New Roman"/>
          <w:sz w:val="24"/>
          <w:szCs w:val="24"/>
        </w:rPr>
      </w:pPr>
      <w:r w:rsidRPr="000B7B7F">
        <w:rPr>
          <w:rFonts w:ascii="Times New Roman" w:hAnsi="Times New Roman"/>
          <w:sz w:val="24"/>
          <w:szCs w:val="24"/>
        </w:rPr>
        <w:t>example</w:t>
      </w:r>
    </w:p>
    <w:p w:rsidR="007D70F2" w:rsidRPr="000B7B7F" w:rsidRDefault="007D70F2" w:rsidP="00712D33">
      <w:pPr>
        <w:numPr>
          <w:ilvl w:val="1"/>
          <w:numId w:val="46"/>
        </w:numPr>
        <w:tabs>
          <w:tab w:val="left" w:pos="6741"/>
        </w:tabs>
        <w:spacing w:after="0" w:line="240" w:lineRule="auto"/>
        <w:rPr>
          <w:rFonts w:ascii="Times New Roman" w:hAnsi="Times New Roman"/>
          <w:sz w:val="24"/>
          <w:szCs w:val="24"/>
        </w:rPr>
      </w:pPr>
      <w:r w:rsidRPr="000B7B7F">
        <w:rPr>
          <w:rFonts w:ascii="Times New Roman" w:hAnsi="Times New Roman"/>
          <w:sz w:val="24"/>
          <w:szCs w:val="24"/>
        </w:rPr>
        <w:t>international revenue service (e.g., employee vs. employer)</w:t>
      </w:r>
    </w:p>
    <w:p w:rsidR="007D70F2" w:rsidRPr="000B7B7F" w:rsidRDefault="007D70F2" w:rsidP="00712D33">
      <w:pPr>
        <w:numPr>
          <w:ilvl w:val="0"/>
          <w:numId w:val="46"/>
        </w:numPr>
        <w:tabs>
          <w:tab w:val="left" w:pos="6741"/>
        </w:tabs>
        <w:spacing w:after="0" w:line="240" w:lineRule="auto"/>
        <w:rPr>
          <w:rFonts w:ascii="Times New Roman" w:hAnsi="Times New Roman"/>
          <w:sz w:val="24"/>
          <w:szCs w:val="24"/>
        </w:rPr>
      </w:pPr>
      <w:r w:rsidRPr="000B7B7F">
        <w:rPr>
          <w:rFonts w:ascii="Times New Roman" w:hAnsi="Times New Roman"/>
          <w:sz w:val="24"/>
          <w:szCs w:val="24"/>
        </w:rPr>
        <w:t>complexities</w:t>
      </w:r>
    </w:p>
    <w:p w:rsidR="007D70F2" w:rsidRPr="000B7B7F" w:rsidRDefault="007D70F2" w:rsidP="00712D33">
      <w:pPr>
        <w:numPr>
          <w:ilvl w:val="1"/>
          <w:numId w:val="46"/>
        </w:numPr>
        <w:tabs>
          <w:tab w:val="left" w:pos="6741"/>
        </w:tabs>
        <w:spacing w:after="0" w:line="240" w:lineRule="auto"/>
        <w:rPr>
          <w:rFonts w:ascii="Times New Roman" w:hAnsi="Times New Roman"/>
          <w:sz w:val="24"/>
          <w:szCs w:val="24"/>
        </w:rPr>
      </w:pPr>
      <w:r w:rsidRPr="000B7B7F">
        <w:rPr>
          <w:rFonts w:ascii="Times New Roman" w:hAnsi="Times New Roman"/>
          <w:sz w:val="24"/>
          <w:szCs w:val="24"/>
        </w:rPr>
        <w:t>random order: O(mn)</w:t>
      </w:r>
    </w:p>
    <w:p w:rsidR="007D70F2" w:rsidRPr="000B7B7F" w:rsidRDefault="007D70F2" w:rsidP="00712D33">
      <w:pPr>
        <w:numPr>
          <w:ilvl w:val="1"/>
          <w:numId w:val="46"/>
        </w:numPr>
        <w:tabs>
          <w:tab w:val="left" w:pos="6741"/>
        </w:tabs>
        <w:spacing w:after="0" w:line="240" w:lineRule="auto"/>
        <w:rPr>
          <w:rFonts w:ascii="Times New Roman" w:hAnsi="Times New Roman"/>
          <w:sz w:val="24"/>
          <w:szCs w:val="24"/>
        </w:rPr>
      </w:pPr>
      <w:r w:rsidRPr="000B7B7F">
        <w:rPr>
          <w:rFonts w:ascii="Times New Roman" w:hAnsi="Times New Roman"/>
          <w:sz w:val="24"/>
          <w:szCs w:val="24"/>
        </w:rPr>
        <w:t xml:space="preserve">ordered list: </w:t>
      </w:r>
      <w:r w:rsidRPr="000B7B7F">
        <w:rPr>
          <w:rFonts w:ascii="Times New Roman" w:hAnsi="Times New Roman"/>
          <w:sz w:val="24"/>
          <w:szCs w:val="24"/>
        </w:rPr>
        <w:br/>
        <w:t>O(tsort(n)+tsort(m)+m+n)</w:t>
      </w:r>
    </w:p>
    <w:p w:rsidR="007D70F2" w:rsidRPr="000B7B7F" w:rsidRDefault="007D70F2" w:rsidP="007D70F2">
      <w:pPr>
        <w:tabs>
          <w:tab w:val="left" w:pos="6741"/>
        </w:tabs>
        <w:rPr>
          <w:rFonts w:ascii="Times New Roman" w:hAnsi="Times New Roman"/>
          <w:sz w:val="24"/>
          <w:szCs w:val="24"/>
        </w:rPr>
      </w:pPr>
    </w:p>
    <w:p w:rsidR="007D70F2" w:rsidRPr="000B7B7F" w:rsidRDefault="007D70F2" w:rsidP="007D70F2">
      <w:pPr>
        <w:tabs>
          <w:tab w:val="left" w:pos="6741"/>
        </w:tabs>
        <w:rPr>
          <w:rFonts w:ascii="Times New Roman" w:hAnsi="Times New Roman"/>
          <w:sz w:val="24"/>
          <w:szCs w:val="24"/>
        </w:rPr>
      </w:pPr>
      <w:r w:rsidRPr="000B7B7F">
        <w:rPr>
          <w:rFonts w:ascii="Times New Roman" w:hAnsi="Times New Roman"/>
          <w:b/>
          <w:bCs/>
          <w:sz w:val="24"/>
          <w:szCs w:val="24"/>
          <w:u w:val="single"/>
        </w:rPr>
        <w:t>*Program 4.3:</w:t>
      </w:r>
      <w:r w:rsidRPr="000B7B7F">
        <w:rPr>
          <w:rFonts w:ascii="Times New Roman" w:hAnsi="Times New Roman"/>
          <w:sz w:val="24"/>
          <w:szCs w:val="24"/>
          <w:u w:val="single"/>
        </w:rPr>
        <w:t xml:space="preserve"> verifying using a sequential search</w:t>
      </w:r>
      <w:r w:rsidRPr="000B7B7F">
        <w:rPr>
          <w:rFonts w:ascii="Times New Roman" w:hAnsi="Times New Roman"/>
          <w:sz w:val="24"/>
          <w:szCs w:val="24"/>
          <w:u w:val="single"/>
        </w:rPr>
        <w:br/>
      </w:r>
      <w:r w:rsidRPr="000B7B7F">
        <w:rPr>
          <w:rFonts w:ascii="Times New Roman" w:hAnsi="Times New Roman"/>
          <w:sz w:val="24"/>
          <w:szCs w:val="24"/>
        </w:rPr>
        <w:br/>
        <w:t>void verify1(element list1[], element list2[ ], int n, int m)</w:t>
      </w:r>
      <w:r w:rsidRPr="000B7B7F">
        <w:rPr>
          <w:rFonts w:ascii="Times New Roman" w:hAnsi="Times New Roman"/>
          <w:sz w:val="24"/>
          <w:szCs w:val="24"/>
        </w:rPr>
        <w:br/>
        <w:t>/* compare two unordered lists list1 and list2 */</w:t>
      </w:r>
      <w:r w:rsidRPr="000B7B7F">
        <w:rPr>
          <w:rFonts w:ascii="Times New Roman" w:hAnsi="Times New Roman"/>
          <w:sz w:val="24"/>
          <w:szCs w:val="24"/>
        </w:rPr>
        <w:br/>
        <w:t>{</w:t>
      </w:r>
      <w:r w:rsidRPr="000B7B7F">
        <w:rPr>
          <w:rFonts w:ascii="Times New Roman" w:hAnsi="Times New Roman"/>
          <w:sz w:val="24"/>
          <w:szCs w:val="24"/>
        </w:rPr>
        <w:br/>
        <w:t>int i, j;</w:t>
      </w:r>
      <w:r w:rsidRPr="000B7B7F">
        <w:rPr>
          <w:rFonts w:ascii="Times New Roman" w:hAnsi="Times New Roman"/>
          <w:sz w:val="24"/>
          <w:szCs w:val="24"/>
        </w:rPr>
        <w:br/>
        <w:t>int marked[MAX_SIZE];</w:t>
      </w:r>
      <w:r w:rsidRPr="000B7B7F">
        <w:rPr>
          <w:rFonts w:ascii="Times New Roman" w:hAnsi="Times New Roman"/>
          <w:sz w:val="24"/>
          <w:szCs w:val="24"/>
        </w:rPr>
        <w:br/>
      </w:r>
      <w:r w:rsidRPr="000B7B7F">
        <w:rPr>
          <w:rFonts w:ascii="Times New Roman" w:hAnsi="Times New Roman"/>
          <w:sz w:val="24"/>
          <w:szCs w:val="24"/>
        </w:rPr>
        <w:br/>
        <w:t>for(i = 0; i&lt;m; i++)</w:t>
      </w:r>
      <w:r w:rsidRPr="000B7B7F">
        <w:rPr>
          <w:rFonts w:ascii="Times New Roman" w:hAnsi="Times New Roman"/>
          <w:sz w:val="24"/>
          <w:szCs w:val="24"/>
        </w:rPr>
        <w:br/>
        <w:t xml:space="preserve">   marked[i] = FALSE;</w:t>
      </w:r>
      <w:r w:rsidRPr="000B7B7F">
        <w:rPr>
          <w:rFonts w:ascii="Times New Roman" w:hAnsi="Times New Roman"/>
          <w:sz w:val="24"/>
          <w:szCs w:val="24"/>
        </w:rPr>
        <w:br/>
        <w:t>for (i=0; i&lt;n; i++)</w:t>
      </w:r>
      <w:r w:rsidRPr="000B7B7F">
        <w:rPr>
          <w:rFonts w:ascii="Times New Roman" w:hAnsi="Times New Roman"/>
          <w:sz w:val="24"/>
          <w:szCs w:val="24"/>
        </w:rPr>
        <w:br/>
        <w:t xml:space="preserve">  if ((j = seqsearch(list2, m, list1[i].key)) &lt; 0)</w:t>
      </w:r>
      <w:r w:rsidRPr="000B7B7F">
        <w:rPr>
          <w:rFonts w:ascii="Times New Roman" w:hAnsi="Times New Roman"/>
          <w:sz w:val="24"/>
          <w:szCs w:val="24"/>
        </w:rPr>
        <w:br/>
      </w:r>
      <w:r w:rsidRPr="000B7B7F">
        <w:rPr>
          <w:rFonts w:ascii="Times New Roman" w:hAnsi="Times New Roman"/>
          <w:sz w:val="24"/>
          <w:szCs w:val="24"/>
        </w:rPr>
        <w:lastRenderedPageBreak/>
        <w:t xml:space="preserve">     printf(“%d is not in list 2\n “, list1[i].key);</w:t>
      </w:r>
      <w:r w:rsidRPr="000B7B7F">
        <w:rPr>
          <w:rFonts w:ascii="Times New Roman" w:hAnsi="Times New Roman"/>
          <w:sz w:val="24"/>
          <w:szCs w:val="24"/>
        </w:rPr>
        <w:br/>
        <w:t xml:space="preserve"> else</w:t>
      </w:r>
      <w:r w:rsidRPr="000B7B7F">
        <w:rPr>
          <w:rFonts w:ascii="Times New Roman" w:hAnsi="Times New Roman"/>
          <w:sz w:val="24"/>
          <w:szCs w:val="24"/>
        </w:rPr>
        <w:br/>
        <w:t xml:space="preserve"> /* check each of the other fields from list1[i] and list2[j], and print out any discrepancies */    </w:t>
      </w:r>
    </w:p>
    <w:p w:rsidR="007D70F2" w:rsidRPr="000B7B7F" w:rsidRDefault="007D70F2" w:rsidP="007D70F2">
      <w:pPr>
        <w:tabs>
          <w:tab w:val="left" w:pos="6741"/>
        </w:tabs>
        <w:rPr>
          <w:rFonts w:ascii="Times New Roman" w:hAnsi="Times New Roman"/>
          <w:sz w:val="24"/>
          <w:szCs w:val="24"/>
        </w:rPr>
      </w:pPr>
      <w:r w:rsidRPr="000B7B7F">
        <w:rPr>
          <w:rFonts w:ascii="Times New Roman" w:hAnsi="Times New Roman"/>
          <w:sz w:val="24"/>
          <w:szCs w:val="24"/>
        </w:rPr>
        <w:t>marked[j] = TRUE;</w:t>
      </w:r>
      <w:r w:rsidRPr="000B7B7F">
        <w:rPr>
          <w:rFonts w:ascii="Times New Roman" w:hAnsi="Times New Roman"/>
          <w:sz w:val="24"/>
          <w:szCs w:val="24"/>
        </w:rPr>
        <w:br/>
        <w:t>for ( i=0; i&lt;m; i++)</w:t>
      </w:r>
      <w:r w:rsidRPr="000B7B7F">
        <w:rPr>
          <w:rFonts w:ascii="Times New Roman" w:hAnsi="Times New Roman"/>
          <w:sz w:val="24"/>
          <w:szCs w:val="24"/>
        </w:rPr>
        <w:br/>
        <w:t xml:space="preserve">      if (!marked[i])</w:t>
      </w:r>
      <w:r w:rsidRPr="000B7B7F">
        <w:rPr>
          <w:rFonts w:ascii="Times New Roman" w:hAnsi="Times New Roman"/>
          <w:sz w:val="24"/>
          <w:szCs w:val="24"/>
        </w:rPr>
        <w:br/>
        <w:t xml:space="preserve">          printf(“%d is not in list1\n”, list2[i]key);</w:t>
      </w:r>
      <w:r w:rsidRPr="000B7B7F">
        <w:rPr>
          <w:rFonts w:ascii="Times New Roman" w:hAnsi="Times New Roman"/>
          <w:sz w:val="24"/>
          <w:szCs w:val="24"/>
        </w:rPr>
        <w:br/>
        <w:t>}</w:t>
      </w:r>
    </w:p>
    <w:p w:rsidR="007D70F2" w:rsidRPr="000B7B7F" w:rsidRDefault="007D70F2" w:rsidP="007D70F2">
      <w:pPr>
        <w:tabs>
          <w:tab w:val="left" w:pos="6741"/>
        </w:tabs>
        <w:rPr>
          <w:rFonts w:ascii="Times New Roman" w:hAnsi="Times New Roman"/>
          <w:sz w:val="24"/>
          <w:szCs w:val="24"/>
        </w:rPr>
      </w:pPr>
      <w:r w:rsidRPr="000B7B7F">
        <w:rPr>
          <w:rFonts w:ascii="Times New Roman" w:hAnsi="Times New Roman"/>
          <w:b/>
          <w:bCs/>
          <w:sz w:val="24"/>
          <w:szCs w:val="24"/>
          <w:u w:val="single"/>
        </w:rPr>
        <w:t>*Program 4.4:</w:t>
      </w:r>
      <w:r w:rsidRPr="000B7B7F">
        <w:rPr>
          <w:rFonts w:ascii="Times New Roman" w:hAnsi="Times New Roman"/>
          <w:sz w:val="24"/>
          <w:szCs w:val="24"/>
          <w:u w:val="single"/>
        </w:rPr>
        <w:t>Fast verification of two lists</w:t>
      </w:r>
      <w:r w:rsidRPr="000B7B7F">
        <w:rPr>
          <w:rFonts w:ascii="Times New Roman" w:hAnsi="Times New Roman"/>
          <w:sz w:val="24"/>
          <w:szCs w:val="24"/>
          <w:u w:val="single"/>
        </w:rPr>
        <w:br/>
      </w:r>
      <w:r w:rsidRPr="000B7B7F">
        <w:rPr>
          <w:rFonts w:ascii="Times New Roman" w:hAnsi="Times New Roman"/>
          <w:sz w:val="24"/>
          <w:szCs w:val="24"/>
        </w:rPr>
        <w:t>void verify2(element list1[ ], element list2 [ ], int n, int m)</w:t>
      </w:r>
      <w:r w:rsidRPr="000B7B7F">
        <w:rPr>
          <w:rFonts w:ascii="Times New Roman" w:hAnsi="Times New Roman"/>
          <w:sz w:val="24"/>
          <w:szCs w:val="24"/>
        </w:rPr>
        <w:br/>
        <w:t>/* Same task as verify1, but list1 and list2 are sorted */</w:t>
      </w:r>
      <w:r w:rsidRPr="000B7B7F">
        <w:rPr>
          <w:rFonts w:ascii="Times New Roman" w:hAnsi="Times New Roman"/>
          <w:sz w:val="24"/>
          <w:szCs w:val="24"/>
        </w:rPr>
        <w:br/>
        <w:t>{</w:t>
      </w:r>
      <w:r w:rsidRPr="000B7B7F">
        <w:rPr>
          <w:rFonts w:ascii="Times New Roman" w:hAnsi="Times New Roman"/>
          <w:sz w:val="24"/>
          <w:szCs w:val="24"/>
        </w:rPr>
        <w:br/>
        <w:t xml:space="preserve">   int i, j;</w:t>
      </w:r>
      <w:r w:rsidRPr="000B7B7F">
        <w:rPr>
          <w:rFonts w:ascii="Times New Roman" w:hAnsi="Times New Roman"/>
          <w:sz w:val="24"/>
          <w:szCs w:val="24"/>
        </w:rPr>
        <w:br/>
        <w:t xml:space="preserve">   sort(list1, n);</w:t>
      </w:r>
      <w:r w:rsidRPr="000B7B7F">
        <w:rPr>
          <w:rFonts w:ascii="Times New Roman" w:hAnsi="Times New Roman"/>
          <w:sz w:val="24"/>
          <w:szCs w:val="24"/>
        </w:rPr>
        <w:br/>
        <w:t xml:space="preserve">   sort(list2, m);</w:t>
      </w:r>
      <w:r w:rsidRPr="000B7B7F">
        <w:rPr>
          <w:rFonts w:ascii="Times New Roman" w:hAnsi="Times New Roman"/>
          <w:sz w:val="24"/>
          <w:szCs w:val="24"/>
        </w:rPr>
        <w:br/>
        <w:t xml:space="preserve">   i = j = 0;</w:t>
      </w:r>
      <w:r w:rsidRPr="000B7B7F">
        <w:rPr>
          <w:rFonts w:ascii="Times New Roman" w:hAnsi="Times New Roman"/>
          <w:sz w:val="24"/>
          <w:szCs w:val="24"/>
        </w:rPr>
        <w:br/>
        <w:t xml:space="preserve">   while (i &lt; n &amp;&amp; j &lt; m)</w:t>
      </w:r>
      <w:r w:rsidRPr="000B7B7F">
        <w:rPr>
          <w:rFonts w:ascii="Times New Roman" w:hAnsi="Times New Roman"/>
          <w:sz w:val="24"/>
          <w:szCs w:val="24"/>
        </w:rPr>
        <w:br/>
        <w:t xml:space="preserve">        if  (list1[i].key &lt; list2[j].key) {</w:t>
      </w:r>
      <w:r w:rsidRPr="000B7B7F">
        <w:rPr>
          <w:rFonts w:ascii="Times New Roman" w:hAnsi="Times New Roman"/>
          <w:sz w:val="24"/>
          <w:szCs w:val="24"/>
        </w:rPr>
        <w:br/>
        <w:t xml:space="preserve">             printf (“%d is not in list 2 \n”, list1[i].key);</w:t>
      </w:r>
      <w:r w:rsidRPr="000B7B7F">
        <w:rPr>
          <w:rFonts w:ascii="Times New Roman" w:hAnsi="Times New Roman"/>
          <w:sz w:val="24"/>
          <w:szCs w:val="24"/>
        </w:rPr>
        <w:br/>
        <w:t xml:space="preserve">             i++;</w:t>
      </w:r>
      <w:r w:rsidRPr="000B7B7F">
        <w:rPr>
          <w:rFonts w:ascii="Times New Roman" w:hAnsi="Times New Roman"/>
          <w:sz w:val="24"/>
          <w:szCs w:val="24"/>
        </w:rPr>
        <w:br/>
        <w:t xml:space="preserve">        }</w:t>
      </w:r>
      <w:r w:rsidRPr="000B7B7F">
        <w:rPr>
          <w:rFonts w:ascii="Times New Roman" w:hAnsi="Times New Roman"/>
          <w:sz w:val="24"/>
          <w:szCs w:val="24"/>
        </w:rPr>
        <w:br/>
        <w:t xml:space="preserve">        else if (list1[i].key == list2[j].key) {</w:t>
      </w:r>
      <w:r w:rsidRPr="000B7B7F">
        <w:rPr>
          <w:rFonts w:ascii="Times New Roman" w:hAnsi="Times New Roman"/>
          <w:sz w:val="24"/>
          <w:szCs w:val="24"/>
        </w:rPr>
        <w:br/>
        <w:t xml:space="preserve">        /* compare list1[i] and list2[j] on each of the other field </w:t>
      </w:r>
      <w:r w:rsidRPr="000B7B7F">
        <w:rPr>
          <w:rFonts w:ascii="Times New Roman" w:hAnsi="Times New Roman"/>
          <w:sz w:val="24"/>
          <w:szCs w:val="24"/>
        </w:rPr>
        <w:br/>
        <w:t xml:space="preserve">           and report any discrepancies */</w:t>
      </w:r>
      <w:r w:rsidRPr="000B7B7F">
        <w:rPr>
          <w:rFonts w:ascii="Times New Roman" w:hAnsi="Times New Roman"/>
          <w:sz w:val="24"/>
          <w:szCs w:val="24"/>
        </w:rPr>
        <w:br/>
        <w:t xml:space="preserve">        i++; j++;</w:t>
      </w:r>
      <w:r w:rsidRPr="000B7B7F">
        <w:rPr>
          <w:rFonts w:ascii="Times New Roman" w:hAnsi="Times New Roman"/>
          <w:sz w:val="24"/>
          <w:szCs w:val="24"/>
        </w:rPr>
        <w:br/>
        <w:t xml:space="preserve">        }</w:t>
      </w:r>
    </w:p>
    <w:p w:rsidR="007D70F2" w:rsidRPr="000B7B7F" w:rsidRDefault="007D70F2" w:rsidP="007D70F2">
      <w:pPr>
        <w:tabs>
          <w:tab w:val="left" w:pos="6741"/>
        </w:tabs>
        <w:rPr>
          <w:rFonts w:ascii="Times New Roman" w:hAnsi="Times New Roman"/>
          <w:sz w:val="24"/>
          <w:szCs w:val="24"/>
        </w:rPr>
      </w:pPr>
      <w:r w:rsidRPr="000B7B7F">
        <w:rPr>
          <w:rFonts w:ascii="Times New Roman" w:hAnsi="Times New Roman"/>
          <w:sz w:val="24"/>
          <w:szCs w:val="24"/>
        </w:rPr>
        <w:t>else {</w:t>
      </w:r>
      <w:r w:rsidRPr="000B7B7F">
        <w:rPr>
          <w:rFonts w:ascii="Times New Roman" w:hAnsi="Times New Roman"/>
          <w:sz w:val="24"/>
          <w:szCs w:val="24"/>
        </w:rPr>
        <w:br/>
        <w:t xml:space="preserve">     printf(“%d is not in list 1\n”, list2[j].key);</w:t>
      </w:r>
      <w:r w:rsidRPr="000B7B7F">
        <w:rPr>
          <w:rFonts w:ascii="Times New Roman" w:hAnsi="Times New Roman"/>
          <w:sz w:val="24"/>
          <w:szCs w:val="24"/>
        </w:rPr>
        <w:br/>
        <w:t xml:space="preserve">     j++;</w:t>
      </w:r>
      <w:r w:rsidRPr="000B7B7F">
        <w:rPr>
          <w:rFonts w:ascii="Times New Roman" w:hAnsi="Times New Roman"/>
          <w:sz w:val="24"/>
          <w:szCs w:val="24"/>
        </w:rPr>
        <w:br/>
        <w:t xml:space="preserve"> }</w:t>
      </w:r>
      <w:r w:rsidRPr="000B7B7F">
        <w:rPr>
          <w:rFonts w:ascii="Times New Roman" w:hAnsi="Times New Roman"/>
          <w:sz w:val="24"/>
          <w:szCs w:val="24"/>
        </w:rPr>
        <w:br/>
        <w:t>for(; i &lt; n; i++)</w:t>
      </w:r>
      <w:r w:rsidRPr="000B7B7F">
        <w:rPr>
          <w:rFonts w:ascii="Times New Roman" w:hAnsi="Times New Roman"/>
          <w:sz w:val="24"/>
          <w:szCs w:val="24"/>
        </w:rPr>
        <w:br/>
        <w:t xml:space="preserve">     printf (“%d is not in list 2\n”, list1[i].key);</w:t>
      </w:r>
      <w:r w:rsidRPr="000B7B7F">
        <w:rPr>
          <w:rFonts w:ascii="Times New Roman" w:hAnsi="Times New Roman"/>
          <w:sz w:val="24"/>
          <w:szCs w:val="24"/>
        </w:rPr>
        <w:br/>
        <w:t>for(; j &lt; m; j++)</w:t>
      </w:r>
      <w:r w:rsidRPr="000B7B7F">
        <w:rPr>
          <w:rFonts w:ascii="Times New Roman" w:hAnsi="Times New Roman"/>
          <w:sz w:val="24"/>
          <w:szCs w:val="24"/>
        </w:rPr>
        <w:br/>
        <w:t xml:space="preserve">     printf(“%d is not in list 1\n”, list2[j].key);</w:t>
      </w:r>
      <w:r w:rsidRPr="000B7B7F">
        <w:rPr>
          <w:rFonts w:ascii="Times New Roman" w:hAnsi="Times New Roman"/>
          <w:sz w:val="24"/>
          <w:szCs w:val="24"/>
        </w:rPr>
        <w:br/>
        <w:t>}</w:t>
      </w:r>
    </w:p>
    <w:p w:rsidR="007D70F2" w:rsidRPr="000B7B7F" w:rsidRDefault="007D70F2" w:rsidP="007D70F2">
      <w:pPr>
        <w:tabs>
          <w:tab w:val="left" w:pos="6741"/>
        </w:tabs>
        <w:rPr>
          <w:rFonts w:ascii="Times New Roman" w:hAnsi="Times New Roman"/>
          <w:sz w:val="24"/>
          <w:szCs w:val="24"/>
        </w:rPr>
      </w:pPr>
    </w:p>
    <w:p w:rsidR="007D70F2" w:rsidRPr="000B7B7F" w:rsidRDefault="007D70F2" w:rsidP="007D70F2">
      <w:pPr>
        <w:tabs>
          <w:tab w:val="left" w:pos="6741"/>
        </w:tabs>
        <w:jc w:val="center"/>
        <w:rPr>
          <w:rFonts w:ascii="Times New Roman" w:hAnsi="Times New Roman"/>
          <w:b/>
          <w:sz w:val="24"/>
          <w:szCs w:val="24"/>
          <w:u w:val="single"/>
        </w:rPr>
      </w:pPr>
    </w:p>
    <w:p w:rsidR="007D70F2" w:rsidRPr="000B7B7F" w:rsidRDefault="007D70F2" w:rsidP="007D70F2">
      <w:pPr>
        <w:tabs>
          <w:tab w:val="left" w:pos="6741"/>
        </w:tabs>
        <w:jc w:val="center"/>
        <w:rPr>
          <w:rFonts w:ascii="Times New Roman" w:hAnsi="Times New Roman"/>
          <w:b/>
          <w:sz w:val="24"/>
          <w:szCs w:val="24"/>
          <w:u w:val="single"/>
        </w:rPr>
      </w:pPr>
    </w:p>
    <w:p w:rsidR="007D70F2" w:rsidRPr="000B7B7F" w:rsidRDefault="007D70F2" w:rsidP="007D70F2">
      <w:pPr>
        <w:tabs>
          <w:tab w:val="left" w:pos="6741"/>
        </w:tabs>
        <w:jc w:val="center"/>
        <w:rPr>
          <w:rFonts w:ascii="Times New Roman" w:hAnsi="Times New Roman"/>
          <w:b/>
          <w:sz w:val="24"/>
          <w:szCs w:val="24"/>
          <w:u w:val="single"/>
        </w:rPr>
      </w:pPr>
    </w:p>
    <w:p w:rsidR="007D70F2" w:rsidRPr="000B7B7F" w:rsidRDefault="007D70F2" w:rsidP="007D70F2">
      <w:pPr>
        <w:tabs>
          <w:tab w:val="left" w:pos="6741"/>
        </w:tabs>
        <w:jc w:val="center"/>
        <w:rPr>
          <w:rFonts w:ascii="Times New Roman" w:hAnsi="Times New Roman"/>
          <w:b/>
          <w:sz w:val="24"/>
          <w:szCs w:val="24"/>
          <w:u w:val="single"/>
        </w:rPr>
      </w:pPr>
    </w:p>
    <w:p w:rsidR="007D70F2" w:rsidRPr="000B7B7F" w:rsidRDefault="007D70F2" w:rsidP="007D70F2">
      <w:pPr>
        <w:tabs>
          <w:tab w:val="left" w:pos="6741"/>
        </w:tabs>
        <w:jc w:val="center"/>
        <w:rPr>
          <w:rFonts w:ascii="Times New Roman" w:hAnsi="Times New Roman"/>
          <w:b/>
          <w:sz w:val="24"/>
          <w:szCs w:val="24"/>
          <w:u w:val="single"/>
        </w:rPr>
      </w:pPr>
    </w:p>
    <w:p w:rsidR="007D70F2" w:rsidRPr="000B7B7F" w:rsidRDefault="007D70F2" w:rsidP="007D70F2">
      <w:pPr>
        <w:tabs>
          <w:tab w:val="left" w:pos="6741"/>
        </w:tabs>
        <w:jc w:val="center"/>
        <w:rPr>
          <w:rFonts w:ascii="Times New Roman" w:hAnsi="Times New Roman"/>
          <w:b/>
          <w:sz w:val="24"/>
          <w:szCs w:val="24"/>
          <w:u w:val="single"/>
        </w:rPr>
      </w:pPr>
    </w:p>
    <w:p w:rsidR="007D70F2" w:rsidRPr="000B7B7F" w:rsidRDefault="007D70F2" w:rsidP="007D70F2">
      <w:pPr>
        <w:tabs>
          <w:tab w:val="left" w:pos="6741"/>
        </w:tabs>
        <w:jc w:val="center"/>
        <w:rPr>
          <w:rFonts w:ascii="Times New Roman" w:hAnsi="Times New Roman"/>
          <w:b/>
          <w:sz w:val="24"/>
          <w:szCs w:val="24"/>
          <w:u w:val="single"/>
        </w:rPr>
      </w:pPr>
    </w:p>
    <w:p w:rsidR="007D70F2" w:rsidRPr="000B7B7F" w:rsidRDefault="007D70F2" w:rsidP="007D70F2">
      <w:pPr>
        <w:tabs>
          <w:tab w:val="left" w:pos="6741"/>
        </w:tabs>
        <w:jc w:val="center"/>
        <w:rPr>
          <w:rFonts w:ascii="Times New Roman" w:hAnsi="Times New Roman"/>
          <w:b/>
          <w:sz w:val="24"/>
          <w:szCs w:val="24"/>
          <w:u w:val="single"/>
        </w:rPr>
      </w:pPr>
    </w:p>
    <w:p w:rsidR="007D70F2" w:rsidRPr="000B7B7F" w:rsidRDefault="007D70F2" w:rsidP="007D70F2">
      <w:pPr>
        <w:tabs>
          <w:tab w:val="left" w:pos="6741"/>
        </w:tabs>
        <w:jc w:val="center"/>
        <w:rPr>
          <w:rFonts w:ascii="Times New Roman" w:hAnsi="Times New Roman"/>
          <w:b/>
          <w:sz w:val="24"/>
          <w:szCs w:val="24"/>
          <w:u w:val="single"/>
        </w:rPr>
      </w:pPr>
    </w:p>
    <w:p w:rsidR="007D70F2" w:rsidRPr="000B7B7F" w:rsidRDefault="007D70F2" w:rsidP="007D70F2">
      <w:pPr>
        <w:tabs>
          <w:tab w:val="left" w:pos="6741"/>
        </w:tabs>
        <w:jc w:val="center"/>
        <w:rPr>
          <w:rFonts w:ascii="Times New Roman" w:hAnsi="Times New Roman"/>
          <w:b/>
          <w:sz w:val="24"/>
          <w:szCs w:val="24"/>
          <w:u w:val="single"/>
        </w:rPr>
      </w:pPr>
    </w:p>
    <w:p w:rsidR="007D70F2" w:rsidRPr="000B7B7F" w:rsidRDefault="007D70F2" w:rsidP="007D70F2">
      <w:pPr>
        <w:tabs>
          <w:tab w:val="left" w:pos="6741"/>
        </w:tabs>
        <w:jc w:val="center"/>
        <w:rPr>
          <w:rFonts w:ascii="Times New Roman" w:hAnsi="Times New Roman"/>
          <w:b/>
          <w:sz w:val="24"/>
          <w:szCs w:val="24"/>
          <w:u w:val="single"/>
        </w:rPr>
      </w:pPr>
    </w:p>
    <w:p w:rsidR="007D70F2" w:rsidRPr="000B7B7F" w:rsidRDefault="007D70F2" w:rsidP="007D70F2">
      <w:pPr>
        <w:tabs>
          <w:tab w:val="left" w:pos="6741"/>
        </w:tabs>
        <w:jc w:val="center"/>
        <w:rPr>
          <w:rFonts w:ascii="Times New Roman" w:hAnsi="Times New Roman"/>
          <w:b/>
          <w:sz w:val="24"/>
          <w:szCs w:val="24"/>
          <w:u w:val="single"/>
        </w:rPr>
      </w:pPr>
    </w:p>
    <w:p w:rsidR="007D70F2" w:rsidRPr="000B7B7F" w:rsidRDefault="007D70F2" w:rsidP="007D70F2">
      <w:pPr>
        <w:tabs>
          <w:tab w:val="left" w:pos="6741"/>
        </w:tabs>
        <w:jc w:val="center"/>
        <w:rPr>
          <w:rFonts w:ascii="Times New Roman" w:hAnsi="Times New Roman"/>
          <w:b/>
          <w:sz w:val="24"/>
          <w:szCs w:val="24"/>
          <w:u w:val="single"/>
        </w:rPr>
      </w:pPr>
    </w:p>
    <w:p w:rsidR="007D70F2" w:rsidRPr="000B7B7F" w:rsidRDefault="007D70F2" w:rsidP="007D70F2">
      <w:pPr>
        <w:tabs>
          <w:tab w:val="left" w:pos="6741"/>
        </w:tabs>
        <w:jc w:val="center"/>
        <w:rPr>
          <w:rFonts w:ascii="Times New Roman" w:hAnsi="Times New Roman"/>
          <w:b/>
          <w:sz w:val="24"/>
          <w:szCs w:val="24"/>
          <w:u w:val="single"/>
        </w:rPr>
      </w:pPr>
    </w:p>
    <w:p w:rsidR="007D70F2" w:rsidRPr="000B7B7F" w:rsidRDefault="007D70F2" w:rsidP="007D70F2">
      <w:pPr>
        <w:tabs>
          <w:tab w:val="left" w:pos="6741"/>
        </w:tabs>
        <w:jc w:val="center"/>
        <w:rPr>
          <w:rFonts w:ascii="Times New Roman" w:hAnsi="Times New Roman"/>
          <w:b/>
          <w:sz w:val="24"/>
          <w:szCs w:val="24"/>
          <w:u w:val="single"/>
        </w:rPr>
      </w:pPr>
    </w:p>
    <w:p w:rsidR="007D70F2" w:rsidRPr="000B7B7F" w:rsidRDefault="007D70F2" w:rsidP="007D70F2">
      <w:pPr>
        <w:tabs>
          <w:tab w:val="left" w:pos="6741"/>
        </w:tabs>
        <w:jc w:val="center"/>
        <w:rPr>
          <w:rFonts w:ascii="Times New Roman" w:hAnsi="Times New Roman"/>
          <w:b/>
          <w:sz w:val="24"/>
          <w:szCs w:val="24"/>
          <w:u w:val="single"/>
        </w:rPr>
      </w:pPr>
    </w:p>
    <w:p w:rsidR="007D70F2" w:rsidRPr="000B7B7F" w:rsidRDefault="007D70F2" w:rsidP="007D70F2">
      <w:pPr>
        <w:tabs>
          <w:tab w:val="left" w:pos="6741"/>
        </w:tabs>
        <w:jc w:val="center"/>
        <w:rPr>
          <w:rFonts w:ascii="Times New Roman" w:hAnsi="Times New Roman"/>
          <w:b/>
          <w:sz w:val="24"/>
          <w:szCs w:val="24"/>
          <w:u w:val="single"/>
        </w:rPr>
      </w:pPr>
    </w:p>
    <w:p w:rsidR="007D70F2" w:rsidRPr="000B7B7F" w:rsidRDefault="007D70F2" w:rsidP="007D70F2">
      <w:pPr>
        <w:tabs>
          <w:tab w:val="left" w:pos="6741"/>
        </w:tabs>
        <w:jc w:val="center"/>
        <w:rPr>
          <w:rFonts w:ascii="Times New Roman" w:hAnsi="Times New Roman"/>
          <w:b/>
          <w:sz w:val="24"/>
          <w:szCs w:val="24"/>
          <w:u w:val="single"/>
        </w:rPr>
      </w:pPr>
    </w:p>
    <w:p w:rsidR="007D70F2" w:rsidRPr="000B7B7F" w:rsidRDefault="007D70F2" w:rsidP="007D70F2">
      <w:pPr>
        <w:tabs>
          <w:tab w:val="left" w:pos="6741"/>
        </w:tabs>
        <w:jc w:val="center"/>
        <w:rPr>
          <w:rFonts w:ascii="Times New Roman" w:hAnsi="Times New Roman"/>
          <w:b/>
          <w:sz w:val="24"/>
          <w:szCs w:val="24"/>
          <w:u w:val="single"/>
        </w:rPr>
      </w:pPr>
    </w:p>
    <w:p w:rsidR="007D70F2" w:rsidRPr="000B7B7F" w:rsidRDefault="007D70F2" w:rsidP="007D70F2">
      <w:pPr>
        <w:tabs>
          <w:tab w:val="left" w:pos="6741"/>
        </w:tabs>
        <w:jc w:val="center"/>
        <w:rPr>
          <w:rFonts w:ascii="Times New Roman" w:hAnsi="Times New Roman"/>
          <w:b/>
          <w:sz w:val="24"/>
          <w:szCs w:val="24"/>
          <w:u w:val="single"/>
        </w:rPr>
      </w:pPr>
      <w:r w:rsidRPr="000B7B7F">
        <w:rPr>
          <w:rFonts w:ascii="Times New Roman" w:hAnsi="Times New Roman"/>
          <w:b/>
          <w:sz w:val="24"/>
          <w:szCs w:val="24"/>
          <w:u w:val="single"/>
        </w:rPr>
        <w:t>Sorting Problem</w:t>
      </w:r>
    </w:p>
    <w:p w:rsidR="007D70F2" w:rsidRPr="000B7B7F" w:rsidRDefault="007D70F2" w:rsidP="007D70F2">
      <w:pPr>
        <w:tabs>
          <w:tab w:val="left" w:pos="6741"/>
        </w:tabs>
        <w:ind w:left="720"/>
        <w:rPr>
          <w:rFonts w:ascii="Times New Roman" w:hAnsi="Times New Roman"/>
          <w:sz w:val="24"/>
          <w:szCs w:val="24"/>
        </w:rPr>
      </w:pPr>
      <w:r w:rsidRPr="000B7B7F">
        <w:rPr>
          <w:rFonts w:ascii="Times New Roman" w:hAnsi="Times New Roman"/>
          <w:sz w:val="24"/>
          <w:szCs w:val="24"/>
        </w:rPr>
        <w:t>Definition</w:t>
      </w:r>
    </w:p>
    <w:p w:rsidR="007D70F2" w:rsidRPr="000B7B7F" w:rsidRDefault="007D70F2" w:rsidP="00712D33">
      <w:pPr>
        <w:numPr>
          <w:ilvl w:val="1"/>
          <w:numId w:val="47"/>
        </w:numPr>
        <w:tabs>
          <w:tab w:val="left" w:pos="6741"/>
        </w:tabs>
        <w:spacing w:after="0" w:line="240" w:lineRule="auto"/>
        <w:rPr>
          <w:rFonts w:ascii="Times New Roman" w:hAnsi="Times New Roman"/>
          <w:sz w:val="24"/>
          <w:szCs w:val="24"/>
        </w:rPr>
      </w:pPr>
      <w:r w:rsidRPr="000B7B7F">
        <w:rPr>
          <w:rFonts w:ascii="Times New Roman" w:hAnsi="Times New Roman"/>
          <w:sz w:val="24"/>
          <w:szCs w:val="24"/>
        </w:rPr>
        <w:t>given (R0, R1, …, Rn-1), where Ri = key + data</w:t>
      </w:r>
      <w:r w:rsidRPr="000B7B7F">
        <w:rPr>
          <w:rFonts w:ascii="Times New Roman" w:hAnsi="Times New Roman"/>
          <w:sz w:val="24"/>
          <w:szCs w:val="24"/>
        </w:rPr>
        <w:br/>
        <w:t xml:space="preserve">find a permutation </w:t>
      </w:r>
      <w:r w:rsidRPr="000B7B7F">
        <w:rPr>
          <w:rFonts w:ascii="Times New Roman" w:hAnsi="Times New Roman"/>
          <w:sz w:val="24"/>
          <w:szCs w:val="24"/>
        </w:rPr>
        <w:sym w:font="Symbol" w:char="0073"/>
      </w:r>
      <w:r w:rsidRPr="000B7B7F">
        <w:rPr>
          <w:rFonts w:ascii="Times New Roman" w:hAnsi="Times New Roman"/>
          <w:sz w:val="24"/>
          <w:szCs w:val="24"/>
        </w:rPr>
        <w:t>, such that K</w:t>
      </w:r>
      <w:r w:rsidRPr="000B7B7F">
        <w:rPr>
          <w:rFonts w:ascii="Times New Roman" w:hAnsi="Times New Roman"/>
          <w:sz w:val="24"/>
          <w:szCs w:val="24"/>
        </w:rPr>
        <w:sym w:font="Symbol" w:char="0073"/>
      </w:r>
      <w:r w:rsidRPr="000B7B7F">
        <w:rPr>
          <w:rFonts w:ascii="Times New Roman" w:hAnsi="Times New Roman"/>
          <w:sz w:val="24"/>
          <w:szCs w:val="24"/>
        </w:rPr>
        <w:t xml:space="preserve">(i-1) </w:t>
      </w:r>
      <w:r w:rsidRPr="000B7B7F">
        <w:rPr>
          <w:rFonts w:ascii="Times New Roman" w:hAnsi="Times New Roman"/>
          <w:sz w:val="24"/>
          <w:szCs w:val="24"/>
        </w:rPr>
        <w:sym w:font="Symbol" w:char="00A3"/>
      </w:r>
      <w:r w:rsidRPr="000B7B7F">
        <w:rPr>
          <w:rFonts w:ascii="Times New Roman" w:hAnsi="Times New Roman"/>
          <w:sz w:val="24"/>
          <w:szCs w:val="24"/>
        </w:rPr>
        <w:t xml:space="preserve"> K</w:t>
      </w:r>
      <w:r w:rsidRPr="000B7B7F">
        <w:rPr>
          <w:rFonts w:ascii="Times New Roman" w:hAnsi="Times New Roman"/>
          <w:sz w:val="24"/>
          <w:szCs w:val="24"/>
        </w:rPr>
        <w:sym w:font="Symbol" w:char="0073"/>
      </w:r>
      <w:r w:rsidRPr="000B7B7F">
        <w:rPr>
          <w:rFonts w:ascii="Times New Roman" w:hAnsi="Times New Roman"/>
          <w:sz w:val="24"/>
          <w:szCs w:val="24"/>
        </w:rPr>
        <w:t>(i), 0&lt;i&lt;n-1</w:t>
      </w:r>
    </w:p>
    <w:p w:rsidR="007D70F2" w:rsidRPr="000B7B7F" w:rsidRDefault="007D70F2" w:rsidP="007D70F2">
      <w:pPr>
        <w:tabs>
          <w:tab w:val="left" w:pos="6741"/>
        </w:tabs>
        <w:ind w:left="720"/>
        <w:rPr>
          <w:rFonts w:ascii="Times New Roman" w:hAnsi="Times New Roman"/>
          <w:sz w:val="24"/>
          <w:szCs w:val="24"/>
        </w:rPr>
      </w:pPr>
      <w:r w:rsidRPr="000B7B7F">
        <w:rPr>
          <w:rFonts w:ascii="Times New Roman" w:hAnsi="Times New Roman"/>
          <w:sz w:val="24"/>
          <w:szCs w:val="24"/>
        </w:rPr>
        <w:t>sorted</w:t>
      </w:r>
    </w:p>
    <w:p w:rsidR="007D70F2" w:rsidRPr="000B7B7F" w:rsidRDefault="007D70F2" w:rsidP="00712D33">
      <w:pPr>
        <w:numPr>
          <w:ilvl w:val="1"/>
          <w:numId w:val="47"/>
        </w:numPr>
        <w:tabs>
          <w:tab w:val="left" w:pos="6741"/>
        </w:tabs>
        <w:spacing w:after="0" w:line="240" w:lineRule="auto"/>
        <w:rPr>
          <w:rFonts w:ascii="Times New Roman" w:hAnsi="Times New Roman"/>
          <w:sz w:val="24"/>
          <w:szCs w:val="24"/>
        </w:rPr>
      </w:pPr>
      <w:r w:rsidRPr="000B7B7F">
        <w:rPr>
          <w:rFonts w:ascii="Times New Roman" w:hAnsi="Times New Roman"/>
          <w:sz w:val="24"/>
          <w:szCs w:val="24"/>
        </w:rPr>
        <w:t>K</w:t>
      </w:r>
      <w:r w:rsidRPr="000B7B7F">
        <w:rPr>
          <w:rFonts w:ascii="Times New Roman" w:hAnsi="Times New Roman"/>
          <w:sz w:val="24"/>
          <w:szCs w:val="24"/>
        </w:rPr>
        <w:sym w:font="Symbol" w:char="0073"/>
      </w:r>
      <w:r w:rsidRPr="000B7B7F">
        <w:rPr>
          <w:rFonts w:ascii="Times New Roman" w:hAnsi="Times New Roman"/>
          <w:sz w:val="24"/>
          <w:szCs w:val="24"/>
        </w:rPr>
        <w:t xml:space="preserve">(i-1) </w:t>
      </w:r>
      <w:r w:rsidRPr="000B7B7F">
        <w:rPr>
          <w:rFonts w:ascii="Times New Roman" w:hAnsi="Times New Roman"/>
          <w:sz w:val="24"/>
          <w:szCs w:val="24"/>
        </w:rPr>
        <w:sym w:font="Symbol" w:char="00A3"/>
      </w:r>
      <w:r w:rsidRPr="000B7B7F">
        <w:rPr>
          <w:rFonts w:ascii="Times New Roman" w:hAnsi="Times New Roman"/>
          <w:sz w:val="24"/>
          <w:szCs w:val="24"/>
        </w:rPr>
        <w:t xml:space="preserve"> K</w:t>
      </w:r>
      <w:r w:rsidRPr="000B7B7F">
        <w:rPr>
          <w:rFonts w:ascii="Times New Roman" w:hAnsi="Times New Roman"/>
          <w:sz w:val="24"/>
          <w:szCs w:val="24"/>
        </w:rPr>
        <w:sym w:font="Symbol" w:char="0073"/>
      </w:r>
      <w:r w:rsidRPr="000B7B7F">
        <w:rPr>
          <w:rFonts w:ascii="Times New Roman" w:hAnsi="Times New Roman"/>
          <w:sz w:val="24"/>
          <w:szCs w:val="24"/>
        </w:rPr>
        <w:t>(i), 0&lt;i&lt;n-1</w:t>
      </w:r>
    </w:p>
    <w:p w:rsidR="007D70F2" w:rsidRPr="000B7B7F" w:rsidRDefault="007D70F2" w:rsidP="007D70F2">
      <w:pPr>
        <w:tabs>
          <w:tab w:val="left" w:pos="6741"/>
        </w:tabs>
        <w:ind w:left="720"/>
        <w:rPr>
          <w:rFonts w:ascii="Times New Roman" w:hAnsi="Times New Roman"/>
          <w:sz w:val="24"/>
          <w:szCs w:val="24"/>
        </w:rPr>
      </w:pPr>
      <w:r w:rsidRPr="000B7B7F">
        <w:rPr>
          <w:rFonts w:ascii="Times New Roman" w:hAnsi="Times New Roman"/>
          <w:sz w:val="24"/>
          <w:szCs w:val="24"/>
        </w:rPr>
        <w:t>stable</w:t>
      </w:r>
    </w:p>
    <w:p w:rsidR="007D70F2" w:rsidRPr="000B7B7F" w:rsidRDefault="007D70F2" w:rsidP="00712D33">
      <w:pPr>
        <w:numPr>
          <w:ilvl w:val="1"/>
          <w:numId w:val="47"/>
        </w:numPr>
        <w:tabs>
          <w:tab w:val="left" w:pos="6741"/>
        </w:tabs>
        <w:spacing w:after="0" w:line="240" w:lineRule="auto"/>
        <w:rPr>
          <w:rFonts w:ascii="Times New Roman" w:hAnsi="Times New Roman"/>
          <w:sz w:val="24"/>
          <w:szCs w:val="24"/>
        </w:rPr>
      </w:pPr>
      <w:r w:rsidRPr="000B7B7F">
        <w:rPr>
          <w:rFonts w:ascii="Times New Roman" w:hAnsi="Times New Roman"/>
          <w:sz w:val="24"/>
          <w:szCs w:val="24"/>
        </w:rPr>
        <w:t>if i &lt; j and Ki = Kj then Ri precedes Rj in the sorted list</w:t>
      </w:r>
    </w:p>
    <w:p w:rsidR="007D70F2" w:rsidRPr="000B7B7F" w:rsidRDefault="007D70F2" w:rsidP="007D70F2">
      <w:pPr>
        <w:tabs>
          <w:tab w:val="left" w:pos="6741"/>
        </w:tabs>
        <w:ind w:left="360"/>
        <w:rPr>
          <w:rFonts w:ascii="Times New Roman" w:hAnsi="Times New Roman"/>
          <w:sz w:val="24"/>
          <w:szCs w:val="24"/>
        </w:rPr>
      </w:pPr>
      <w:r w:rsidRPr="000B7B7F">
        <w:rPr>
          <w:rFonts w:ascii="Times New Roman" w:hAnsi="Times New Roman"/>
          <w:sz w:val="24"/>
          <w:szCs w:val="24"/>
        </w:rPr>
        <w:t>internal sort vs. external sort</w:t>
      </w:r>
    </w:p>
    <w:p w:rsidR="007D70F2" w:rsidRPr="000B7B7F" w:rsidRDefault="007D70F2" w:rsidP="007D70F2">
      <w:pPr>
        <w:tabs>
          <w:tab w:val="left" w:pos="6741"/>
        </w:tabs>
        <w:ind w:left="720"/>
        <w:rPr>
          <w:rFonts w:ascii="Times New Roman" w:hAnsi="Times New Roman"/>
          <w:sz w:val="24"/>
          <w:szCs w:val="24"/>
        </w:rPr>
      </w:pPr>
      <w:r w:rsidRPr="000B7B7F">
        <w:rPr>
          <w:rFonts w:ascii="Times New Roman" w:hAnsi="Times New Roman"/>
          <w:sz w:val="24"/>
          <w:szCs w:val="24"/>
        </w:rPr>
        <w:lastRenderedPageBreak/>
        <w:t>criteria</w:t>
      </w:r>
    </w:p>
    <w:p w:rsidR="007D70F2" w:rsidRPr="000B7B7F" w:rsidRDefault="007D70F2" w:rsidP="00712D33">
      <w:pPr>
        <w:numPr>
          <w:ilvl w:val="1"/>
          <w:numId w:val="47"/>
        </w:numPr>
        <w:tabs>
          <w:tab w:val="left" w:pos="6741"/>
        </w:tabs>
        <w:spacing w:after="0" w:line="240" w:lineRule="auto"/>
        <w:rPr>
          <w:rFonts w:ascii="Times New Roman" w:hAnsi="Times New Roman"/>
          <w:sz w:val="24"/>
          <w:szCs w:val="24"/>
        </w:rPr>
      </w:pPr>
      <w:r w:rsidRPr="000B7B7F">
        <w:rPr>
          <w:rFonts w:ascii="Times New Roman" w:hAnsi="Times New Roman"/>
          <w:sz w:val="24"/>
          <w:szCs w:val="24"/>
        </w:rPr>
        <w:t># of key comparisons</w:t>
      </w:r>
    </w:p>
    <w:p w:rsidR="007D70F2" w:rsidRPr="000B7B7F" w:rsidRDefault="007D70F2" w:rsidP="00712D33">
      <w:pPr>
        <w:numPr>
          <w:ilvl w:val="1"/>
          <w:numId w:val="47"/>
        </w:numPr>
        <w:tabs>
          <w:tab w:val="left" w:pos="6741"/>
        </w:tabs>
        <w:spacing w:after="0" w:line="240" w:lineRule="auto"/>
        <w:rPr>
          <w:rFonts w:ascii="Times New Roman" w:hAnsi="Times New Roman"/>
          <w:sz w:val="24"/>
          <w:szCs w:val="24"/>
        </w:rPr>
      </w:pPr>
      <w:r w:rsidRPr="000B7B7F">
        <w:rPr>
          <w:rFonts w:ascii="Times New Roman" w:hAnsi="Times New Roman"/>
          <w:sz w:val="24"/>
          <w:szCs w:val="24"/>
        </w:rPr>
        <w:t># of data movements</w:t>
      </w:r>
    </w:p>
    <w:p w:rsidR="007D70F2" w:rsidRPr="000B7B7F" w:rsidRDefault="007D70F2" w:rsidP="007D70F2">
      <w:pPr>
        <w:tabs>
          <w:tab w:val="left" w:pos="6741"/>
        </w:tabs>
        <w:jc w:val="center"/>
        <w:rPr>
          <w:rFonts w:ascii="Times New Roman" w:hAnsi="Times New Roman"/>
          <w:sz w:val="24"/>
          <w:szCs w:val="24"/>
        </w:rPr>
      </w:pPr>
    </w:p>
    <w:p w:rsidR="007D70F2" w:rsidRPr="000B7B7F" w:rsidRDefault="007D70F2" w:rsidP="007D70F2">
      <w:pPr>
        <w:tabs>
          <w:tab w:val="left" w:pos="6741"/>
        </w:tabs>
        <w:jc w:val="center"/>
        <w:rPr>
          <w:rFonts w:ascii="Times New Roman" w:hAnsi="Times New Roman"/>
          <w:b/>
          <w:sz w:val="24"/>
          <w:szCs w:val="24"/>
          <w:u w:val="single"/>
        </w:rPr>
      </w:pPr>
      <w:r w:rsidRPr="000B7B7F">
        <w:rPr>
          <w:rFonts w:ascii="Times New Roman" w:hAnsi="Times New Roman"/>
          <w:b/>
          <w:sz w:val="24"/>
          <w:szCs w:val="24"/>
          <w:u w:val="single"/>
        </w:rPr>
        <w:t>Insertion Sort</w:t>
      </w:r>
    </w:p>
    <w:p w:rsidR="007D70F2" w:rsidRPr="000B7B7F" w:rsidRDefault="007D70F2" w:rsidP="007D70F2">
      <w:pPr>
        <w:tabs>
          <w:tab w:val="left" w:pos="6741"/>
        </w:tabs>
        <w:rPr>
          <w:rFonts w:ascii="Times New Roman" w:hAnsi="Times New Roman"/>
          <w:bCs/>
          <w:sz w:val="24"/>
          <w:szCs w:val="24"/>
        </w:rPr>
      </w:pPr>
    </w:p>
    <w:p w:rsidR="007D70F2" w:rsidRPr="000B7B7F" w:rsidRDefault="007D70F2" w:rsidP="007D70F2">
      <w:pPr>
        <w:tabs>
          <w:tab w:val="left" w:pos="6741"/>
        </w:tabs>
        <w:rPr>
          <w:rFonts w:ascii="Times New Roman" w:hAnsi="Times New Roman"/>
          <w:bCs/>
          <w:sz w:val="24"/>
          <w:szCs w:val="24"/>
        </w:rPr>
      </w:pPr>
      <w:r w:rsidRPr="000B7B7F">
        <w:rPr>
          <w:rFonts w:ascii="Times New Roman" w:hAnsi="Times New Roman"/>
          <w:bCs/>
          <w:sz w:val="24"/>
          <w:szCs w:val="24"/>
        </w:rPr>
        <w:t>void insertion_sort(element list[], int n)</w:t>
      </w:r>
    </w:p>
    <w:p w:rsidR="007D70F2" w:rsidRPr="000B7B7F" w:rsidRDefault="007D70F2" w:rsidP="007D70F2">
      <w:pPr>
        <w:tabs>
          <w:tab w:val="left" w:pos="6741"/>
        </w:tabs>
        <w:rPr>
          <w:rFonts w:ascii="Times New Roman" w:hAnsi="Times New Roman"/>
          <w:bCs/>
          <w:sz w:val="24"/>
          <w:szCs w:val="24"/>
        </w:rPr>
      </w:pPr>
      <w:r w:rsidRPr="000B7B7F">
        <w:rPr>
          <w:rFonts w:ascii="Times New Roman" w:hAnsi="Times New Roman"/>
          <w:bCs/>
          <w:sz w:val="24"/>
          <w:szCs w:val="24"/>
        </w:rPr>
        <w:t>{</w:t>
      </w:r>
    </w:p>
    <w:p w:rsidR="007D70F2" w:rsidRPr="000B7B7F" w:rsidRDefault="007D70F2" w:rsidP="007D70F2">
      <w:pPr>
        <w:tabs>
          <w:tab w:val="left" w:pos="6741"/>
        </w:tabs>
        <w:rPr>
          <w:rFonts w:ascii="Times New Roman" w:hAnsi="Times New Roman"/>
          <w:bCs/>
          <w:sz w:val="24"/>
          <w:szCs w:val="24"/>
        </w:rPr>
      </w:pPr>
      <w:r w:rsidRPr="000B7B7F">
        <w:rPr>
          <w:rFonts w:ascii="Times New Roman" w:hAnsi="Times New Roman"/>
          <w:bCs/>
          <w:sz w:val="24"/>
          <w:szCs w:val="24"/>
        </w:rPr>
        <w:t xml:space="preserve">  int i, j;</w:t>
      </w:r>
    </w:p>
    <w:p w:rsidR="007D70F2" w:rsidRPr="000B7B7F" w:rsidRDefault="007D70F2" w:rsidP="007D70F2">
      <w:pPr>
        <w:tabs>
          <w:tab w:val="left" w:pos="6741"/>
        </w:tabs>
        <w:rPr>
          <w:rFonts w:ascii="Times New Roman" w:hAnsi="Times New Roman"/>
          <w:bCs/>
          <w:sz w:val="24"/>
          <w:szCs w:val="24"/>
        </w:rPr>
      </w:pPr>
      <w:r w:rsidRPr="000B7B7F">
        <w:rPr>
          <w:rFonts w:ascii="Times New Roman" w:hAnsi="Times New Roman"/>
          <w:bCs/>
          <w:sz w:val="24"/>
          <w:szCs w:val="24"/>
        </w:rPr>
        <w:t xml:space="preserve">  element next;</w:t>
      </w:r>
    </w:p>
    <w:p w:rsidR="007D70F2" w:rsidRPr="000B7B7F" w:rsidRDefault="007D70F2" w:rsidP="007D70F2">
      <w:pPr>
        <w:tabs>
          <w:tab w:val="left" w:pos="6741"/>
        </w:tabs>
        <w:rPr>
          <w:rFonts w:ascii="Times New Roman" w:hAnsi="Times New Roman"/>
          <w:bCs/>
          <w:sz w:val="24"/>
          <w:szCs w:val="24"/>
        </w:rPr>
      </w:pPr>
      <w:r w:rsidRPr="000B7B7F">
        <w:rPr>
          <w:rFonts w:ascii="Times New Roman" w:hAnsi="Times New Roman"/>
          <w:bCs/>
          <w:sz w:val="24"/>
          <w:szCs w:val="24"/>
        </w:rPr>
        <w:t xml:space="preserve">  for (i=1; i&lt;n; i++) {</w:t>
      </w:r>
    </w:p>
    <w:p w:rsidR="007D70F2" w:rsidRPr="000B7B7F" w:rsidRDefault="007D70F2" w:rsidP="007D70F2">
      <w:pPr>
        <w:tabs>
          <w:tab w:val="left" w:pos="6741"/>
        </w:tabs>
        <w:rPr>
          <w:rFonts w:ascii="Times New Roman" w:hAnsi="Times New Roman"/>
          <w:bCs/>
          <w:sz w:val="24"/>
          <w:szCs w:val="24"/>
        </w:rPr>
      </w:pPr>
      <w:r w:rsidRPr="000B7B7F">
        <w:rPr>
          <w:rFonts w:ascii="Times New Roman" w:hAnsi="Times New Roman"/>
          <w:bCs/>
          <w:sz w:val="24"/>
          <w:szCs w:val="24"/>
        </w:rPr>
        <w:t xml:space="preserve">    next= list[i];</w:t>
      </w:r>
    </w:p>
    <w:p w:rsidR="007D70F2" w:rsidRPr="000B7B7F" w:rsidRDefault="007D70F2" w:rsidP="007D70F2">
      <w:pPr>
        <w:tabs>
          <w:tab w:val="left" w:pos="6741"/>
        </w:tabs>
        <w:rPr>
          <w:rFonts w:ascii="Times New Roman" w:hAnsi="Times New Roman"/>
          <w:bCs/>
          <w:sz w:val="24"/>
          <w:szCs w:val="24"/>
        </w:rPr>
      </w:pPr>
      <w:r w:rsidRPr="000B7B7F">
        <w:rPr>
          <w:rFonts w:ascii="Times New Roman" w:hAnsi="Times New Roman"/>
          <w:bCs/>
          <w:sz w:val="24"/>
          <w:szCs w:val="24"/>
        </w:rPr>
        <w:t xml:space="preserve">    for (j=i-1; j&gt;=0&amp;&amp;next.key&lt;list[j].key;</w:t>
      </w:r>
      <w:r w:rsidRPr="000B7B7F">
        <w:rPr>
          <w:rFonts w:ascii="Times New Roman" w:hAnsi="Times New Roman"/>
          <w:bCs/>
          <w:sz w:val="24"/>
          <w:szCs w:val="24"/>
        </w:rPr>
        <w:br/>
        <w:t xml:space="preserve">       j--)</w:t>
      </w:r>
    </w:p>
    <w:p w:rsidR="007D70F2" w:rsidRPr="000B7B7F" w:rsidRDefault="007D70F2" w:rsidP="007D70F2">
      <w:pPr>
        <w:tabs>
          <w:tab w:val="left" w:pos="6741"/>
        </w:tabs>
        <w:rPr>
          <w:rFonts w:ascii="Times New Roman" w:hAnsi="Times New Roman"/>
          <w:bCs/>
          <w:sz w:val="24"/>
          <w:szCs w:val="24"/>
        </w:rPr>
      </w:pPr>
      <w:r w:rsidRPr="000B7B7F">
        <w:rPr>
          <w:rFonts w:ascii="Times New Roman" w:hAnsi="Times New Roman"/>
          <w:bCs/>
          <w:sz w:val="24"/>
          <w:szCs w:val="24"/>
        </w:rPr>
        <w:t xml:space="preserve">      list[j+1] = list[j];</w:t>
      </w:r>
    </w:p>
    <w:p w:rsidR="007D70F2" w:rsidRPr="000B7B7F" w:rsidRDefault="007D70F2" w:rsidP="007D70F2">
      <w:pPr>
        <w:tabs>
          <w:tab w:val="left" w:pos="6741"/>
        </w:tabs>
        <w:rPr>
          <w:rFonts w:ascii="Times New Roman" w:hAnsi="Times New Roman"/>
          <w:bCs/>
          <w:sz w:val="24"/>
          <w:szCs w:val="24"/>
        </w:rPr>
      </w:pPr>
      <w:r w:rsidRPr="000B7B7F">
        <w:rPr>
          <w:rFonts w:ascii="Times New Roman" w:hAnsi="Times New Roman"/>
          <w:bCs/>
          <w:sz w:val="24"/>
          <w:szCs w:val="24"/>
        </w:rPr>
        <w:t xml:space="preserve">    list[j+1] = next;</w:t>
      </w:r>
    </w:p>
    <w:p w:rsidR="007D70F2" w:rsidRPr="000B7B7F" w:rsidRDefault="007D70F2" w:rsidP="007D70F2">
      <w:pPr>
        <w:tabs>
          <w:tab w:val="left" w:pos="6741"/>
        </w:tabs>
        <w:rPr>
          <w:rFonts w:ascii="Times New Roman" w:hAnsi="Times New Roman"/>
          <w:bCs/>
          <w:sz w:val="24"/>
          <w:szCs w:val="24"/>
        </w:rPr>
      </w:pPr>
      <w:r w:rsidRPr="000B7B7F">
        <w:rPr>
          <w:rFonts w:ascii="Times New Roman" w:hAnsi="Times New Roman"/>
          <w:bCs/>
          <w:sz w:val="24"/>
          <w:szCs w:val="24"/>
        </w:rPr>
        <w:t>}</w:t>
      </w:r>
    </w:p>
    <w:p w:rsidR="007D70F2" w:rsidRPr="000B7B7F" w:rsidRDefault="007D70F2" w:rsidP="007D70F2">
      <w:pPr>
        <w:tabs>
          <w:tab w:val="left" w:pos="6741"/>
        </w:tabs>
        <w:rPr>
          <w:rFonts w:ascii="Times New Roman" w:hAnsi="Times New Roman"/>
          <w:sz w:val="24"/>
          <w:szCs w:val="24"/>
        </w:rPr>
      </w:pPr>
      <w:r w:rsidRPr="000B7B7F">
        <w:rPr>
          <w:rFonts w:ascii="Times New Roman" w:hAnsi="Times New Roman"/>
          <w:bCs/>
          <w:sz w:val="24"/>
          <w:szCs w:val="24"/>
        </w:rPr>
        <w:lastRenderedPageBreak/>
        <w:t>}</w:t>
      </w:r>
      <w:r>
        <w:rPr>
          <w:rFonts w:ascii="Times New Roman" w:hAnsi="Times New Roman"/>
          <w:noProof/>
          <w:sz w:val="24"/>
          <w:szCs w:val="24"/>
        </w:rPr>
        <w:pict>
          <v:shape id="_x0000_s8951" type="#_x0000_t202" style="position:absolute;margin-left:351pt;margin-top:279pt;width:64.65pt;height:69.15pt;z-index:251639296;mso-wrap-style:none;mso-position-horizontal-relative:text;mso-position-vertical-relative:text;v-text-anchor:top-baseline" filled="f" stroked="f">
            <v:shadow color="#5490a8"/>
            <v:textbox style="mso-next-textbox:#_x0000_s8951">
              <w:txbxContent>
                <w:p w:rsidR="00A550AD" w:rsidRDefault="00A550AD" w:rsidP="007D70F2">
                  <w:pPr>
                    <w:autoSpaceDE w:val="0"/>
                    <w:autoSpaceDN w:val="0"/>
                    <w:adjustRightInd w:val="0"/>
                    <w:rPr>
                      <w:rFonts w:eastAsia="PMingLiU"/>
                      <w:color w:val="000000"/>
                      <w:sz w:val="56"/>
                      <w:szCs w:val="56"/>
                    </w:rPr>
                  </w:pPr>
                  <w:r>
                    <w:rPr>
                      <w:rFonts w:eastAsia="PMingLiU"/>
                      <w:color w:val="000000"/>
                      <w:sz w:val="56"/>
                      <w:szCs w:val="56"/>
                    </w:rPr>
                    <w:t>O(n)</w:t>
                  </w:r>
                </w:p>
              </w:txbxContent>
            </v:textbox>
          </v:shape>
        </w:pict>
      </w:r>
      <w:r>
        <w:rPr>
          <w:rFonts w:ascii="Times New Roman" w:hAnsi="Times New Roman"/>
          <w:noProof/>
          <w:sz w:val="24"/>
          <w:szCs w:val="24"/>
        </w:rPr>
        <w:pict>
          <v:shape id="_x0000_s8950" type="#_x0000_t75" style="position:absolute;margin-left:315pt;margin-top:75pt;width:153pt;height:55.7pt;z-index:251638272;mso-position-horizontal-relative:text;mso-position-vertical-relative:text">
            <v:imagedata r:id="rId78" o:title=""/>
          </v:shape>
          <o:OLEObject Type="Embed" ProgID="Equation.2" ShapeID="_x0000_s8950" DrawAspect="Content" ObjectID="_1531664346" r:id="rId79"/>
        </w:pict>
      </w:r>
      <w:r w:rsidRPr="000B7B7F">
        <w:rPr>
          <w:rFonts w:ascii="Times New Roman" w:hAnsi="Times New Roman"/>
          <w:b/>
          <w:bCs/>
          <w:sz w:val="24"/>
          <w:szCs w:val="24"/>
        </w:rPr>
        <w:t xml:space="preserve">  </w:t>
      </w:r>
      <w:r w:rsidRPr="00080068">
        <w:rPr>
          <w:rFonts w:ascii="Times New Roman" w:hAnsi="Times New Roman"/>
          <w:b/>
          <w:bCs/>
          <w:sz w:val="24"/>
          <w:szCs w:val="24"/>
        </w:rPr>
      </w:r>
      <w:r>
        <w:rPr>
          <w:rFonts w:ascii="Times New Roman" w:hAnsi="Times New Roman"/>
          <w:b/>
          <w:bCs/>
          <w:sz w:val="24"/>
          <w:szCs w:val="24"/>
        </w:rPr>
        <w:pict>
          <v:group id="_x0000_s1964" editas="canvas" style="width:321.85pt;height:281.6pt;mso-position-horizontal-relative:char;mso-position-vertical-relative:line" coordorigin="2293,-308" coordsize="7200,6261">
            <o:lock v:ext="edit" aspectratio="t"/>
            <v:shape id="_x0000_s1965" type="#_x0000_t75" style="position:absolute;left:2293;top:-308;width:7200;height:6261" o:preferrelative="f">
              <v:fill o:detectmouseclick="t"/>
              <v:path o:extrusionok="t" o:connecttype="none"/>
              <o:lock v:ext="edit" text="t"/>
            </v:shape>
            <v:shape id="_x0000_s1966" type="#_x0000_t202" style="position:absolute;left:2433;top:72;width:5229;height:5881;mso-wrap-style:none;v-text-anchor:top-baseline" filled="f" stroked="f">
              <v:shadow color="#5490a8"/>
              <v:textbox style="mso-next-textbox:#_x0000_s1966;mso-fit-shape-to-text:t" inset="1.70181mm,.85089mm,1.70181mm,.85089mm">
                <w:txbxContent>
                  <w:p w:rsidR="00A550AD" w:rsidRPr="0032354E" w:rsidRDefault="00A550AD" w:rsidP="007D70F2">
                    <w:pPr>
                      <w:autoSpaceDE w:val="0"/>
                      <w:autoSpaceDN w:val="0"/>
                      <w:adjustRightInd w:val="0"/>
                      <w:rPr>
                        <w:rFonts w:eastAsia="PMingLiU"/>
                        <w:color w:val="000000"/>
                        <w:sz w:val="32"/>
                        <w:szCs w:val="48"/>
                      </w:rPr>
                    </w:pPr>
                    <w:r w:rsidRPr="0032354E">
                      <w:rPr>
                        <w:rFonts w:eastAsia="PMingLiU"/>
                        <w:b/>
                        <w:bCs/>
                        <w:color w:val="000000"/>
                        <w:sz w:val="32"/>
                        <w:szCs w:val="48"/>
                      </w:rPr>
                      <w:t>worse case</w:t>
                    </w:r>
                  </w:p>
                  <w:p w:rsidR="00A550AD" w:rsidRPr="0032354E" w:rsidRDefault="00A550AD" w:rsidP="007D70F2">
                    <w:pPr>
                      <w:autoSpaceDE w:val="0"/>
                      <w:autoSpaceDN w:val="0"/>
                      <w:adjustRightInd w:val="0"/>
                      <w:rPr>
                        <w:rFonts w:eastAsia="PMingLiU"/>
                        <w:color w:val="000000"/>
                        <w:sz w:val="32"/>
                        <w:szCs w:val="48"/>
                      </w:rPr>
                    </w:pPr>
                  </w:p>
                  <w:p w:rsidR="00A550AD" w:rsidRPr="0032354E" w:rsidRDefault="00A550AD" w:rsidP="007D70F2">
                    <w:pPr>
                      <w:autoSpaceDE w:val="0"/>
                      <w:autoSpaceDN w:val="0"/>
                      <w:adjustRightInd w:val="0"/>
                      <w:rPr>
                        <w:rFonts w:eastAsia="PMingLiU"/>
                        <w:color w:val="000000"/>
                        <w:sz w:val="32"/>
                        <w:szCs w:val="48"/>
                      </w:rPr>
                    </w:pPr>
                    <w:r w:rsidRPr="0032354E">
                      <w:rPr>
                        <w:rFonts w:eastAsia="PMingLiU"/>
                        <w:color w:val="000000"/>
                        <w:sz w:val="32"/>
                        <w:szCs w:val="48"/>
                      </w:rPr>
                      <w:tab/>
                      <w:t>i</w:t>
                    </w:r>
                    <w:r w:rsidRPr="0032354E">
                      <w:rPr>
                        <w:rFonts w:eastAsia="PMingLiU"/>
                        <w:color w:val="000000"/>
                        <w:sz w:val="32"/>
                        <w:szCs w:val="48"/>
                      </w:rPr>
                      <w:tab/>
                      <w:t>0</w:t>
                    </w:r>
                    <w:r w:rsidRPr="0032354E">
                      <w:rPr>
                        <w:rFonts w:eastAsia="PMingLiU"/>
                        <w:color w:val="000000"/>
                        <w:sz w:val="32"/>
                        <w:szCs w:val="48"/>
                      </w:rPr>
                      <w:tab/>
                      <w:t>1</w:t>
                    </w:r>
                    <w:r w:rsidRPr="0032354E">
                      <w:rPr>
                        <w:rFonts w:eastAsia="PMingLiU"/>
                        <w:color w:val="000000"/>
                        <w:sz w:val="32"/>
                        <w:szCs w:val="48"/>
                      </w:rPr>
                      <w:tab/>
                      <w:t>2</w:t>
                    </w:r>
                    <w:r w:rsidRPr="0032354E">
                      <w:rPr>
                        <w:rFonts w:eastAsia="PMingLiU"/>
                        <w:color w:val="000000"/>
                        <w:sz w:val="32"/>
                        <w:szCs w:val="48"/>
                      </w:rPr>
                      <w:tab/>
                      <w:t>3</w:t>
                    </w:r>
                    <w:r w:rsidRPr="0032354E">
                      <w:rPr>
                        <w:rFonts w:eastAsia="PMingLiU"/>
                        <w:color w:val="000000"/>
                        <w:sz w:val="32"/>
                        <w:szCs w:val="48"/>
                      </w:rPr>
                      <w:tab/>
                      <w:t>4</w:t>
                    </w:r>
                  </w:p>
                  <w:p w:rsidR="00A550AD" w:rsidRPr="0032354E" w:rsidRDefault="00A550AD" w:rsidP="007D70F2">
                    <w:pPr>
                      <w:autoSpaceDE w:val="0"/>
                      <w:autoSpaceDN w:val="0"/>
                      <w:adjustRightInd w:val="0"/>
                      <w:rPr>
                        <w:rFonts w:eastAsia="PMingLiU"/>
                        <w:color w:val="000000"/>
                        <w:sz w:val="32"/>
                        <w:szCs w:val="48"/>
                      </w:rPr>
                    </w:pPr>
                    <w:r w:rsidRPr="0032354E">
                      <w:rPr>
                        <w:rFonts w:eastAsia="PMingLiU"/>
                        <w:color w:val="000000"/>
                        <w:sz w:val="32"/>
                        <w:szCs w:val="48"/>
                      </w:rPr>
                      <w:tab/>
                      <w:t>-</w:t>
                    </w:r>
                    <w:r w:rsidRPr="0032354E">
                      <w:rPr>
                        <w:rFonts w:eastAsia="PMingLiU"/>
                        <w:color w:val="000000"/>
                        <w:sz w:val="32"/>
                        <w:szCs w:val="48"/>
                      </w:rPr>
                      <w:tab/>
                    </w:r>
                    <w:r w:rsidRPr="0032354E">
                      <w:rPr>
                        <w:rFonts w:eastAsia="PMingLiU"/>
                        <w:color w:val="006600"/>
                        <w:sz w:val="32"/>
                        <w:szCs w:val="48"/>
                      </w:rPr>
                      <w:t>5</w:t>
                    </w:r>
                    <w:r w:rsidRPr="0032354E">
                      <w:rPr>
                        <w:rFonts w:eastAsia="PMingLiU"/>
                        <w:color w:val="003366"/>
                        <w:sz w:val="32"/>
                        <w:szCs w:val="48"/>
                      </w:rPr>
                      <w:tab/>
                      <w:t>4</w:t>
                    </w:r>
                    <w:r w:rsidRPr="0032354E">
                      <w:rPr>
                        <w:rFonts w:eastAsia="PMingLiU"/>
                        <w:color w:val="003366"/>
                        <w:sz w:val="32"/>
                        <w:szCs w:val="48"/>
                      </w:rPr>
                      <w:tab/>
                      <w:t>3</w:t>
                    </w:r>
                    <w:r w:rsidRPr="0032354E">
                      <w:rPr>
                        <w:rFonts w:eastAsia="PMingLiU"/>
                        <w:color w:val="003366"/>
                        <w:sz w:val="32"/>
                        <w:szCs w:val="48"/>
                      </w:rPr>
                      <w:tab/>
                      <w:t>2</w:t>
                    </w:r>
                    <w:r w:rsidRPr="0032354E">
                      <w:rPr>
                        <w:rFonts w:eastAsia="PMingLiU"/>
                        <w:color w:val="003366"/>
                        <w:sz w:val="32"/>
                        <w:szCs w:val="48"/>
                      </w:rPr>
                      <w:tab/>
                      <w:t>1</w:t>
                    </w:r>
                  </w:p>
                  <w:p w:rsidR="00A550AD" w:rsidRPr="0032354E" w:rsidRDefault="00A550AD" w:rsidP="007D70F2">
                    <w:pPr>
                      <w:autoSpaceDE w:val="0"/>
                      <w:autoSpaceDN w:val="0"/>
                      <w:adjustRightInd w:val="0"/>
                      <w:rPr>
                        <w:rFonts w:eastAsia="PMingLiU"/>
                        <w:color w:val="000000"/>
                        <w:sz w:val="32"/>
                        <w:szCs w:val="48"/>
                      </w:rPr>
                    </w:pPr>
                    <w:r w:rsidRPr="0032354E">
                      <w:rPr>
                        <w:rFonts w:eastAsia="PMingLiU"/>
                        <w:color w:val="000000"/>
                        <w:sz w:val="32"/>
                        <w:szCs w:val="48"/>
                      </w:rPr>
                      <w:tab/>
                      <w:t>1</w:t>
                    </w:r>
                    <w:r w:rsidRPr="0032354E">
                      <w:rPr>
                        <w:rFonts w:eastAsia="PMingLiU"/>
                        <w:color w:val="000000"/>
                        <w:sz w:val="32"/>
                        <w:szCs w:val="48"/>
                      </w:rPr>
                      <w:tab/>
                    </w:r>
                    <w:r w:rsidRPr="0032354E">
                      <w:rPr>
                        <w:rFonts w:eastAsia="PMingLiU"/>
                        <w:color w:val="006600"/>
                        <w:sz w:val="32"/>
                        <w:szCs w:val="48"/>
                      </w:rPr>
                      <w:t>4</w:t>
                    </w:r>
                    <w:r w:rsidRPr="0032354E">
                      <w:rPr>
                        <w:rFonts w:eastAsia="PMingLiU"/>
                        <w:color w:val="006600"/>
                        <w:sz w:val="32"/>
                        <w:szCs w:val="48"/>
                      </w:rPr>
                      <w:tab/>
                      <w:t>5</w:t>
                    </w:r>
                    <w:r w:rsidRPr="0032354E">
                      <w:rPr>
                        <w:rFonts w:eastAsia="PMingLiU"/>
                        <w:color w:val="003366"/>
                        <w:sz w:val="32"/>
                        <w:szCs w:val="48"/>
                      </w:rPr>
                      <w:tab/>
                      <w:t>3</w:t>
                    </w:r>
                    <w:r w:rsidRPr="0032354E">
                      <w:rPr>
                        <w:rFonts w:eastAsia="PMingLiU"/>
                        <w:color w:val="003366"/>
                        <w:sz w:val="32"/>
                        <w:szCs w:val="48"/>
                      </w:rPr>
                      <w:tab/>
                      <w:t>2</w:t>
                    </w:r>
                    <w:r w:rsidRPr="0032354E">
                      <w:rPr>
                        <w:rFonts w:eastAsia="PMingLiU"/>
                        <w:color w:val="003366"/>
                        <w:sz w:val="32"/>
                        <w:szCs w:val="48"/>
                      </w:rPr>
                      <w:tab/>
                      <w:t>1</w:t>
                    </w:r>
                  </w:p>
                  <w:p w:rsidR="00A550AD" w:rsidRPr="0032354E" w:rsidRDefault="00A550AD" w:rsidP="007D70F2">
                    <w:pPr>
                      <w:autoSpaceDE w:val="0"/>
                      <w:autoSpaceDN w:val="0"/>
                      <w:adjustRightInd w:val="0"/>
                      <w:rPr>
                        <w:rFonts w:eastAsia="PMingLiU"/>
                        <w:color w:val="000000"/>
                        <w:sz w:val="32"/>
                        <w:szCs w:val="48"/>
                      </w:rPr>
                    </w:pPr>
                    <w:r w:rsidRPr="0032354E">
                      <w:rPr>
                        <w:rFonts w:eastAsia="PMingLiU"/>
                        <w:color w:val="000000"/>
                        <w:sz w:val="32"/>
                        <w:szCs w:val="48"/>
                      </w:rPr>
                      <w:tab/>
                      <w:t>2</w:t>
                    </w:r>
                    <w:r w:rsidRPr="0032354E">
                      <w:rPr>
                        <w:rFonts w:eastAsia="PMingLiU"/>
                        <w:color w:val="000000"/>
                        <w:sz w:val="32"/>
                        <w:szCs w:val="48"/>
                      </w:rPr>
                      <w:tab/>
                    </w:r>
                    <w:r w:rsidRPr="0032354E">
                      <w:rPr>
                        <w:rFonts w:eastAsia="PMingLiU"/>
                        <w:color w:val="006600"/>
                        <w:sz w:val="32"/>
                        <w:szCs w:val="48"/>
                      </w:rPr>
                      <w:t>3</w:t>
                    </w:r>
                    <w:r w:rsidRPr="0032354E">
                      <w:rPr>
                        <w:rFonts w:eastAsia="PMingLiU"/>
                        <w:color w:val="006600"/>
                        <w:sz w:val="32"/>
                        <w:szCs w:val="48"/>
                      </w:rPr>
                      <w:tab/>
                      <w:t>4</w:t>
                    </w:r>
                    <w:r w:rsidRPr="0032354E">
                      <w:rPr>
                        <w:rFonts w:eastAsia="PMingLiU"/>
                        <w:color w:val="006600"/>
                        <w:sz w:val="32"/>
                        <w:szCs w:val="48"/>
                      </w:rPr>
                      <w:tab/>
                      <w:t>5</w:t>
                    </w:r>
                    <w:r w:rsidRPr="0032354E">
                      <w:rPr>
                        <w:rFonts w:eastAsia="PMingLiU"/>
                        <w:color w:val="003366"/>
                        <w:sz w:val="32"/>
                        <w:szCs w:val="48"/>
                      </w:rPr>
                      <w:tab/>
                      <w:t>2</w:t>
                    </w:r>
                    <w:r w:rsidRPr="0032354E">
                      <w:rPr>
                        <w:rFonts w:eastAsia="PMingLiU"/>
                        <w:color w:val="003366"/>
                        <w:sz w:val="32"/>
                        <w:szCs w:val="48"/>
                      </w:rPr>
                      <w:tab/>
                      <w:t>1</w:t>
                    </w:r>
                  </w:p>
                  <w:p w:rsidR="00A550AD" w:rsidRPr="0032354E" w:rsidRDefault="00A550AD" w:rsidP="007D70F2">
                    <w:pPr>
                      <w:autoSpaceDE w:val="0"/>
                      <w:autoSpaceDN w:val="0"/>
                      <w:adjustRightInd w:val="0"/>
                      <w:rPr>
                        <w:rFonts w:eastAsia="PMingLiU"/>
                        <w:color w:val="003366"/>
                        <w:sz w:val="32"/>
                        <w:szCs w:val="48"/>
                      </w:rPr>
                    </w:pPr>
                    <w:r w:rsidRPr="0032354E">
                      <w:rPr>
                        <w:rFonts w:eastAsia="PMingLiU"/>
                        <w:color w:val="000000"/>
                        <w:sz w:val="32"/>
                        <w:szCs w:val="48"/>
                      </w:rPr>
                      <w:tab/>
                      <w:t>3</w:t>
                    </w:r>
                    <w:r w:rsidRPr="0032354E">
                      <w:rPr>
                        <w:rFonts w:eastAsia="PMingLiU"/>
                        <w:color w:val="000000"/>
                        <w:sz w:val="32"/>
                        <w:szCs w:val="48"/>
                      </w:rPr>
                      <w:tab/>
                    </w:r>
                    <w:r w:rsidRPr="0032354E">
                      <w:rPr>
                        <w:rFonts w:eastAsia="PMingLiU"/>
                        <w:color w:val="006600"/>
                        <w:sz w:val="32"/>
                        <w:szCs w:val="48"/>
                      </w:rPr>
                      <w:t>2</w:t>
                    </w:r>
                    <w:r w:rsidRPr="0032354E">
                      <w:rPr>
                        <w:rFonts w:eastAsia="PMingLiU"/>
                        <w:color w:val="006600"/>
                        <w:sz w:val="32"/>
                        <w:szCs w:val="48"/>
                      </w:rPr>
                      <w:tab/>
                      <w:t>3</w:t>
                    </w:r>
                    <w:r w:rsidRPr="0032354E">
                      <w:rPr>
                        <w:rFonts w:eastAsia="PMingLiU"/>
                        <w:color w:val="006600"/>
                        <w:sz w:val="32"/>
                        <w:szCs w:val="48"/>
                      </w:rPr>
                      <w:tab/>
                      <w:t>4</w:t>
                    </w:r>
                    <w:r w:rsidRPr="0032354E">
                      <w:rPr>
                        <w:rFonts w:eastAsia="PMingLiU"/>
                        <w:color w:val="006600"/>
                        <w:sz w:val="32"/>
                        <w:szCs w:val="48"/>
                      </w:rPr>
                      <w:tab/>
                      <w:t>5</w:t>
                    </w:r>
                    <w:r w:rsidRPr="0032354E">
                      <w:rPr>
                        <w:rFonts w:eastAsia="PMingLiU"/>
                        <w:color w:val="003366"/>
                        <w:sz w:val="32"/>
                        <w:szCs w:val="48"/>
                      </w:rPr>
                      <w:tab/>
                      <w:t>1</w:t>
                    </w:r>
                  </w:p>
                  <w:p w:rsidR="00A550AD" w:rsidRPr="0032354E" w:rsidRDefault="00A550AD" w:rsidP="007D70F2">
                    <w:pPr>
                      <w:autoSpaceDE w:val="0"/>
                      <w:autoSpaceDN w:val="0"/>
                      <w:adjustRightInd w:val="0"/>
                      <w:rPr>
                        <w:rFonts w:eastAsia="PMingLiU"/>
                        <w:color w:val="003366"/>
                        <w:sz w:val="32"/>
                        <w:szCs w:val="48"/>
                      </w:rPr>
                    </w:pPr>
                    <w:r w:rsidRPr="0032354E">
                      <w:rPr>
                        <w:rFonts w:eastAsia="PMingLiU"/>
                        <w:color w:val="000000"/>
                        <w:sz w:val="32"/>
                        <w:szCs w:val="48"/>
                      </w:rPr>
                      <w:tab/>
                      <w:t>4</w:t>
                    </w:r>
                    <w:r w:rsidRPr="0032354E">
                      <w:rPr>
                        <w:rFonts w:eastAsia="PMingLiU"/>
                        <w:color w:val="000000"/>
                        <w:sz w:val="32"/>
                        <w:szCs w:val="48"/>
                      </w:rPr>
                      <w:tab/>
                    </w:r>
                    <w:r w:rsidRPr="0032354E">
                      <w:rPr>
                        <w:rFonts w:eastAsia="PMingLiU"/>
                        <w:color w:val="006600"/>
                        <w:sz w:val="32"/>
                        <w:szCs w:val="48"/>
                      </w:rPr>
                      <w:t>1</w:t>
                    </w:r>
                    <w:r w:rsidRPr="0032354E">
                      <w:rPr>
                        <w:rFonts w:eastAsia="PMingLiU"/>
                        <w:color w:val="006600"/>
                        <w:sz w:val="32"/>
                        <w:szCs w:val="48"/>
                      </w:rPr>
                      <w:tab/>
                      <w:t>2</w:t>
                    </w:r>
                    <w:r w:rsidRPr="0032354E">
                      <w:rPr>
                        <w:rFonts w:eastAsia="PMingLiU"/>
                        <w:color w:val="006600"/>
                        <w:sz w:val="32"/>
                        <w:szCs w:val="48"/>
                      </w:rPr>
                      <w:tab/>
                      <w:t>3</w:t>
                    </w:r>
                    <w:r w:rsidRPr="0032354E">
                      <w:rPr>
                        <w:rFonts w:eastAsia="PMingLiU"/>
                        <w:color w:val="006600"/>
                        <w:sz w:val="32"/>
                        <w:szCs w:val="48"/>
                      </w:rPr>
                      <w:tab/>
                      <w:t>4</w:t>
                    </w:r>
                    <w:r w:rsidRPr="0032354E">
                      <w:rPr>
                        <w:rFonts w:eastAsia="PMingLiU"/>
                        <w:color w:val="006600"/>
                        <w:sz w:val="32"/>
                        <w:szCs w:val="48"/>
                      </w:rPr>
                      <w:tab/>
                      <w:t>5</w:t>
                    </w:r>
                  </w:p>
                </w:txbxContent>
              </v:textbox>
            </v:shape>
            <w10:wrap type="none"/>
            <w10:anchorlock/>
          </v:group>
        </w:pict>
      </w:r>
      <w:r>
        <w:rPr>
          <w:rFonts w:ascii="Times New Roman" w:hAnsi="Times New Roman"/>
          <w:sz w:val="24"/>
          <w:szCs w:val="24"/>
        </w:rPr>
      </w:r>
      <w:r w:rsidRPr="00080068">
        <w:rPr>
          <w:rFonts w:ascii="Times New Roman" w:hAnsi="Times New Roman"/>
          <w:sz w:val="24"/>
          <w:szCs w:val="24"/>
        </w:rPr>
        <w:pict>
          <v:group id="_x0000_s1961" editas="canvas" style="width:310.3pt;height:275.25pt;mso-position-horizontal-relative:char;mso-position-vertical-relative:line" coordorigin="2293,2112" coordsize="7200,6347">
            <o:lock v:ext="edit" aspectratio="t"/>
            <v:shape id="_x0000_s1962" type="#_x0000_t75" style="position:absolute;left:2293;top:2112;width:7200;height:6347" o:preferrelative="f">
              <v:fill o:detectmouseclick="t"/>
              <v:path o:extrusionok="t" o:connecttype="none"/>
              <o:lock v:ext="edit" text="t"/>
            </v:shape>
            <v:shape id="_x0000_s1963" type="#_x0000_t202" style="position:absolute;left:2387;top:2492;width:5413;height:5967;mso-wrap-style:none;v-text-anchor:top-baseline" filled="f" stroked="f">
              <v:shadow color="#5490a8"/>
              <v:textbox style="mso-next-textbox:#_x0000_s1963;mso-fit-shape-to-text:t" inset="4.68pt,2.34pt,4.68pt,2.34pt">
                <w:txbxContent>
                  <w:p w:rsidR="00A550AD" w:rsidRPr="0032354E" w:rsidRDefault="00A550AD" w:rsidP="007D70F2">
                    <w:pPr>
                      <w:autoSpaceDE w:val="0"/>
                      <w:autoSpaceDN w:val="0"/>
                      <w:adjustRightInd w:val="0"/>
                      <w:rPr>
                        <w:rFonts w:eastAsia="PMingLiU"/>
                        <w:color w:val="000000"/>
                        <w:sz w:val="31"/>
                        <w:szCs w:val="48"/>
                      </w:rPr>
                    </w:pPr>
                    <w:r w:rsidRPr="0032354E">
                      <w:rPr>
                        <w:rFonts w:eastAsia="PMingLiU"/>
                        <w:b/>
                        <w:bCs/>
                        <w:color w:val="000000"/>
                        <w:sz w:val="31"/>
                        <w:szCs w:val="48"/>
                      </w:rPr>
                      <w:t>best case</w:t>
                    </w:r>
                  </w:p>
                  <w:p w:rsidR="00A550AD" w:rsidRPr="0032354E" w:rsidRDefault="00A550AD" w:rsidP="007D70F2">
                    <w:pPr>
                      <w:autoSpaceDE w:val="0"/>
                      <w:autoSpaceDN w:val="0"/>
                      <w:adjustRightInd w:val="0"/>
                      <w:rPr>
                        <w:rFonts w:eastAsia="PMingLiU"/>
                        <w:color w:val="000000"/>
                        <w:sz w:val="31"/>
                        <w:szCs w:val="48"/>
                      </w:rPr>
                    </w:pPr>
                  </w:p>
                  <w:p w:rsidR="00A550AD" w:rsidRPr="0032354E" w:rsidRDefault="00A550AD" w:rsidP="007D70F2">
                    <w:pPr>
                      <w:autoSpaceDE w:val="0"/>
                      <w:autoSpaceDN w:val="0"/>
                      <w:adjustRightInd w:val="0"/>
                      <w:rPr>
                        <w:rFonts w:eastAsia="PMingLiU"/>
                        <w:color w:val="000000"/>
                        <w:sz w:val="31"/>
                        <w:szCs w:val="48"/>
                      </w:rPr>
                    </w:pPr>
                    <w:r w:rsidRPr="0032354E">
                      <w:rPr>
                        <w:rFonts w:eastAsia="PMingLiU"/>
                        <w:color w:val="000000"/>
                        <w:sz w:val="31"/>
                        <w:szCs w:val="48"/>
                      </w:rPr>
                      <w:tab/>
                      <w:t>i</w:t>
                    </w:r>
                    <w:r w:rsidRPr="0032354E">
                      <w:rPr>
                        <w:rFonts w:eastAsia="PMingLiU"/>
                        <w:color w:val="000000"/>
                        <w:sz w:val="31"/>
                        <w:szCs w:val="48"/>
                      </w:rPr>
                      <w:tab/>
                      <w:t>0</w:t>
                    </w:r>
                    <w:r w:rsidRPr="0032354E">
                      <w:rPr>
                        <w:rFonts w:eastAsia="PMingLiU"/>
                        <w:color w:val="000000"/>
                        <w:sz w:val="31"/>
                        <w:szCs w:val="48"/>
                      </w:rPr>
                      <w:tab/>
                      <w:t>1</w:t>
                    </w:r>
                    <w:r w:rsidRPr="0032354E">
                      <w:rPr>
                        <w:rFonts w:eastAsia="PMingLiU"/>
                        <w:color w:val="000000"/>
                        <w:sz w:val="31"/>
                        <w:szCs w:val="48"/>
                      </w:rPr>
                      <w:tab/>
                      <w:t>2</w:t>
                    </w:r>
                    <w:r w:rsidRPr="0032354E">
                      <w:rPr>
                        <w:rFonts w:eastAsia="PMingLiU"/>
                        <w:color w:val="000000"/>
                        <w:sz w:val="31"/>
                        <w:szCs w:val="48"/>
                      </w:rPr>
                      <w:tab/>
                      <w:t>3</w:t>
                    </w:r>
                    <w:r w:rsidRPr="0032354E">
                      <w:rPr>
                        <w:rFonts w:eastAsia="PMingLiU"/>
                        <w:color w:val="000000"/>
                        <w:sz w:val="31"/>
                        <w:szCs w:val="48"/>
                      </w:rPr>
                      <w:tab/>
                      <w:t>4</w:t>
                    </w:r>
                  </w:p>
                  <w:p w:rsidR="00A550AD" w:rsidRPr="0032354E" w:rsidRDefault="00A550AD" w:rsidP="007D70F2">
                    <w:pPr>
                      <w:autoSpaceDE w:val="0"/>
                      <w:autoSpaceDN w:val="0"/>
                      <w:adjustRightInd w:val="0"/>
                      <w:rPr>
                        <w:rFonts w:eastAsia="PMingLiU"/>
                        <w:color w:val="000000"/>
                        <w:sz w:val="31"/>
                        <w:szCs w:val="48"/>
                      </w:rPr>
                    </w:pPr>
                    <w:r w:rsidRPr="0032354E">
                      <w:rPr>
                        <w:rFonts w:eastAsia="PMingLiU"/>
                        <w:color w:val="000000"/>
                        <w:sz w:val="31"/>
                        <w:szCs w:val="48"/>
                      </w:rPr>
                      <w:tab/>
                      <w:t>-</w:t>
                    </w:r>
                    <w:r w:rsidRPr="0032354E">
                      <w:rPr>
                        <w:rFonts w:eastAsia="PMingLiU"/>
                        <w:color w:val="000000"/>
                        <w:sz w:val="31"/>
                        <w:szCs w:val="48"/>
                      </w:rPr>
                      <w:tab/>
                    </w:r>
                    <w:r w:rsidRPr="0032354E">
                      <w:rPr>
                        <w:rFonts w:eastAsia="PMingLiU"/>
                        <w:color w:val="006600"/>
                        <w:sz w:val="31"/>
                        <w:szCs w:val="48"/>
                      </w:rPr>
                      <w:t>2</w:t>
                    </w:r>
                    <w:r w:rsidRPr="0032354E">
                      <w:rPr>
                        <w:rFonts w:eastAsia="PMingLiU"/>
                        <w:color w:val="003366"/>
                        <w:sz w:val="31"/>
                        <w:szCs w:val="48"/>
                      </w:rPr>
                      <w:tab/>
                      <w:t>3</w:t>
                    </w:r>
                    <w:r w:rsidRPr="0032354E">
                      <w:rPr>
                        <w:rFonts w:eastAsia="PMingLiU"/>
                        <w:color w:val="003366"/>
                        <w:sz w:val="31"/>
                        <w:szCs w:val="48"/>
                      </w:rPr>
                      <w:tab/>
                      <w:t>4</w:t>
                    </w:r>
                    <w:r w:rsidRPr="0032354E">
                      <w:rPr>
                        <w:rFonts w:eastAsia="PMingLiU"/>
                        <w:color w:val="003366"/>
                        <w:sz w:val="31"/>
                        <w:szCs w:val="48"/>
                      </w:rPr>
                      <w:tab/>
                      <w:t>5</w:t>
                    </w:r>
                    <w:r w:rsidRPr="0032354E">
                      <w:rPr>
                        <w:rFonts w:eastAsia="PMingLiU"/>
                        <w:color w:val="003366"/>
                        <w:sz w:val="31"/>
                        <w:szCs w:val="48"/>
                      </w:rPr>
                      <w:tab/>
                      <w:t>1</w:t>
                    </w:r>
                  </w:p>
                  <w:p w:rsidR="00A550AD" w:rsidRPr="0032354E" w:rsidRDefault="00A550AD" w:rsidP="007D70F2">
                    <w:pPr>
                      <w:autoSpaceDE w:val="0"/>
                      <w:autoSpaceDN w:val="0"/>
                      <w:adjustRightInd w:val="0"/>
                      <w:rPr>
                        <w:rFonts w:eastAsia="PMingLiU"/>
                        <w:color w:val="000000"/>
                        <w:sz w:val="31"/>
                        <w:szCs w:val="48"/>
                      </w:rPr>
                    </w:pPr>
                    <w:r w:rsidRPr="0032354E">
                      <w:rPr>
                        <w:rFonts w:eastAsia="PMingLiU"/>
                        <w:color w:val="000000"/>
                        <w:sz w:val="31"/>
                        <w:szCs w:val="48"/>
                      </w:rPr>
                      <w:tab/>
                      <w:t>1</w:t>
                    </w:r>
                    <w:r w:rsidRPr="0032354E">
                      <w:rPr>
                        <w:rFonts w:eastAsia="PMingLiU"/>
                        <w:color w:val="000000"/>
                        <w:sz w:val="31"/>
                        <w:szCs w:val="48"/>
                      </w:rPr>
                      <w:tab/>
                    </w:r>
                    <w:r w:rsidRPr="0032354E">
                      <w:rPr>
                        <w:rFonts w:eastAsia="PMingLiU"/>
                        <w:color w:val="006600"/>
                        <w:sz w:val="31"/>
                        <w:szCs w:val="48"/>
                      </w:rPr>
                      <w:t>2</w:t>
                    </w:r>
                    <w:r w:rsidRPr="0032354E">
                      <w:rPr>
                        <w:rFonts w:eastAsia="PMingLiU"/>
                        <w:color w:val="006600"/>
                        <w:sz w:val="31"/>
                        <w:szCs w:val="48"/>
                      </w:rPr>
                      <w:tab/>
                      <w:t>3</w:t>
                    </w:r>
                    <w:r w:rsidRPr="0032354E">
                      <w:rPr>
                        <w:rFonts w:eastAsia="PMingLiU"/>
                        <w:color w:val="003366"/>
                        <w:sz w:val="31"/>
                        <w:szCs w:val="48"/>
                      </w:rPr>
                      <w:tab/>
                      <w:t>4</w:t>
                    </w:r>
                    <w:r w:rsidRPr="0032354E">
                      <w:rPr>
                        <w:rFonts w:eastAsia="PMingLiU"/>
                        <w:color w:val="003366"/>
                        <w:sz w:val="31"/>
                        <w:szCs w:val="48"/>
                      </w:rPr>
                      <w:tab/>
                      <w:t>5</w:t>
                    </w:r>
                    <w:r w:rsidRPr="0032354E">
                      <w:rPr>
                        <w:rFonts w:eastAsia="PMingLiU"/>
                        <w:color w:val="003366"/>
                        <w:sz w:val="31"/>
                        <w:szCs w:val="48"/>
                      </w:rPr>
                      <w:tab/>
                      <w:t>1</w:t>
                    </w:r>
                  </w:p>
                  <w:p w:rsidR="00A550AD" w:rsidRPr="0032354E" w:rsidRDefault="00A550AD" w:rsidP="007D70F2">
                    <w:pPr>
                      <w:autoSpaceDE w:val="0"/>
                      <w:autoSpaceDN w:val="0"/>
                      <w:adjustRightInd w:val="0"/>
                      <w:rPr>
                        <w:rFonts w:eastAsia="PMingLiU"/>
                        <w:color w:val="000000"/>
                        <w:sz w:val="31"/>
                        <w:szCs w:val="48"/>
                      </w:rPr>
                    </w:pPr>
                    <w:r w:rsidRPr="0032354E">
                      <w:rPr>
                        <w:rFonts w:eastAsia="PMingLiU"/>
                        <w:color w:val="000000"/>
                        <w:sz w:val="31"/>
                        <w:szCs w:val="48"/>
                      </w:rPr>
                      <w:tab/>
                      <w:t>2</w:t>
                    </w:r>
                    <w:r w:rsidRPr="0032354E">
                      <w:rPr>
                        <w:rFonts w:eastAsia="PMingLiU"/>
                        <w:color w:val="000000"/>
                        <w:sz w:val="31"/>
                        <w:szCs w:val="48"/>
                      </w:rPr>
                      <w:tab/>
                    </w:r>
                    <w:r w:rsidRPr="0032354E">
                      <w:rPr>
                        <w:rFonts w:eastAsia="PMingLiU"/>
                        <w:color w:val="006600"/>
                        <w:sz w:val="31"/>
                        <w:szCs w:val="48"/>
                      </w:rPr>
                      <w:t>2</w:t>
                    </w:r>
                    <w:r w:rsidRPr="0032354E">
                      <w:rPr>
                        <w:rFonts w:eastAsia="PMingLiU"/>
                        <w:color w:val="006600"/>
                        <w:sz w:val="31"/>
                        <w:szCs w:val="48"/>
                      </w:rPr>
                      <w:tab/>
                      <w:t>3</w:t>
                    </w:r>
                    <w:r w:rsidRPr="0032354E">
                      <w:rPr>
                        <w:rFonts w:eastAsia="PMingLiU"/>
                        <w:color w:val="006600"/>
                        <w:sz w:val="31"/>
                        <w:szCs w:val="48"/>
                      </w:rPr>
                      <w:tab/>
                      <w:t>4</w:t>
                    </w:r>
                    <w:r w:rsidRPr="0032354E">
                      <w:rPr>
                        <w:rFonts w:eastAsia="PMingLiU"/>
                        <w:color w:val="006600"/>
                        <w:sz w:val="31"/>
                        <w:szCs w:val="48"/>
                      </w:rPr>
                      <w:tab/>
                    </w:r>
                    <w:r w:rsidRPr="0032354E">
                      <w:rPr>
                        <w:rFonts w:eastAsia="PMingLiU"/>
                        <w:color w:val="003366"/>
                        <w:sz w:val="31"/>
                        <w:szCs w:val="48"/>
                      </w:rPr>
                      <w:t>5</w:t>
                    </w:r>
                    <w:r w:rsidRPr="0032354E">
                      <w:rPr>
                        <w:rFonts w:eastAsia="PMingLiU"/>
                        <w:color w:val="003366"/>
                        <w:sz w:val="31"/>
                        <w:szCs w:val="48"/>
                      </w:rPr>
                      <w:tab/>
                      <w:t>1</w:t>
                    </w:r>
                    <w:r w:rsidRPr="0032354E">
                      <w:rPr>
                        <w:rFonts w:eastAsia="PMingLiU"/>
                        <w:color w:val="000000"/>
                        <w:sz w:val="31"/>
                        <w:szCs w:val="48"/>
                      </w:rPr>
                      <w:t xml:space="preserve"> </w:t>
                    </w:r>
                  </w:p>
                  <w:p w:rsidR="00A550AD" w:rsidRPr="0032354E" w:rsidRDefault="00A550AD" w:rsidP="007D70F2">
                    <w:pPr>
                      <w:autoSpaceDE w:val="0"/>
                      <w:autoSpaceDN w:val="0"/>
                      <w:adjustRightInd w:val="0"/>
                      <w:rPr>
                        <w:rFonts w:eastAsia="PMingLiU"/>
                        <w:color w:val="003366"/>
                        <w:sz w:val="31"/>
                        <w:szCs w:val="48"/>
                      </w:rPr>
                    </w:pPr>
                    <w:r w:rsidRPr="0032354E">
                      <w:rPr>
                        <w:rFonts w:eastAsia="PMingLiU"/>
                        <w:color w:val="000000"/>
                        <w:sz w:val="31"/>
                        <w:szCs w:val="48"/>
                      </w:rPr>
                      <w:tab/>
                      <w:t>3</w:t>
                    </w:r>
                    <w:r w:rsidRPr="0032354E">
                      <w:rPr>
                        <w:rFonts w:eastAsia="PMingLiU"/>
                        <w:color w:val="000000"/>
                        <w:sz w:val="31"/>
                        <w:szCs w:val="48"/>
                      </w:rPr>
                      <w:tab/>
                    </w:r>
                    <w:r w:rsidRPr="0032354E">
                      <w:rPr>
                        <w:rFonts w:eastAsia="PMingLiU"/>
                        <w:color w:val="006600"/>
                        <w:sz w:val="31"/>
                        <w:szCs w:val="48"/>
                      </w:rPr>
                      <w:t>2</w:t>
                    </w:r>
                    <w:r w:rsidRPr="0032354E">
                      <w:rPr>
                        <w:rFonts w:eastAsia="PMingLiU"/>
                        <w:color w:val="006600"/>
                        <w:sz w:val="31"/>
                        <w:szCs w:val="48"/>
                      </w:rPr>
                      <w:tab/>
                      <w:t>3</w:t>
                    </w:r>
                    <w:r w:rsidRPr="0032354E">
                      <w:rPr>
                        <w:rFonts w:eastAsia="PMingLiU"/>
                        <w:color w:val="006600"/>
                        <w:sz w:val="31"/>
                        <w:szCs w:val="48"/>
                      </w:rPr>
                      <w:tab/>
                      <w:t>4</w:t>
                    </w:r>
                    <w:r w:rsidRPr="0032354E">
                      <w:rPr>
                        <w:rFonts w:eastAsia="PMingLiU"/>
                        <w:color w:val="006600"/>
                        <w:sz w:val="31"/>
                        <w:szCs w:val="48"/>
                      </w:rPr>
                      <w:tab/>
                      <w:t>5</w:t>
                    </w:r>
                    <w:r w:rsidRPr="0032354E">
                      <w:rPr>
                        <w:rFonts w:eastAsia="PMingLiU"/>
                        <w:color w:val="003366"/>
                        <w:sz w:val="31"/>
                        <w:szCs w:val="48"/>
                      </w:rPr>
                      <w:tab/>
                      <w:t>1</w:t>
                    </w:r>
                  </w:p>
                  <w:p w:rsidR="00A550AD" w:rsidRPr="0032354E" w:rsidRDefault="00A550AD" w:rsidP="007D70F2">
                    <w:pPr>
                      <w:autoSpaceDE w:val="0"/>
                      <w:autoSpaceDN w:val="0"/>
                      <w:adjustRightInd w:val="0"/>
                      <w:rPr>
                        <w:rFonts w:eastAsia="PMingLiU"/>
                        <w:color w:val="006600"/>
                        <w:sz w:val="31"/>
                        <w:szCs w:val="48"/>
                      </w:rPr>
                    </w:pPr>
                    <w:r w:rsidRPr="0032354E">
                      <w:rPr>
                        <w:rFonts w:eastAsia="PMingLiU"/>
                        <w:color w:val="000000"/>
                        <w:sz w:val="31"/>
                        <w:szCs w:val="48"/>
                      </w:rPr>
                      <w:tab/>
                      <w:t>4</w:t>
                    </w:r>
                    <w:r w:rsidRPr="0032354E">
                      <w:rPr>
                        <w:rFonts w:eastAsia="PMingLiU"/>
                        <w:color w:val="000000"/>
                        <w:sz w:val="31"/>
                        <w:szCs w:val="48"/>
                      </w:rPr>
                      <w:tab/>
                    </w:r>
                    <w:r w:rsidRPr="0032354E">
                      <w:rPr>
                        <w:rFonts w:eastAsia="PMingLiU"/>
                        <w:color w:val="006600"/>
                        <w:sz w:val="31"/>
                        <w:szCs w:val="48"/>
                      </w:rPr>
                      <w:t>1</w:t>
                    </w:r>
                    <w:r w:rsidRPr="0032354E">
                      <w:rPr>
                        <w:rFonts w:eastAsia="PMingLiU"/>
                        <w:color w:val="006600"/>
                        <w:sz w:val="31"/>
                        <w:szCs w:val="48"/>
                      </w:rPr>
                      <w:tab/>
                      <w:t>2</w:t>
                    </w:r>
                    <w:r w:rsidRPr="0032354E">
                      <w:rPr>
                        <w:rFonts w:eastAsia="PMingLiU"/>
                        <w:color w:val="006600"/>
                        <w:sz w:val="31"/>
                        <w:szCs w:val="48"/>
                      </w:rPr>
                      <w:tab/>
                      <w:t>3</w:t>
                    </w:r>
                    <w:r w:rsidRPr="0032354E">
                      <w:rPr>
                        <w:rFonts w:eastAsia="PMingLiU"/>
                        <w:color w:val="006600"/>
                        <w:sz w:val="31"/>
                        <w:szCs w:val="48"/>
                      </w:rPr>
                      <w:tab/>
                      <w:t>4</w:t>
                    </w:r>
                    <w:r w:rsidRPr="0032354E">
                      <w:rPr>
                        <w:rFonts w:eastAsia="PMingLiU"/>
                        <w:color w:val="006600"/>
                        <w:sz w:val="31"/>
                        <w:szCs w:val="48"/>
                      </w:rPr>
                      <w:tab/>
                      <w:t>5</w:t>
                    </w:r>
                  </w:p>
                </w:txbxContent>
              </v:textbox>
            </v:shape>
            <w10:wrap type="none"/>
            <w10:anchorlock/>
          </v:group>
        </w:pict>
      </w:r>
    </w:p>
    <w:p w:rsidR="007D70F2" w:rsidRPr="000B7B7F" w:rsidRDefault="007D70F2" w:rsidP="007D70F2">
      <w:pPr>
        <w:tabs>
          <w:tab w:val="left" w:pos="6741"/>
        </w:tabs>
        <w:rPr>
          <w:rFonts w:ascii="Times New Roman" w:hAnsi="Times New Roman"/>
          <w:sz w:val="24"/>
          <w:szCs w:val="24"/>
        </w:rPr>
      </w:pPr>
      <w:r w:rsidRPr="000B7B7F">
        <w:rPr>
          <w:rFonts w:ascii="Times New Roman" w:hAnsi="Times New Roman"/>
          <w:sz w:val="24"/>
          <w:szCs w:val="24"/>
        </w:rPr>
        <w:t>left out of order (LOO)</w:t>
      </w:r>
    </w:p>
    <w:p w:rsidR="007D70F2" w:rsidRPr="000B7B7F" w:rsidRDefault="007D70F2" w:rsidP="007D70F2">
      <w:pPr>
        <w:tabs>
          <w:tab w:val="left" w:pos="6741"/>
        </w:tabs>
        <w:rPr>
          <w:rFonts w:ascii="Times New Roman" w:hAnsi="Times New Roman"/>
          <w:sz w:val="24"/>
          <w:szCs w:val="24"/>
        </w:rPr>
      </w:pPr>
      <w:r>
        <w:rPr>
          <w:rFonts w:ascii="Times New Roman" w:hAnsi="Times New Roman"/>
          <w:noProof/>
          <w:sz w:val="24"/>
          <w:szCs w:val="24"/>
        </w:rPr>
        <w:pict>
          <v:shape id="_x0000_s8952" type="#_x0000_t202" style="position:absolute;margin-left:1in;margin-top:11.75pt;width:54pt;height:27pt;z-index:251640320;v-text-anchor:top-baseline" filled="f" stroked="f">
            <v:shadow color="#5490a8"/>
            <v:textbox style="mso-next-textbox:#_x0000_s8952">
              <w:txbxContent>
                <w:p w:rsidR="00A550AD" w:rsidRDefault="00A550AD" w:rsidP="007D70F2">
                  <w:pPr>
                    <w:autoSpaceDE w:val="0"/>
                    <w:autoSpaceDN w:val="0"/>
                    <w:adjustRightInd w:val="0"/>
                    <w:rPr>
                      <w:rFonts w:eastAsia="PMingLiU"/>
                      <w:color w:val="000000"/>
                    </w:rPr>
                  </w:pPr>
                  <w:r w:rsidRPr="00710097">
                    <w:rPr>
                      <w:rFonts w:eastAsia="PMingLiU"/>
                      <w:color w:val="000000"/>
                    </w:rPr>
                    <w:t>0</w:t>
                  </w:r>
                  <w:r w:rsidRPr="00710097">
                    <w:rPr>
                      <w:rFonts w:eastAsia="PMingLiU" w:cs="PMingLiU"/>
                      <w:color w:val="000000"/>
                    </w:rPr>
                    <w:sym w:font="Symbol" w:char="F0A3"/>
                  </w:r>
                  <w:r w:rsidRPr="00710097">
                    <w:rPr>
                      <w:rFonts w:eastAsia="PMingLiU"/>
                      <w:color w:val="000000"/>
                    </w:rPr>
                    <w:t>j&lt;i</w:t>
                  </w:r>
                </w:p>
                <w:p w:rsidR="00A550AD" w:rsidRPr="00710097" w:rsidRDefault="00A550AD" w:rsidP="007D70F2">
                  <w:pPr>
                    <w:autoSpaceDE w:val="0"/>
                    <w:autoSpaceDN w:val="0"/>
                    <w:adjustRightInd w:val="0"/>
                    <w:rPr>
                      <w:rFonts w:eastAsia="PMingLiU"/>
                      <w:color w:val="000000"/>
                    </w:rPr>
                  </w:pPr>
                </w:p>
              </w:txbxContent>
            </v:textbox>
          </v:shape>
        </w:pict>
      </w:r>
      <w:r w:rsidRPr="000B7B7F">
        <w:rPr>
          <w:rFonts w:ascii="Times New Roman" w:hAnsi="Times New Roman"/>
          <w:sz w:val="24"/>
          <w:szCs w:val="24"/>
        </w:rPr>
        <w:t>Ri is LOO if Ri &lt; max{Rj}</w:t>
      </w:r>
    </w:p>
    <w:p w:rsidR="007D70F2" w:rsidRPr="000B7B7F" w:rsidRDefault="007D70F2" w:rsidP="007D70F2">
      <w:pPr>
        <w:tabs>
          <w:tab w:val="left" w:pos="6741"/>
        </w:tabs>
        <w:rPr>
          <w:rFonts w:ascii="Times New Roman" w:hAnsi="Times New Roman"/>
          <w:sz w:val="24"/>
          <w:szCs w:val="24"/>
        </w:rPr>
      </w:pPr>
    </w:p>
    <w:p w:rsidR="007D70F2" w:rsidRPr="000B7B7F" w:rsidRDefault="007D70F2" w:rsidP="007D70F2">
      <w:pPr>
        <w:tabs>
          <w:tab w:val="left" w:pos="6741"/>
        </w:tabs>
        <w:rPr>
          <w:rFonts w:ascii="Times New Roman" w:hAnsi="Times New Roman"/>
          <w:sz w:val="24"/>
          <w:szCs w:val="24"/>
        </w:rPr>
      </w:pPr>
      <w:r w:rsidRPr="000B7B7F">
        <w:rPr>
          <w:rFonts w:ascii="Times New Roman" w:hAnsi="Times New Roman"/>
          <w:sz w:val="24"/>
          <w:szCs w:val="24"/>
        </w:rPr>
        <w:lastRenderedPageBreak/>
        <w:t>k: # of records LOO</w:t>
      </w:r>
    </w:p>
    <w:p w:rsidR="007D70F2" w:rsidRPr="000B7B7F" w:rsidRDefault="007D70F2" w:rsidP="007D70F2">
      <w:pPr>
        <w:tabs>
          <w:tab w:val="left" w:pos="6741"/>
        </w:tabs>
        <w:rPr>
          <w:rFonts w:ascii="Times New Roman" w:hAnsi="Times New Roman"/>
          <w:sz w:val="24"/>
          <w:szCs w:val="24"/>
        </w:rPr>
      </w:pPr>
      <w:r w:rsidRPr="000B7B7F">
        <w:rPr>
          <w:rFonts w:ascii="Times New Roman" w:hAnsi="Times New Roman"/>
          <w:sz w:val="24"/>
          <w:szCs w:val="24"/>
        </w:rPr>
        <w:t>Computing time: O((k+1)n)</w:t>
      </w:r>
    </w:p>
    <w:p w:rsidR="007D70F2" w:rsidRPr="000B7B7F" w:rsidRDefault="007D70F2" w:rsidP="007D70F2">
      <w:pPr>
        <w:tabs>
          <w:tab w:val="left" w:pos="6741"/>
        </w:tabs>
        <w:rPr>
          <w:rFonts w:ascii="Times New Roman" w:hAnsi="Times New Roman"/>
          <w:sz w:val="24"/>
          <w:szCs w:val="24"/>
        </w:rPr>
      </w:pPr>
      <w:r>
        <w:rPr>
          <w:rFonts w:ascii="Times New Roman" w:hAnsi="Times New Roman"/>
          <w:noProof/>
          <w:sz w:val="24"/>
          <w:szCs w:val="24"/>
        </w:rPr>
        <w:pict>
          <v:line id="_x0000_s8953" style="position:absolute;flip:y;z-index:251641344;mso-wrap-style:none;v-text-anchor:middle" from="32.4pt,-559.45pt" to="32.4pt,-499.45pt">
            <v:stroke endarrow="block"/>
            <v:shadow color="#5490a8"/>
          </v:line>
        </w:pict>
      </w:r>
      <w:r>
        <w:rPr>
          <w:rFonts w:ascii="Times New Roman" w:hAnsi="Times New Roman"/>
          <w:sz w:val="24"/>
          <w:szCs w:val="24"/>
        </w:rPr>
      </w:r>
      <w:r>
        <w:rPr>
          <w:rFonts w:ascii="Times New Roman" w:hAnsi="Times New Roman"/>
          <w:sz w:val="24"/>
          <w:szCs w:val="24"/>
        </w:rPr>
        <w:pict>
          <v:group id="_x0000_s1953" editas="canvas" style="width:315pt;height:73.65pt;mso-position-horizontal-relative:char;mso-position-vertical-relative:line" coordorigin="2293,11195" coordsize="5370,1248">
            <o:lock v:ext="edit" aspectratio="t"/>
            <v:shape id="_x0000_s1954" type="#_x0000_t75" style="position:absolute;left:2293;top:11195;width:5370;height:1248" o:preferrelative="f">
              <v:fill o:detectmouseclick="t"/>
              <v:path o:extrusionok="t" o:connecttype="none"/>
              <o:lock v:ext="edit" text="t"/>
            </v:shape>
            <v:shape id="_x0000_s1955" type="#_x0000_t202" style="position:absolute;left:2293;top:11195;width:4860;height:754;mso-wrap-style:none;v-text-anchor:top-baseline" filled="f" stroked="f">
              <v:shadow color="#5490a8"/>
              <v:textbox style="mso-next-textbox:#_x0000_s1955;mso-fit-shape-to-text:t" inset="2.26061mm,1.1303mm,2.26061mm,1.1303mm">
                <w:txbxContent>
                  <w:p w:rsidR="00A550AD" w:rsidRPr="00870748" w:rsidRDefault="00A550AD" w:rsidP="007D70F2">
                    <w:pPr>
                      <w:autoSpaceDE w:val="0"/>
                      <w:autoSpaceDN w:val="0"/>
                      <w:adjustRightInd w:val="0"/>
                      <w:rPr>
                        <w:rFonts w:eastAsia="PMingLiU"/>
                        <w:color w:val="000000"/>
                        <w:sz w:val="40"/>
                        <w:szCs w:val="40"/>
                      </w:rPr>
                    </w:pPr>
                    <w:r w:rsidRPr="00870748">
                      <w:rPr>
                        <w:rFonts w:eastAsia="PMingLiU"/>
                        <w:color w:val="000000"/>
                        <w:sz w:val="40"/>
                        <w:szCs w:val="40"/>
                      </w:rPr>
                      <w:t>44</w:t>
                    </w:r>
                    <w:r w:rsidRPr="00870748">
                      <w:rPr>
                        <w:rFonts w:eastAsia="PMingLiU"/>
                        <w:color w:val="000000"/>
                        <w:sz w:val="40"/>
                        <w:szCs w:val="40"/>
                      </w:rPr>
                      <w:tab/>
                      <w:t>55</w:t>
                    </w:r>
                    <w:r w:rsidRPr="00870748">
                      <w:rPr>
                        <w:rFonts w:eastAsia="PMingLiU"/>
                        <w:color w:val="000000"/>
                        <w:sz w:val="40"/>
                        <w:szCs w:val="40"/>
                      </w:rPr>
                      <w:tab/>
                      <w:t>12</w:t>
                    </w:r>
                    <w:r w:rsidRPr="00870748">
                      <w:rPr>
                        <w:rFonts w:eastAsia="PMingLiU"/>
                        <w:color w:val="000000"/>
                        <w:sz w:val="40"/>
                        <w:szCs w:val="40"/>
                      </w:rPr>
                      <w:tab/>
                      <w:t>42</w:t>
                    </w:r>
                    <w:r w:rsidRPr="00870748">
                      <w:rPr>
                        <w:rFonts w:eastAsia="PMingLiU"/>
                        <w:color w:val="000000"/>
                        <w:sz w:val="40"/>
                        <w:szCs w:val="40"/>
                      </w:rPr>
                      <w:tab/>
                      <w:t>94</w:t>
                    </w:r>
                    <w:r w:rsidRPr="00870748">
                      <w:rPr>
                        <w:rFonts w:eastAsia="PMingLiU"/>
                        <w:color w:val="000000"/>
                        <w:sz w:val="40"/>
                        <w:szCs w:val="40"/>
                      </w:rPr>
                      <w:tab/>
                      <w:t>18</w:t>
                    </w:r>
                    <w:r w:rsidRPr="00870748">
                      <w:rPr>
                        <w:rFonts w:eastAsia="PMingLiU"/>
                        <w:color w:val="000000"/>
                        <w:sz w:val="40"/>
                        <w:szCs w:val="40"/>
                      </w:rPr>
                      <w:tab/>
                      <w:t>06</w:t>
                    </w:r>
                    <w:r w:rsidRPr="00870748">
                      <w:rPr>
                        <w:rFonts w:eastAsia="PMingLiU"/>
                        <w:color w:val="000000"/>
                        <w:sz w:val="40"/>
                        <w:szCs w:val="40"/>
                      </w:rPr>
                      <w:tab/>
                      <w:t>67</w:t>
                    </w:r>
                  </w:p>
                </w:txbxContent>
              </v:textbox>
            </v:shape>
            <v:shape id="_x0000_s1956" type="#_x0000_t202" style="position:absolute;left:3520;top:11653;width:401;height:790;mso-wrap-style:none;v-text-anchor:top-baseline" filled="f" stroked="f">
              <v:shadow color="#5490a8"/>
              <v:textbox style="mso-next-textbox:#_x0000_s1956;mso-fit-shape-to-text:t" inset="2.26061mm,1.1303mm,2.26061mm,1.1303mm">
                <w:txbxContent>
                  <w:p w:rsidR="00A550AD" w:rsidRPr="00A43C38" w:rsidRDefault="00A550AD" w:rsidP="007D70F2">
                    <w:pPr>
                      <w:autoSpaceDE w:val="0"/>
                      <w:autoSpaceDN w:val="0"/>
                      <w:adjustRightInd w:val="0"/>
                      <w:rPr>
                        <w:rFonts w:eastAsia="PMingLiU"/>
                        <w:color w:val="CC3300"/>
                        <w:sz w:val="43"/>
                        <w:szCs w:val="48"/>
                      </w:rPr>
                    </w:pPr>
                    <w:r w:rsidRPr="00A43C38">
                      <w:rPr>
                        <w:rFonts w:eastAsia="PMingLiU"/>
                        <w:color w:val="CC3300"/>
                        <w:sz w:val="43"/>
                        <w:szCs w:val="48"/>
                      </w:rPr>
                      <w:t>*</w:t>
                    </w:r>
                  </w:p>
                </w:txbxContent>
              </v:textbox>
            </v:shape>
            <v:shape id="_x0000_s1957" type="#_x0000_t202" style="position:absolute;left:4288;top:11653;width:402;height:790;mso-wrap-style:none;v-text-anchor:top-baseline" filled="f" stroked="f">
              <v:shadow color="#5490a8"/>
              <v:textbox style="mso-next-textbox:#_x0000_s1957;mso-fit-shape-to-text:t" inset="2.26061mm,1.1303mm,2.26061mm,1.1303mm">
                <w:txbxContent>
                  <w:p w:rsidR="00A550AD" w:rsidRPr="00A43C38" w:rsidRDefault="00A550AD" w:rsidP="007D70F2">
                    <w:pPr>
                      <w:autoSpaceDE w:val="0"/>
                      <w:autoSpaceDN w:val="0"/>
                      <w:adjustRightInd w:val="0"/>
                      <w:jc w:val="center"/>
                      <w:rPr>
                        <w:rFonts w:eastAsia="PMingLiU"/>
                        <w:color w:val="CC3300"/>
                        <w:sz w:val="43"/>
                        <w:szCs w:val="48"/>
                      </w:rPr>
                    </w:pPr>
                    <w:r w:rsidRPr="00A43C38">
                      <w:rPr>
                        <w:rFonts w:eastAsia="PMingLiU"/>
                        <w:color w:val="CC3300"/>
                        <w:sz w:val="43"/>
                        <w:szCs w:val="48"/>
                      </w:rPr>
                      <w:t>*</w:t>
                    </w:r>
                  </w:p>
                </w:txbxContent>
              </v:textbox>
            </v:shape>
            <v:shape id="_x0000_s1958" type="#_x0000_t202" style="position:absolute;left:5362;top:11653;width:402;height:790;mso-wrap-style:none;v-text-anchor:top-baseline" filled="f" stroked="f">
              <v:shadow color="#5490a8"/>
              <v:textbox style="mso-next-textbox:#_x0000_s1958;mso-fit-shape-to-text:t" inset="2.26061mm,1.1303mm,2.26061mm,1.1303mm">
                <w:txbxContent>
                  <w:p w:rsidR="00A550AD" w:rsidRPr="00A43C38" w:rsidRDefault="00A550AD" w:rsidP="007D70F2">
                    <w:pPr>
                      <w:autoSpaceDE w:val="0"/>
                      <w:autoSpaceDN w:val="0"/>
                      <w:adjustRightInd w:val="0"/>
                      <w:rPr>
                        <w:rFonts w:eastAsia="PMingLiU"/>
                        <w:color w:val="CC3300"/>
                        <w:sz w:val="43"/>
                        <w:szCs w:val="48"/>
                      </w:rPr>
                    </w:pPr>
                    <w:r w:rsidRPr="00A43C38">
                      <w:rPr>
                        <w:rFonts w:eastAsia="PMingLiU"/>
                        <w:color w:val="CC3300"/>
                        <w:sz w:val="43"/>
                        <w:szCs w:val="48"/>
                      </w:rPr>
                      <w:t>*</w:t>
                    </w:r>
                  </w:p>
                </w:txbxContent>
              </v:textbox>
            </v:shape>
            <v:shape id="_x0000_s1959" type="#_x0000_t202" style="position:absolute;left:5975;top:11653;width:403;height:456;mso-wrap-style:none;v-text-anchor:top-baseline" filled="f" stroked="f">
              <v:shadow color="#5490a8"/>
              <v:textbox style="mso-next-textbox:#_x0000_s1959" inset="2.26061mm,1.1303mm,2.26061mm,1.1303mm">
                <w:txbxContent>
                  <w:p w:rsidR="00A550AD" w:rsidRPr="00A43C38" w:rsidRDefault="00A550AD" w:rsidP="007D70F2">
                    <w:pPr>
                      <w:autoSpaceDE w:val="0"/>
                      <w:autoSpaceDN w:val="0"/>
                      <w:adjustRightInd w:val="0"/>
                      <w:jc w:val="center"/>
                      <w:rPr>
                        <w:rFonts w:eastAsia="PMingLiU"/>
                        <w:color w:val="CC3300"/>
                        <w:sz w:val="43"/>
                        <w:szCs w:val="48"/>
                      </w:rPr>
                    </w:pPr>
                    <w:r w:rsidRPr="00A43C38">
                      <w:rPr>
                        <w:rFonts w:eastAsia="PMingLiU"/>
                        <w:color w:val="CC3300"/>
                        <w:sz w:val="43"/>
                        <w:szCs w:val="48"/>
                      </w:rPr>
                      <w:t>*</w:t>
                    </w:r>
                  </w:p>
                </w:txbxContent>
              </v:textbox>
            </v:shape>
            <v:shape id="_x0000_s1960" type="#_x0000_t202" style="position:absolute;left:6743;top:11653;width:460;height:457;v-text-anchor:top-baseline" filled="f" stroked="f">
              <v:shadow color="#5490a8"/>
              <v:textbox style="mso-next-textbox:#_x0000_s1960" inset="2.26061mm,1.1303mm,2.26061mm,1.1303mm">
                <w:txbxContent>
                  <w:p w:rsidR="00A550AD" w:rsidRPr="00A43C38" w:rsidRDefault="00A550AD" w:rsidP="007D70F2">
                    <w:pPr>
                      <w:autoSpaceDE w:val="0"/>
                      <w:autoSpaceDN w:val="0"/>
                      <w:adjustRightInd w:val="0"/>
                      <w:rPr>
                        <w:rFonts w:eastAsia="PMingLiU"/>
                        <w:color w:val="CC3300"/>
                        <w:sz w:val="43"/>
                        <w:szCs w:val="48"/>
                      </w:rPr>
                    </w:pPr>
                    <w:r w:rsidRPr="00A43C38">
                      <w:rPr>
                        <w:rFonts w:eastAsia="PMingLiU"/>
                        <w:color w:val="CC3300"/>
                        <w:sz w:val="43"/>
                        <w:szCs w:val="48"/>
                      </w:rPr>
                      <w:t>*</w:t>
                    </w:r>
                  </w:p>
                </w:txbxContent>
              </v:textbox>
            </v:shape>
            <w10:wrap type="none"/>
            <w10:anchorlock/>
          </v:group>
        </w:pict>
      </w:r>
    </w:p>
    <w:p w:rsidR="007D70F2" w:rsidRPr="000B7B7F" w:rsidRDefault="007D70F2" w:rsidP="007D70F2">
      <w:pPr>
        <w:tabs>
          <w:tab w:val="left" w:pos="6741"/>
        </w:tabs>
        <w:rPr>
          <w:rFonts w:ascii="Times New Roman" w:hAnsi="Times New Roman"/>
          <w:sz w:val="24"/>
          <w:szCs w:val="24"/>
        </w:rPr>
      </w:pPr>
    </w:p>
    <w:p w:rsidR="007D70F2" w:rsidRPr="000B7B7F" w:rsidRDefault="007D70F2" w:rsidP="007D70F2">
      <w:pPr>
        <w:tabs>
          <w:tab w:val="left" w:pos="6741"/>
        </w:tabs>
        <w:rPr>
          <w:rFonts w:ascii="Times New Roman" w:hAnsi="Times New Roman"/>
          <w:sz w:val="24"/>
          <w:szCs w:val="24"/>
        </w:rPr>
      </w:pPr>
    </w:p>
    <w:p w:rsidR="007D70F2" w:rsidRPr="000B7B7F" w:rsidRDefault="007D70F2" w:rsidP="007D70F2">
      <w:pPr>
        <w:tabs>
          <w:tab w:val="left" w:pos="6741"/>
        </w:tabs>
        <w:rPr>
          <w:rFonts w:ascii="Times New Roman" w:hAnsi="Times New Roman"/>
          <w:b/>
          <w:sz w:val="24"/>
          <w:szCs w:val="24"/>
        </w:rPr>
      </w:pPr>
      <w:r w:rsidRPr="000B7B7F">
        <w:rPr>
          <w:rFonts w:ascii="Times New Roman" w:hAnsi="Times New Roman"/>
          <w:b/>
          <w:sz w:val="24"/>
          <w:szCs w:val="24"/>
        </w:rPr>
        <w:t xml:space="preserve">                                </w:t>
      </w:r>
    </w:p>
    <w:p w:rsidR="007D70F2" w:rsidRPr="000B7B7F" w:rsidRDefault="007D70F2" w:rsidP="007D70F2">
      <w:pPr>
        <w:tabs>
          <w:tab w:val="left" w:pos="6741"/>
        </w:tabs>
        <w:rPr>
          <w:rFonts w:ascii="Times New Roman" w:hAnsi="Times New Roman"/>
          <w:b/>
          <w:sz w:val="24"/>
          <w:szCs w:val="24"/>
        </w:rPr>
      </w:pPr>
    </w:p>
    <w:p w:rsidR="007D70F2" w:rsidRPr="000B7B7F" w:rsidRDefault="007D70F2" w:rsidP="007D70F2">
      <w:pPr>
        <w:jc w:val="center"/>
        <w:rPr>
          <w:rFonts w:ascii="Times New Roman" w:eastAsia="PMingLiU" w:hAnsi="Times New Roman"/>
          <w:b/>
          <w:color w:val="003366"/>
          <w:sz w:val="24"/>
          <w:szCs w:val="24"/>
          <w:u w:val="single"/>
          <w:lang w:eastAsia="zh-TW"/>
        </w:rPr>
      </w:pPr>
    </w:p>
    <w:p w:rsidR="007D70F2" w:rsidRPr="000B7B7F" w:rsidRDefault="007D70F2" w:rsidP="007D70F2">
      <w:pPr>
        <w:jc w:val="center"/>
        <w:rPr>
          <w:rFonts w:ascii="Times New Roman" w:eastAsia="PMingLiU" w:hAnsi="Times New Roman"/>
          <w:b/>
          <w:color w:val="003366"/>
          <w:sz w:val="24"/>
          <w:szCs w:val="24"/>
          <w:u w:val="single"/>
          <w:lang w:eastAsia="zh-TW"/>
        </w:rPr>
      </w:pPr>
    </w:p>
    <w:p w:rsidR="007D70F2" w:rsidRPr="000B7B7F" w:rsidRDefault="007D70F2" w:rsidP="007D70F2">
      <w:pPr>
        <w:jc w:val="center"/>
        <w:rPr>
          <w:rFonts w:ascii="Times New Roman" w:eastAsia="PMingLiU" w:hAnsi="Times New Roman"/>
          <w:b/>
          <w:color w:val="003366"/>
          <w:sz w:val="24"/>
          <w:szCs w:val="24"/>
          <w:u w:val="single"/>
          <w:lang w:eastAsia="zh-TW"/>
        </w:rPr>
      </w:pPr>
    </w:p>
    <w:p w:rsidR="007D70F2" w:rsidRPr="000B7B7F" w:rsidRDefault="007D70F2" w:rsidP="007D70F2">
      <w:pPr>
        <w:jc w:val="center"/>
        <w:rPr>
          <w:rFonts w:ascii="Times New Roman" w:eastAsia="PMingLiU" w:hAnsi="Times New Roman"/>
          <w:b/>
          <w:color w:val="003366"/>
          <w:sz w:val="24"/>
          <w:szCs w:val="24"/>
          <w:u w:val="single"/>
          <w:lang w:eastAsia="zh-TW"/>
        </w:rPr>
      </w:pPr>
    </w:p>
    <w:p w:rsidR="007D70F2" w:rsidRPr="000B7B7F" w:rsidRDefault="007D70F2" w:rsidP="007D70F2">
      <w:pPr>
        <w:jc w:val="center"/>
        <w:rPr>
          <w:rFonts w:ascii="Times New Roman" w:eastAsia="PMingLiU" w:hAnsi="Times New Roman"/>
          <w:b/>
          <w:color w:val="003366"/>
          <w:sz w:val="24"/>
          <w:szCs w:val="24"/>
          <w:u w:val="single"/>
          <w:lang w:eastAsia="zh-TW"/>
        </w:rPr>
      </w:pPr>
    </w:p>
    <w:p w:rsidR="007D70F2" w:rsidRPr="000B7B7F" w:rsidRDefault="007D70F2" w:rsidP="007D70F2">
      <w:pPr>
        <w:jc w:val="center"/>
        <w:rPr>
          <w:rFonts w:ascii="Times New Roman" w:eastAsia="PMingLiU" w:hAnsi="Times New Roman"/>
          <w:b/>
          <w:color w:val="003366"/>
          <w:sz w:val="24"/>
          <w:szCs w:val="24"/>
          <w:u w:val="single"/>
          <w:lang w:eastAsia="zh-TW"/>
        </w:rPr>
      </w:pPr>
    </w:p>
    <w:p w:rsidR="007D70F2" w:rsidRPr="000B7B7F" w:rsidRDefault="007D70F2" w:rsidP="007D70F2">
      <w:pPr>
        <w:jc w:val="center"/>
        <w:rPr>
          <w:rFonts w:ascii="Times New Roman" w:eastAsia="PMingLiU" w:hAnsi="Times New Roman"/>
          <w:b/>
          <w:color w:val="003366"/>
          <w:sz w:val="24"/>
          <w:szCs w:val="24"/>
          <w:u w:val="single"/>
          <w:lang w:eastAsia="zh-TW"/>
        </w:rPr>
      </w:pPr>
    </w:p>
    <w:p w:rsidR="007D70F2" w:rsidRPr="000B7B7F" w:rsidRDefault="007D70F2" w:rsidP="007D70F2">
      <w:pPr>
        <w:jc w:val="center"/>
        <w:rPr>
          <w:rFonts w:ascii="Times New Roman" w:eastAsia="PMingLiU" w:hAnsi="Times New Roman"/>
          <w:b/>
          <w:color w:val="003366"/>
          <w:sz w:val="24"/>
          <w:szCs w:val="24"/>
          <w:u w:val="single"/>
          <w:lang w:eastAsia="zh-TW"/>
        </w:rPr>
      </w:pPr>
    </w:p>
    <w:p w:rsidR="007D70F2" w:rsidRPr="000B7B7F" w:rsidRDefault="007D70F2" w:rsidP="007D70F2">
      <w:pPr>
        <w:jc w:val="center"/>
        <w:rPr>
          <w:rFonts w:ascii="Times New Roman" w:eastAsia="PMingLiU" w:hAnsi="Times New Roman"/>
          <w:b/>
          <w:color w:val="003366"/>
          <w:sz w:val="24"/>
          <w:szCs w:val="24"/>
          <w:u w:val="single"/>
          <w:lang w:eastAsia="zh-TW"/>
        </w:rPr>
      </w:pPr>
    </w:p>
    <w:p w:rsidR="007D70F2" w:rsidRPr="000B7B7F" w:rsidRDefault="007D70F2" w:rsidP="007D70F2">
      <w:pPr>
        <w:jc w:val="center"/>
        <w:rPr>
          <w:rFonts w:ascii="Times New Roman" w:eastAsia="PMingLiU" w:hAnsi="Times New Roman"/>
          <w:b/>
          <w:color w:val="003366"/>
          <w:sz w:val="24"/>
          <w:szCs w:val="24"/>
          <w:u w:val="single"/>
          <w:lang w:eastAsia="zh-TW"/>
        </w:rPr>
      </w:pPr>
    </w:p>
    <w:p w:rsidR="007D70F2" w:rsidRPr="000B7B7F" w:rsidRDefault="007D70F2" w:rsidP="007D70F2">
      <w:pPr>
        <w:jc w:val="center"/>
        <w:rPr>
          <w:rFonts w:ascii="Times New Roman" w:eastAsia="PMingLiU" w:hAnsi="Times New Roman"/>
          <w:b/>
          <w:color w:val="003366"/>
          <w:sz w:val="24"/>
          <w:szCs w:val="24"/>
          <w:u w:val="single"/>
          <w:lang w:eastAsia="zh-TW"/>
        </w:rPr>
      </w:pPr>
      <w:r w:rsidRPr="000B7B7F">
        <w:rPr>
          <w:rFonts w:ascii="Times New Roman" w:eastAsia="PMingLiU" w:hAnsi="Times New Roman"/>
          <w:b/>
          <w:color w:val="003366"/>
          <w:sz w:val="24"/>
          <w:szCs w:val="24"/>
          <w:u w:val="single"/>
          <w:lang w:eastAsia="zh-TW"/>
        </w:rPr>
        <w:t>Radix Sort</w:t>
      </w:r>
    </w:p>
    <w:p w:rsidR="007D70F2" w:rsidRPr="000B7B7F" w:rsidRDefault="007D70F2" w:rsidP="007D70F2">
      <w:pPr>
        <w:rPr>
          <w:rFonts w:ascii="Times New Roman" w:eastAsia="PMingLiU" w:hAnsi="Times New Roman"/>
          <w:b/>
          <w:color w:val="003366"/>
          <w:sz w:val="24"/>
          <w:szCs w:val="24"/>
          <w:u w:val="single"/>
          <w:lang w:eastAsia="zh-TW"/>
        </w:rPr>
      </w:pPr>
    </w:p>
    <w:p w:rsidR="007D70F2" w:rsidRPr="000B7B7F" w:rsidRDefault="007D70F2" w:rsidP="007D70F2">
      <w:pPr>
        <w:rPr>
          <w:rFonts w:ascii="Times New Roman" w:hAnsi="Times New Roman"/>
          <w:color w:val="000000"/>
          <w:sz w:val="24"/>
          <w:szCs w:val="24"/>
        </w:rPr>
      </w:pPr>
    </w:p>
    <w:p w:rsidR="007D70F2" w:rsidRPr="000B7B7F" w:rsidRDefault="007D70F2" w:rsidP="007D70F2">
      <w:pPr>
        <w:tabs>
          <w:tab w:val="left" w:pos="2374"/>
        </w:tabs>
        <w:rPr>
          <w:rFonts w:ascii="Times New Roman" w:hAnsi="Times New Roman"/>
          <w:sz w:val="24"/>
          <w:szCs w:val="24"/>
        </w:rPr>
      </w:pPr>
      <w:r>
        <w:rPr>
          <w:rFonts w:ascii="Times New Roman" w:hAnsi="Times New Roman"/>
          <w:sz w:val="24"/>
          <w:szCs w:val="24"/>
        </w:rPr>
      </w:r>
      <w:r>
        <w:rPr>
          <w:rFonts w:ascii="Times New Roman" w:hAnsi="Times New Roman"/>
          <w:sz w:val="24"/>
          <w:szCs w:val="24"/>
        </w:rPr>
        <w:pict>
          <v:group id="_x0000_s1941" editas="canvas" style="width:337.75pt;height:237.9pt;mso-position-horizontal-relative:char;mso-position-vertical-relative:line" coordorigin="2293,8964" coordsize="9063,6343">
            <o:lock v:ext="edit" aspectratio="t"/>
            <v:shape id="_x0000_s1942" type="#_x0000_t75" style="position:absolute;left:2293;top:8964;width:9063;height:6343" o:preferrelative="f">
              <v:fill o:detectmouseclick="t"/>
              <v:path o:extrusionok="t" o:connecttype="none"/>
              <o:lock v:ext="edit" text="t"/>
            </v:shape>
            <v:shape id="_x0000_s1943" type="#_x0000_t202" style="position:absolute;left:3036;top:8964;width:5028;height:1840;mso-wrap-style:none;v-text-anchor:top-baseline" filled="f" stroked="f">
              <v:shadow color="#5490a8"/>
              <v:textbox style="mso-next-textbox:#_x0000_s1943;mso-fit-shape-to-text:t" inset="1.44017mm,.72008mm,1.44017mm,.72008mm">
                <w:txbxContent>
                  <w:p w:rsidR="00A550AD" w:rsidRPr="00D336A4" w:rsidRDefault="00A550AD" w:rsidP="007D70F2">
                    <w:pPr>
                      <w:autoSpaceDE w:val="0"/>
                      <w:autoSpaceDN w:val="0"/>
                      <w:adjustRightInd w:val="0"/>
                      <w:rPr>
                        <w:rFonts w:eastAsia="PMingLiU"/>
                        <w:color w:val="006600"/>
                        <w:sz w:val="32"/>
                        <w:szCs w:val="56"/>
                      </w:rPr>
                    </w:pPr>
                    <w:r w:rsidRPr="00D336A4">
                      <w:rPr>
                        <w:rFonts w:eastAsia="PMingLiU"/>
                        <w:color w:val="006600"/>
                        <w:sz w:val="32"/>
                        <w:szCs w:val="56"/>
                      </w:rPr>
                      <w:t>Sort by keys</w:t>
                    </w:r>
                  </w:p>
                  <w:p w:rsidR="00A550AD" w:rsidRPr="00D336A4" w:rsidRDefault="00A550AD" w:rsidP="007D70F2">
                    <w:pPr>
                      <w:autoSpaceDE w:val="0"/>
                      <w:autoSpaceDN w:val="0"/>
                      <w:adjustRightInd w:val="0"/>
                      <w:rPr>
                        <w:rFonts w:eastAsia="PMingLiU"/>
                        <w:color w:val="006600"/>
                        <w:sz w:val="32"/>
                        <w:szCs w:val="56"/>
                      </w:rPr>
                    </w:pPr>
                    <w:r w:rsidRPr="00D336A4">
                      <w:rPr>
                        <w:rFonts w:eastAsia="PMingLiU"/>
                        <w:color w:val="006600"/>
                        <w:sz w:val="32"/>
                        <w:szCs w:val="56"/>
                      </w:rPr>
                      <w:tab/>
                      <w:t>K</w:t>
                    </w:r>
                    <w:r w:rsidRPr="00D336A4">
                      <w:rPr>
                        <w:rFonts w:eastAsia="PMingLiU"/>
                        <w:color w:val="006600"/>
                        <w:sz w:val="32"/>
                        <w:szCs w:val="56"/>
                        <w:vertAlign w:val="superscript"/>
                      </w:rPr>
                      <w:t>0</w:t>
                    </w:r>
                    <w:r w:rsidRPr="00D336A4">
                      <w:rPr>
                        <w:rFonts w:eastAsia="PMingLiU"/>
                        <w:color w:val="006600"/>
                        <w:sz w:val="32"/>
                        <w:szCs w:val="56"/>
                      </w:rPr>
                      <w:t>,         K</w:t>
                    </w:r>
                    <w:r w:rsidRPr="00D336A4">
                      <w:rPr>
                        <w:rFonts w:eastAsia="PMingLiU"/>
                        <w:color w:val="006600"/>
                        <w:sz w:val="32"/>
                        <w:szCs w:val="56"/>
                        <w:vertAlign w:val="superscript"/>
                      </w:rPr>
                      <w:t>1</w:t>
                    </w:r>
                    <w:r>
                      <w:rPr>
                        <w:rFonts w:eastAsia="PMingLiU"/>
                        <w:color w:val="006600"/>
                        <w:sz w:val="32"/>
                        <w:szCs w:val="56"/>
                      </w:rPr>
                      <w:t xml:space="preserve">,  </w:t>
                    </w:r>
                    <w:r w:rsidRPr="00D336A4">
                      <w:rPr>
                        <w:rFonts w:eastAsia="PMingLiU"/>
                        <w:color w:val="006600"/>
                        <w:sz w:val="32"/>
                        <w:szCs w:val="56"/>
                      </w:rPr>
                      <w:t>…,         K</w:t>
                    </w:r>
                    <w:r w:rsidRPr="00D336A4">
                      <w:rPr>
                        <w:rFonts w:eastAsia="PMingLiU"/>
                        <w:color w:val="006600"/>
                        <w:sz w:val="32"/>
                        <w:szCs w:val="56"/>
                        <w:vertAlign w:val="superscript"/>
                      </w:rPr>
                      <w:t>r-1</w:t>
                    </w:r>
                  </w:p>
                </w:txbxContent>
              </v:textbox>
            </v:shape>
            <v:line id="_x0000_s1944" style="position:absolute;flip:y;mso-wrap-style:none;v-text-anchor:middle" from="4485,9954" to="4485,10674">
              <v:stroke endarrow="block"/>
              <v:shadow color="#5490a8"/>
            </v:line>
            <v:line id="_x0000_s1945" style="position:absolute;flip:y;mso-wrap-style:none;v-text-anchor:middle" from="8923,9954" to="8923,10674">
              <v:stroke endarrow="block"/>
              <v:shadow color="#5490a8"/>
            </v:line>
            <v:shape id="_x0000_s1946" type="#_x0000_t202" style="position:absolute;left:2898;top:10633;width:3158;height:881;mso-wrap-style:none;v-text-anchor:top-baseline" filled="f" stroked="f">
              <v:shadow color="#5490a8"/>
              <v:textbox style="mso-next-textbox:#_x0000_s1946;mso-fit-shape-to-text:t" inset="1.44017mm,.72008mm,1.44017mm,.72008mm">
                <w:txbxContent>
                  <w:p w:rsidR="00A550AD" w:rsidRPr="00D336A4" w:rsidRDefault="00A550AD" w:rsidP="007D70F2">
                    <w:pPr>
                      <w:autoSpaceDE w:val="0"/>
                      <w:autoSpaceDN w:val="0"/>
                      <w:adjustRightInd w:val="0"/>
                      <w:jc w:val="center"/>
                      <w:rPr>
                        <w:rFonts w:eastAsia="PMingLiU"/>
                        <w:color w:val="CC3300"/>
                        <w:sz w:val="27"/>
                        <w:szCs w:val="48"/>
                      </w:rPr>
                    </w:pPr>
                    <w:r w:rsidRPr="00D336A4">
                      <w:rPr>
                        <w:rFonts w:eastAsia="PMingLiU"/>
                        <w:color w:val="CC3300"/>
                        <w:sz w:val="27"/>
                        <w:szCs w:val="48"/>
                      </w:rPr>
                      <w:t>Most significant key</w:t>
                    </w:r>
                  </w:p>
                </w:txbxContent>
              </v:textbox>
            </v:shape>
            <v:shape id="_x0000_s1947" type="#_x0000_t202" style="position:absolute;left:7319;top:10542;width:3164;height:882;mso-wrap-style:none;v-text-anchor:top-baseline" filled="f" stroked="f">
              <v:shadow color="#5490a8"/>
              <v:textbox style="mso-next-textbox:#_x0000_s1947;mso-fit-shape-to-text:t" inset="1.44017mm,.72008mm,1.44017mm,.72008mm">
                <w:txbxContent>
                  <w:p w:rsidR="00A550AD" w:rsidRPr="00D336A4" w:rsidRDefault="00A550AD" w:rsidP="007D70F2">
                    <w:pPr>
                      <w:autoSpaceDE w:val="0"/>
                      <w:autoSpaceDN w:val="0"/>
                      <w:adjustRightInd w:val="0"/>
                      <w:jc w:val="center"/>
                      <w:rPr>
                        <w:rFonts w:eastAsia="PMingLiU"/>
                        <w:color w:val="CC3300"/>
                        <w:sz w:val="27"/>
                        <w:szCs w:val="48"/>
                      </w:rPr>
                    </w:pPr>
                    <w:r w:rsidRPr="00D336A4">
                      <w:rPr>
                        <w:rFonts w:eastAsia="PMingLiU"/>
                        <w:color w:val="CC3300"/>
                        <w:sz w:val="27"/>
                        <w:szCs w:val="48"/>
                      </w:rPr>
                      <w:t>Least significant key</w:t>
                    </w:r>
                  </w:p>
                </w:txbxContent>
              </v:textbox>
            </v:shape>
            <v:shape id="_x0000_s1948" type="#_x0000_t202" style="position:absolute;left:2402;top:11394;width:8417;height:882;mso-wrap-style:none;v-text-anchor:top-baseline" filled="f" stroked="f">
              <v:shadow color="#5490a8"/>
              <v:textbox style="mso-next-textbox:#_x0000_s1948;mso-fit-shape-to-text:t" inset="1.44017mm,.72008mm,1.44017mm,.72008mm">
                <w:txbxContent>
                  <w:p w:rsidR="00A550AD" w:rsidRPr="00D336A4" w:rsidRDefault="00A550AD" w:rsidP="007D70F2">
                    <w:pPr>
                      <w:autoSpaceDE w:val="0"/>
                      <w:autoSpaceDN w:val="0"/>
                      <w:adjustRightInd w:val="0"/>
                      <w:rPr>
                        <w:rFonts w:eastAsia="PMingLiU"/>
                        <w:color w:val="000000"/>
                        <w:sz w:val="27"/>
                        <w:szCs w:val="48"/>
                      </w:rPr>
                    </w:pPr>
                    <w:r w:rsidRPr="00D336A4">
                      <w:rPr>
                        <w:rFonts w:eastAsia="PMingLiU"/>
                        <w:color w:val="000000"/>
                        <w:sz w:val="27"/>
                        <w:szCs w:val="48"/>
                      </w:rPr>
                      <w:t>R</w:t>
                    </w:r>
                    <w:r w:rsidRPr="00D336A4">
                      <w:rPr>
                        <w:rFonts w:eastAsia="PMingLiU"/>
                        <w:color w:val="000000"/>
                        <w:sz w:val="27"/>
                        <w:szCs w:val="48"/>
                        <w:vertAlign w:val="subscript"/>
                      </w:rPr>
                      <w:t>0</w:t>
                    </w:r>
                    <w:r w:rsidRPr="00D336A4">
                      <w:rPr>
                        <w:rFonts w:eastAsia="PMingLiU"/>
                        <w:color w:val="000000"/>
                        <w:sz w:val="27"/>
                        <w:szCs w:val="48"/>
                      </w:rPr>
                      <w:t>, R</w:t>
                    </w:r>
                    <w:r w:rsidRPr="00D336A4">
                      <w:rPr>
                        <w:rFonts w:eastAsia="PMingLiU"/>
                        <w:color w:val="000000"/>
                        <w:sz w:val="27"/>
                        <w:szCs w:val="48"/>
                        <w:vertAlign w:val="subscript"/>
                      </w:rPr>
                      <w:t>1</w:t>
                    </w:r>
                    <w:r w:rsidRPr="00D336A4">
                      <w:rPr>
                        <w:rFonts w:eastAsia="PMingLiU"/>
                        <w:color w:val="000000"/>
                        <w:sz w:val="27"/>
                        <w:szCs w:val="48"/>
                      </w:rPr>
                      <w:t>, …, R</w:t>
                    </w:r>
                    <w:r w:rsidRPr="00D336A4">
                      <w:rPr>
                        <w:rFonts w:eastAsia="PMingLiU"/>
                        <w:color w:val="000000"/>
                        <w:sz w:val="27"/>
                        <w:szCs w:val="48"/>
                        <w:vertAlign w:val="subscript"/>
                      </w:rPr>
                      <w:t>n-1</w:t>
                    </w:r>
                    <w:r w:rsidRPr="00D336A4">
                      <w:rPr>
                        <w:rFonts w:eastAsia="PMingLiU"/>
                        <w:color w:val="000000"/>
                        <w:sz w:val="27"/>
                        <w:szCs w:val="48"/>
                      </w:rPr>
                      <w:t xml:space="preserve"> are said to be sorted w.r.t. K</w:t>
                    </w:r>
                    <w:r w:rsidRPr="00D336A4">
                      <w:rPr>
                        <w:rFonts w:eastAsia="PMingLiU"/>
                        <w:color w:val="000000"/>
                        <w:sz w:val="27"/>
                        <w:szCs w:val="48"/>
                        <w:vertAlign w:val="subscript"/>
                      </w:rPr>
                      <w:t>0</w:t>
                    </w:r>
                    <w:r w:rsidRPr="00D336A4">
                      <w:rPr>
                        <w:rFonts w:eastAsia="PMingLiU"/>
                        <w:color w:val="000000"/>
                        <w:sz w:val="27"/>
                        <w:szCs w:val="48"/>
                      </w:rPr>
                      <w:t>, K</w:t>
                    </w:r>
                    <w:r w:rsidRPr="00D336A4">
                      <w:rPr>
                        <w:rFonts w:eastAsia="PMingLiU"/>
                        <w:color w:val="000000"/>
                        <w:sz w:val="27"/>
                        <w:szCs w:val="48"/>
                        <w:vertAlign w:val="subscript"/>
                      </w:rPr>
                      <w:t>1</w:t>
                    </w:r>
                    <w:r w:rsidRPr="00D336A4">
                      <w:rPr>
                        <w:rFonts w:eastAsia="PMingLiU"/>
                        <w:color w:val="000000"/>
                        <w:sz w:val="27"/>
                        <w:szCs w:val="48"/>
                      </w:rPr>
                      <w:t>, …, K</w:t>
                    </w:r>
                    <w:r w:rsidRPr="00D336A4">
                      <w:rPr>
                        <w:rFonts w:eastAsia="PMingLiU"/>
                        <w:color w:val="000000"/>
                        <w:sz w:val="27"/>
                        <w:szCs w:val="48"/>
                        <w:vertAlign w:val="subscript"/>
                      </w:rPr>
                      <w:t xml:space="preserve">r-1 </w:t>
                    </w:r>
                    <w:r w:rsidRPr="00D336A4">
                      <w:rPr>
                        <w:rFonts w:eastAsia="PMingLiU"/>
                        <w:color w:val="000000"/>
                        <w:sz w:val="27"/>
                        <w:szCs w:val="48"/>
                      </w:rPr>
                      <w:t>iff</w:t>
                    </w:r>
                  </w:p>
                </w:txbxContent>
              </v:textbox>
            </v:shape>
            <v:shape id="_x0000_s1949" type="#_x0000_t202" style="position:absolute;left:2474;top:12074;width:433;height:882;mso-wrap-style:none;v-text-anchor:top-baseline" filled="f" stroked="f">
              <v:shadow color="#5490a8"/>
              <v:textbox style="mso-next-textbox:#_x0000_s1949;mso-fit-shape-to-text:t" inset="1.44017mm,.72008mm,1.44017mm,.72008mm">
                <w:txbxContent>
                  <w:p w:rsidR="00A550AD" w:rsidRPr="00D336A4" w:rsidRDefault="00A550AD" w:rsidP="007D70F2">
                    <w:pPr>
                      <w:autoSpaceDE w:val="0"/>
                      <w:autoSpaceDN w:val="0"/>
                      <w:adjustRightInd w:val="0"/>
                      <w:rPr>
                        <w:rFonts w:eastAsia="PMingLiU"/>
                        <w:color w:val="CC3300"/>
                        <w:sz w:val="27"/>
                        <w:szCs w:val="48"/>
                      </w:rPr>
                    </w:pPr>
                  </w:p>
                </w:txbxContent>
              </v:textbox>
            </v:shape>
            <v:shape id="_x0000_s1950" type="#_x0000_t75" style="position:absolute;left:2493;top:12024;width:6611;height:585">
              <v:imagedata r:id="rId80" o:title=""/>
            </v:shape>
            <v:shape id="_x0000_s1951" type="#_x0000_t202" style="position:absolute;left:9467;top:12024;width:1351;height:901;mso-wrap-style:none;v-text-anchor:top-baseline" filled="f" stroked="f">
              <v:shadow color="#5490a8"/>
              <v:textbox style="mso-next-textbox:#_x0000_s1951;mso-fit-shape-to-text:t" inset="1.44017mm,.72008mm,1.44017mm,.72008mm">
                <w:txbxContent>
                  <w:p w:rsidR="00A550AD" w:rsidRPr="00D336A4" w:rsidRDefault="00A550AD" w:rsidP="007D70F2">
                    <w:pPr>
                      <w:autoSpaceDE w:val="0"/>
                      <w:autoSpaceDN w:val="0"/>
                      <w:adjustRightInd w:val="0"/>
                      <w:rPr>
                        <w:rFonts w:eastAsia="PMingLiU"/>
                        <w:color w:val="000000"/>
                        <w:sz w:val="27"/>
                        <w:szCs w:val="48"/>
                      </w:rPr>
                    </w:pPr>
                    <w:r w:rsidRPr="00D336A4">
                      <w:rPr>
                        <w:rFonts w:eastAsia="PMingLiU"/>
                        <w:color w:val="000000"/>
                        <w:sz w:val="27"/>
                        <w:szCs w:val="48"/>
                      </w:rPr>
                      <w:t>0</w:t>
                    </w:r>
                    <w:r w:rsidRPr="00D336A4">
                      <w:rPr>
                        <w:rFonts w:eastAsia="PMingLiU" w:cs="PMingLiU"/>
                        <w:color w:val="000000"/>
                        <w:sz w:val="27"/>
                        <w:szCs w:val="48"/>
                      </w:rPr>
                      <w:sym w:font="Symbol" w:char="F0A3"/>
                    </w:r>
                    <w:r w:rsidRPr="00D336A4">
                      <w:rPr>
                        <w:rFonts w:eastAsia="PMingLiU"/>
                        <w:color w:val="000000"/>
                        <w:sz w:val="27"/>
                        <w:szCs w:val="48"/>
                      </w:rPr>
                      <w:t>i&lt;n-1</w:t>
                    </w:r>
                  </w:p>
                </w:txbxContent>
              </v:textbox>
            </v:shape>
            <v:shape id="_x0000_s1952" type="#_x0000_t202" style="position:absolute;left:2293;top:12882;width:7397;height:2425;mso-wrap-style:none;v-text-anchor:top-baseline" filled="f" stroked="f">
              <v:shadow color="#5490a8"/>
              <v:textbox style="mso-next-textbox:#_x0000_s1952;mso-fit-shape-to-text:t" inset="1.44017mm,.72008mm,1.44017mm,.72008mm">
                <w:txbxContent>
                  <w:p w:rsidR="00A550AD" w:rsidRPr="00D336A4" w:rsidRDefault="00A550AD" w:rsidP="007D70F2">
                    <w:pPr>
                      <w:autoSpaceDE w:val="0"/>
                      <w:autoSpaceDN w:val="0"/>
                      <w:adjustRightInd w:val="0"/>
                      <w:rPr>
                        <w:rFonts w:eastAsia="PMingLiU"/>
                        <w:color w:val="CC3300"/>
                        <w:sz w:val="27"/>
                        <w:szCs w:val="48"/>
                      </w:rPr>
                    </w:pPr>
                    <w:r w:rsidRPr="00D336A4">
                      <w:rPr>
                        <w:rFonts w:eastAsia="PMingLiU"/>
                        <w:color w:val="CC3300"/>
                        <w:sz w:val="27"/>
                        <w:szCs w:val="48"/>
                      </w:rPr>
                      <w:t xml:space="preserve">Most significant digit first: </w:t>
                    </w:r>
                    <w:r w:rsidRPr="00D336A4">
                      <w:rPr>
                        <w:rFonts w:eastAsia="PMingLiU"/>
                        <w:color w:val="006600"/>
                        <w:sz w:val="27"/>
                        <w:szCs w:val="48"/>
                      </w:rPr>
                      <w:t>sort on K</w:t>
                    </w:r>
                    <w:r w:rsidRPr="00D336A4">
                      <w:rPr>
                        <w:rFonts w:eastAsia="PMingLiU"/>
                        <w:color w:val="006600"/>
                        <w:sz w:val="27"/>
                        <w:szCs w:val="48"/>
                        <w:vertAlign w:val="superscript"/>
                      </w:rPr>
                      <w:t>0</w:t>
                    </w:r>
                    <w:r w:rsidRPr="00D336A4">
                      <w:rPr>
                        <w:rFonts w:eastAsia="PMingLiU"/>
                        <w:color w:val="006600"/>
                        <w:sz w:val="27"/>
                        <w:szCs w:val="48"/>
                      </w:rPr>
                      <w:t>, then K</w:t>
                    </w:r>
                    <w:r w:rsidRPr="00D336A4">
                      <w:rPr>
                        <w:rFonts w:eastAsia="PMingLiU"/>
                        <w:color w:val="006600"/>
                        <w:sz w:val="27"/>
                        <w:szCs w:val="48"/>
                        <w:vertAlign w:val="superscript"/>
                      </w:rPr>
                      <w:t>1</w:t>
                    </w:r>
                    <w:r>
                      <w:rPr>
                        <w:rFonts w:eastAsia="PMingLiU"/>
                        <w:color w:val="006600"/>
                        <w:sz w:val="27"/>
                        <w:szCs w:val="48"/>
                      </w:rPr>
                      <w:t>….</w:t>
                    </w:r>
                  </w:p>
                  <w:p w:rsidR="00A550AD" w:rsidRPr="00D336A4" w:rsidRDefault="00A550AD" w:rsidP="007D70F2">
                    <w:pPr>
                      <w:autoSpaceDE w:val="0"/>
                      <w:autoSpaceDN w:val="0"/>
                      <w:adjustRightInd w:val="0"/>
                      <w:rPr>
                        <w:rFonts w:eastAsia="PMingLiU"/>
                        <w:color w:val="CC3300"/>
                        <w:sz w:val="27"/>
                        <w:szCs w:val="48"/>
                      </w:rPr>
                    </w:pPr>
                  </w:p>
                  <w:p w:rsidR="00A550AD" w:rsidRPr="00D336A4" w:rsidRDefault="00A550AD" w:rsidP="007D70F2">
                    <w:pPr>
                      <w:autoSpaceDE w:val="0"/>
                      <w:autoSpaceDN w:val="0"/>
                      <w:adjustRightInd w:val="0"/>
                      <w:rPr>
                        <w:rFonts w:eastAsia="PMingLiU"/>
                        <w:color w:val="006600"/>
                        <w:sz w:val="27"/>
                        <w:szCs w:val="48"/>
                      </w:rPr>
                    </w:pPr>
                    <w:r w:rsidRPr="00D336A4">
                      <w:rPr>
                        <w:rFonts w:eastAsia="PMingLiU"/>
                        <w:color w:val="CC3300"/>
                        <w:sz w:val="27"/>
                        <w:szCs w:val="48"/>
                      </w:rPr>
                      <w:t xml:space="preserve">Least significant digit first: </w:t>
                    </w:r>
                    <w:r w:rsidRPr="00D336A4">
                      <w:rPr>
                        <w:rFonts w:eastAsia="PMingLiU"/>
                        <w:color w:val="006600"/>
                        <w:sz w:val="27"/>
                        <w:szCs w:val="48"/>
                      </w:rPr>
                      <w:t>sort on K</w:t>
                    </w:r>
                    <w:r w:rsidRPr="00D336A4">
                      <w:rPr>
                        <w:rFonts w:eastAsia="PMingLiU"/>
                        <w:color w:val="006600"/>
                        <w:sz w:val="27"/>
                        <w:szCs w:val="48"/>
                        <w:vertAlign w:val="superscript"/>
                      </w:rPr>
                      <w:t>r-1</w:t>
                    </w:r>
                    <w:r w:rsidRPr="00D336A4">
                      <w:rPr>
                        <w:rFonts w:eastAsia="PMingLiU"/>
                        <w:color w:val="006600"/>
                        <w:sz w:val="27"/>
                        <w:szCs w:val="48"/>
                      </w:rPr>
                      <w:t>, then K</w:t>
                    </w:r>
                    <w:r w:rsidRPr="00D336A4">
                      <w:rPr>
                        <w:rFonts w:eastAsia="PMingLiU"/>
                        <w:color w:val="006600"/>
                        <w:sz w:val="27"/>
                        <w:szCs w:val="48"/>
                        <w:vertAlign w:val="superscript"/>
                      </w:rPr>
                      <w:t>r-2</w:t>
                    </w:r>
                    <w:r>
                      <w:rPr>
                        <w:rFonts w:eastAsia="PMingLiU"/>
                        <w:color w:val="006600"/>
                        <w:sz w:val="27"/>
                        <w:szCs w:val="48"/>
                      </w:rPr>
                      <w:t>…</w:t>
                    </w:r>
                  </w:p>
                </w:txbxContent>
              </v:textbox>
            </v:shape>
            <w10:wrap type="none"/>
            <w10:anchorlock/>
          </v:group>
          <o:OLEObject Type="Embed" ProgID="Equation.2" ShapeID="_x0000_s1950" DrawAspect="Content" ObjectID="_1531664347" r:id="rId81"/>
        </w:pict>
      </w:r>
    </w:p>
    <w:p w:rsidR="007D70F2" w:rsidRPr="000B7B7F" w:rsidRDefault="007D70F2" w:rsidP="007D70F2">
      <w:pPr>
        <w:tabs>
          <w:tab w:val="left" w:pos="2374"/>
        </w:tabs>
        <w:rPr>
          <w:rFonts w:ascii="Times New Roman" w:hAnsi="Times New Roman"/>
          <w:sz w:val="24"/>
          <w:szCs w:val="24"/>
        </w:rPr>
      </w:pPr>
    </w:p>
    <w:p w:rsidR="007D70F2" w:rsidRPr="000B7B7F" w:rsidRDefault="007D70F2" w:rsidP="007D70F2">
      <w:pPr>
        <w:tabs>
          <w:tab w:val="left" w:pos="2374"/>
        </w:tabs>
        <w:rPr>
          <w:rFonts w:ascii="Times New Roman" w:hAnsi="Times New Roman"/>
          <w:sz w:val="24"/>
          <w:szCs w:val="24"/>
        </w:rPr>
      </w:pPr>
    </w:p>
    <w:p w:rsidR="007D70F2" w:rsidRPr="000B7B7F" w:rsidRDefault="007D70F2" w:rsidP="007D70F2">
      <w:pPr>
        <w:tabs>
          <w:tab w:val="left" w:pos="2374"/>
        </w:tabs>
        <w:rPr>
          <w:rFonts w:ascii="Times New Roman" w:hAnsi="Times New Roman"/>
          <w:sz w:val="24"/>
          <w:szCs w:val="24"/>
        </w:rPr>
      </w:pP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b/>
          <w:bCs/>
          <w:sz w:val="24"/>
          <w:szCs w:val="24"/>
          <w:u w:val="single"/>
        </w:rPr>
        <w:t xml:space="preserve">Figure 4.5: </w:t>
      </w:r>
      <w:r w:rsidRPr="000B7B7F">
        <w:rPr>
          <w:rFonts w:ascii="Times New Roman" w:hAnsi="Times New Roman"/>
          <w:sz w:val="24"/>
          <w:szCs w:val="24"/>
          <w:u w:val="single"/>
        </w:rPr>
        <w:t>Arrangement of cards after first pass of an MSD sort</w:t>
      </w:r>
    </w:p>
    <w:p w:rsidR="007D70F2" w:rsidRPr="000B7B7F" w:rsidRDefault="007D70F2" w:rsidP="007D70F2">
      <w:pPr>
        <w:tabs>
          <w:tab w:val="left" w:pos="2374"/>
        </w:tabs>
        <w:rPr>
          <w:rFonts w:ascii="Times New Roman" w:hAnsi="Times New Roman"/>
          <w:sz w:val="24"/>
          <w:szCs w:val="24"/>
        </w:rPr>
      </w:pPr>
    </w:p>
    <w:p w:rsidR="007D70F2" w:rsidRPr="000B7B7F" w:rsidRDefault="00E2760E" w:rsidP="007D70F2">
      <w:pPr>
        <w:tabs>
          <w:tab w:val="left" w:pos="2374"/>
        </w:tabs>
        <w:rPr>
          <w:rFonts w:ascii="Times New Roman" w:hAnsi="Times New Roman"/>
          <w:sz w:val="24"/>
          <w:szCs w:val="24"/>
        </w:rPr>
      </w:pPr>
      <w:r>
        <w:rPr>
          <w:rFonts w:ascii="Times New Roman" w:hAnsi="Times New Roman"/>
          <w:noProof/>
          <w:sz w:val="24"/>
          <w:szCs w:val="24"/>
        </w:rPr>
        <w:drawing>
          <wp:inline distT="0" distB="0" distL="0" distR="0">
            <wp:extent cx="6276975" cy="2152650"/>
            <wp:effectExtent l="19050" t="0" r="9525" b="0"/>
            <wp:docPr id="105" name="Picture 51" descr="twu6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twu63A0"/>
                    <pic:cNvPicPr>
                      <a:picLocks noChangeAspect="1" noChangeArrowheads="1"/>
                    </pic:cNvPicPr>
                  </pic:nvPicPr>
                  <pic:blipFill>
                    <a:blip r:embed="rId82"/>
                    <a:srcRect l="3305" t="44908" b="2257"/>
                    <a:stretch>
                      <a:fillRect/>
                    </a:stretch>
                  </pic:blipFill>
                  <pic:spPr bwMode="auto">
                    <a:xfrm>
                      <a:off x="0" y="0"/>
                      <a:ext cx="6276975" cy="2152650"/>
                    </a:xfrm>
                    <a:prstGeom prst="rect">
                      <a:avLst/>
                    </a:prstGeom>
                    <a:noFill/>
                    <a:ln w="9525">
                      <a:noFill/>
                      <a:miter lim="800000"/>
                      <a:headEnd/>
                      <a:tailEnd/>
                    </a:ln>
                  </pic:spPr>
                </pic:pic>
              </a:graphicData>
            </a:graphic>
          </wp:inline>
        </w:drawing>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xml:space="preserve">Suits: </w:t>
      </w:r>
      <w:r w:rsidRPr="000B7B7F">
        <w:rPr>
          <w:rFonts w:ascii="Times New Roman" w:hAnsi="Times New Roman"/>
          <w:sz w:val="24"/>
          <w:szCs w:val="24"/>
        </w:rPr>
        <w:sym w:font="Symbol" w:char="00A7"/>
      </w:r>
      <w:r w:rsidRPr="000B7B7F">
        <w:rPr>
          <w:rFonts w:ascii="Times New Roman" w:hAnsi="Times New Roman"/>
          <w:sz w:val="24"/>
          <w:szCs w:val="24"/>
        </w:rPr>
        <w:t xml:space="preserve"> &lt; </w:t>
      </w:r>
      <w:r w:rsidRPr="000B7B7F">
        <w:rPr>
          <w:rFonts w:ascii="Times New Roman" w:hAnsi="Times New Roman"/>
          <w:sz w:val="24"/>
          <w:szCs w:val="24"/>
        </w:rPr>
        <w:sym w:font="Symbol" w:char="00A8"/>
      </w:r>
      <w:r w:rsidRPr="000B7B7F">
        <w:rPr>
          <w:rFonts w:ascii="Times New Roman" w:hAnsi="Times New Roman"/>
          <w:sz w:val="24"/>
          <w:szCs w:val="24"/>
        </w:rPr>
        <w:t xml:space="preserve"> &lt; </w:t>
      </w:r>
      <w:r w:rsidRPr="000B7B7F">
        <w:rPr>
          <w:rFonts w:ascii="Times New Roman" w:hAnsi="Times New Roman"/>
          <w:sz w:val="24"/>
          <w:szCs w:val="24"/>
        </w:rPr>
        <w:sym w:font="Symbol" w:char="00A9"/>
      </w:r>
      <w:r w:rsidRPr="000B7B7F">
        <w:rPr>
          <w:rFonts w:ascii="Times New Roman" w:hAnsi="Times New Roman"/>
          <w:sz w:val="24"/>
          <w:szCs w:val="24"/>
        </w:rPr>
        <w:t xml:space="preserve"> &lt; </w:t>
      </w:r>
      <w:r w:rsidRPr="000B7B7F">
        <w:rPr>
          <w:rFonts w:ascii="Times New Roman" w:hAnsi="Times New Roman"/>
          <w:sz w:val="24"/>
          <w:szCs w:val="24"/>
        </w:rPr>
        <w:sym w:font="Symbol" w:char="00AA"/>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Face values: 2 &lt; 3 &lt; 4 &lt; … &lt; J &lt; Q &lt; K &lt; A</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(1)</w:t>
      </w:r>
      <w:r w:rsidRPr="000B7B7F">
        <w:rPr>
          <w:rFonts w:ascii="Times New Roman" w:hAnsi="Times New Roman"/>
          <w:sz w:val="24"/>
          <w:szCs w:val="24"/>
        </w:rPr>
        <w:tab/>
        <w:t xml:space="preserve">MSD sort first, e.g., bin sort, four bins </w:t>
      </w:r>
      <w:r w:rsidRPr="000B7B7F">
        <w:rPr>
          <w:rFonts w:ascii="Times New Roman" w:hAnsi="Times New Roman"/>
          <w:sz w:val="24"/>
          <w:szCs w:val="24"/>
        </w:rPr>
        <w:sym w:font="Symbol" w:char="00A7"/>
      </w:r>
      <w:r w:rsidRPr="000B7B7F">
        <w:rPr>
          <w:rFonts w:ascii="Times New Roman" w:hAnsi="Times New Roman"/>
          <w:sz w:val="24"/>
          <w:szCs w:val="24"/>
        </w:rPr>
        <w:t xml:space="preserve"> </w:t>
      </w:r>
      <w:r w:rsidRPr="000B7B7F">
        <w:rPr>
          <w:rFonts w:ascii="Times New Roman" w:hAnsi="Times New Roman"/>
          <w:sz w:val="24"/>
          <w:szCs w:val="24"/>
        </w:rPr>
        <w:sym w:font="Symbol" w:char="00A8"/>
      </w:r>
      <w:r w:rsidRPr="000B7B7F">
        <w:rPr>
          <w:rFonts w:ascii="Times New Roman" w:hAnsi="Times New Roman"/>
          <w:sz w:val="24"/>
          <w:szCs w:val="24"/>
        </w:rPr>
        <w:t xml:space="preserve"> </w:t>
      </w:r>
      <w:r w:rsidRPr="000B7B7F">
        <w:rPr>
          <w:rFonts w:ascii="Times New Roman" w:hAnsi="Times New Roman"/>
          <w:sz w:val="24"/>
          <w:szCs w:val="24"/>
        </w:rPr>
        <w:sym w:font="Symbol" w:char="00A9"/>
      </w:r>
      <w:r w:rsidRPr="000B7B7F">
        <w:rPr>
          <w:rFonts w:ascii="Times New Roman" w:hAnsi="Times New Roman"/>
          <w:sz w:val="24"/>
          <w:szCs w:val="24"/>
        </w:rPr>
        <w:t xml:space="preserve"> </w:t>
      </w:r>
      <w:r w:rsidRPr="000B7B7F">
        <w:rPr>
          <w:rFonts w:ascii="Times New Roman" w:hAnsi="Times New Roman"/>
          <w:sz w:val="24"/>
          <w:szCs w:val="24"/>
        </w:rPr>
        <w:sym w:font="Symbol" w:char="00AA"/>
      </w:r>
      <w:r w:rsidRPr="000B7B7F">
        <w:rPr>
          <w:rFonts w:ascii="Times New Roman" w:hAnsi="Times New Roman"/>
          <w:sz w:val="24"/>
          <w:szCs w:val="24"/>
        </w:rPr>
        <w:t xml:space="preserve"> </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lastRenderedPageBreak/>
        <w:t xml:space="preserve">     </w:t>
      </w:r>
      <w:r w:rsidRPr="000B7B7F">
        <w:rPr>
          <w:rFonts w:ascii="Times New Roman" w:hAnsi="Times New Roman"/>
          <w:sz w:val="24"/>
          <w:szCs w:val="24"/>
        </w:rPr>
        <w:tab/>
        <w:t>LSD sort second, e.g., insertion sort</w:t>
      </w:r>
    </w:p>
    <w:p w:rsidR="007D70F2" w:rsidRPr="000B7B7F" w:rsidRDefault="007D70F2" w:rsidP="007D70F2">
      <w:pPr>
        <w:tabs>
          <w:tab w:val="left" w:pos="2374"/>
        </w:tabs>
        <w:rPr>
          <w:rFonts w:ascii="Times New Roman" w:hAnsi="Times New Roman"/>
          <w:sz w:val="24"/>
          <w:szCs w:val="24"/>
        </w:rPr>
      </w:pP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xml:space="preserve">(2) </w:t>
      </w:r>
      <w:r w:rsidRPr="000B7B7F">
        <w:rPr>
          <w:rFonts w:ascii="Times New Roman" w:hAnsi="Times New Roman"/>
          <w:sz w:val="24"/>
          <w:szCs w:val="24"/>
        </w:rPr>
        <w:tab/>
        <w:t>LSD sort first, e.g., bin sort, 13 bins</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xml:space="preserve">        </w:t>
      </w:r>
      <w:r w:rsidRPr="000B7B7F">
        <w:rPr>
          <w:rFonts w:ascii="Times New Roman" w:hAnsi="Times New Roman"/>
          <w:sz w:val="24"/>
          <w:szCs w:val="24"/>
        </w:rPr>
        <w:tab/>
        <w:t>2, 3, 4, …, 10, J, Q, K, A</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xml:space="preserve">      </w:t>
      </w:r>
      <w:r w:rsidRPr="000B7B7F">
        <w:rPr>
          <w:rFonts w:ascii="Times New Roman" w:hAnsi="Times New Roman"/>
          <w:sz w:val="24"/>
          <w:szCs w:val="24"/>
        </w:rPr>
        <w:tab/>
        <w:t xml:space="preserve">MSD sort, e.g., bin sort four bins </w:t>
      </w:r>
      <w:r w:rsidRPr="000B7B7F">
        <w:rPr>
          <w:rFonts w:ascii="Times New Roman" w:hAnsi="Times New Roman"/>
          <w:sz w:val="24"/>
          <w:szCs w:val="24"/>
        </w:rPr>
        <w:sym w:font="Symbol" w:char="00A7"/>
      </w:r>
      <w:r w:rsidRPr="000B7B7F">
        <w:rPr>
          <w:rFonts w:ascii="Times New Roman" w:hAnsi="Times New Roman"/>
          <w:sz w:val="24"/>
          <w:szCs w:val="24"/>
        </w:rPr>
        <w:t xml:space="preserve"> </w:t>
      </w:r>
      <w:r w:rsidRPr="000B7B7F">
        <w:rPr>
          <w:rFonts w:ascii="Times New Roman" w:hAnsi="Times New Roman"/>
          <w:sz w:val="24"/>
          <w:szCs w:val="24"/>
        </w:rPr>
        <w:sym w:font="Symbol" w:char="00A8"/>
      </w:r>
      <w:r w:rsidRPr="000B7B7F">
        <w:rPr>
          <w:rFonts w:ascii="Times New Roman" w:hAnsi="Times New Roman"/>
          <w:sz w:val="24"/>
          <w:szCs w:val="24"/>
        </w:rPr>
        <w:t xml:space="preserve"> </w:t>
      </w:r>
      <w:r w:rsidRPr="000B7B7F">
        <w:rPr>
          <w:rFonts w:ascii="Times New Roman" w:hAnsi="Times New Roman"/>
          <w:sz w:val="24"/>
          <w:szCs w:val="24"/>
        </w:rPr>
        <w:sym w:font="Symbol" w:char="00A9"/>
      </w:r>
      <w:r w:rsidRPr="000B7B7F">
        <w:rPr>
          <w:rFonts w:ascii="Times New Roman" w:hAnsi="Times New Roman"/>
          <w:sz w:val="24"/>
          <w:szCs w:val="24"/>
        </w:rPr>
        <w:t xml:space="preserve"> </w:t>
      </w:r>
      <w:r w:rsidRPr="000B7B7F">
        <w:rPr>
          <w:rFonts w:ascii="Times New Roman" w:hAnsi="Times New Roman"/>
          <w:sz w:val="24"/>
          <w:szCs w:val="24"/>
        </w:rPr>
        <w:sym w:font="Symbol" w:char="00AA"/>
      </w:r>
      <w:r w:rsidRPr="000B7B7F">
        <w:rPr>
          <w:rFonts w:ascii="Times New Roman" w:hAnsi="Times New Roman"/>
          <w:sz w:val="24"/>
          <w:szCs w:val="24"/>
        </w:rPr>
        <w:t xml:space="preserve"> </w:t>
      </w:r>
    </w:p>
    <w:p w:rsidR="007D70F2" w:rsidRPr="000B7B7F" w:rsidRDefault="007D70F2" w:rsidP="007D70F2">
      <w:pPr>
        <w:tabs>
          <w:tab w:val="left" w:pos="2374"/>
        </w:tabs>
        <w:rPr>
          <w:rFonts w:ascii="Times New Roman" w:hAnsi="Times New Roman"/>
          <w:sz w:val="24"/>
          <w:szCs w:val="24"/>
        </w:rPr>
      </w:pP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b/>
          <w:bCs/>
          <w:sz w:val="24"/>
          <w:szCs w:val="24"/>
        </w:rPr>
        <w:t xml:space="preserve">Figure : </w:t>
      </w:r>
      <w:r w:rsidRPr="000B7B7F">
        <w:rPr>
          <w:rFonts w:ascii="Times New Roman" w:hAnsi="Times New Roman"/>
          <w:sz w:val="24"/>
          <w:szCs w:val="24"/>
        </w:rPr>
        <w:t xml:space="preserve">Arrangement of cards after first pass of LSD sort </w:t>
      </w:r>
    </w:p>
    <w:p w:rsidR="007D70F2" w:rsidRPr="000B7B7F" w:rsidRDefault="007D70F2" w:rsidP="007D70F2">
      <w:pPr>
        <w:tabs>
          <w:tab w:val="left" w:pos="2374"/>
        </w:tabs>
        <w:rPr>
          <w:rFonts w:ascii="Times New Roman" w:hAnsi="Times New Roman"/>
          <w:sz w:val="24"/>
          <w:szCs w:val="24"/>
        </w:rPr>
      </w:pPr>
    </w:p>
    <w:p w:rsidR="007D70F2" w:rsidRPr="000B7B7F" w:rsidRDefault="00E2760E" w:rsidP="007D70F2">
      <w:pPr>
        <w:tabs>
          <w:tab w:val="left" w:pos="2374"/>
        </w:tabs>
        <w:rPr>
          <w:rFonts w:ascii="Times New Roman" w:hAnsi="Times New Roman"/>
          <w:sz w:val="24"/>
          <w:szCs w:val="24"/>
        </w:rPr>
      </w:pPr>
      <w:r>
        <w:rPr>
          <w:rFonts w:ascii="Times New Roman" w:hAnsi="Times New Roman"/>
          <w:noProof/>
          <w:sz w:val="24"/>
          <w:szCs w:val="24"/>
        </w:rPr>
        <w:drawing>
          <wp:inline distT="0" distB="0" distL="0" distR="0">
            <wp:extent cx="5829300" cy="1933575"/>
            <wp:effectExtent l="19050" t="0" r="0" b="0"/>
            <wp:docPr id="106"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3"/>
                    <a:srcRect l="10309"/>
                    <a:stretch>
                      <a:fillRect/>
                    </a:stretch>
                  </pic:blipFill>
                  <pic:spPr bwMode="auto">
                    <a:xfrm>
                      <a:off x="0" y="0"/>
                      <a:ext cx="5829300" cy="1933575"/>
                    </a:xfrm>
                    <a:prstGeom prst="rect">
                      <a:avLst/>
                    </a:prstGeom>
                    <a:noFill/>
                    <a:ln w="9525">
                      <a:noFill/>
                      <a:miter lim="800000"/>
                      <a:headEnd/>
                      <a:tailEnd/>
                    </a:ln>
                  </pic:spPr>
                </pic:pic>
              </a:graphicData>
            </a:graphic>
          </wp:inline>
        </w:drawing>
      </w:r>
    </w:p>
    <w:p w:rsidR="007D70F2" w:rsidRPr="000B7B7F" w:rsidRDefault="007D70F2" w:rsidP="007D70F2">
      <w:pPr>
        <w:tabs>
          <w:tab w:val="left" w:pos="2374"/>
        </w:tabs>
        <w:jc w:val="center"/>
        <w:rPr>
          <w:rFonts w:ascii="Times New Roman" w:hAnsi="Times New Roman"/>
          <w:b/>
          <w:sz w:val="24"/>
          <w:szCs w:val="24"/>
          <w:u w:val="single"/>
        </w:rPr>
      </w:pPr>
      <w:r w:rsidRPr="000B7B7F">
        <w:rPr>
          <w:rFonts w:ascii="Times New Roman" w:hAnsi="Times New Roman"/>
          <w:b/>
          <w:sz w:val="24"/>
          <w:szCs w:val="24"/>
          <w:u w:val="single"/>
        </w:rPr>
        <w:t>RADIX SORT</w:t>
      </w:r>
    </w:p>
    <w:p w:rsidR="007D70F2" w:rsidRPr="000B7B7F" w:rsidRDefault="007D70F2" w:rsidP="007D70F2">
      <w:pPr>
        <w:tabs>
          <w:tab w:val="left" w:pos="2374"/>
        </w:tabs>
        <w:rPr>
          <w:rFonts w:ascii="Times New Roman" w:hAnsi="Times New Roman"/>
          <w:sz w:val="24"/>
          <w:szCs w:val="24"/>
        </w:rPr>
      </w:pPr>
      <w:r>
        <w:rPr>
          <w:rFonts w:ascii="Times New Roman" w:hAnsi="Times New Roman"/>
          <w:sz w:val="24"/>
          <w:szCs w:val="24"/>
        </w:rPr>
      </w:r>
      <w:r>
        <w:rPr>
          <w:rFonts w:ascii="Times New Roman" w:hAnsi="Times New Roman"/>
          <w:sz w:val="24"/>
          <w:szCs w:val="24"/>
        </w:rPr>
        <w:pict>
          <v:group id="_x0000_s1931" editas="canvas" style="width:336.5pt;height:227.8pt;mso-position-horizontal-relative:char;mso-position-vertical-relative:line" coordorigin="2293,7825" coordsize="5079,3417">
            <o:lock v:ext="edit" aspectratio="t"/>
            <v:shape id="_x0000_s1932" type="#_x0000_t75" style="position:absolute;left:2293;top:7825;width:5079;height:3417" o:preferrelative="f">
              <v:fill o:detectmouseclick="t"/>
              <v:path o:extrusionok="t" o:connecttype="none"/>
              <o:lock v:ext="edit" text="t"/>
            </v:shape>
            <v:shape id="_x0000_s1933" type="#_x0000_t202" style="position:absolute;left:2312;top:7825;width:1370;height:607;mso-wrap-style:none;v-text-anchor:top-baseline" filled="f" stroked="f">
              <v:shadow color="#5490a8"/>
              <v:textbox style="mso-next-textbox:#_x0000_s1933;mso-fit-shape-to-text:t">
                <w:txbxContent>
                  <w:p w:rsidR="00A550AD" w:rsidRPr="00D336A4" w:rsidRDefault="00A550AD" w:rsidP="007D70F2">
                    <w:pPr>
                      <w:autoSpaceDE w:val="0"/>
                      <w:autoSpaceDN w:val="0"/>
                      <w:adjustRightInd w:val="0"/>
                      <w:rPr>
                        <w:rFonts w:eastAsia="PMingLiU"/>
                        <w:color w:val="000000"/>
                        <w:sz w:val="32"/>
                        <w:szCs w:val="32"/>
                      </w:rPr>
                    </w:pPr>
                    <w:r w:rsidRPr="00D336A4">
                      <w:rPr>
                        <w:rFonts w:eastAsia="PMingLiU"/>
                        <w:color w:val="000000"/>
                        <w:sz w:val="32"/>
                        <w:szCs w:val="32"/>
                      </w:rPr>
                      <w:t xml:space="preserve">0 </w:t>
                    </w:r>
                    <w:r w:rsidRPr="00D336A4">
                      <w:rPr>
                        <w:rFonts w:eastAsia="PMingLiU" w:cs="PMingLiU"/>
                        <w:color w:val="000000"/>
                        <w:sz w:val="32"/>
                        <w:szCs w:val="32"/>
                      </w:rPr>
                      <w:sym w:font="Symbol" w:char="F0A3"/>
                    </w:r>
                    <w:r w:rsidRPr="00D336A4">
                      <w:rPr>
                        <w:rFonts w:eastAsia="PMingLiU"/>
                        <w:color w:val="000000"/>
                        <w:sz w:val="32"/>
                        <w:szCs w:val="32"/>
                      </w:rPr>
                      <w:t xml:space="preserve">  K </w:t>
                    </w:r>
                    <w:r w:rsidRPr="00D336A4">
                      <w:rPr>
                        <w:rFonts w:eastAsia="PMingLiU" w:cs="PMingLiU"/>
                        <w:color w:val="000000"/>
                        <w:sz w:val="32"/>
                        <w:szCs w:val="32"/>
                      </w:rPr>
                      <w:sym w:font="Symbol" w:char="F0A3"/>
                    </w:r>
                    <w:r w:rsidRPr="00D336A4">
                      <w:rPr>
                        <w:rFonts w:eastAsia="PMingLiU"/>
                        <w:color w:val="000000"/>
                        <w:sz w:val="32"/>
                        <w:szCs w:val="32"/>
                      </w:rPr>
                      <w:t xml:space="preserve"> 999</w:t>
                    </w:r>
                  </w:p>
                </w:txbxContent>
              </v:textbox>
            </v:shape>
            <v:shape id="_x0000_s1934" type="#_x0000_t202" style="position:absolute;left:3833;top:8534;width:1867;height:594;mso-wrap-style:none;v-text-anchor:top-baseline" filled="f" stroked="f">
              <v:shadow color="#5490a8"/>
              <v:textbox style="mso-next-textbox:#_x0000_s1934;mso-fit-shape-to-text:t">
                <w:txbxContent>
                  <w:p w:rsidR="00A550AD" w:rsidRPr="00D336A4" w:rsidRDefault="00A550AD" w:rsidP="007D70F2">
                    <w:pPr>
                      <w:autoSpaceDE w:val="0"/>
                      <w:autoSpaceDN w:val="0"/>
                      <w:adjustRightInd w:val="0"/>
                      <w:rPr>
                        <w:rFonts w:eastAsia="PMingLiU"/>
                        <w:color w:val="006600"/>
                        <w:sz w:val="32"/>
                        <w:szCs w:val="32"/>
                      </w:rPr>
                    </w:pPr>
                    <w:r w:rsidRPr="00D336A4">
                      <w:rPr>
                        <w:rFonts w:eastAsia="PMingLiU"/>
                        <w:color w:val="006600"/>
                        <w:sz w:val="32"/>
                        <w:szCs w:val="32"/>
                      </w:rPr>
                      <w:t>(K</w:t>
                    </w:r>
                    <w:r w:rsidRPr="00D336A4">
                      <w:rPr>
                        <w:rFonts w:eastAsia="PMingLiU"/>
                        <w:color w:val="006600"/>
                        <w:sz w:val="32"/>
                        <w:szCs w:val="32"/>
                        <w:vertAlign w:val="superscript"/>
                      </w:rPr>
                      <w:t>0</w:t>
                    </w:r>
                    <w:r w:rsidRPr="00D336A4">
                      <w:rPr>
                        <w:rFonts w:eastAsia="PMingLiU"/>
                        <w:color w:val="006600"/>
                        <w:sz w:val="32"/>
                        <w:szCs w:val="32"/>
                      </w:rPr>
                      <w:t>,       K</w:t>
                    </w:r>
                    <w:r w:rsidRPr="00D336A4">
                      <w:rPr>
                        <w:rFonts w:eastAsia="PMingLiU"/>
                        <w:color w:val="006600"/>
                        <w:sz w:val="32"/>
                        <w:szCs w:val="32"/>
                        <w:vertAlign w:val="superscript"/>
                      </w:rPr>
                      <w:t>1</w:t>
                    </w:r>
                    <w:r w:rsidRPr="00D336A4">
                      <w:rPr>
                        <w:rFonts w:eastAsia="PMingLiU"/>
                        <w:color w:val="006600"/>
                        <w:sz w:val="32"/>
                        <w:szCs w:val="32"/>
                      </w:rPr>
                      <w:t xml:space="preserve">,       </w:t>
                    </w:r>
                    <w:smartTag w:uri="urn:schemas-microsoft-com:office:smarttags" w:element="place">
                      <w:r w:rsidRPr="00D336A4">
                        <w:rPr>
                          <w:rFonts w:eastAsia="PMingLiU"/>
                          <w:color w:val="006600"/>
                          <w:sz w:val="32"/>
                          <w:szCs w:val="32"/>
                        </w:rPr>
                        <w:t>K</w:t>
                      </w:r>
                      <w:r w:rsidRPr="00D336A4">
                        <w:rPr>
                          <w:rFonts w:eastAsia="PMingLiU"/>
                          <w:color w:val="006600"/>
                          <w:sz w:val="32"/>
                          <w:szCs w:val="32"/>
                          <w:vertAlign w:val="superscript"/>
                        </w:rPr>
                        <w:t>2</w:t>
                      </w:r>
                    </w:smartTag>
                    <w:r w:rsidRPr="00D336A4">
                      <w:rPr>
                        <w:rFonts w:eastAsia="PMingLiU"/>
                        <w:color w:val="006600"/>
                        <w:sz w:val="32"/>
                        <w:szCs w:val="32"/>
                      </w:rPr>
                      <w:t>)</w:t>
                    </w:r>
                  </w:p>
                </w:txbxContent>
              </v:textbox>
            </v:shape>
            <v:shape id="_x0000_s1935" type="#_x0000_t202" style="position:absolute;left:3648;top:9074;width:683;height:594;mso-wrap-style:none;v-text-anchor:top-baseline" filled="f" stroked="f">
              <v:shadow color="#5490a8"/>
              <v:textbox style="mso-next-textbox:#_x0000_s1935;mso-fit-shape-to-text:t">
                <w:txbxContent>
                  <w:p w:rsidR="00A550AD" w:rsidRPr="00D336A4" w:rsidRDefault="00A550AD" w:rsidP="007D70F2">
                    <w:pPr>
                      <w:autoSpaceDE w:val="0"/>
                      <w:autoSpaceDN w:val="0"/>
                      <w:adjustRightInd w:val="0"/>
                      <w:jc w:val="center"/>
                      <w:rPr>
                        <w:rFonts w:eastAsia="PMingLiU"/>
                        <w:color w:val="CC3300"/>
                        <w:sz w:val="32"/>
                        <w:szCs w:val="32"/>
                      </w:rPr>
                    </w:pPr>
                    <w:r w:rsidRPr="00D336A4">
                      <w:rPr>
                        <w:rFonts w:eastAsia="PMingLiU"/>
                        <w:color w:val="CC3300"/>
                        <w:sz w:val="32"/>
                        <w:szCs w:val="32"/>
                      </w:rPr>
                      <w:t>MSD</w:t>
                    </w:r>
                  </w:p>
                </w:txbxContent>
              </v:textbox>
            </v:shape>
            <v:shape id="_x0000_s1936" type="#_x0000_t202" style="position:absolute;left:6332;top:8984;width:579;height:594;mso-wrap-style:none;v-text-anchor:top-baseline" filled="f" stroked="f">
              <v:shadow color="#5490a8"/>
              <v:textbox style="mso-next-textbox:#_x0000_s1936;mso-fit-shape-to-text:t">
                <w:txbxContent>
                  <w:p w:rsidR="00A550AD" w:rsidRPr="00D336A4" w:rsidRDefault="00A550AD" w:rsidP="007D70F2">
                    <w:pPr>
                      <w:autoSpaceDE w:val="0"/>
                      <w:autoSpaceDN w:val="0"/>
                      <w:adjustRightInd w:val="0"/>
                      <w:jc w:val="center"/>
                      <w:rPr>
                        <w:rFonts w:eastAsia="PMingLiU"/>
                        <w:color w:val="CC3300"/>
                        <w:sz w:val="32"/>
                        <w:szCs w:val="32"/>
                      </w:rPr>
                    </w:pPr>
                    <w:r w:rsidRPr="00D336A4">
                      <w:rPr>
                        <w:rFonts w:eastAsia="PMingLiU"/>
                        <w:color w:val="CC3300"/>
                        <w:sz w:val="32"/>
                        <w:szCs w:val="32"/>
                      </w:rPr>
                      <w:t>LSD</w:t>
                    </w:r>
                  </w:p>
                </w:txbxContent>
              </v:textbox>
            </v:shape>
            <v:shape id="_x0000_s1937" type="#_x0000_t202" style="position:absolute;left:3851;top:9445;width:437;height:490;mso-wrap-style:none;v-text-anchor:top-baseline" filled="f" stroked="f">
              <v:shadow color="#5490a8"/>
              <v:textbox style="mso-next-textbox:#_x0000_s1937;mso-fit-shape-to-text:t">
                <w:txbxContent>
                  <w:p w:rsidR="00A550AD" w:rsidRPr="00D336A4" w:rsidRDefault="00A550AD" w:rsidP="007D70F2">
                    <w:pPr>
                      <w:autoSpaceDE w:val="0"/>
                      <w:autoSpaceDN w:val="0"/>
                      <w:adjustRightInd w:val="0"/>
                      <w:jc w:val="center"/>
                      <w:rPr>
                        <w:rFonts w:eastAsia="PMingLiU"/>
                        <w:color w:val="006600"/>
                      </w:rPr>
                    </w:pPr>
                    <w:r w:rsidRPr="00D336A4">
                      <w:rPr>
                        <w:rFonts w:eastAsia="PMingLiU"/>
                        <w:color w:val="006600"/>
                      </w:rPr>
                      <w:t>0-9</w:t>
                    </w:r>
                  </w:p>
                </w:txbxContent>
              </v:textbox>
            </v:shape>
            <v:rect id="_x0000_s1938" style="position:absolute;left:5210;top:9445;width:437;height:490;mso-wrap-style:none;v-text-anchor:top-baseline" filled="f" stroked="f">
              <v:shadow color="#5490a8"/>
              <v:textbox style="mso-next-textbox:#_x0000_s1938;mso-fit-shape-to-text:t">
                <w:txbxContent>
                  <w:p w:rsidR="00A550AD" w:rsidRPr="00D336A4" w:rsidRDefault="00A550AD" w:rsidP="007D70F2">
                    <w:pPr>
                      <w:autoSpaceDE w:val="0"/>
                      <w:autoSpaceDN w:val="0"/>
                      <w:adjustRightInd w:val="0"/>
                      <w:rPr>
                        <w:rFonts w:eastAsia="PMingLiU"/>
                        <w:color w:val="006600"/>
                      </w:rPr>
                    </w:pPr>
                    <w:r w:rsidRPr="00D336A4">
                      <w:rPr>
                        <w:rFonts w:eastAsia="PMingLiU"/>
                        <w:color w:val="006600"/>
                      </w:rPr>
                      <w:t>0-9</w:t>
                    </w:r>
                  </w:p>
                </w:txbxContent>
              </v:textbox>
            </v:rect>
            <v:rect id="_x0000_s1939" style="position:absolute;left:6478;top:9445;width:437;height:490;mso-wrap-style:none;v-text-anchor:top-baseline" filled="f" stroked="f">
              <v:shadow color="#5490a8"/>
              <v:textbox style="mso-next-textbox:#_x0000_s1939;mso-fit-shape-to-text:t">
                <w:txbxContent>
                  <w:p w:rsidR="00A550AD" w:rsidRPr="00D336A4" w:rsidRDefault="00A550AD" w:rsidP="007D70F2">
                    <w:pPr>
                      <w:autoSpaceDE w:val="0"/>
                      <w:autoSpaceDN w:val="0"/>
                      <w:adjustRightInd w:val="0"/>
                      <w:rPr>
                        <w:rFonts w:eastAsia="PMingLiU"/>
                        <w:color w:val="006600"/>
                      </w:rPr>
                    </w:pPr>
                    <w:r w:rsidRPr="00D336A4">
                      <w:rPr>
                        <w:rFonts w:eastAsia="PMingLiU"/>
                        <w:color w:val="006600"/>
                      </w:rPr>
                      <w:t>0-9</w:t>
                    </w:r>
                  </w:p>
                </w:txbxContent>
              </v:textbox>
            </v:rect>
            <v:shape id="_x0000_s1940" type="#_x0000_t202" style="position:absolute;left:2293;top:10244;width:1292;height:998;mso-wrap-style:none;v-text-anchor:top-baseline" filled="f" stroked="f">
              <v:shadow color="#5490a8"/>
              <v:textbox style="mso-next-textbox:#_x0000_s1940;mso-fit-shape-to-text:t">
                <w:txbxContent>
                  <w:p w:rsidR="00A550AD" w:rsidRPr="00D336A4" w:rsidRDefault="00A550AD" w:rsidP="007D70F2">
                    <w:pPr>
                      <w:autoSpaceDE w:val="0"/>
                      <w:autoSpaceDN w:val="0"/>
                      <w:adjustRightInd w:val="0"/>
                      <w:rPr>
                        <w:rFonts w:eastAsia="PMingLiU"/>
                        <w:color w:val="000000"/>
                        <w:sz w:val="28"/>
                        <w:szCs w:val="28"/>
                      </w:rPr>
                    </w:pPr>
                    <w:r w:rsidRPr="00D336A4">
                      <w:rPr>
                        <w:rFonts w:eastAsia="PMingLiU"/>
                        <w:color w:val="000000"/>
                        <w:sz w:val="28"/>
                        <w:szCs w:val="28"/>
                      </w:rPr>
                      <w:t>radix 10 sort</w:t>
                    </w:r>
                  </w:p>
                  <w:p w:rsidR="00A550AD" w:rsidRPr="00D336A4" w:rsidRDefault="00A550AD" w:rsidP="007D70F2">
                    <w:pPr>
                      <w:autoSpaceDE w:val="0"/>
                      <w:autoSpaceDN w:val="0"/>
                      <w:adjustRightInd w:val="0"/>
                      <w:rPr>
                        <w:rFonts w:eastAsia="PMingLiU"/>
                        <w:color w:val="000000"/>
                        <w:sz w:val="28"/>
                        <w:szCs w:val="28"/>
                      </w:rPr>
                    </w:pPr>
                    <w:r w:rsidRPr="00D336A4">
                      <w:rPr>
                        <w:rFonts w:eastAsia="PMingLiU"/>
                        <w:color w:val="000000"/>
                        <w:sz w:val="28"/>
                        <w:szCs w:val="28"/>
                      </w:rPr>
                      <w:t>radix 2 sort</w:t>
                    </w:r>
                  </w:p>
                </w:txbxContent>
              </v:textbox>
            </v:shape>
            <w10:wrap type="none"/>
            <w10:anchorlock/>
          </v:group>
        </w:pict>
      </w:r>
    </w:p>
    <w:p w:rsidR="007D70F2" w:rsidRPr="000B7B7F" w:rsidRDefault="007D70F2" w:rsidP="007D70F2">
      <w:pPr>
        <w:tabs>
          <w:tab w:val="left" w:pos="2374"/>
        </w:tabs>
        <w:rPr>
          <w:rFonts w:ascii="Times New Roman" w:hAnsi="Times New Roman"/>
          <w:sz w:val="24"/>
          <w:szCs w:val="24"/>
        </w:rPr>
      </w:pPr>
    </w:p>
    <w:p w:rsidR="007D70F2" w:rsidRPr="000B7B7F" w:rsidRDefault="007D70F2" w:rsidP="007D70F2">
      <w:pPr>
        <w:tabs>
          <w:tab w:val="left" w:pos="2374"/>
        </w:tabs>
        <w:rPr>
          <w:rFonts w:ascii="Times New Roman" w:hAnsi="Times New Roman"/>
          <w:sz w:val="24"/>
          <w:szCs w:val="24"/>
        </w:rPr>
      </w:pPr>
    </w:p>
    <w:p w:rsidR="007D70F2" w:rsidRPr="000B7B7F" w:rsidRDefault="007D70F2" w:rsidP="007D70F2">
      <w:pPr>
        <w:jc w:val="center"/>
        <w:rPr>
          <w:rFonts w:ascii="Times New Roman" w:eastAsia="PMingLiU" w:hAnsi="Times New Roman"/>
          <w:color w:val="003366"/>
          <w:sz w:val="24"/>
          <w:szCs w:val="24"/>
          <w:lang w:eastAsia="zh-TW"/>
        </w:rPr>
      </w:pPr>
      <w:r w:rsidRPr="000B7B7F">
        <w:rPr>
          <w:rFonts w:ascii="Times New Roman" w:eastAsia="PMingLiU" w:hAnsi="Times New Roman"/>
          <w:color w:val="003366"/>
          <w:sz w:val="24"/>
          <w:szCs w:val="24"/>
          <w:lang w:eastAsia="zh-TW"/>
        </w:rPr>
        <w:t>Example for LSD Radix Sort</w:t>
      </w:r>
    </w:p>
    <w:p w:rsidR="007D70F2" w:rsidRPr="000B7B7F" w:rsidRDefault="007D70F2" w:rsidP="007D70F2">
      <w:pPr>
        <w:tabs>
          <w:tab w:val="left" w:pos="2374"/>
        </w:tabs>
        <w:rPr>
          <w:rFonts w:ascii="Times New Roman" w:hAnsi="Times New Roman"/>
          <w:b/>
          <w:bCs/>
          <w:sz w:val="24"/>
          <w:szCs w:val="24"/>
        </w:rPr>
      </w:pPr>
    </w:p>
    <w:p w:rsidR="007D70F2" w:rsidRPr="000B7B7F" w:rsidRDefault="007D70F2" w:rsidP="007D70F2">
      <w:pPr>
        <w:tabs>
          <w:tab w:val="left" w:pos="2374"/>
        </w:tabs>
        <w:rPr>
          <w:rFonts w:ascii="Times New Roman" w:hAnsi="Times New Roman"/>
          <w:b/>
          <w:bCs/>
          <w:sz w:val="24"/>
          <w:szCs w:val="24"/>
        </w:rPr>
      </w:pPr>
    </w:p>
    <w:p w:rsidR="007D70F2" w:rsidRPr="000B7B7F" w:rsidRDefault="007D70F2" w:rsidP="007D70F2">
      <w:pPr>
        <w:tabs>
          <w:tab w:val="left" w:pos="2374"/>
        </w:tabs>
        <w:rPr>
          <w:rFonts w:ascii="Times New Roman" w:hAnsi="Times New Roman"/>
          <w:b/>
          <w:bCs/>
          <w:sz w:val="24"/>
          <w:szCs w:val="24"/>
        </w:rPr>
      </w:pPr>
    </w:p>
    <w:p w:rsidR="007D70F2" w:rsidRPr="000B7B7F" w:rsidRDefault="007D70F2" w:rsidP="007D70F2">
      <w:pPr>
        <w:tabs>
          <w:tab w:val="left" w:pos="2374"/>
        </w:tabs>
        <w:rPr>
          <w:rFonts w:ascii="Times New Roman" w:hAnsi="Times New Roman"/>
          <w:b/>
          <w:bCs/>
          <w:sz w:val="24"/>
          <w:szCs w:val="24"/>
        </w:rPr>
      </w:pPr>
      <w:r>
        <w:rPr>
          <w:rFonts w:ascii="Times New Roman" w:hAnsi="Times New Roman"/>
          <w:b/>
          <w:bCs/>
          <w:noProof/>
          <w:sz w:val="24"/>
          <w:szCs w:val="24"/>
        </w:rPr>
        <w:pict>
          <v:rect id="_x0000_s8959" style="position:absolute;margin-left:54pt;margin-top:2.85pt;width:389.95pt;height:35.65pt;z-index:251647488;mso-wrap-style:none" filled="f" fillcolor="#09c" stroked="f">
            <v:shadow color="#5490a8"/>
            <v:textbox style="mso-next-textbox:#_x0000_s8959;mso-fit-shape-to-text:t" inset="1.61131mm,.80567mm,1.61131mm,.80567mm">
              <w:txbxContent>
                <w:p w:rsidR="00A550AD" w:rsidRPr="00A43C38" w:rsidRDefault="00A550AD" w:rsidP="007D70F2">
                  <w:pPr>
                    <w:autoSpaceDE w:val="0"/>
                    <w:autoSpaceDN w:val="0"/>
                    <w:adjustRightInd w:val="0"/>
                    <w:rPr>
                      <w:rFonts w:eastAsia="PMingLiU"/>
                      <w:b/>
                      <w:bCs/>
                      <w:color w:val="000000"/>
                      <w:sz w:val="30"/>
                      <w:szCs w:val="48"/>
                    </w:rPr>
                  </w:pPr>
                  <w:r w:rsidRPr="00A43C38">
                    <w:rPr>
                      <w:rFonts w:eastAsia="PMingLiU"/>
                      <w:b/>
                      <w:bCs/>
                      <w:color w:val="000000"/>
                      <w:sz w:val="30"/>
                      <w:szCs w:val="48"/>
                    </w:rPr>
                    <w:t>271, 93, 33, 984, 55, 306, 208, 179, 859, 9   After the first pass</w:t>
                  </w:r>
                </w:p>
              </w:txbxContent>
            </v:textbox>
          </v:rect>
        </w:pict>
      </w:r>
    </w:p>
    <w:p w:rsidR="007D70F2" w:rsidRPr="000B7B7F" w:rsidRDefault="007D70F2" w:rsidP="007D70F2">
      <w:pPr>
        <w:tabs>
          <w:tab w:val="left" w:pos="2374"/>
        </w:tabs>
        <w:rPr>
          <w:rFonts w:ascii="Times New Roman" w:hAnsi="Times New Roman"/>
          <w:sz w:val="24"/>
          <w:szCs w:val="24"/>
        </w:rPr>
      </w:pPr>
    </w:p>
    <w:p w:rsidR="007D70F2" w:rsidRPr="000B7B7F" w:rsidRDefault="007D70F2" w:rsidP="007D70F2">
      <w:pPr>
        <w:tabs>
          <w:tab w:val="left" w:pos="2374"/>
        </w:tabs>
        <w:rPr>
          <w:rFonts w:ascii="Times New Roman" w:hAnsi="Times New Roman"/>
          <w:sz w:val="24"/>
          <w:szCs w:val="24"/>
        </w:rPr>
      </w:pPr>
    </w:p>
    <w:p w:rsidR="007D70F2" w:rsidRPr="000B7B7F" w:rsidRDefault="007D70F2" w:rsidP="007D70F2">
      <w:pPr>
        <w:tabs>
          <w:tab w:val="left" w:pos="2374"/>
        </w:tabs>
        <w:rPr>
          <w:rFonts w:ascii="Times New Roman" w:hAnsi="Times New Roman"/>
          <w:sz w:val="24"/>
          <w:szCs w:val="24"/>
        </w:rPr>
      </w:pPr>
    </w:p>
    <w:p w:rsidR="007D70F2" w:rsidRPr="000B7B7F" w:rsidRDefault="007D70F2" w:rsidP="007D70F2">
      <w:pPr>
        <w:tabs>
          <w:tab w:val="left" w:pos="2374"/>
        </w:tabs>
        <w:rPr>
          <w:rFonts w:ascii="Times New Roman" w:hAnsi="Times New Roman"/>
          <w:sz w:val="24"/>
          <w:szCs w:val="24"/>
        </w:rPr>
      </w:pPr>
    </w:p>
    <w:p w:rsidR="007D70F2" w:rsidRPr="000B7B7F" w:rsidRDefault="007D70F2" w:rsidP="007D70F2">
      <w:pPr>
        <w:tabs>
          <w:tab w:val="left" w:pos="2374"/>
        </w:tabs>
        <w:rPr>
          <w:rFonts w:ascii="Times New Roman" w:hAnsi="Times New Roman"/>
          <w:sz w:val="24"/>
          <w:szCs w:val="24"/>
        </w:rPr>
      </w:pPr>
    </w:p>
    <w:p w:rsidR="007D70F2" w:rsidRPr="000B7B7F" w:rsidRDefault="007D70F2" w:rsidP="007D70F2">
      <w:pPr>
        <w:tabs>
          <w:tab w:val="left" w:pos="2374"/>
        </w:tabs>
        <w:rPr>
          <w:rFonts w:ascii="Times New Roman" w:hAnsi="Times New Roman"/>
          <w:sz w:val="24"/>
          <w:szCs w:val="24"/>
        </w:rPr>
      </w:pPr>
    </w:p>
    <w:p w:rsidR="007D70F2" w:rsidRPr="000B7B7F" w:rsidRDefault="007D70F2" w:rsidP="007D70F2">
      <w:pPr>
        <w:tabs>
          <w:tab w:val="left" w:pos="2374"/>
        </w:tabs>
        <w:rPr>
          <w:rFonts w:ascii="Times New Roman" w:hAnsi="Times New Roman"/>
          <w:sz w:val="24"/>
          <w:szCs w:val="24"/>
        </w:rPr>
      </w:pPr>
    </w:p>
    <w:p w:rsidR="007D70F2" w:rsidRPr="000B7B7F" w:rsidRDefault="007D70F2" w:rsidP="007D70F2">
      <w:pPr>
        <w:tabs>
          <w:tab w:val="left" w:pos="2374"/>
        </w:tabs>
        <w:rPr>
          <w:rFonts w:ascii="Times New Roman" w:hAnsi="Times New Roman"/>
          <w:sz w:val="24"/>
          <w:szCs w:val="24"/>
        </w:rPr>
      </w:pPr>
    </w:p>
    <w:p w:rsidR="007D70F2" w:rsidRPr="000B7B7F" w:rsidRDefault="007D70F2" w:rsidP="007D70F2">
      <w:pPr>
        <w:tabs>
          <w:tab w:val="left" w:pos="2374"/>
        </w:tabs>
        <w:rPr>
          <w:rFonts w:ascii="Times New Roman" w:hAnsi="Times New Roman"/>
          <w:sz w:val="24"/>
          <w:szCs w:val="24"/>
        </w:rPr>
      </w:pPr>
    </w:p>
    <w:p w:rsidR="007D70F2" w:rsidRPr="000B7B7F" w:rsidRDefault="007D70F2" w:rsidP="007D70F2">
      <w:pPr>
        <w:tabs>
          <w:tab w:val="left" w:pos="2374"/>
        </w:tabs>
        <w:rPr>
          <w:rFonts w:ascii="Times New Roman" w:hAnsi="Times New Roman"/>
          <w:sz w:val="24"/>
          <w:szCs w:val="24"/>
        </w:rPr>
      </w:pPr>
    </w:p>
    <w:p w:rsidR="007D70F2" w:rsidRPr="000B7B7F" w:rsidRDefault="007D70F2" w:rsidP="007D70F2">
      <w:pPr>
        <w:tabs>
          <w:tab w:val="left" w:pos="2374"/>
        </w:tabs>
        <w:rPr>
          <w:rFonts w:ascii="Times New Roman" w:hAnsi="Times New Roman"/>
          <w:sz w:val="24"/>
          <w:szCs w:val="24"/>
        </w:rPr>
      </w:pPr>
    </w:p>
    <w:p w:rsidR="007D70F2" w:rsidRPr="000B7B7F" w:rsidRDefault="007D70F2" w:rsidP="007D70F2">
      <w:pPr>
        <w:tabs>
          <w:tab w:val="left" w:pos="2374"/>
        </w:tabs>
        <w:rPr>
          <w:rFonts w:ascii="Times New Roman" w:hAnsi="Times New Roman"/>
          <w:sz w:val="24"/>
          <w:szCs w:val="24"/>
        </w:rPr>
      </w:pPr>
    </w:p>
    <w:p w:rsidR="007D70F2" w:rsidRPr="000B7B7F" w:rsidRDefault="007D70F2" w:rsidP="007D70F2">
      <w:pPr>
        <w:tabs>
          <w:tab w:val="left" w:pos="2374"/>
        </w:tabs>
        <w:rPr>
          <w:rFonts w:ascii="Times New Roman" w:hAnsi="Times New Roman"/>
          <w:sz w:val="24"/>
          <w:szCs w:val="24"/>
        </w:rPr>
      </w:pPr>
    </w:p>
    <w:p w:rsidR="007D70F2" w:rsidRPr="000B7B7F" w:rsidRDefault="007D70F2" w:rsidP="007D70F2">
      <w:pPr>
        <w:tabs>
          <w:tab w:val="left" w:pos="2374"/>
        </w:tabs>
        <w:rPr>
          <w:rFonts w:ascii="Times New Roman" w:hAnsi="Times New Roman"/>
          <w:sz w:val="24"/>
          <w:szCs w:val="24"/>
        </w:rPr>
      </w:pPr>
      <w:r>
        <w:rPr>
          <w:rFonts w:ascii="Times New Roman" w:hAnsi="Times New Roman"/>
          <w:sz w:val="24"/>
          <w:szCs w:val="24"/>
        </w:rPr>
      </w:r>
      <w:r>
        <w:rPr>
          <w:rFonts w:ascii="Times New Roman" w:hAnsi="Times New Roman"/>
          <w:sz w:val="24"/>
          <w:szCs w:val="24"/>
        </w:rPr>
        <w:pict>
          <v:group id="_x0000_s1837" editas="canvas" style="width:485.3pt;height:399.75pt;mso-position-horizontal-relative:char;mso-position-vertical-relative:line" coordorigin="2412,4692" coordsize="10382,8499">
            <o:lock v:ext="edit" aspectratio="t"/>
            <v:shape id="_x0000_s1838" type="#_x0000_t75" style="position:absolute;left:2412;top:4692;width:10382;height:8499" o:preferrelative="f">
              <v:fill o:detectmouseclick="t"/>
              <v:path o:extrusionok="t" o:connecttype="none"/>
              <o:lock v:ext="edit" text="t"/>
            </v:shape>
            <v:rect id="_x0000_s1839" style="position:absolute;left:4314;top:4782;width:1630;height:450;mso-wrap-style:none;v-text-anchor:middle" filled="f">
              <v:shadow color="#5490a8"/>
            </v:rect>
            <v:line id="_x0000_s1840" style="position:absolute;mso-wrap-style:none;v-text-anchor:middle" from="5129,4782" to="5131,5232">
              <v:shadow color="#5490a8"/>
            </v:line>
            <v:shape id="_x0000_s1841" type="#_x0000_t202" style="position:absolute;left:4314;top:4692;width:771;height:828;mso-wrap-style:none;v-text-anchor:top-baseline" filled="f" stroked="f">
              <v:shadow color="#5490a8"/>
              <v:textbox style="mso-next-textbox:#_x0000_s1841;mso-fit-shape-to-text:t" inset="1.80339mm,.90169mm,1.80339mm,.90169mm">
                <w:txbxContent>
                  <w:p w:rsidR="00A550AD" w:rsidRPr="00A43C38" w:rsidRDefault="00A550AD" w:rsidP="007D70F2">
                    <w:pPr>
                      <w:autoSpaceDE w:val="0"/>
                      <w:autoSpaceDN w:val="0"/>
                      <w:adjustRightInd w:val="0"/>
                      <w:rPr>
                        <w:rFonts w:eastAsia="PMingLiU"/>
                        <w:color w:val="000000"/>
                        <w:sz w:val="34"/>
                        <w:szCs w:val="48"/>
                      </w:rPr>
                    </w:pPr>
                    <w:r w:rsidRPr="00A43C38">
                      <w:rPr>
                        <w:rFonts w:eastAsia="PMingLiU"/>
                        <w:color w:val="000000"/>
                        <w:sz w:val="34"/>
                        <w:szCs w:val="48"/>
                      </w:rPr>
                      <w:t>306</w:t>
                    </w:r>
                  </w:p>
                </w:txbxContent>
              </v:textbox>
            </v:shape>
            <v:rect id="_x0000_s1842" style="position:absolute;left:6306;top:4782;width:1631;height:450;mso-wrap-style:none;v-text-anchor:middle" filled="f">
              <v:shadow color="#5490a8"/>
            </v:rect>
            <v:line id="_x0000_s1843" style="position:absolute;mso-wrap-style:none;v-text-anchor:middle" from="7121,4782" to="7123,5232">
              <v:shadow color="#5490a8"/>
            </v:line>
            <v:shape id="_x0000_s1844" type="#_x0000_t202" style="position:absolute;left:6306;top:4692;width:772;height:828;mso-wrap-style:none;v-text-anchor:top-baseline" filled="f" stroked="f">
              <v:shadow color="#5490a8"/>
              <v:textbox style="mso-next-textbox:#_x0000_s1844;mso-fit-shape-to-text:t" inset="1.80339mm,.90169mm,1.80339mm,.90169mm">
                <w:txbxContent>
                  <w:p w:rsidR="00A550AD" w:rsidRPr="00A43C38" w:rsidRDefault="00A550AD" w:rsidP="007D70F2">
                    <w:pPr>
                      <w:autoSpaceDE w:val="0"/>
                      <w:autoSpaceDN w:val="0"/>
                      <w:adjustRightInd w:val="0"/>
                      <w:rPr>
                        <w:rFonts w:eastAsia="PMingLiU"/>
                        <w:color w:val="000000"/>
                        <w:sz w:val="34"/>
                        <w:szCs w:val="48"/>
                      </w:rPr>
                    </w:pPr>
                    <w:r w:rsidRPr="00A43C38">
                      <w:rPr>
                        <w:rFonts w:eastAsia="PMingLiU"/>
                        <w:color w:val="000000"/>
                        <w:sz w:val="34"/>
                        <w:szCs w:val="48"/>
                      </w:rPr>
                      <w:t>208</w:t>
                    </w:r>
                  </w:p>
                </w:txbxContent>
              </v:textbox>
            </v:shape>
            <v:rect id="_x0000_s1845" style="position:absolute;left:8299;top:4782;width:1630;height:450;mso-wrap-style:none;v-text-anchor:middle" filled="f">
              <v:shadow color="#5490a8"/>
            </v:rect>
            <v:line id="_x0000_s1846" style="position:absolute;mso-wrap-style:none;v-text-anchor:middle" from="9114,4782" to="9116,5232">
              <v:shadow color="#5490a8"/>
            </v:line>
            <v:shape id="_x0000_s1847" type="#_x0000_t202" style="position:absolute;left:8480;top:4692;width:403;height:828;mso-wrap-style:none;v-text-anchor:top-baseline" filled="f" stroked="f">
              <v:shadow color="#5490a8"/>
              <v:textbox style="mso-next-textbox:#_x0000_s1847;mso-fit-shape-to-text:t" inset="1.80339mm,.90169mm,1.80339mm,.90169mm">
                <w:txbxContent>
                  <w:p w:rsidR="00A550AD" w:rsidRPr="00A43C38" w:rsidRDefault="00A550AD" w:rsidP="007D70F2">
                    <w:pPr>
                      <w:autoSpaceDE w:val="0"/>
                      <w:autoSpaceDN w:val="0"/>
                      <w:adjustRightInd w:val="0"/>
                      <w:rPr>
                        <w:rFonts w:eastAsia="PMingLiU"/>
                        <w:color w:val="000000"/>
                        <w:sz w:val="34"/>
                        <w:szCs w:val="48"/>
                      </w:rPr>
                    </w:pPr>
                    <w:r w:rsidRPr="00A43C38">
                      <w:rPr>
                        <w:rFonts w:eastAsia="PMingLiU"/>
                        <w:color w:val="000000"/>
                        <w:sz w:val="34"/>
                        <w:szCs w:val="48"/>
                      </w:rPr>
                      <w:t>9</w:t>
                    </w:r>
                  </w:p>
                </w:txbxContent>
              </v:textbox>
            </v:shape>
            <v:shape id="_x0000_s1848" type="#_x0000_t202" style="position:absolute;left:9114;top:4692;width:768;height:828;mso-wrap-style:none;v-text-anchor:top-baseline" filled="f" stroked="f">
              <v:shadow color="#5490a8"/>
              <v:textbox style="mso-next-textbox:#_x0000_s1848;mso-fit-shape-to-text:t" inset="1.80339mm,.90169mm,1.80339mm,.90169mm">
                <w:txbxContent>
                  <w:p w:rsidR="00A550AD" w:rsidRPr="00A43C38" w:rsidRDefault="00A550AD" w:rsidP="007D70F2">
                    <w:pPr>
                      <w:autoSpaceDE w:val="0"/>
                      <w:autoSpaceDN w:val="0"/>
                      <w:adjustRightInd w:val="0"/>
                      <w:jc w:val="center"/>
                      <w:rPr>
                        <w:rFonts w:eastAsia="PMingLiU"/>
                        <w:color w:val="000000"/>
                        <w:sz w:val="40"/>
                        <w:szCs w:val="56"/>
                      </w:rPr>
                    </w:pPr>
                    <w:r w:rsidRPr="00A43C38">
                      <w:rPr>
                        <w:rFonts w:eastAsia="PMingLiU"/>
                        <w:color w:val="000000"/>
                        <w:sz w:val="34"/>
                        <w:szCs w:val="48"/>
                      </w:rPr>
                      <w:t>null</w:t>
                    </w:r>
                  </w:p>
                </w:txbxContent>
              </v:textbox>
            </v:shape>
            <v:line id="_x0000_s1849" style="position:absolute;mso-wrap-style:none;v-text-anchor:middle" from="5582,5052" to="6306,5054">
              <v:stroke endarrow="block"/>
              <v:shadow color="#5490a8"/>
            </v:line>
            <v:line id="_x0000_s1850" style="position:absolute;mso-wrap-style:none;v-text-anchor:middle" from="7484,5052" to="8299,5054">
              <v:stroke endarrow="block"/>
              <v:shadow color="#5490a8"/>
            </v:line>
            <v:rect id="_x0000_s1851" style="position:absolute;left:4314;top:5682;width:815;height:450;mso-wrap-style:none;v-text-anchor:middle" filled="f">
              <v:shadow color="#5490a8"/>
            </v:rect>
            <v:line id="_x0000_s1852" style="position:absolute;mso-wrap-style:none;v-text-anchor:middle" from="5129,5682" to="5131,6132">
              <v:shadow color="#5490a8"/>
            </v:line>
            <v:shape id="_x0000_s1853" type="#_x0000_t202" style="position:absolute;left:4314;top:5592;width:768;height:829;mso-wrap-style:none;v-text-anchor:top-baseline" filled="f" stroked="f">
              <v:shadow color="#5490a8"/>
              <v:textbox style="mso-next-textbox:#_x0000_s1853;mso-fit-shape-to-text:t" inset="1.80339mm,.90169mm,1.80339mm,.90169mm">
                <w:txbxContent>
                  <w:p w:rsidR="00A550AD" w:rsidRPr="00A43C38" w:rsidRDefault="00A550AD" w:rsidP="007D70F2">
                    <w:pPr>
                      <w:autoSpaceDE w:val="0"/>
                      <w:autoSpaceDN w:val="0"/>
                      <w:adjustRightInd w:val="0"/>
                      <w:rPr>
                        <w:rFonts w:eastAsia="PMingLiU"/>
                        <w:color w:val="000000"/>
                        <w:sz w:val="34"/>
                        <w:szCs w:val="48"/>
                      </w:rPr>
                    </w:pPr>
                    <w:r w:rsidRPr="00A43C38">
                      <w:rPr>
                        <w:rFonts w:eastAsia="PMingLiU"/>
                        <w:color w:val="000000"/>
                        <w:sz w:val="34"/>
                        <w:szCs w:val="48"/>
                      </w:rPr>
                      <w:t>null</w:t>
                    </w:r>
                  </w:p>
                </w:txbxContent>
              </v:textbox>
            </v:shape>
            <v:rect id="_x0000_s1854" style="position:absolute;left:4314;top:6492;width:815;height:450;mso-wrap-style:none;v-text-anchor:middle" filled="f">
              <v:shadow color="#5490a8"/>
            </v:rect>
            <v:line id="_x0000_s1855" style="position:absolute;mso-wrap-style:none;v-text-anchor:middle" from="5129,6492" to="5131,6942">
              <v:shadow color="#5490a8"/>
            </v:line>
            <v:shape id="_x0000_s1856" type="#_x0000_t202" style="position:absolute;left:4314;top:6402;width:768;height:829;mso-wrap-style:none;v-text-anchor:top-baseline" filled="f" stroked="f">
              <v:shadow color="#5490a8"/>
              <v:textbox style="mso-next-textbox:#_x0000_s1856;mso-fit-shape-to-text:t" inset="1.80339mm,.90169mm,1.80339mm,.90169mm">
                <w:txbxContent>
                  <w:p w:rsidR="00A550AD" w:rsidRPr="00A43C38" w:rsidRDefault="00A550AD" w:rsidP="007D70F2">
                    <w:pPr>
                      <w:autoSpaceDE w:val="0"/>
                      <w:autoSpaceDN w:val="0"/>
                      <w:adjustRightInd w:val="0"/>
                      <w:rPr>
                        <w:rFonts w:eastAsia="PMingLiU"/>
                        <w:color w:val="000000"/>
                        <w:sz w:val="34"/>
                        <w:szCs w:val="48"/>
                      </w:rPr>
                    </w:pPr>
                    <w:r w:rsidRPr="00A43C38">
                      <w:rPr>
                        <w:rFonts w:eastAsia="PMingLiU"/>
                        <w:color w:val="000000"/>
                        <w:sz w:val="34"/>
                        <w:szCs w:val="48"/>
                      </w:rPr>
                      <w:t>null</w:t>
                    </w:r>
                  </w:p>
                </w:txbxContent>
              </v:textbox>
            </v:shape>
            <v:rect id="_x0000_s1857" style="position:absolute;left:4314;top:7302;width:1630;height:450;mso-wrap-style:none;v-text-anchor:middle" filled="f">
              <v:shadow color="#5490a8"/>
            </v:rect>
            <v:line id="_x0000_s1858" style="position:absolute;mso-wrap-style:none;v-text-anchor:middle" from="5129,7302" to="5131,7752">
              <v:shadow color="#5490a8"/>
            </v:line>
            <v:shape id="_x0000_s1859" type="#_x0000_t202" style="position:absolute;left:4495;top:7212;width:587;height:829;mso-wrap-style:none;v-text-anchor:top-baseline" filled="f" stroked="f">
              <v:shadow color="#5490a8"/>
              <v:textbox style="mso-next-textbox:#_x0000_s1859;mso-fit-shape-to-text:t" inset="1.80339mm,.90169mm,1.80339mm,.90169mm">
                <w:txbxContent>
                  <w:p w:rsidR="00A550AD" w:rsidRPr="00A43C38" w:rsidRDefault="00A550AD" w:rsidP="007D70F2">
                    <w:pPr>
                      <w:autoSpaceDE w:val="0"/>
                      <w:autoSpaceDN w:val="0"/>
                      <w:adjustRightInd w:val="0"/>
                      <w:rPr>
                        <w:rFonts w:eastAsia="PMingLiU"/>
                        <w:color w:val="000000"/>
                        <w:sz w:val="34"/>
                        <w:szCs w:val="48"/>
                      </w:rPr>
                    </w:pPr>
                    <w:r w:rsidRPr="00A43C38">
                      <w:rPr>
                        <w:rFonts w:eastAsia="PMingLiU"/>
                        <w:color w:val="000000"/>
                        <w:sz w:val="34"/>
                        <w:szCs w:val="48"/>
                      </w:rPr>
                      <w:t>33</w:t>
                    </w:r>
                  </w:p>
                </w:txbxContent>
              </v:textbox>
            </v:shape>
            <v:shape id="_x0000_s1860" type="#_x0000_t202" style="position:absolute;left:5129;top:7212;width:768;height:829;mso-wrap-style:none;v-text-anchor:top-baseline" filled="f" stroked="f">
              <v:shadow color="#5490a8"/>
              <v:textbox style="mso-next-textbox:#_x0000_s1860;mso-fit-shape-to-text:t" inset="1.80339mm,.90169mm,1.80339mm,.90169mm">
                <w:txbxContent>
                  <w:p w:rsidR="00A550AD" w:rsidRPr="00A43C38" w:rsidRDefault="00A550AD" w:rsidP="007D70F2">
                    <w:pPr>
                      <w:autoSpaceDE w:val="0"/>
                      <w:autoSpaceDN w:val="0"/>
                      <w:adjustRightInd w:val="0"/>
                      <w:jc w:val="center"/>
                      <w:rPr>
                        <w:rFonts w:eastAsia="PMingLiU"/>
                        <w:color w:val="000000"/>
                        <w:sz w:val="40"/>
                        <w:szCs w:val="56"/>
                      </w:rPr>
                    </w:pPr>
                    <w:r w:rsidRPr="00A43C38">
                      <w:rPr>
                        <w:rFonts w:eastAsia="PMingLiU"/>
                        <w:color w:val="000000"/>
                        <w:sz w:val="34"/>
                        <w:szCs w:val="48"/>
                      </w:rPr>
                      <w:t>null</w:t>
                    </w:r>
                  </w:p>
                </w:txbxContent>
              </v:textbox>
            </v:shape>
            <v:rect id="_x0000_s1861" style="position:absolute;left:4314;top:8202;width:815;height:450;mso-wrap-style:none;v-text-anchor:middle" filled="f">
              <v:shadow color="#5490a8"/>
            </v:rect>
            <v:line id="_x0000_s1862" style="position:absolute;mso-wrap-style:none;v-text-anchor:middle" from="5129,8202" to="5131,8652">
              <v:shadow color="#5490a8"/>
            </v:line>
            <v:shape id="_x0000_s1863" type="#_x0000_t202" style="position:absolute;left:4314;top:8112;width:768;height:828;mso-wrap-style:none;v-text-anchor:top-baseline" filled="f" stroked="f">
              <v:shadow color="#5490a8"/>
              <v:textbox style="mso-next-textbox:#_x0000_s1863;mso-fit-shape-to-text:t" inset="1.80339mm,.90169mm,1.80339mm,.90169mm">
                <w:txbxContent>
                  <w:p w:rsidR="00A550AD" w:rsidRPr="00A43C38" w:rsidRDefault="00A550AD" w:rsidP="007D70F2">
                    <w:pPr>
                      <w:autoSpaceDE w:val="0"/>
                      <w:autoSpaceDN w:val="0"/>
                      <w:adjustRightInd w:val="0"/>
                      <w:rPr>
                        <w:rFonts w:eastAsia="PMingLiU"/>
                        <w:color w:val="000000"/>
                        <w:sz w:val="34"/>
                        <w:szCs w:val="48"/>
                      </w:rPr>
                    </w:pPr>
                    <w:r w:rsidRPr="00A43C38">
                      <w:rPr>
                        <w:rFonts w:eastAsia="PMingLiU"/>
                        <w:color w:val="000000"/>
                        <w:sz w:val="34"/>
                        <w:szCs w:val="48"/>
                      </w:rPr>
                      <w:t>null</w:t>
                    </w:r>
                  </w:p>
                </w:txbxContent>
              </v:textbox>
            </v:shape>
            <v:rect id="_x0000_s1864" style="position:absolute;left:4314;top:9012;width:1630;height:450;mso-wrap-style:none;v-text-anchor:middle" filled="f">
              <v:shadow color="#5490a8"/>
            </v:rect>
            <v:line id="_x0000_s1865" style="position:absolute;mso-wrap-style:none;v-text-anchor:middle" from="5129,9012" to="5131,9462">
              <v:shadow color="#5490a8"/>
            </v:line>
            <v:shape id="_x0000_s1866" type="#_x0000_t202" style="position:absolute;left:4404;top:8922;width:587;height:828;mso-wrap-style:none;v-text-anchor:top-baseline" filled="f" stroked="f">
              <v:shadow color="#5490a8"/>
              <v:textbox style="mso-next-textbox:#_x0000_s1866;mso-fit-shape-to-text:t" inset="1.80339mm,.90169mm,1.80339mm,.90169mm">
                <w:txbxContent>
                  <w:p w:rsidR="00A550AD" w:rsidRPr="00A43C38" w:rsidRDefault="00A550AD" w:rsidP="007D70F2">
                    <w:pPr>
                      <w:autoSpaceDE w:val="0"/>
                      <w:autoSpaceDN w:val="0"/>
                      <w:adjustRightInd w:val="0"/>
                      <w:rPr>
                        <w:rFonts w:eastAsia="PMingLiU"/>
                        <w:color w:val="000000"/>
                        <w:sz w:val="34"/>
                        <w:szCs w:val="48"/>
                      </w:rPr>
                    </w:pPr>
                    <w:r w:rsidRPr="00A43C38">
                      <w:rPr>
                        <w:rFonts w:eastAsia="PMingLiU"/>
                        <w:color w:val="000000"/>
                        <w:sz w:val="34"/>
                        <w:szCs w:val="48"/>
                      </w:rPr>
                      <w:t>55</w:t>
                    </w:r>
                  </w:p>
                </w:txbxContent>
              </v:textbox>
            </v:shape>
            <v:rect id="_x0000_s1867" style="position:absolute;left:6306;top:9012;width:1631;height:450;mso-wrap-style:none;v-text-anchor:middle" filled="f">
              <v:shadow color="#5490a8"/>
            </v:rect>
            <v:line id="_x0000_s1868" style="position:absolute;mso-wrap-style:none;v-text-anchor:middle" from="7121,9012" to="7123,9462">
              <v:shadow color="#5490a8"/>
            </v:line>
            <v:shape id="_x0000_s1869" type="#_x0000_t202" style="position:absolute;left:6398;top:8922;width:772;height:828;mso-wrap-style:none;v-text-anchor:top-baseline" filled="f" stroked="f">
              <v:shadow color="#5490a8"/>
              <v:textbox style="mso-next-textbox:#_x0000_s1869;mso-fit-shape-to-text:t" inset="1.80339mm,.90169mm,1.80339mm,.90169mm">
                <w:txbxContent>
                  <w:p w:rsidR="00A550AD" w:rsidRPr="00A43C38" w:rsidRDefault="00A550AD" w:rsidP="007D70F2">
                    <w:pPr>
                      <w:autoSpaceDE w:val="0"/>
                      <w:autoSpaceDN w:val="0"/>
                      <w:adjustRightInd w:val="0"/>
                      <w:rPr>
                        <w:rFonts w:eastAsia="PMingLiU"/>
                        <w:color w:val="000000"/>
                        <w:sz w:val="34"/>
                        <w:szCs w:val="48"/>
                      </w:rPr>
                    </w:pPr>
                    <w:r w:rsidRPr="00A43C38">
                      <w:rPr>
                        <w:rFonts w:eastAsia="PMingLiU"/>
                        <w:color w:val="000000"/>
                        <w:sz w:val="34"/>
                        <w:szCs w:val="48"/>
                      </w:rPr>
                      <w:t>859</w:t>
                    </w:r>
                  </w:p>
                </w:txbxContent>
              </v:textbox>
            </v:shape>
            <v:shape id="_x0000_s1870" type="#_x0000_t202" style="position:absolute;left:7120;top:8922;width:768;height:828;mso-wrap-style:none;v-text-anchor:top-baseline" filled="f" stroked="f">
              <v:shadow color="#5490a8"/>
              <v:textbox style="mso-next-textbox:#_x0000_s1870;mso-fit-shape-to-text:t" inset="1.80339mm,.90169mm,1.80339mm,.90169mm">
                <w:txbxContent>
                  <w:p w:rsidR="00A550AD" w:rsidRPr="00A43C38" w:rsidRDefault="00A550AD" w:rsidP="007D70F2">
                    <w:pPr>
                      <w:autoSpaceDE w:val="0"/>
                      <w:autoSpaceDN w:val="0"/>
                      <w:adjustRightInd w:val="0"/>
                      <w:jc w:val="center"/>
                      <w:rPr>
                        <w:rFonts w:eastAsia="PMingLiU"/>
                        <w:color w:val="000000"/>
                        <w:sz w:val="40"/>
                        <w:szCs w:val="56"/>
                      </w:rPr>
                    </w:pPr>
                    <w:r w:rsidRPr="00A43C38">
                      <w:rPr>
                        <w:rFonts w:eastAsia="PMingLiU"/>
                        <w:color w:val="000000"/>
                        <w:sz w:val="34"/>
                        <w:szCs w:val="48"/>
                      </w:rPr>
                      <w:t>null</w:t>
                    </w:r>
                  </w:p>
                </w:txbxContent>
              </v:textbox>
            </v:shape>
            <v:line id="_x0000_s1871" style="position:absolute;mso-wrap-style:none;v-text-anchor:middle" from="5491,9282" to="6306,9284">
              <v:stroke endarrow="block"/>
              <v:shadow color="#5490a8"/>
            </v:line>
            <v:rect id="_x0000_s1872" style="position:absolute;left:4314;top:9822;width:815;height:450;mso-wrap-style:none;v-text-anchor:middle" filled="f">
              <v:shadow color="#5490a8"/>
            </v:rect>
            <v:line id="_x0000_s1873" style="position:absolute;mso-wrap-style:none;v-text-anchor:middle" from="5129,9822" to="5131,10272">
              <v:shadow color="#5490a8"/>
            </v:line>
            <v:shape id="_x0000_s1874" type="#_x0000_t202" style="position:absolute;left:4314;top:9732;width:768;height:828;mso-wrap-style:none;v-text-anchor:top-baseline" filled="f" stroked="f">
              <v:shadow color="#5490a8"/>
              <v:textbox style="mso-next-textbox:#_x0000_s1874;mso-fit-shape-to-text:t" inset="1.80339mm,.90169mm,1.80339mm,.90169mm">
                <w:txbxContent>
                  <w:p w:rsidR="00A550AD" w:rsidRPr="00A43C38" w:rsidRDefault="00A550AD" w:rsidP="007D70F2">
                    <w:pPr>
                      <w:autoSpaceDE w:val="0"/>
                      <w:autoSpaceDN w:val="0"/>
                      <w:adjustRightInd w:val="0"/>
                      <w:rPr>
                        <w:rFonts w:eastAsia="PMingLiU"/>
                        <w:color w:val="000000"/>
                        <w:sz w:val="34"/>
                        <w:szCs w:val="48"/>
                      </w:rPr>
                    </w:pPr>
                    <w:r w:rsidRPr="00A43C38">
                      <w:rPr>
                        <w:rFonts w:eastAsia="PMingLiU"/>
                        <w:color w:val="000000"/>
                        <w:sz w:val="34"/>
                        <w:szCs w:val="48"/>
                      </w:rPr>
                      <w:t>null</w:t>
                    </w:r>
                  </w:p>
                </w:txbxContent>
              </v:textbox>
            </v:shape>
            <v:rect id="_x0000_s1875" style="position:absolute;left:4314;top:10632;width:1630;height:450;mso-wrap-style:none;v-text-anchor:middle" filled="f">
              <v:shadow color="#5490a8"/>
            </v:rect>
            <v:line id="_x0000_s1876" style="position:absolute;mso-wrap-style:none;v-text-anchor:middle" from="5129,10632" to="5131,11082">
              <v:shadow color="#5490a8"/>
            </v:line>
            <v:shape id="_x0000_s1877" type="#_x0000_t202" style="position:absolute;left:4314;top:10542;width:771;height:828;mso-wrap-style:none;v-text-anchor:top-baseline" filled="f" stroked="f">
              <v:shadow color="#5490a8"/>
              <v:textbox style="mso-next-textbox:#_x0000_s1877;mso-fit-shape-to-text:t" inset="1.80339mm,.90169mm,1.80339mm,.90169mm">
                <w:txbxContent>
                  <w:p w:rsidR="00A550AD" w:rsidRPr="00A43C38" w:rsidRDefault="00A550AD" w:rsidP="007D70F2">
                    <w:pPr>
                      <w:autoSpaceDE w:val="0"/>
                      <w:autoSpaceDN w:val="0"/>
                      <w:adjustRightInd w:val="0"/>
                      <w:rPr>
                        <w:rFonts w:eastAsia="PMingLiU"/>
                        <w:color w:val="000000"/>
                        <w:sz w:val="34"/>
                        <w:szCs w:val="48"/>
                      </w:rPr>
                    </w:pPr>
                    <w:r w:rsidRPr="00A43C38">
                      <w:rPr>
                        <w:rFonts w:eastAsia="PMingLiU"/>
                        <w:color w:val="000000"/>
                        <w:sz w:val="34"/>
                        <w:szCs w:val="48"/>
                      </w:rPr>
                      <w:t>271</w:t>
                    </w:r>
                  </w:p>
                </w:txbxContent>
              </v:textbox>
            </v:shape>
            <v:rect id="_x0000_s1878" style="position:absolute;left:6306;top:10632;width:1631;height:450;mso-wrap-style:none;v-text-anchor:middle" filled="f">
              <v:shadow color="#5490a8"/>
            </v:rect>
            <v:line id="_x0000_s1879" style="position:absolute;mso-wrap-style:none;v-text-anchor:middle" from="7121,10632" to="7123,11082">
              <v:shadow color="#5490a8"/>
            </v:line>
            <v:shape id="_x0000_s1880" type="#_x0000_t202" style="position:absolute;left:6398;top:10542;width:772;height:828;mso-wrap-style:none;v-text-anchor:top-baseline" filled="f" stroked="f">
              <v:shadow color="#5490a8"/>
              <v:textbox style="mso-next-textbox:#_x0000_s1880;mso-fit-shape-to-text:t" inset="1.80339mm,.90169mm,1.80339mm,.90169mm">
                <w:txbxContent>
                  <w:p w:rsidR="00A550AD" w:rsidRPr="00A43C38" w:rsidRDefault="00A550AD" w:rsidP="007D70F2">
                    <w:pPr>
                      <w:autoSpaceDE w:val="0"/>
                      <w:autoSpaceDN w:val="0"/>
                      <w:adjustRightInd w:val="0"/>
                      <w:rPr>
                        <w:rFonts w:eastAsia="PMingLiU"/>
                        <w:color w:val="000000"/>
                        <w:sz w:val="34"/>
                        <w:szCs w:val="48"/>
                      </w:rPr>
                    </w:pPr>
                    <w:r w:rsidRPr="00A43C38">
                      <w:rPr>
                        <w:rFonts w:eastAsia="PMingLiU"/>
                        <w:color w:val="000000"/>
                        <w:sz w:val="34"/>
                        <w:szCs w:val="48"/>
                      </w:rPr>
                      <w:t>179</w:t>
                    </w:r>
                  </w:p>
                </w:txbxContent>
              </v:textbox>
            </v:shape>
            <v:shape id="_x0000_s1881" type="#_x0000_t202" style="position:absolute;left:7120;top:10542;width:768;height:828;mso-wrap-style:none;v-text-anchor:top-baseline" filled="f" stroked="f">
              <v:shadow color="#5490a8"/>
              <v:textbox style="mso-next-textbox:#_x0000_s1881;mso-fit-shape-to-text:t" inset="1.80339mm,.90169mm,1.80339mm,.90169mm">
                <w:txbxContent>
                  <w:p w:rsidR="00A550AD" w:rsidRPr="00A43C38" w:rsidRDefault="00A550AD" w:rsidP="007D70F2">
                    <w:pPr>
                      <w:autoSpaceDE w:val="0"/>
                      <w:autoSpaceDN w:val="0"/>
                      <w:adjustRightInd w:val="0"/>
                      <w:jc w:val="center"/>
                      <w:rPr>
                        <w:rFonts w:eastAsia="PMingLiU"/>
                        <w:color w:val="000000"/>
                        <w:sz w:val="40"/>
                        <w:szCs w:val="56"/>
                      </w:rPr>
                    </w:pPr>
                    <w:r w:rsidRPr="00A43C38">
                      <w:rPr>
                        <w:rFonts w:eastAsia="PMingLiU"/>
                        <w:color w:val="000000"/>
                        <w:sz w:val="34"/>
                        <w:szCs w:val="48"/>
                      </w:rPr>
                      <w:t>null</w:t>
                    </w:r>
                  </w:p>
                </w:txbxContent>
              </v:textbox>
            </v:shape>
            <v:line id="_x0000_s1882" style="position:absolute;mso-wrap-style:none;v-text-anchor:middle" from="5491,10902" to="6306,10904">
              <v:stroke endarrow="block"/>
              <v:shadow color="#5490a8"/>
            </v:line>
            <v:rect id="_x0000_s1883" style="position:absolute;left:4314;top:11442;width:1630;height:450;mso-wrap-style:none;v-text-anchor:middle" filled="f">
              <v:shadow color="#5490a8"/>
            </v:rect>
            <v:line id="_x0000_s1884" style="position:absolute;mso-wrap-style:none;v-text-anchor:middle" from="5129,11442" to="5131,11892">
              <v:shadow color="#5490a8"/>
            </v:line>
            <v:shape id="_x0000_s1885" type="#_x0000_t202" style="position:absolute;left:4404;top:11352;width:771;height:828;mso-wrap-style:none;v-text-anchor:top-baseline" filled="f" stroked="f">
              <v:shadow color="#5490a8"/>
              <v:textbox style="mso-next-textbox:#_x0000_s1885;mso-fit-shape-to-text:t" inset="1.80339mm,.90169mm,1.80339mm,.90169mm">
                <w:txbxContent>
                  <w:p w:rsidR="00A550AD" w:rsidRPr="00A43C38" w:rsidRDefault="00A550AD" w:rsidP="007D70F2">
                    <w:pPr>
                      <w:autoSpaceDE w:val="0"/>
                      <w:autoSpaceDN w:val="0"/>
                      <w:adjustRightInd w:val="0"/>
                      <w:rPr>
                        <w:rFonts w:eastAsia="PMingLiU"/>
                        <w:color w:val="000000"/>
                        <w:sz w:val="34"/>
                        <w:szCs w:val="48"/>
                      </w:rPr>
                    </w:pPr>
                    <w:r w:rsidRPr="00A43C38">
                      <w:rPr>
                        <w:rFonts w:eastAsia="PMingLiU"/>
                        <w:color w:val="000000"/>
                        <w:sz w:val="34"/>
                        <w:szCs w:val="48"/>
                      </w:rPr>
                      <w:t>984</w:t>
                    </w:r>
                  </w:p>
                </w:txbxContent>
              </v:textbox>
            </v:shape>
            <v:shape id="_x0000_s1886" type="#_x0000_t202" style="position:absolute;left:5129;top:11352;width:768;height:828;mso-wrap-style:none;v-text-anchor:top-baseline" filled="f" stroked="f">
              <v:shadow color="#5490a8"/>
              <v:textbox style="mso-next-textbox:#_x0000_s1886;mso-fit-shape-to-text:t" inset="1.80339mm,.90169mm,1.80339mm,.90169mm">
                <w:txbxContent>
                  <w:p w:rsidR="00A550AD" w:rsidRPr="00A43C38" w:rsidRDefault="00A550AD" w:rsidP="007D70F2">
                    <w:pPr>
                      <w:autoSpaceDE w:val="0"/>
                      <w:autoSpaceDN w:val="0"/>
                      <w:adjustRightInd w:val="0"/>
                      <w:jc w:val="center"/>
                      <w:rPr>
                        <w:rFonts w:eastAsia="PMingLiU"/>
                        <w:color w:val="000000"/>
                        <w:sz w:val="40"/>
                        <w:szCs w:val="56"/>
                      </w:rPr>
                    </w:pPr>
                    <w:r w:rsidRPr="00A43C38">
                      <w:rPr>
                        <w:rFonts w:eastAsia="PMingLiU"/>
                        <w:color w:val="000000"/>
                        <w:sz w:val="34"/>
                        <w:szCs w:val="48"/>
                      </w:rPr>
                      <w:t>null</w:t>
                    </w:r>
                  </w:p>
                </w:txbxContent>
              </v:textbox>
            </v:shape>
            <v:rect id="_x0000_s1887" style="position:absolute;left:4314;top:12072;width:1630;height:450;mso-wrap-style:none;v-text-anchor:middle" filled="f">
              <v:shadow color="#5490a8"/>
            </v:rect>
            <v:line id="_x0000_s1888" style="position:absolute;mso-wrap-style:none;v-text-anchor:middle" from="5129,12072" to="5131,12522">
              <v:shadow color="#5490a8"/>
            </v:line>
            <v:shape id="_x0000_s1889" type="#_x0000_t202" style="position:absolute;left:4495;top:11982;width:587;height:828;mso-wrap-style:none;v-text-anchor:top-baseline" filled="f" stroked="f">
              <v:shadow color="#5490a8"/>
              <v:textbox style="mso-next-textbox:#_x0000_s1889;mso-fit-shape-to-text:t" inset="1.80339mm,.90169mm,1.80339mm,.90169mm">
                <w:txbxContent>
                  <w:p w:rsidR="00A550AD" w:rsidRPr="00A43C38" w:rsidRDefault="00A550AD" w:rsidP="007D70F2">
                    <w:pPr>
                      <w:autoSpaceDE w:val="0"/>
                      <w:autoSpaceDN w:val="0"/>
                      <w:adjustRightInd w:val="0"/>
                      <w:rPr>
                        <w:rFonts w:eastAsia="PMingLiU"/>
                        <w:color w:val="000000"/>
                        <w:sz w:val="34"/>
                        <w:szCs w:val="48"/>
                      </w:rPr>
                    </w:pPr>
                    <w:r w:rsidRPr="00A43C38">
                      <w:rPr>
                        <w:rFonts w:eastAsia="PMingLiU"/>
                        <w:color w:val="000000"/>
                        <w:sz w:val="34"/>
                        <w:szCs w:val="48"/>
                      </w:rPr>
                      <w:t>93</w:t>
                    </w:r>
                  </w:p>
                </w:txbxContent>
              </v:textbox>
            </v:shape>
            <v:shape id="_x0000_s1890" type="#_x0000_t202" style="position:absolute;left:5129;top:11982;width:768;height:828;mso-wrap-style:none;v-text-anchor:top-baseline" filled="f" stroked="f">
              <v:shadow color="#5490a8"/>
              <v:textbox style="mso-next-textbox:#_x0000_s1890;mso-fit-shape-to-text:t" inset="1.80339mm,.90169mm,1.80339mm,.90169mm">
                <w:txbxContent>
                  <w:p w:rsidR="00A550AD" w:rsidRPr="00A43C38" w:rsidRDefault="00A550AD" w:rsidP="007D70F2">
                    <w:pPr>
                      <w:autoSpaceDE w:val="0"/>
                      <w:autoSpaceDN w:val="0"/>
                      <w:adjustRightInd w:val="0"/>
                      <w:jc w:val="center"/>
                      <w:rPr>
                        <w:rFonts w:eastAsia="PMingLiU"/>
                        <w:color w:val="000000"/>
                        <w:sz w:val="40"/>
                        <w:szCs w:val="56"/>
                      </w:rPr>
                    </w:pPr>
                    <w:r w:rsidRPr="00A43C38">
                      <w:rPr>
                        <w:rFonts w:eastAsia="PMingLiU"/>
                        <w:color w:val="000000"/>
                        <w:sz w:val="34"/>
                        <w:szCs w:val="48"/>
                      </w:rPr>
                      <w:t>null</w:t>
                    </w:r>
                  </w:p>
                </w:txbxContent>
              </v:textbox>
            </v:shape>
            <v:line id="_x0000_s1891" style="position:absolute;mso-wrap-style:none;v-text-anchor:middle" from="3680,4962" to="4314,4962" strokecolor="#9c0">
              <v:stroke endarrow="block"/>
              <v:shadow color="#5490a8"/>
            </v:line>
            <v:line id="_x0000_s1892" style="position:absolute;mso-wrap-style:none;v-text-anchor:middle" from="3680,5862" to="4314,5862" strokecolor="#9c0">
              <v:stroke endarrow="block"/>
              <v:shadow color="#5490a8"/>
            </v:line>
            <v:line id="_x0000_s1893" style="position:absolute;mso-wrap-style:none;v-text-anchor:middle" from="3680,6672" to="4314,6672" strokecolor="#9c0">
              <v:stroke endarrow="block"/>
              <v:shadow color="#5490a8"/>
            </v:line>
            <v:line id="_x0000_s1894" style="position:absolute;mso-wrap-style:none;v-text-anchor:middle" from="3680,7572" to="4314,7572" strokecolor="#9c0">
              <v:stroke endarrow="block"/>
              <v:shadow color="#5490a8"/>
            </v:line>
            <v:line id="_x0000_s1895" style="position:absolute;mso-wrap-style:none;v-text-anchor:middle" from="3680,8472" to="4314,8472" strokecolor="#9c0">
              <v:stroke endarrow="block"/>
              <v:shadow color="#5490a8"/>
            </v:line>
            <v:line id="_x0000_s1896" style="position:absolute;mso-wrap-style:none;v-text-anchor:middle" from="3680,9282" to="4314,9282" strokecolor="#9c0">
              <v:stroke endarrow="block"/>
              <v:shadow color="#5490a8"/>
            </v:line>
            <v:line id="_x0000_s1897" style="position:absolute;mso-wrap-style:none;v-text-anchor:middle" from="3680,10092" to="4314,10092" strokecolor="#9c0">
              <v:stroke endarrow="block"/>
              <v:shadow color="#5490a8"/>
            </v:line>
            <v:line id="_x0000_s1898" style="position:absolute;mso-wrap-style:none;v-text-anchor:middle" from="3680,10812" to="4314,10812" strokecolor="#9c0">
              <v:stroke endarrow="block"/>
              <v:shadow color="#5490a8"/>
            </v:line>
            <v:line id="_x0000_s1899" style="position:absolute;mso-wrap-style:none;v-text-anchor:middle" from="3680,11622" to="4314,11622" strokecolor="#9c0">
              <v:stroke endarrow="block"/>
              <v:shadow color="#5490a8"/>
            </v:line>
            <v:line id="_x0000_s1900" style="position:absolute;mso-wrap-style:none;v-text-anchor:middle" from="3680,12252" to="4314,12252" strokecolor="#9c0">
              <v:stroke endarrow="block"/>
              <v:shadow color="#5490a8"/>
            </v:line>
            <v:line id="_x0000_s1901" style="position:absolute;flip:x;mso-wrap-style:none;v-text-anchor:middle" from="10110,5052" to="11197,5052" strokecolor="lime">
              <v:stroke endarrow="block"/>
              <v:shadow color="#5490a8"/>
            </v:line>
            <v:line id="_x0000_s1902" style="position:absolute;flip:x;mso-wrap-style:none;v-text-anchor:middle" from="5672,5952" to="11197,5952" strokecolor="lime">
              <v:stroke endarrow="block"/>
              <v:shadow color="#5490a8"/>
            </v:line>
            <v:line id="_x0000_s1903" style="position:absolute;flip:x;mso-wrap-style:none;v-text-anchor:middle" from="5672,6672" to="11197,6672" strokecolor="lime">
              <v:stroke endarrow="block"/>
              <v:shadow color="#5490a8"/>
            </v:line>
            <v:line id="_x0000_s1904" style="position:absolute;flip:x;mso-wrap-style:none;v-text-anchor:middle" from="6397,7482" to="11288,7482" strokecolor="lime">
              <v:stroke endarrow="block"/>
              <v:shadow color="#5490a8"/>
            </v:line>
            <v:line id="_x0000_s1905" style="position:absolute;flip:x;mso-wrap-style:none;v-text-anchor:middle" from="5401,8382" to="11378,8382" strokecolor="lime">
              <v:stroke endarrow="block"/>
              <v:shadow color="#5490a8"/>
            </v:line>
            <v:line id="_x0000_s1906" style="position:absolute;flip:x;mso-wrap-style:none;v-text-anchor:middle" from="8299,9192" to="11378,9192" strokecolor="lime">
              <v:stroke endarrow="block"/>
              <v:shadow color="#5490a8"/>
            </v:line>
            <v:line id="_x0000_s1907" style="position:absolute;flip:x;mso-wrap-style:none;v-text-anchor:middle" from="5401,10092" to="11469,10092" strokecolor="lime">
              <v:stroke endarrow="block"/>
              <v:shadow color="#5490a8"/>
            </v:line>
            <v:line id="_x0000_s1908" style="position:absolute;flip:x;mso-wrap-style:none;v-text-anchor:middle" from="8208,10902" to="11469,10902" strokecolor="lime">
              <v:stroke endarrow="block"/>
              <v:shadow color="#5490a8"/>
            </v:line>
            <v:line id="_x0000_s1909" style="position:absolute;flip:x;mso-wrap-style:none;v-text-anchor:middle" from="6216,11712" to="11469,11712" strokecolor="lime">
              <v:stroke endarrow="block"/>
              <v:shadow color="#5490a8"/>
            </v:line>
            <v:line id="_x0000_s1910" style="position:absolute;flip:x;mso-wrap-style:none;v-text-anchor:middle" from="6216,12432" to="11469,12432" strokecolor="lime">
              <v:stroke endarrow="block"/>
              <v:shadow color="#5490a8"/>
            </v:line>
            <v:shape id="_x0000_s1911" type="#_x0000_t202" style="position:absolute;left:11449;top:4741;width:1235;height:828;mso-wrap-style:none;v-text-anchor:top-baseline" filled="f" stroked="f">
              <v:shadow color="#5490a8"/>
              <v:textbox style="mso-next-textbox:#_x0000_s1911;mso-fit-shape-to-text:t" inset="1.80339mm,.90169mm,1.80339mm,.90169mm">
                <w:txbxContent>
                  <w:p w:rsidR="00A550AD" w:rsidRPr="00A43C38" w:rsidRDefault="00A550AD" w:rsidP="007D70F2">
                    <w:pPr>
                      <w:autoSpaceDE w:val="0"/>
                      <w:autoSpaceDN w:val="0"/>
                      <w:adjustRightInd w:val="0"/>
                      <w:rPr>
                        <w:rFonts w:eastAsia="PMingLiU"/>
                        <w:color w:val="000000"/>
                        <w:sz w:val="34"/>
                        <w:szCs w:val="48"/>
                      </w:rPr>
                    </w:pPr>
                    <w:r w:rsidRPr="00A43C38">
                      <w:rPr>
                        <w:rFonts w:eastAsia="PMingLiU"/>
                        <w:color w:val="000000"/>
                        <w:sz w:val="34"/>
                        <w:szCs w:val="48"/>
                      </w:rPr>
                      <w:t>rear[0]</w:t>
                    </w:r>
                  </w:p>
                </w:txbxContent>
              </v:textbox>
            </v:shape>
            <v:rect id="_x0000_s1912" style="position:absolute;left:11468;top:5592;width:1235;height:829;mso-wrap-style:none;v-text-anchor:top-baseline" filled="f" stroked="f">
              <v:shadow color="#5490a8"/>
              <v:textbox style="mso-next-textbox:#_x0000_s1912;mso-fit-shape-to-text:t" inset="1.80339mm,.90169mm,1.80339mm,.90169mm">
                <w:txbxContent>
                  <w:p w:rsidR="00A550AD" w:rsidRPr="00A43C38" w:rsidRDefault="00A550AD" w:rsidP="007D70F2">
                    <w:pPr>
                      <w:autoSpaceDE w:val="0"/>
                      <w:autoSpaceDN w:val="0"/>
                      <w:adjustRightInd w:val="0"/>
                      <w:rPr>
                        <w:rFonts w:eastAsia="PMingLiU"/>
                        <w:color w:val="000000"/>
                        <w:sz w:val="34"/>
                        <w:szCs w:val="48"/>
                      </w:rPr>
                    </w:pPr>
                    <w:r w:rsidRPr="00A43C38">
                      <w:rPr>
                        <w:rFonts w:eastAsia="PMingLiU"/>
                        <w:color w:val="000000"/>
                        <w:sz w:val="34"/>
                        <w:szCs w:val="48"/>
                      </w:rPr>
                      <w:t>rear[1]</w:t>
                    </w:r>
                  </w:p>
                </w:txbxContent>
              </v:textbox>
            </v:rect>
            <v:rect id="_x0000_s1913" style="position:absolute;left:11468;top:6402;width:1235;height:829;mso-wrap-style:none;v-text-anchor:top-baseline" filled="f" stroked="f">
              <v:shadow color="#5490a8"/>
              <v:textbox style="mso-next-textbox:#_x0000_s1913;mso-fit-shape-to-text:t" inset="1.80339mm,.90169mm,1.80339mm,.90169mm">
                <w:txbxContent>
                  <w:p w:rsidR="00A550AD" w:rsidRPr="00A43C38" w:rsidRDefault="00A550AD" w:rsidP="007D70F2">
                    <w:pPr>
                      <w:autoSpaceDE w:val="0"/>
                      <w:autoSpaceDN w:val="0"/>
                      <w:adjustRightInd w:val="0"/>
                      <w:rPr>
                        <w:rFonts w:eastAsia="PMingLiU"/>
                        <w:color w:val="000000"/>
                        <w:sz w:val="34"/>
                        <w:szCs w:val="48"/>
                      </w:rPr>
                    </w:pPr>
                    <w:r w:rsidRPr="00A43C38">
                      <w:rPr>
                        <w:rFonts w:eastAsia="PMingLiU"/>
                        <w:color w:val="000000"/>
                        <w:sz w:val="34"/>
                        <w:szCs w:val="48"/>
                      </w:rPr>
                      <w:t>rear[2]</w:t>
                    </w:r>
                  </w:p>
                </w:txbxContent>
              </v:textbox>
            </v:rect>
            <v:rect id="_x0000_s1914" style="position:absolute;left:11468;top:7212;width:1235;height:829;mso-wrap-style:none;v-text-anchor:top-baseline" filled="f" stroked="f">
              <v:shadow color="#5490a8"/>
              <v:textbox style="mso-next-textbox:#_x0000_s1914;mso-fit-shape-to-text:t" inset="1.80339mm,.90169mm,1.80339mm,.90169mm">
                <w:txbxContent>
                  <w:p w:rsidR="00A550AD" w:rsidRPr="00A43C38" w:rsidRDefault="00A550AD" w:rsidP="007D70F2">
                    <w:pPr>
                      <w:autoSpaceDE w:val="0"/>
                      <w:autoSpaceDN w:val="0"/>
                      <w:adjustRightInd w:val="0"/>
                      <w:rPr>
                        <w:rFonts w:eastAsia="PMingLiU"/>
                        <w:color w:val="000000"/>
                        <w:sz w:val="34"/>
                        <w:szCs w:val="48"/>
                      </w:rPr>
                    </w:pPr>
                    <w:r w:rsidRPr="00A43C38">
                      <w:rPr>
                        <w:rFonts w:eastAsia="PMingLiU"/>
                        <w:color w:val="000000"/>
                        <w:sz w:val="34"/>
                        <w:szCs w:val="48"/>
                      </w:rPr>
                      <w:t>rear[3]</w:t>
                    </w:r>
                  </w:p>
                </w:txbxContent>
              </v:textbox>
            </v:rect>
            <v:rect id="_x0000_s1915" style="position:absolute;left:11468;top:8112;width:1235;height:828;mso-wrap-style:none;v-text-anchor:top-baseline" filled="f" stroked="f">
              <v:shadow color="#5490a8"/>
              <v:textbox style="mso-next-textbox:#_x0000_s1915;mso-fit-shape-to-text:t" inset="1.80339mm,.90169mm,1.80339mm,.90169mm">
                <w:txbxContent>
                  <w:p w:rsidR="00A550AD" w:rsidRPr="00A43C38" w:rsidRDefault="00A550AD" w:rsidP="007D70F2">
                    <w:pPr>
                      <w:autoSpaceDE w:val="0"/>
                      <w:autoSpaceDN w:val="0"/>
                      <w:adjustRightInd w:val="0"/>
                      <w:rPr>
                        <w:rFonts w:eastAsia="PMingLiU"/>
                        <w:color w:val="000000"/>
                        <w:sz w:val="34"/>
                        <w:szCs w:val="48"/>
                      </w:rPr>
                    </w:pPr>
                    <w:r w:rsidRPr="00A43C38">
                      <w:rPr>
                        <w:rFonts w:eastAsia="PMingLiU"/>
                        <w:color w:val="000000"/>
                        <w:sz w:val="34"/>
                        <w:szCs w:val="48"/>
                      </w:rPr>
                      <w:t>rear[4]</w:t>
                    </w:r>
                  </w:p>
                </w:txbxContent>
              </v:textbox>
            </v:rect>
            <v:rect id="_x0000_s1916" style="position:absolute;left:11468;top:8922;width:1235;height:828;mso-wrap-style:none;v-text-anchor:top-baseline" filled="f" stroked="f">
              <v:shadow color="#5490a8"/>
              <v:textbox style="mso-next-textbox:#_x0000_s1916;mso-fit-shape-to-text:t" inset="1.80339mm,.90169mm,1.80339mm,.90169mm">
                <w:txbxContent>
                  <w:p w:rsidR="00A550AD" w:rsidRPr="00A43C38" w:rsidRDefault="00A550AD" w:rsidP="007D70F2">
                    <w:pPr>
                      <w:autoSpaceDE w:val="0"/>
                      <w:autoSpaceDN w:val="0"/>
                      <w:adjustRightInd w:val="0"/>
                      <w:rPr>
                        <w:rFonts w:eastAsia="PMingLiU"/>
                        <w:color w:val="000000"/>
                        <w:sz w:val="34"/>
                        <w:szCs w:val="48"/>
                      </w:rPr>
                    </w:pPr>
                    <w:r w:rsidRPr="00A43C38">
                      <w:rPr>
                        <w:rFonts w:eastAsia="PMingLiU"/>
                        <w:color w:val="000000"/>
                        <w:sz w:val="34"/>
                        <w:szCs w:val="48"/>
                      </w:rPr>
                      <w:t>rear[5]</w:t>
                    </w:r>
                  </w:p>
                </w:txbxContent>
              </v:textbox>
            </v:rect>
            <v:rect id="_x0000_s1917" style="position:absolute;left:11559;top:9732;width:1235;height:828;mso-wrap-style:none;v-text-anchor:top-baseline" filled="f" stroked="f">
              <v:shadow color="#5490a8"/>
              <v:textbox style="mso-next-textbox:#_x0000_s1917;mso-fit-shape-to-text:t" inset="1.80339mm,.90169mm,1.80339mm,.90169mm">
                <w:txbxContent>
                  <w:p w:rsidR="00A550AD" w:rsidRPr="00A43C38" w:rsidRDefault="00A550AD" w:rsidP="007D70F2">
                    <w:pPr>
                      <w:autoSpaceDE w:val="0"/>
                      <w:autoSpaceDN w:val="0"/>
                      <w:adjustRightInd w:val="0"/>
                      <w:rPr>
                        <w:rFonts w:eastAsia="PMingLiU"/>
                        <w:color w:val="000000"/>
                        <w:sz w:val="34"/>
                        <w:szCs w:val="48"/>
                      </w:rPr>
                    </w:pPr>
                    <w:r w:rsidRPr="00A43C38">
                      <w:rPr>
                        <w:rFonts w:eastAsia="PMingLiU"/>
                        <w:color w:val="000000"/>
                        <w:sz w:val="34"/>
                        <w:szCs w:val="48"/>
                      </w:rPr>
                      <w:t>rear[6]</w:t>
                    </w:r>
                  </w:p>
                </w:txbxContent>
              </v:textbox>
            </v:rect>
            <v:rect id="_x0000_s1918" style="position:absolute;left:11559;top:10632;width:1234;height:828;mso-wrap-style:none;v-text-anchor:top-baseline" filled="f" stroked="f">
              <v:shadow color="#5490a8"/>
              <v:textbox style="mso-next-textbox:#_x0000_s1918;mso-fit-shape-to-text:t" inset="1.80339mm,.90169mm,1.80339mm,.90169mm">
                <w:txbxContent>
                  <w:p w:rsidR="00A550AD" w:rsidRPr="00A43C38" w:rsidRDefault="00A550AD" w:rsidP="007D70F2">
                    <w:pPr>
                      <w:autoSpaceDE w:val="0"/>
                      <w:autoSpaceDN w:val="0"/>
                      <w:adjustRightInd w:val="0"/>
                      <w:rPr>
                        <w:rFonts w:eastAsia="PMingLiU"/>
                        <w:color w:val="000000"/>
                        <w:sz w:val="34"/>
                        <w:szCs w:val="48"/>
                      </w:rPr>
                    </w:pPr>
                    <w:r w:rsidRPr="00A43C38">
                      <w:rPr>
                        <w:rFonts w:eastAsia="PMingLiU"/>
                        <w:color w:val="000000"/>
                        <w:sz w:val="34"/>
                        <w:szCs w:val="48"/>
                      </w:rPr>
                      <w:t>rear[7]</w:t>
                    </w:r>
                  </w:p>
                </w:txbxContent>
              </v:textbox>
            </v:rect>
            <v:rect id="_x0000_s1919" style="position:absolute;left:11559;top:11442;width:1234;height:828;mso-wrap-style:none;v-text-anchor:top-baseline" filled="f" stroked="f">
              <v:shadow color="#5490a8"/>
              <v:textbox style="mso-next-textbox:#_x0000_s1919;mso-fit-shape-to-text:t" inset="1.80339mm,.90169mm,1.80339mm,.90169mm">
                <w:txbxContent>
                  <w:p w:rsidR="00A550AD" w:rsidRPr="00A43C38" w:rsidRDefault="00A550AD" w:rsidP="007D70F2">
                    <w:pPr>
                      <w:autoSpaceDE w:val="0"/>
                      <w:autoSpaceDN w:val="0"/>
                      <w:adjustRightInd w:val="0"/>
                      <w:rPr>
                        <w:rFonts w:eastAsia="PMingLiU"/>
                        <w:color w:val="000000"/>
                        <w:sz w:val="34"/>
                        <w:szCs w:val="48"/>
                      </w:rPr>
                    </w:pPr>
                    <w:r w:rsidRPr="00A43C38">
                      <w:rPr>
                        <w:rFonts w:eastAsia="PMingLiU"/>
                        <w:color w:val="000000"/>
                        <w:sz w:val="34"/>
                        <w:szCs w:val="48"/>
                      </w:rPr>
                      <w:t>rear[8]</w:t>
                    </w:r>
                  </w:p>
                </w:txbxContent>
              </v:textbox>
            </v:rect>
            <v:rect id="_x0000_s1920" style="position:absolute;left:11559;top:12252;width:1234;height:828;mso-wrap-style:none;v-text-anchor:top-baseline" filled="f" stroked="f">
              <v:shadow color="#5490a8"/>
              <v:textbox style="mso-next-textbox:#_x0000_s1920;mso-fit-shape-to-text:t" inset="1.80339mm,.90169mm,1.80339mm,.90169mm">
                <w:txbxContent>
                  <w:p w:rsidR="00A550AD" w:rsidRPr="00A43C38" w:rsidRDefault="00A550AD" w:rsidP="007D70F2">
                    <w:pPr>
                      <w:autoSpaceDE w:val="0"/>
                      <w:autoSpaceDN w:val="0"/>
                      <w:adjustRightInd w:val="0"/>
                      <w:rPr>
                        <w:rFonts w:eastAsia="PMingLiU"/>
                        <w:color w:val="000000"/>
                        <w:sz w:val="34"/>
                        <w:szCs w:val="48"/>
                      </w:rPr>
                    </w:pPr>
                    <w:r w:rsidRPr="00A43C38">
                      <w:rPr>
                        <w:rFonts w:eastAsia="PMingLiU"/>
                        <w:color w:val="000000"/>
                        <w:sz w:val="34"/>
                        <w:szCs w:val="48"/>
                      </w:rPr>
                      <w:t>rear[9]</w:t>
                    </w:r>
                  </w:p>
                </w:txbxContent>
              </v:textbox>
            </v:rect>
            <v:shape id="_x0000_s1921" type="#_x0000_t202" style="position:absolute;left:2412;top:4692;width:1368;height:828;mso-wrap-style:none;v-text-anchor:top-baseline" filled="f" stroked="f">
              <v:shadow color="#5490a8"/>
              <v:textbox style="mso-next-textbox:#_x0000_s1921;mso-fit-shape-to-text:t" inset="1.80339mm,.90169mm,1.80339mm,.90169mm">
                <w:txbxContent>
                  <w:p w:rsidR="00A550AD" w:rsidRPr="00A43C38" w:rsidRDefault="00A550AD" w:rsidP="007D70F2">
                    <w:pPr>
                      <w:autoSpaceDE w:val="0"/>
                      <w:autoSpaceDN w:val="0"/>
                      <w:adjustRightInd w:val="0"/>
                      <w:rPr>
                        <w:rFonts w:eastAsia="PMingLiU"/>
                        <w:color w:val="000000"/>
                        <w:sz w:val="34"/>
                        <w:szCs w:val="48"/>
                      </w:rPr>
                    </w:pPr>
                    <w:r w:rsidRPr="00A43C38">
                      <w:rPr>
                        <w:rFonts w:eastAsia="PMingLiU"/>
                        <w:color w:val="000000"/>
                        <w:sz w:val="34"/>
                        <w:szCs w:val="48"/>
                      </w:rPr>
                      <w:t>front[0]</w:t>
                    </w:r>
                  </w:p>
                </w:txbxContent>
              </v:textbox>
            </v:shape>
            <v:shape id="_x0000_s1922" type="#_x0000_t202" style="position:absolute;left:2412;top:5592;width:1368;height:829;mso-wrap-style:none;v-text-anchor:top-baseline" filled="f" stroked="f">
              <v:shadow color="#5490a8"/>
              <v:textbox style="mso-next-textbox:#_x0000_s1922;mso-fit-shape-to-text:t" inset="1.80339mm,.90169mm,1.80339mm,.90169mm">
                <w:txbxContent>
                  <w:p w:rsidR="00A550AD" w:rsidRPr="00A43C38" w:rsidRDefault="00A550AD" w:rsidP="007D70F2">
                    <w:pPr>
                      <w:autoSpaceDE w:val="0"/>
                      <w:autoSpaceDN w:val="0"/>
                      <w:adjustRightInd w:val="0"/>
                      <w:rPr>
                        <w:rFonts w:eastAsia="PMingLiU"/>
                        <w:color w:val="000000"/>
                        <w:sz w:val="34"/>
                        <w:szCs w:val="48"/>
                      </w:rPr>
                    </w:pPr>
                    <w:r w:rsidRPr="00A43C38">
                      <w:rPr>
                        <w:rFonts w:eastAsia="PMingLiU"/>
                        <w:color w:val="000000"/>
                        <w:sz w:val="34"/>
                        <w:szCs w:val="48"/>
                      </w:rPr>
                      <w:t>front[1]</w:t>
                    </w:r>
                  </w:p>
                </w:txbxContent>
              </v:textbox>
            </v:shape>
            <v:shape id="_x0000_s1923" type="#_x0000_t202" style="position:absolute;left:2412;top:6402;width:1368;height:829;mso-wrap-style:none;v-text-anchor:top-baseline" filled="f" stroked="f">
              <v:shadow color="#5490a8"/>
              <v:textbox style="mso-next-textbox:#_x0000_s1923;mso-fit-shape-to-text:t" inset="1.80339mm,.90169mm,1.80339mm,.90169mm">
                <w:txbxContent>
                  <w:p w:rsidR="00A550AD" w:rsidRPr="00A43C38" w:rsidRDefault="00A550AD" w:rsidP="007D70F2">
                    <w:pPr>
                      <w:autoSpaceDE w:val="0"/>
                      <w:autoSpaceDN w:val="0"/>
                      <w:adjustRightInd w:val="0"/>
                      <w:rPr>
                        <w:rFonts w:eastAsia="PMingLiU"/>
                        <w:color w:val="000000"/>
                        <w:sz w:val="34"/>
                        <w:szCs w:val="48"/>
                      </w:rPr>
                    </w:pPr>
                    <w:r w:rsidRPr="00A43C38">
                      <w:rPr>
                        <w:rFonts w:eastAsia="PMingLiU"/>
                        <w:color w:val="000000"/>
                        <w:sz w:val="34"/>
                        <w:szCs w:val="48"/>
                      </w:rPr>
                      <w:t>front[2]</w:t>
                    </w:r>
                  </w:p>
                </w:txbxContent>
              </v:textbox>
            </v:shape>
            <v:shape id="_x0000_s1924" type="#_x0000_t202" style="position:absolute;left:2412;top:7302;width:1368;height:828;mso-wrap-style:none;v-text-anchor:top-baseline" filled="f" stroked="f">
              <v:shadow color="#5490a8"/>
              <v:textbox style="mso-next-textbox:#_x0000_s1924;mso-fit-shape-to-text:t" inset="1.80339mm,.90169mm,1.80339mm,.90169mm">
                <w:txbxContent>
                  <w:p w:rsidR="00A550AD" w:rsidRPr="00A43C38" w:rsidRDefault="00A550AD" w:rsidP="007D70F2">
                    <w:pPr>
                      <w:autoSpaceDE w:val="0"/>
                      <w:autoSpaceDN w:val="0"/>
                      <w:adjustRightInd w:val="0"/>
                      <w:rPr>
                        <w:rFonts w:eastAsia="PMingLiU"/>
                        <w:color w:val="000000"/>
                        <w:sz w:val="34"/>
                        <w:szCs w:val="48"/>
                      </w:rPr>
                    </w:pPr>
                    <w:r w:rsidRPr="00A43C38">
                      <w:rPr>
                        <w:rFonts w:eastAsia="PMingLiU"/>
                        <w:color w:val="000000"/>
                        <w:sz w:val="34"/>
                        <w:szCs w:val="48"/>
                      </w:rPr>
                      <w:t>front[3]</w:t>
                    </w:r>
                  </w:p>
                </w:txbxContent>
              </v:textbox>
            </v:shape>
            <v:shape id="_x0000_s1925" type="#_x0000_t202" style="position:absolute;left:2412;top:8202;width:1368;height:828;mso-wrap-style:none;v-text-anchor:top-baseline" filled="f" stroked="f">
              <v:shadow color="#5490a8"/>
              <v:textbox style="mso-next-textbox:#_x0000_s1925;mso-fit-shape-to-text:t" inset="1.80339mm,.90169mm,1.80339mm,.90169mm">
                <w:txbxContent>
                  <w:p w:rsidR="00A550AD" w:rsidRPr="00A43C38" w:rsidRDefault="00A550AD" w:rsidP="007D70F2">
                    <w:pPr>
                      <w:autoSpaceDE w:val="0"/>
                      <w:autoSpaceDN w:val="0"/>
                      <w:adjustRightInd w:val="0"/>
                      <w:rPr>
                        <w:rFonts w:eastAsia="PMingLiU"/>
                        <w:color w:val="000000"/>
                        <w:sz w:val="34"/>
                        <w:szCs w:val="48"/>
                      </w:rPr>
                    </w:pPr>
                    <w:r w:rsidRPr="00A43C38">
                      <w:rPr>
                        <w:rFonts w:eastAsia="PMingLiU"/>
                        <w:color w:val="000000"/>
                        <w:sz w:val="34"/>
                        <w:szCs w:val="48"/>
                      </w:rPr>
                      <w:t>front[4]</w:t>
                    </w:r>
                  </w:p>
                </w:txbxContent>
              </v:textbox>
            </v:shape>
            <v:shape id="_x0000_s1926" type="#_x0000_t202" style="position:absolute;left:2412;top:9012;width:1368;height:828;mso-wrap-style:none;v-text-anchor:top-baseline" filled="f" stroked="f">
              <v:shadow color="#5490a8"/>
              <v:textbox style="mso-next-textbox:#_x0000_s1926;mso-fit-shape-to-text:t" inset="1.80339mm,.90169mm,1.80339mm,.90169mm">
                <w:txbxContent>
                  <w:p w:rsidR="00A550AD" w:rsidRPr="00A43C38" w:rsidRDefault="00A550AD" w:rsidP="007D70F2">
                    <w:pPr>
                      <w:autoSpaceDE w:val="0"/>
                      <w:autoSpaceDN w:val="0"/>
                      <w:adjustRightInd w:val="0"/>
                      <w:rPr>
                        <w:rFonts w:eastAsia="PMingLiU"/>
                        <w:color w:val="000000"/>
                        <w:sz w:val="34"/>
                        <w:szCs w:val="48"/>
                      </w:rPr>
                    </w:pPr>
                    <w:r w:rsidRPr="00A43C38">
                      <w:rPr>
                        <w:rFonts w:eastAsia="PMingLiU"/>
                        <w:color w:val="000000"/>
                        <w:sz w:val="34"/>
                        <w:szCs w:val="48"/>
                      </w:rPr>
                      <w:t>front[5]</w:t>
                    </w:r>
                  </w:p>
                </w:txbxContent>
              </v:textbox>
            </v:shape>
            <v:shape id="_x0000_s1927" type="#_x0000_t202" style="position:absolute;left:2412;top:9822;width:1368;height:828;mso-wrap-style:none;v-text-anchor:top-baseline" filled="f" stroked="f">
              <v:shadow color="#5490a8"/>
              <v:textbox style="mso-next-textbox:#_x0000_s1927;mso-fit-shape-to-text:t" inset="1.80339mm,.90169mm,1.80339mm,.90169mm">
                <w:txbxContent>
                  <w:p w:rsidR="00A550AD" w:rsidRPr="00A43C38" w:rsidRDefault="00A550AD" w:rsidP="007D70F2">
                    <w:pPr>
                      <w:autoSpaceDE w:val="0"/>
                      <w:autoSpaceDN w:val="0"/>
                      <w:adjustRightInd w:val="0"/>
                      <w:rPr>
                        <w:rFonts w:eastAsia="PMingLiU"/>
                        <w:color w:val="000000"/>
                        <w:sz w:val="34"/>
                        <w:szCs w:val="48"/>
                      </w:rPr>
                    </w:pPr>
                    <w:r w:rsidRPr="00A43C38">
                      <w:rPr>
                        <w:rFonts w:eastAsia="PMingLiU"/>
                        <w:color w:val="000000"/>
                        <w:sz w:val="34"/>
                        <w:szCs w:val="48"/>
                      </w:rPr>
                      <w:t>front[6]</w:t>
                    </w:r>
                  </w:p>
                </w:txbxContent>
              </v:textbox>
            </v:shape>
            <v:shape id="_x0000_s1928" type="#_x0000_t202" style="position:absolute;left:2412;top:10542;width:1368;height:828;mso-wrap-style:none;v-text-anchor:top-baseline" filled="f" stroked="f">
              <v:shadow color="#5490a8"/>
              <v:textbox style="mso-next-textbox:#_x0000_s1928;mso-fit-shape-to-text:t" inset="1.80339mm,.90169mm,1.80339mm,.90169mm">
                <w:txbxContent>
                  <w:p w:rsidR="00A550AD" w:rsidRPr="00A43C38" w:rsidRDefault="00A550AD" w:rsidP="007D70F2">
                    <w:pPr>
                      <w:autoSpaceDE w:val="0"/>
                      <w:autoSpaceDN w:val="0"/>
                      <w:adjustRightInd w:val="0"/>
                      <w:rPr>
                        <w:rFonts w:eastAsia="PMingLiU"/>
                        <w:color w:val="000000"/>
                        <w:sz w:val="34"/>
                        <w:szCs w:val="48"/>
                      </w:rPr>
                    </w:pPr>
                    <w:r w:rsidRPr="00A43C38">
                      <w:rPr>
                        <w:rFonts w:eastAsia="PMingLiU"/>
                        <w:color w:val="000000"/>
                        <w:sz w:val="34"/>
                        <w:szCs w:val="48"/>
                      </w:rPr>
                      <w:t>front[7]</w:t>
                    </w:r>
                  </w:p>
                </w:txbxContent>
              </v:textbox>
            </v:shape>
            <v:shape id="_x0000_s1929" type="#_x0000_t202" style="position:absolute;left:2503;top:11352;width:1368;height:828;mso-wrap-style:none;v-text-anchor:top-baseline" filled="f" stroked="f">
              <v:shadow color="#5490a8"/>
              <v:textbox style="mso-next-textbox:#_x0000_s1929;mso-fit-shape-to-text:t" inset="1.80339mm,.90169mm,1.80339mm,.90169mm">
                <w:txbxContent>
                  <w:p w:rsidR="00A550AD" w:rsidRPr="00A43C38" w:rsidRDefault="00A550AD" w:rsidP="007D70F2">
                    <w:pPr>
                      <w:autoSpaceDE w:val="0"/>
                      <w:autoSpaceDN w:val="0"/>
                      <w:adjustRightInd w:val="0"/>
                      <w:rPr>
                        <w:rFonts w:eastAsia="PMingLiU"/>
                        <w:color w:val="000000"/>
                        <w:sz w:val="34"/>
                        <w:szCs w:val="48"/>
                      </w:rPr>
                    </w:pPr>
                    <w:r w:rsidRPr="00A43C38">
                      <w:rPr>
                        <w:rFonts w:eastAsia="PMingLiU"/>
                        <w:color w:val="000000"/>
                        <w:sz w:val="34"/>
                        <w:szCs w:val="48"/>
                      </w:rPr>
                      <w:t>front[8]</w:t>
                    </w:r>
                  </w:p>
                </w:txbxContent>
              </v:textbox>
            </v:shape>
            <v:shape id="_x0000_s1930" type="#_x0000_t202" style="position:absolute;left:2529;top:11982;width:1368;height:828;mso-wrap-style:none;v-text-anchor:top-baseline" filled="f" stroked="f">
              <v:shadow color="#5490a8"/>
              <v:textbox style="mso-next-textbox:#_x0000_s1930;mso-fit-shape-to-text:t" inset="1.80339mm,.90169mm,1.80339mm,.90169mm">
                <w:txbxContent>
                  <w:p w:rsidR="00A550AD" w:rsidRPr="00A43C38" w:rsidRDefault="00A550AD" w:rsidP="007D70F2">
                    <w:pPr>
                      <w:autoSpaceDE w:val="0"/>
                      <w:autoSpaceDN w:val="0"/>
                      <w:adjustRightInd w:val="0"/>
                      <w:rPr>
                        <w:rFonts w:eastAsia="PMingLiU"/>
                        <w:color w:val="000000"/>
                        <w:sz w:val="34"/>
                        <w:szCs w:val="48"/>
                      </w:rPr>
                    </w:pPr>
                    <w:r w:rsidRPr="00A43C38">
                      <w:rPr>
                        <w:rFonts w:eastAsia="PMingLiU"/>
                        <w:color w:val="000000"/>
                        <w:sz w:val="34"/>
                        <w:szCs w:val="48"/>
                      </w:rPr>
                      <w:t>front[9]</w:t>
                    </w:r>
                  </w:p>
                </w:txbxContent>
              </v:textbox>
            </v:shape>
            <w10:wrap type="none"/>
            <w10:anchorlock/>
          </v:group>
        </w:pic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b/>
          <w:bCs/>
          <w:sz w:val="24"/>
          <w:szCs w:val="24"/>
        </w:rPr>
        <w:t>306, 208, 9, 33, 55, 859, 271, 179, 984, 93</w:t>
      </w:r>
      <w:r w:rsidRPr="000B7B7F">
        <w:rPr>
          <w:rFonts w:ascii="Times New Roman" w:hAnsi="Times New Roman"/>
          <w:sz w:val="24"/>
          <w:szCs w:val="24"/>
        </w:rPr>
        <w:t xml:space="preserve"> (second pass)</w:t>
      </w:r>
    </w:p>
    <w:p w:rsidR="007D70F2" w:rsidRPr="000B7B7F" w:rsidRDefault="007D70F2" w:rsidP="007D70F2">
      <w:pPr>
        <w:tabs>
          <w:tab w:val="left" w:pos="2374"/>
        </w:tabs>
        <w:rPr>
          <w:rFonts w:ascii="Times New Roman" w:hAnsi="Times New Roman"/>
          <w:sz w:val="24"/>
          <w:szCs w:val="24"/>
        </w:rPr>
      </w:pPr>
    </w:p>
    <w:p w:rsidR="007D70F2" w:rsidRPr="000B7B7F" w:rsidRDefault="007D70F2" w:rsidP="007D70F2">
      <w:pPr>
        <w:tabs>
          <w:tab w:val="left" w:pos="2374"/>
        </w:tabs>
        <w:rPr>
          <w:rFonts w:ascii="Times New Roman" w:hAnsi="Times New Roman"/>
          <w:sz w:val="24"/>
          <w:szCs w:val="24"/>
        </w:rPr>
      </w:pPr>
    </w:p>
    <w:p w:rsidR="007D70F2" w:rsidRPr="000B7B7F" w:rsidRDefault="007D70F2" w:rsidP="007D70F2">
      <w:pPr>
        <w:tabs>
          <w:tab w:val="left" w:pos="2374"/>
        </w:tabs>
        <w:rPr>
          <w:rFonts w:ascii="Times New Roman" w:hAnsi="Times New Roman"/>
          <w:sz w:val="24"/>
          <w:szCs w:val="24"/>
        </w:rPr>
      </w:pPr>
    </w:p>
    <w:p w:rsidR="007D70F2" w:rsidRPr="000B7B7F" w:rsidRDefault="007D70F2" w:rsidP="007D70F2">
      <w:pPr>
        <w:tabs>
          <w:tab w:val="left" w:pos="2374"/>
        </w:tabs>
        <w:rPr>
          <w:rFonts w:ascii="Times New Roman" w:hAnsi="Times New Roman"/>
          <w:sz w:val="24"/>
          <w:szCs w:val="24"/>
        </w:rPr>
      </w:pPr>
      <w:r>
        <w:rPr>
          <w:rFonts w:ascii="Times New Roman" w:hAnsi="Times New Roman"/>
          <w:sz w:val="24"/>
          <w:szCs w:val="24"/>
        </w:rPr>
      </w:r>
      <w:r>
        <w:rPr>
          <w:rFonts w:ascii="Times New Roman" w:hAnsi="Times New Roman"/>
          <w:sz w:val="24"/>
          <w:szCs w:val="24"/>
        </w:rPr>
        <w:pict>
          <v:group id="_x0000_s1749" editas="canvas" style="width:485.3pt;height:395.25pt;mso-position-horizontal-relative:char;mso-position-vertical-relative:line" coordorigin="2293,-1274" coordsize="10389,8409">
            <o:lock v:ext="edit" aspectratio="t"/>
            <v:shape id="_x0000_s1750" type="#_x0000_t75" style="position:absolute;left:2293;top:-1274;width:10389;height:8409" o:preferrelative="f">
              <v:fill o:detectmouseclick="t"/>
              <v:path o:extrusionok="t" o:connecttype="none"/>
              <o:lock v:ext="edit" text="t"/>
            </v:shape>
            <v:rect id="_x0000_s1751" style="position:absolute;left:4195;top:-1274;width:1630;height:450;mso-wrap-style:none;v-text-anchor:middle" filled="f">
              <v:shadow color="#5490a8"/>
            </v:rect>
            <v:line id="_x0000_s1752" style="position:absolute;mso-wrap-style:none;v-text-anchor:middle" from="5010,-1274" to="5012,-824">
              <v:shadow color="#5490a8"/>
            </v:line>
            <v:rect id="_x0000_s1753" style="position:absolute;left:6187;top:-1274;width:1630;height:450;mso-wrap-style:none;v-text-anchor:middle" filled="f">
              <v:shadow color="#5490a8"/>
            </v:rect>
            <v:line id="_x0000_s1754" style="position:absolute;mso-wrap-style:none;v-text-anchor:middle" from="7002,-1274" to="7004,-824">
              <v:shadow color="#5490a8"/>
            </v:line>
            <v:rect id="_x0000_s1755" style="position:absolute;left:8180;top:-1274;width:1630;height:450;mso-wrap-style:none;v-text-anchor:middle" filled="f">
              <v:shadow color="#5490a8"/>
            </v:rect>
            <v:line id="_x0000_s1756" style="position:absolute;mso-wrap-style:none;v-text-anchor:middle" from="8995,-1274" to="8996,-824">
              <v:shadow color="#5490a8"/>
            </v:line>
            <v:line id="_x0000_s1757" style="position:absolute;mso-wrap-style:none;v-text-anchor:middle" from="5463,-1004" to="6187,-1002">
              <v:stroke endarrow="block"/>
              <v:shadow color="#5490a8"/>
            </v:line>
            <v:line id="_x0000_s1758" style="position:absolute;mso-wrap-style:none;v-text-anchor:middle" from="7364,-1004" to="8180,-1002">
              <v:stroke endarrow="block"/>
              <v:shadow color="#5490a8"/>
            </v:line>
            <v:rect id="_x0000_s1759" style="position:absolute;left:4195;top:1246;width:1630;height:450;mso-wrap-style:none;v-text-anchor:middle" filled="f">
              <v:shadow color="#5490a8"/>
            </v:rect>
            <v:line id="_x0000_s1760" style="position:absolute;mso-wrap-style:none;v-text-anchor:middle" from="5010,1246" to="5012,1696">
              <v:shadow color="#5490a8"/>
            </v:line>
            <v:shape id="_x0000_s1761" type="#_x0000_t202" style="position:absolute;left:4229;top:1156;width:772;height:828;mso-wrap-style:none;v-text-anchor:top-baseline" filled="f" stroked="f">
              <v:shadow color="#5490a8"/>
              <v:textbox style="mso-next-textbox:#_x0000_s1761;mso-fit-shape-to-text:t" inset="1.80339mm,.90169mm,1.80339mm,.90169mm">
                <w:txbxContent>
                  <w:p w:rsidR="00A550AD" w:rsidRPr="00A43C38" w:rsidRDefault="00A550AD" w:rsidP="007D70F2">
                    <w:pPr>
                      <w:autoSpaceDE w:val="0"/>
                      <w:autoSpaceDN w:val="0"/>
                      <w:adjustRightInd w:val="0"/>
                      <w:rPr>
                        <w:rFonts w:eastAsia="PMingLiU"/>
                        <w:color w:val="000000"/>
                        <w:sz w:val="34"/>
                        <w:szCs w:val="48"/>
                      </w:rPr>
                    </w:pPr>
                    <w:r w:rsidRPr="00A43C38">
                      <w:rPr>
                        <w:rFonts w:eastAsia="PMingLiU"/>
                        <w:color w:val="000000"/>
                        <w:sz w:val="34"/>
                        <w:szCs w:val="48"/>
                      </w:rPr>
                      <w:t>306</w:t>
                    </w:r>
                  </w:p>
                </w:txbxContent>
              </v:textbox>
            </v:shape>
            <v:shape id="_x0000_s1762" type="#_x0000_t202" style="position:absolute;left:5010;top:1156;width:768;height:828;mso-wrap-style:none;v-text-anchor:top-baseline" filled="f" stroked="f">
              <v:shadow color="#5490a8"/>
              <v:textbox style="mso-next-textbox:#_x0000_s1762;mso-fit-shape-to-text:t" inset="1.80339mm,.90169mm,1.80339mm,.90169mm">
                <w:txbxContent>
                  <w:p w:rsidR="00A550AD" w:rsidRPr="00A43C38" w:rsidRDefault="00A550AD" w:rsidP="007D70F2">
                    <w:pPr>
                      <w:autoSpaceDE w:val="0"/>
                      <w:autoSpaceDN w:val="0"/>
                      <w:adjustRightInd w:val="0"/>
                      <w:jc w:val="center"/>
                      <w:rPr>
                        <w:rFonts w:eastAsia="PMingLiU"/>
                        <w:color w:val="000000"/>
                        <w:sz w:val="40"/>
                        <w:szCs w:val="56"/>
                      </w:rPr>
                    </w:pPr>
                    <w:r w:rsidRPr="00A43C38">
                      <w:rPr>
                        <w:rFonts w:eastAsia="PMingLiU"/>
                        <w:color w:val="000000"/>
                        <w:sz w:val="34"/>
                        <w:szCs w:val="48"/>
                      </w:rPr>
                      <w:t>null</w:t>
                    </w:r>
                  </w:p>
                </w:txbxContent>
              </v:textbox>
            </v:shape>
            <v:rect id="_x0000_s1763" style="position:absolute;left:4195;top:2146;width:815;height:450;mso-wrap-style:none;v-text-anchor:middle" filled="f">
              <v:shadow color="#5490a8"/>
            </v:rect>
            <v:line id="_x0000_s1764" style="position:absolute;mso-wrap-style:none;v-text-anchor:middle" from="5010,2146" to="5012,2596">
              <v:shadow color="#5490a8"/>
            </v:line>
            <v:shape id="_x0000_s1765" type="#_x0000_t202" style="position:absolute;left:4195;top:2056;width:769;height:828;mso-wrap-style:none;v-text-anchor:top-baseline" filled="f" stroked="f">
              <v:shadow color="#5490a8"/>
              <v:textbox style="mso-next-textbox:#_x0000_s1765;mso-fit-shape-to-text:t" inset="1.80339mm,.90169mm,1.80339mm,.90169mm">
                <w:txbxContent>
                  <w:p w:rsidR="00A550AD" w:rsidRPr="00A43C38" w:rsidRDefault="00A550AD" w:rsidP="007D70F2">
                    <w:pPr>
                      <w:autoSpaceDE w:val="0"/>
                      <w:autoSpaceDN w:val="0"/>
                      <w:adjustRightInd w:val="0"/>
                      <w:rPr>
                        <w:rFonts w:eastAsia="PMingLiU"/>
                        <w:color w:val="000000"/>
                        <w:sz w:val="34"/>
                        <w:szCs w:val="48"/>
                      </w:rPr>
                    </w:pPr>
                    <w:r w:rsidRPr="00A43C38">
                      <w:rPr>
                        <w:rFonts w:eastAsia="PMingLiU"/>
                        <w:color w:val="000000"/>
                        <w:sz w:val="34"/>
                        <w:szCs w:val="48"/>
                      </w:rPr>
                      <w:t>null</w:t>
                    </w:r>
                  </w:p>
                </w:txbxContent>
              </v:textbox>
            </v:shape>
            <v:rect id="_x0000_s1766" style="position:absolute;left:4195;top:3766;width:815;height:450;mso-wrap-style:none;v-text-anchor:middle" filled="f">
              <v:shadow color="#5490a8"/>
            </v:rect>
            <v:line id="_x0000_s1767" style="position:absolute;mso-wrap-style:none;v-text-anchor:middle" from="5010,3766" to="5012,4216">
              <v:shadow color="#5490a8"/>
            </v:line>
            <v:shape id="_x0000_s1768" type="#_x0000_t202" style="position:absolute;left:4195;top:3676;width:769;height:828;mso-wrap-style:none;v-text-anchor:top-baseline" filled="f" stroked="f">
              <v:shadow color="#5490a8"/>
              <v:textbox style="mso-next-textbox:#_x0000_s1768;mso-fit-shape-to-text:t" inset="1.80339mm,.90169mm,1.80339mm,.90169mm">
                <w:txbxContent>
                  <w:p w:rsidR="00A550AD" w:rsidRPr="00A43C38" w:rsidRDefault="00A550AD" w:rsidP="007D70F2">
                    <w:pPr>
                      <w:autoSpaceDE w:val="0"/>
                      <w:autoSpaceDN w:val="0"/>
                      <w:adjustRightInd w:val="0"/>
                      <w:rPr>
                        <w:rFonts w:eastAsia="PMingLiU"/>
                        <w:color w:val="000000"/>
                        <w:sz w:val="34"/>
                        <w:szCs w:val="48"/>
                      </w:rPr>
                    </w:pPr>
                    <w:r w:rsidRPr="00A43C38">
                      <w:rPr>
                        <w:rFonts w:eastAsia="PMingLiU"/>
                        <w:color w:val="000000"/>
                        <w:sz w:val="34"/>
                        <w:szCs w:val="48"/>
                      </w:rPr>
                      <w:t>null</w:t>
                    </w:r>
                  </w:p>
                </w:txbxContent>
              </v:textbox>
            </v:shape>
            <v:rect id="_x0000_s1769" style="position:absolute;left:4195;top:5386;width:1630;height:450;mso-wrap-style:none;v-text-anchor:middle" filled="f">
              <v:shadow color="#5490a8"/>
            </v:rect>
            <v:line id="_x0000_s1770" style="position:absolute;mso-wrap-style:none;v-text-anchor:middle" from="5010,5386" to="5012,5836">
              <v:shadow color="#5490a8"/>
            </v:line>
            <v:shape id="_x0000_s1771" type="#_x0000_t202" style="position:absolute;left:4229;top:5296;width:772;height:828;mso-wrap-style:none;v-text-anchor:top-baseline" filled="f" stroked="f">
              <v:shadow color="#5490a8"/>
              <v:textbox style="mso-next-textbox:#_x0000_s1771;mso-fit-shape-to-text:t" inset="1.80339mm,.90169mm,1.80339mm,.90169mm">
                <w:txbxContent>
                  <w:p w:rsidR="00A550AD" w:rsidRPr="00A43C38" w:rsidRDefault="00A550AD" w:rsidP="007D70F2">
                    <w:pPr>
                      <w:autoSpaceDE w:val="0"/>
                      <w:autoSpaceDN w:val="0"/>
                      <w:adjustRightInd w:val="0"/>
                      <w:rPr>
                        <w:rFonts w:eastAsia="PMingLiU"/>
                        <w:color w:val="000000"/>
                        <w:sz w:val="34"/>
                        <w:szCs w:val="48"/>
                      </w:rPr>
                    </w:pPr>
                    <w:r w:rsidRPr="00A43C38">
                      <w:rPr>
                        <w:rFonts w:eastAsia="PMingLiU"/>
                        <w:color w:val="000000"/>
                        <w:sz w:val="34"/>
                        <w:szCs w:val="48"/>
                      </w:rPr>
                      <w:t>859</w:t>
                    </w:r>
                  </w:p>
                </w:txbxContent>
              </v:textbox>
            </v:shape>
            <v:shape id="_x0000_s1772" type="#_x0000_t202" style="position:absolute;left:5010;top:5296;width:768;height:828;mso-wrap-style:none;v-text-anchor:top-baseline" filled="f" stroked="f">
              <v:shadow color="#5490a8"/>
              <v:textbox style="mso-next-textbox:#_x0000_s1772;mso-fit-shape-to-text:t" inset="1.80339mm,.90169mm,1.80339mm,.90169mm">
                <w:txbxContent>
                  <w:p w:rsidR="00A550AD" w:rsidRPr="00A43C38" w:rsidRDefault="00A550AD" w:rsidP="007D70F2">
                    <w:pPr>
                      <w:autoSpaceDE w:val="0"/>
                      <w:autoSpaceDN w:val="0"/>
                      <w:adjustRightInd w:val="0"/>
                      <w:jc w:val="center"/>
                      <w:rPr>
                        <w:rFonts w:eastAsia="PMingLiU"/>
                        <w:color w:val="000000"/>
                        <w:sz w:val="40"/>
                        <w:szCs w:val="56"/>
                      </w:rPr>
                    </w:pPr>
                    <w:r w:rsidRPr="00A43C38">
                      <w:rPr>
                        <w:rFonts w:eastAsia="PMingLiU"/>
                        <w:color w:val="000000"/>
                        <w:sz w:val="34"/>
                        <w:szCs w:val="48"/>
                      </w:rPr>
                      <w:t>null</w:t>
                    </w:r>
                  </w:p>
                </w:txbxContent>
              </v:textbox>
            </v:shape>
            <v:rect id="_x0000_s1773" style="position:absolute;left:4195;top:6016;width:1630;height:450;mso-wrap-style:none;v-text-anchor:middle" filled="f">
              <v:shadow color="#5490a8"/>
            </v:rect>
            <v:line id="_x0000_s1774" style="position:absolute;mso-wrap-style:none;v-text-anchor:middle" from="5010,6016" to="5012,6466">
              <v:shadow color="#5490a8"/>
            </v:line>
            <v:shape id="_x0000_s1775" type="#_x0000_t202" style="position:absolute;left:4229;top:5926;width:772;height:828;mso-wrap-style:none;v-text-anchor:top-baseline" filled="f" stroked="f">
              <v:shadow color="#5490a8"/>
              <v:textbox style="mso-next-textbox:#_x0000_s1775;mso-fit-shape-to-text:t" inset="1.80339mm,.90169mm,1.80339mm,.90169mm">
                <w:txbxContent>
                  <w:p w:rsidR="00A550AD" w:rsidRPr="00A43C38" w:rsidRDefault="00A550AD" w:rsidP="007D70F2">
                    <w:pPr>
                      <w:autoSpaceDE w:val="0"/>
                      <w:autoSpaceDN w:val="0"/>
                      <w:adjustRightInd w:val="0"/>
                      <w:rPr>
                        <w:rFonts w:eastAsia="PMingLiU"/>
                        <w:color w:val="000000"/>
                        <w:sz w:val="34"/>
                        <w:szCs w:val="48"/>
                      </w:rPr>
                    </w:pPr>
                    <w:r w:rsidRPr="00A43C38">
                      <w:rPr>
                        <w:rFonts w:eastAsia="PMingLiU"/>
                        <w:color w:val="000000"/>
                        <w:sz w:val="34"/>
                        <w:szCs w:val="48"/>
                      </w:rPr>
                      <w:t>984</w:t>
                    </w:r>
                  </w:p>
                </w:txbxContent>
              </v:textbox>
            </v:shape>
            <v:shape id="_x0000_s1776" type="#_x0000_t202" style="position:absolute;left:5010;top:5926;width:768;height:828;mso-wrap-style:none;v-text-anchor:top-baseline" filled="f" stroked="f">
              <v:shadow color="#5490a8"/>
              <v:textbox style="mso-next-textbox:#_x0000_s1776;mso-fit-shape-to-text:t" inset="1.80339mm,.90169mm,1.80339mm,.90169mm">
                <w:txbxContent>
                  <w:p w:rsidR="00A550AD" w:rsidRPr="00A43C38" w:rsidRDefault="00A550AD" w:rsidP="007D70F2">
                    <w:pPr>
                      <w:autoSpaceDE w:val="0"/>
                      <w:autoSpaceDN w:val="0"/>
                      <w:adjustRightInd w:val="0"/>
                      <w:jc w:val="center"/>
                      <w:rPr>
                        <w:rFonts w:eastAsia="PMingLiU"/>
                        <w:color w:val="000000"/>
                        <w:sz w:val="40"/>
                        <w:szCs w:val="56"/>
                      </w:rPr>
                    </w:pPr>
                    <w:r w:rsidRPr="00A43C38">
                      <w:rPr>
                        <w:rFonts w:eastAsia="PMingLiU"/>
                        <w:color w:val="000000"/>
                        <w:sz w:val="34"/>
                        <w:szCs w:val="48"/>
                      </w:rPr>
                      <w:t>null</w:t>
                    </w:r>
                  </w:p>
                </w:txbxContent>
              </v:textbox>
            </v:shape>
            <v:line id="_x0000_s1777" style="position:absolute;mso-wrap-style:none;v-text-anchor:middle" from="3561,-1094" to="4195,-1094" strokecolor="#9c0">
              <v:stroke endarrow="block"/>
              <v:shadow color="#5490a8"/>
            </v:line>
            <v:line id="_x0000_s1778" style="position:absolute;mso-wrap-style:none;v-text-anchor:middle" from="3561,-194" to="4195,-194" strokecolor="#9c0">
              <v:stroke endarrow="block"/>
              <v:shadow color="#5490a8"/>
            </v:line>
            <v:line id="_x0000_s1779" style="position:absolute;mso-wrap-style:none;v-text-anchor:middle" from="3561,616" to="4195,616" strokecolor="#9c0">
              <v:stroke endarrow="block"/>
              <v:shadow color="#5490a8"/>
            </v:line>
            <v:line id="_x0000_s1780" style="position:absolute;mso-wrap-style:none;v-text-anchor:middle" from="3561,1516" to="4195,1516" strokecolor="#9c0">
              <v:stroke endarrow="block"/>
              <v:shadow color="#5490a8"/>
            </v:line>
            <v:line id="_x0000_s1781" style="position:absolute;mso-wrap-style:none;v-text-anchor:middle" from="3561,2416" to="4195,2416" strokecolor="#9c0">
              <v:stroke endarrow="block"/>
              <v:shadow color="#5490a8"/>
            </v:line>
            <v:line id="_x0000_s1782" style="position:absolute;mso-wrap-style:none;v-text-anchor:middle" from="3561,3226" to="4195,3226" strokecolor="#9c0">
              <v:stroke endarrow="block"/>
              <v:shadow color="#5490a8"/>
            </v:line>
            <v:line id="_x0000_s1783" style="position:absolute;mso-wrap-style:none;v-text-anchor:middle" from="3561,4036" to="4195,4036" strokecolor="#9c0">
              <v:stroke endarrow="block"/>
              <v:shadow color="#5490a8"/>
            </v:line>
            <v:line id="_x0000_s1784" style="position:absolute;mso-wrap-style:none;v-text-anchor:middle" from="3561,4756" to="4195,4756" strokecolor="#9c0">
              <v:stroke endarrow="block"/>
              <v:shadow color="#5490a8"/>
            </v:line>
            <v:line id="_x0000_s1785" style="position:absolute;mso-wrap-style:none;v-text-anchor:middle" from="3561,5566" to="4195,5566" strokecolor="#9c0">
              <v:stroke endarrow="block"/>
              <v:shadow color="#5490a8"/>
            </v:line>
            <v:line id="_x0000_s1786" style="position:absolute;mso-wrap-style:none;v-text-anchor:middle" from="3561,6196" to="4195,6196" strokecolor="#9c0">
              <v:stroke endarrow="block"/>
              <v:shadow color="#5490a8"/>
            </v:line>
            <v:line id="_x0000_s1787" style="position:absolute;flip:x;mso-wrap-style:none;v-text-anchor:middle" from="6312,-104" to="11077,-104" strokecolor="lime">
              <v:stroke endarrow="block"/>
              <v:shadow color="#5490a8"/>
            </v:line>
            <v:line id="_x0000_s1788" style="position:absolute;flip:x;mso-wrap-style:none;v-text-anchor:middle" from="8485,616" to="11077,616" strokecolor="lime">
              <v:stroke endarrow="block"/>
              <v:shadow color="#5490a8"/>
            </v:line>
            <v:line id="_x0000_s1789" style="position:absolute;flip:x;mso-wrap-style:none;v-text-anchor:middle" from="6278,1426" to="11168,1426" strokecolor="lime">
              <v:stroke endarrow="block"/>
              <v:shadow color="#5490a8"/>
            </v:line>
            <v:line id="_x0000_s1790" style="position:absolute;flip:x;mso-wrap-style:none;v-text-anchor:middle" from="5282,2326" to="11259,2326" strokecolor="lime">
              <v:stroke endarrow="block"/>
              <v:shadow color="#5490a8"/>
            </v:line>
            <v:line id="_x0000_s1791" style="position:absolute;flip:x;mso-wrap-style:none;v-text-anchor:middle" from="5406,3136" to="11259,3136" strokecolor="lime">
              <v:stroke endarrow="block"/>
              <v:shadow color="#5490a8"/>
            </v:line>
            <v:line id="_x0000_s1792" style="position:absolute;flip:x;mso-wrap-style:none;v-text-anchor:middle" from="5282,4036" to="11349,4036" strokecolor="lime">
              <v:stroke endarrow="block"/>
              <v:shadow color="#5490a8"/>
            </v:line>
            <v:line id="_x0000_s1793" style="position:absolute;flip:x;mso-wrap-style:none;v-text-anchor:middle" from="5315,4846" to="11349,4846" strokecolor="lime">
              <v:stroke endarrow="block"/>
              <v:shadow color="#5490a8"/>
            </v:line>
            <v:line id="_x0000_s1794" style="position:absolute;flip:x;mso-wrap-style:none;v-text-anchor:middle" from="6097,5656" to="11349,5656" strokecolor="lime">
              <v:stroke endarrow="block"/>
              <v:shadow color="#5490a8"/>
            </v:line>
            <v:line id="_x0000_s1795" style="position:absolute;flip:x;mso-wrap-style:none;v-text-anchor:middle" from="6097,6376" to="11349,6376" strokecolor="lime">
              <v:stroke endarrow="block"/>
              <v:shadow color="#5490a8"/>
            </v:line>
            <v:shape id="_x0000_s1796" type="#_x0000_t202" style="position:absolute;left:11447;top:-914;width:1235;height:828;mso-wrap-style:none;v-text-anchor:top-baseline" filled="f" stroked="f">
              <v:shadow color="#5490a8"/>
              <v:textbox style="mso-next-textbox:#_x0000_s1796;mso-fit-shape-to-text:t" inset="1.80339mm,.90169mm,1.80339mm,.90169mm">
                <w:txbxContent>
                  <w:p w:rsidR="00A550AD" w:rsidRPr="00A43C38" w:rsidRDefault="00A550AD" w:rsidP="007D70F2">
                    <w:pPr>
                      <w:autoSpaceDE w:val="0"/>
                      <w:autoSpaceDN w:val="0"/>
                      <w:adjustRightInd w:val="0"/>
                      <w:rPr>
                        <w:rFonts w:eastAsia="PMingLiU"/>
                        <w:color w:val="000000"/>
                        <w:sz w:val="34"/>
                        <w:szCs w:val="48"/>
                      </w:rPr>
                    </w:pPr>
                    <w:r w:rsidRPr="00A43C38">
                      <w:rPr>
                        <w:rFonts w:eastAsia="PMingLiU"/>
                        <w:color w:val="000000"/>
                        <w:sz w:val="34"/>
                        <w:szCs w:val="48"/>
                      </w:rPr>
                      <w:t>rear[0]</w:t>
                    </w:r>
                  </w:p>
                </w:txbxContent>
              </v:textbox>
            </v:shape>
            <v:rect id="_x0000_s1797" style="position:absolute;left:11349;top:-464;width:1236;height:828;mso-wrap-style:none;v-text-anchor:top-baseline" filled="f" stroked="f">
              <v:shadow color="#5490a8"/>
              <v:textbox style="mso-next-textbox:#_x0000_s1797;mso-fit-shape-to-text:t" inset="1.80339mm,.90169mm,1.80339mm,.90169mm">
                <w:txbxContent>
                  <w:p w:rsidR="00A550AD" w:rsidRPr="00A43C38" w:rsidRDefault="00A550AD" w:rsidP="007D70F2">
                    <w:pPr>
                      <w:autoSpaceDE w:val="0"/>
                      <w:autoSpaceDN w:val="0"/>
                      <w:adjustRightInd w:val="0"/>
                      <w:rPr>
                        <w:rFonts w:eastAsia="PMingLiU"/>
                        <w:color w:val="000000"/>
                        <w:sz w:val="34"/>
                        <w:szCs w:val="48"/>
                      </w:rPr>
                    </w:pPr>
                    <w:r w:rsidRPr="00A43C38">
                      <w:rPr>
                        <w:rFonts w:eastAsia="PMingLiU"/>
                        <w:color w:val="000000"/>
                        <w:sz w:val="34"/>
                        <w:szCs w:val="48"/>
                      </w:rPr>
                      <w:t>rear[1]</w:t>
                    </w:r>
                  </w:p>
                </w:txbxContent>
              </v:textbox>
            </v:rect>
            <v:rect id="_x0000_s1798" style="position:absolute;left:11349;top:346;width:1236;height:829;mso-wrap-style:none;v-text-anchor:top-baseline" filled="f" stroked="f">
              <v:shadow color="#5490a8"/>
              <v:textbox style="mso-next-textbox:#_x0000_s1798;mso-fit-shape-to-text:t" inset="1.80339mm,.90169mm,1.80339mm,.90169mm">
                <w:txbxContent>
                  <w:p w:rsidR="00A550AD" w:rsidRPr="00A43C38" w:rsidRDefault="00A550AD" w:rsidP="007D70F2">
                    <w:pPr>
                      <w:autoSpaceDE w:val="0"/>
                      <w:autoSpaceDN w:val="0"/>
                      <w:adjustRightInd w:val="0"/>
                      <w:rPr>
                        <w:rFonts w:eastAsia="PMingLiU"/>
                        <w:color w:val="000000"/>
                        <w:sz w:val="34"/>
                        <w:szCs w:val="48"/>
                      </w:rPr>
                    </w:pPr>
                    <w:r w:rsidRPr="00A43C38">
                      <w:rPr>
                        <w:rFonts w:eastAsia="PMingLiU"/>
                        <w:color w:val="000000"/>
                        <w:sz w:val="34"/>
                        <w:szCs w:val="48"/>
                      </w:rPr>
                      <w:t>rear[2]</w:t>
                    </w:r>
                  </w:p>
                </w:txbxContent>
              </v:textbox>
            </v:rect>
            <v:rect id="_x0000_s1799" style="position:absolute;left:11349;top:1156;width:1236;height:828;mso-wrap-style:none;v-text-anchor:top-baseline" filled="f" stroked="f">
              <v:shadow color="#5490a8"/>
              <v:textbox style="mso-next-textbox:#_x0000_s1799;mso-fit-shape-to-text:t" inset="1.80339mm,.90169mm,1.80339mm,.90169mm">
                <w:txbxContent>
                  <w:p w:rsidR="00A550AD" w:rsidRPr="00A43C38" w:rsidRDefault="00A550AD" w:rsidP="007D70F2">
                    <w:pPr>
                      <w:autoSpaceDE w:val="0"/>
                      <w:autoSpaceDN w:val="0"/>
                      <w:adjustRightInd w:val="0"/>
                      <w:rPr>
                        <w:rFonts w:eastAsia="PMingLiU"/>
                        <w:color w:val="000000"/>
                        <w:sz w:val="34"/>
                        <w:szCs w:val="48"/>
                      </w:rPr>
                    </w:pPr>
                    <w:r w:rsidRPr="00A43C38">
                      <w:rPr>
                        <w:rFonts w:eastAsia="PMingLiU"/>
                        <w:color w:val="000000"/>
                        <w:sz w:val="34"/>
                        <w:szCs w:val="48"/>
                      </w:rPr>
                      <w:t>rear[3]</w:t>
                    </w:r>
                  </w:p>
                </w:txbxContent>
              </v:textbox>
            </v:rect>
            <v:rect id="_x0000_s1800" style="position:absolute;left:11349;top:2056;width:1236;height:828;mso-wrap-style:none;v-text-anchor:top-baseline" filled="f" stroked="f">
              <v:shadow color="#5490a8"/>
              <v:textbox style="mso-next-textbox:#_x0000_s1800;mso-fit-shape-to-text:t" inset="1.80339mm,.90169mm,1.80339mm,.90169mm">
                <w:txbxContent>
                  <w:p w:rsidR="00A550AD" w:rsidRPr="00A43C38" w:rsidRDefault="00A550AD" w:rsidP="007D70F2">
                    <w:pPr>
                      <w:autoSpaceDE w:val="0"/>
                      <w:autoSpaceDN w:val="0"/>
                      <w:adjustRightInd w:val="0"/>
                      <w:rPr>
                        <w:rFonts w:eastAsia="PMingLiU"/>
                        <w:color w:val="000000"/>
                        <w:sz w:val="34"/>
                        <w:szCs w:val="48"/>
                      </w:rPr>
                    </w:pPr>
                    <w:r w:rsidRPr="00A43C38">
                      <w:rPr>
                        <w:rFonts w:eastAsia="PMingLiU"/>
                        <w:color w:val="000000"/>
                        <w:sz w:val="34"/>
                        <w:szCs w:val="48"/>
                      </w:rPr>
                      <w:t>rear[4]</w:t>
                    </w:r>
                  </w:p>
                </w:txbxContent>
              </v:textbox>
            </v:rect>
            <v:rect id="_x0000_s1801" style="position:absolute;left:11349;top:2866;width:1236;height:829;mso-wrap-style:none;v-text-anchor:top-baseline" filled="f" stroked="f">
              <v:shadow color="#5490a8"/>
              <v:textbox style="mso-next-textbox:#_x0000_s1801;mso-fit-shape-to-text:t" inset="1.80339mm,.90169mm,1.80339mm,.90169mm">
                <w:txbxContent>
                  <w:p w:rsidR="00A550AD" w:rsidRPr="00A43C38" w:rsidRDefault="00A550AD" w:rsidP="007D70F2">
                    <w:pPr>
                      <w:autoSpaceDE w:val="0"/>
                      <w:autoSpaceDN w:val="0"/>
                      <w:adjustRightInd w:val="0"/>
                      <w:rPr>
                        <w:rFonts w:eastAsia="PMingLiU"/>
                        <w:color w:val="000000"/>
                        <w:sz w:val="34"/>
                        <w:szCs w:val="48"/>
                      </w:rPr>
                    </w:pPr>
                    <w:r w:rsidRPr="00A43C38">
                      <w:rPr>
                        <w:rFonts w:eastAsia="PMingLiU"/>
                        <w:color w:val="000000"/>
                        <w:sz w:val="34"/>
                        <w:szCs w:val="48"/>
                      </w:rPr>
                      <w:t>rear[5]</w:t>
                    </w:r>
                  </w:p>
                </w:txbxContent>
              </v:textbox>
            </v:rect>
            <v:rect id="_x0000_s1802" style="position:absolute;left:11440;top:3676;width:1236;height:828;mso-wrap-style:none;v-text-anchor:top-baseline" filled="f" stroked="f">
              <v:shadow color="#5490a8"/>
              <v:textbox style="mso-next-textbox:#_x0000_s1802;mso-fit-shape-to-text:t" inset="1.80339mm,.90169mm,1.80339mm,.90169mm">
                <w:txbxContent>
                  <w:p w:rsidR="00A550AD" w:rsidRPr="00A43C38" w:rsidRDefault="00A550AD" w:rsidP="007D70F2">
                    <w:pPr>
                      <w:autoSpaceDE w:val="0"/>
                      <w:autoSpaceDN w:val="0"/>
                      <w:adjustRightInd w:val="0"/>
                      <w:rPr>
                        <w:rFonts w:eastAsia="PMingLiU"/>
                        <w:color w:val="000000"/>
                        <w:sz w:val="34"/>
                        <w:szCs w:val="48"/>
                      </w:rPr>
                    </w:pPr>
                    <w:r w:rsidRPr="00A43C38">
                      <w:rPr>
                        <w:rFonts w:eastAsia="PMingLiU"/>
                        <w:color w:val="000000"/>
                        <w:sz w:val="34"/>
                        <w:szCs w:val="48"/>
                      </w:rPr>
                      <w:t>rear[6]</w:t>
                    </w:r>
                  </w:p>
                </w:txbxContent>
              </v:textbox>
            </v:rect>
            <v:rect id="_x0000_s1803" style="position:absolute;left:11440;top:4576;width:1236;height:828;mso-wrap-style:none;v-text-anchor:top-baseline" filled="f" stroked="f">
              <v:shadow color="#5490a8"/>
              <v:textbox style="mso-next-textbox:#_x0000_s1803;mso-fit-shape-to-text:t" inset="1.80339mm,.90169mm,1.80339mm,.90169mm">
                <w:txbxContent>
                  <w:p w:rsidR="00A550AD" w:rsidRPr="00A43C38" w:rsidRDefault="00A550AD" w:rsidP="007D70F2">
                    <w:pPr>
                      <w:autoSpaceDE w:val="0"/>
                      <w:autoSpaceDN w:val="0"/>
                      <w:adjustRightInd w:val="0"/>
                      <w:rPr>
                        <w:rFonts w:eastAsia="PMingLiU"/>
                        <w:color w:val="000000"/>
                        <w:sz w:val="34"/>
                        <w:szCs w:val="48"/>
                      </w:rPr>
                    </w:pPr>
                    <w:r w:rsidRPr="00A43C38">
                      <w:rPr>
                        <w:rFonts w:eastAsia="PMingLiU"/>
                        <w:color w:val="000000"/>
                        <w:sz w:val="34"/>
                        <w:szCs w:val="48"/>
                      </w:rPr>
                      <w:t>rear[7]</w:t>
                    </w:r>
                  </w:p>
                </w:txbxContent>
              </v:textbox>
            </v:rect>
            <v:rect id="_x0000_s1804" style="position:absolute;left:11440;top:5386;width:1236;height:829;mso-wrap-style:none;v-text-anchor:top-baseline" filled="f" stroked="f">
              <v:shadow color="#5490a8"/>
              <v:textbox style="mso-next-textbox:#_x0000_s1804;mso-fit-shape-to-text:t" inset="1.80339mm,.90169mm,1.80339mm,.90169mm">
                <w:txbxContent>
                  <w:p w:rsidR="00A550AD" w:rsidRPr="00A43C38" w:rsidRDefault="00A550AD" w:rsidP="007D70F2">
                    <w:pPr>
                      <w:autoSpaceDE w:val="0"/>
                      <w:autoSpaceDN w:val="0"/>
                      <w:adjustRightInd w:val="0"/>
                      <w:rPr>
                        <w:rFonts w:eastAsia="PMingLiU"/>
                        <w:color w:val="000000"/>
                        <w:sz w:val="34"/>
                        <w:szCs w:val="48"/>
                      </w:rPr>
                    </w:pPr>
                    <w:r w:rsidRPr="00A43C38">
                      <w:rPr>
                        <w:rFonts w:eastAsia="PMingLiU"/>
                        <w:color w:val="000000"/>
                        <w:sz w:val="34"/>
                        <w:szCs w:val="48"/>
                      </w:rPr>
                      <w:t>rear[8]</w:t>
                    </w:r>
                  </w:p>
                </w:txbxContent>
              </v:textbox>
            </v:rect>
            <v:rect id="_x0000_s1805" style="position:absolute;left:11440;top:6196;width:1236;height:828;mso-wrap-style:none;v-text-anchor:top-baseline" filled="f" stroked="f">
              <v:shadow color="#5490a8"/>
              <v:textbox style="mso-next-textbox:#_x0000_s1805;mso-fit-shape-to-text:t" inset="1.80339mm,.90169mm,1.80339mm,.90169mm">
                <w:txbxContent>
                  <w:p w:rsidR="00A550AD" w:rsidRPr="00A43C38" w:rsidRDefault="00A550AD" w:rsidP="007D70F2">
                    <w:pPr>
                      <w:autoSpaceDE w:val="0"/>
                      <w:autoSpaceDN w:val="0"/>
                      <w:adjustRightInd w:val="0"/>
                      <w:rPr>
                        <w:rFonts w:eastAsia="PMingLiU"/>
                        <w:color w:val="000000"/>
                        <w:sz w:val="34"/>
                        <w:szCs w:val="48"/>
                      </w:rPr>
                    </w:pPr>
                    <w:r w:rsidRPr="00A43C38">
                      <w:rPr>
                        <w:rFonts w:eastAsia="PMingLiU"/>
                        <w:color w:val="000000"/>
                        <w:sz w:val="34"/>
                        <w:szCs w:val="48"/>
                      </w:rPr>
                      <w:t>rear[9]</w:t>
                    </w:r>
                  </w:p>
                </w:txbxContent>
              </v:textbox>
            </v:rect>
            <v:shape id="_x0000_s1806" type="#_x0000_t202" style="position:absolute;left:2293;top:-464;width:1369;height:828;mso-wrap-style:none;v-text-anchor:top-baseline" filled="f" stroked="f">
              <v:shadow color="#5490a8"/>
              <v:textbox style="mso-next-textbox:#_x0000_s1806;mso-fit-shape-to-text:t" inset="1.80339mm,.90169mm,1.80339mm,.90169mm">
                <w:txbxContent>
                  <w:p w:rsidR="00A550AD" w:rsidRPr="00A43C38" w:rsidRDefault="00A550AD" w:rsidP="007D70F2">
                    <w:pPr>
                      <w:autoSpaceDE w:val="0"/>
                      <w:autoSpaceDN w:val="0"/>
                      <w:adjustRightInd w:val="0"/>
                      <w:rPr>
                        <w:rFonts w:eastAsia="PMingLiU"/>
                        <w:color w:val="000000"/>
                        <w:sz w:val="34"/>
                        <w:szCs w:val="48"/>
                      </w:rPr>
                    </w:pPr>
                    <w:r w:rsidRPr="00A43C38">
                      <w:rPr>
                        <w:rFonts w:eastAsia="PMingLiU"/>
                        <w:color w:val="000000"/>
                        <w:sz w:val="34"/>
                        <w:szCs w:val="48"/>
                      </w:rPr>
                      <w:t>front[1]</w:t>
                    </w:r>
                  </w:p>
                </w:txbxContent>
              </v:textbox>
            </v:shape>
            <v:shape id="_x0000_s1807" type="#_x0000_t202" style="position:absolute;left:2293;top:346;width:1369;height:829;mso-wrap-style:none;v-text-anchor:top-baseline" filled="f" stroked="f">
              <v:shadow color="#5490a8"/>
              <v:textbox style="mso-next-textbox:#_x0000_s1807;mso-fit-shape-to-text:t" inset="1.80339mm,.90169mm,1.80339mm,.90169mm">
                <w:txbxContent>
                  <w:p w:rsidR="00A550AD" w:rsidRPr="00A43C38" w:rsidRDefault="00A550AD" w:rsidP="007D70F2">
                    <w:pPr>
                      <w:autoSpaceDE w:val="0"/>
                      <w:autoSpaceDN w:val="0"/>
                      <w:adjustRightInd w:val="0"/>
                      <w:rPr>
                        <w:rFonts w:eastAsia="PMingLiU"/>
                        <w:color w:val="000000"/>
                        <w:sz w:val="34"/>
                        <w:szCs w:val="48"/>
                      </w:rPr>
                    </w:pPr>
                    <w:r w:rsidRPr="00A43C38">
                      <w:rPr>
                        <w:rFonts w:eastAsia="PMingLiU"/>
                        <w:color w:val="000000"/>
                        <w:sz w:val="34"/>
                        <w:szCs w:val="48"/>
                      </w:rPr>
                      <w:t>front[2]</w:t>
                    </w:r>
                  </w:p>
                </w:txbxContent>
              </v:textbox>
            </v:shape>
            <v:shape id="_x0000_s1808" type="#_x0000_t202" style="position:absolute;left:2293;top:1246;width:1369;height:829;mso-wrap-style:none;v-text-anchor:top-baseline" filled="f" stroked="f">
              <v:shadow color="#5490a8"/>
              <v:textbox style="mso-next-textbox:#_x0000_s1808;mso-fit-shape-to-text:t" inset="1.80339mm,.90169mm,1.80339mm,.90169mm">
                <w:txbxContent>
                  <w:p w:rsidR="00A550AD" w:rsidRPr="00A43C38" w:rsidRDefault="00A550AD" w:rsidP="007D70F2">
                    <w:pPr>
                      <w:autoSpaceDE w:val="0"/>
                      <w:autoSpaceDN w:val="0"/>
                      <w:adjustRightInd w:val="0"/>
                      <w:rPr>
                        <w:rFonts w:eastAsia="PMingLiU"/>
                        <w:color w:val="000000"/>
                        <w:sz w:val="34"/>
                        <w:szCs w:val="48"/>
                      </w:rPr>
                    </w:pPr>
                    <w:r w:rsidRPr="00A43C38">
                      <w:rPr>
                        <w:rFonts w:eastAsia="PMingLiU"/>
                        <w:color w:val="000000"/>
                        <w:sz w:val="34"/>
                        <w:szCs w:val="48"/>
                      </w:rPr>
                      <w:t>front[3]</w:t>
                    </w:r>
                  </w:p>
                </w:txbxContent>
              </v:textbox>
            </v:shape>
            <v:shape id="_x0000_s1809" type="#_x0000_t202" style="position:absolute;left:2293;top:2146;width:1369;height:829;mso-wrap-style:none;v-text-anchor:top-baseline" filled="f" stroked="f">
              <v:shadow color="#5490a8"/>
              <v:textbox style="mso-next-textbox:#_x0000_s1809;mso-fit-shape-to-text:t" inset="1.80339mm,.90169mm,1.80339mm,.90169mm">
                <w:txbxContent>
                  <w:p w:rsidR="00A550AD" w:rsidRPr="00A43C38" w:rsidRDefault="00A550AD" w:rsidP="007D70F2">
                    <w:pPr>
                      <w:autoSpaceDE w:val="0"/>
                      <w:autoSpaceDN w:val="0"/>
                      <w:adjustRightInd w:val="0"/>
                      <w:rPr>
                        <w:rFonts w:eastAsia="PMingLiU"/>
                        <w:color w:val="000000"/>
                        <w:sz w:val="34"/>
                        <w:szCs w:val="48"/>
                      </w:rPr>
                    </w:pPr>
                    <w:r w:rsidRPr="00A43C38">
                      <w:rPr>
                        <w:rFonts w:eastAsia="PMingLiU"/>
                        <w:color w:val="000000"/>
                        <w:sz w:val="34"/>
                        <w:szCs w:val="48"/>
                      </w:rPr>
                      <w:t>front[4]</w:t>
                    </w:r>
                  </w:p>
                </w:txbxContent>
              </v:textbox>
            </v:shape>
            <v:shape id="_x0000_s1810" type="#_x0000_t202" style="position:absolute;left:2293;top:2957;width:1369;height:828;mso-wrap-style:none;v-text-anchor:top-baseline" filled="f" stroked="f">
              <v:shadow color="#5490a8"/>
              <v:textbox style="mso-next-textbox:#_x0000_s1810;mso-fit-shape-to-text:t" inset="1.80339mm,.90169mm,1.80339mm,.90169mm">
                <w:txbxContent>
                  <w:p w:rsidR="00A550AD" w:rsidRPr="00A43C38" w:rsidRDefault="00A550AD" w:rsidP="007D70F2">
                    <w:pPr>
                      <w:autoSpaceDE w:val="0"/>
                      <w:autoSpaceDN w:val="0"/>
                      <w:adjustRightInd w:val="0"/>
                      <w:rPr>
                        <w:rFonts w:eastAsia="PMingLiU"/>
                        <w:color w:val="000000"/>
                        <w:sz w:val="34"/>
                        <w:szCs w:val="48"/>
                      </w:rPr>
                    </w:pPr>
                    <w:r w:rsidRPr="00A43C38">
                      <w:rPr>
                        <w:rFonts w:eastAsia="PMingLiU"/>
                        <w:color w:val="000000"/>
                        <w:sz w:val="34"/>
                        <w:szCs w:val="48"/>
                      </w:rPr>
                      <w:t>front[5]</w:t>
                    </w:r>
                  </w:p>
                </w:txbxContent>
              </v:textbox>
            </v:shape>
            <v:shape id="_x0000_s1811" type="#_x0000_t202" style="position:absolute;left:2293;top:3766;width:1369;height:829;mso-wrap-style:none;v-text-anchor:top-baseline" filled="f" stroked="f">
              <v:shadow color="#5490a8"/>
              <v:textbox style="mso-next-textbox:#_x0000_s1811;mso-fit-shape-to-text:t" inset="1.80339mm,.90169mm,1.80339mm,.90169mm">
                <w:txbxContent>
                  <w:p w:rsidR="00A550AD" w:rsidRPr="00A43C38" w:rsidRDefault="00A550AD" w:rsidP="007D70F2">
                    <w:pPr>
                      <w:autoSpaceDE w:val="0"/>
                      <w:autoSpaceDN w:val="0"/>
                      <w:adjustRightInd w:val="0"/>
                      <w:rPr>
                        <w:rFonts w:eastAsia="PMingLiU"/>
                        <w:color w:val="000000"/>
                        <w:sz w:val="34"/>
                        <w:szCs w:val="48"/>
                      </w:rPr>
                    </w:pPr>
                    <w:r w:rsidRPr="00A43C38">
                      <w:rPr>
                        <w:rFonts w:eastAsia="PMingLiU"/>
                        <w:color w:val="000000"/>
                        <w:sz w:val="34"/>
                        <w:szCs w:val="48"/>
                      </w:rPr>
                      <w:t>front[6]</w:t>
                    </w:r>
                  </w:p>
                </w:txbxContent>
              </v:textbox>
            </v:shape>
            <v:shape id="_x0000_s1812" type="#_x0000_t202" style="position:absolute;left:2293;top:4486;width:1369;height:829;mso-wrap-style:none;v-text-anchor:top-baseline" filled="f" stroked="f">
              <v:shadow color="#5490a8"/>
              <v:textbox style="mso-next-textbox:#_x0000_s1812;mso-fit-shape-to-text:t" inset="1.80339mm,.90169mm,1.80339mm,.90169mm">
                <w:txbxContent>
                  <w:p w:rsidR="00A550AD" w:rsidRPr="00A43C38" w:rsidRDefault="00A550AD" w:rsidP="007D70F2">
                    <w:pPr>
                      <w:autoSpaceDE w:val="0"/>
                      <w:autoSpaceDN w:val="0"/>
                      <w:adjustRightInd w:val="0"/>
                      <w:rPr>
                        <w:rFonts w:eastAsia="PMingLiU"/>
                        <w:color w:val="000000"/>
                        <w:sz w:val="34"/>
                        <w:szCs w:val="48"/>
                      </w:rPr>
                    </w:pPr>
                    <w:r w:rsidRPr="00A43C38">
                      <w:rPr>
                        <w:rFonts w:eastAsia="PMingLiU"/>
                        <w:color w:val="000000"/>
                        <w:sz w:val="34"/>
                        <w:szCs w:val="48"/>
                      </w:rPr>
                      <w:t>front[7]</w:t>
                    </w:r>
                  </w:p>
                </w:txbxContent>
              </v:textbox>
            </v:shape>
            <v:shape id="_x0000_s1813" type="#_x0000_t202" style="position:absolute;left:2384;top:5296;width:1369;height:828;mso-wrap-style:none;v-text-anchor:top-baseline" filled="f" stroked="f">
              <v:shadow color="#5490a8"/>
              <v:textbox style="mso-next-textbox:#_x0000_s1813;mso-fit-shape-to-text:t" inset="1.80339mm,.90169mm,1.80339mm,.90169mm">
                <w:txbxContent>
                  <w:p w:rsidR="00A550AD" w:rsidRPr="00A43C38" w:rsidRDefault="00A550AD" w:rsidP="007D70F2">
                    <w:pPr>
                      <w:autoSpaceDE w:val="0"/>
                      <w:autoSpaceDN w:val="0"/>
                      <w:adjustRightInd w:val="0"/>
                      <w:rPr>
                        <w:rFonts w:eastAsia="PMingLiU"/>
                        <w:color w:val="000000"/>
                        <w:sz w:val="34"/>
                        <w:szCs w:val="48"/>
                      </w:rPr>
                    </w:pPr>
                    <w:r w:rsidRPr="00A43C38">
                      <w:rPr>
                        <w:rFonts w:eastAsia="PMingLiU"/>
                        <w:color w:val="000000"/>
                        <w:sz w:val="34"/>
                        <w:szCs w:val="48"/>
                      </w:rPr>
                      <w:t>front[8]</w:t>
                    </w:r>
                  </w:p>
                </w:txbxContent>
              </v:textbox>
            </v:shape>
            <v:shape id="_x0000_s1814" type="#_x0000_t202" style="position:absolute;left:2293;top:5926;width:1369;height:828;mso-wrap-style:none;v-text-anchor:top-baseline" filled="f" stroked="f">
              <v:shadow color="#5490a8"/>
              <v:textbox style="mso-next-textbox:#_x0000_s1814;mso-fit-shape-to-text:t" inset="1.80339mm,.90169mm,1.80339mm,.90169mm">
                <w:txbxContent>
                  <w:p w:rsidR="00A550AD" w:rsidRPr="00A43C38" w:rsidRDefault="00A550AD" w:rsidP="007D70F2">
                    <w:pPr>
                      <w:autoSpaceDE w:val="0"/>
                      <w:autoSpaceDN w:val="0"/>
                      <w:adjustRightInd w:val="0"/>
                      <w:rPr>
                        <w:rFonts w:eastAsia="PMingLiU"/>
                        <w:color w:val="000000"/>
                        <w:sz w:val="34"/>
                        <w:szCs w:val="48"/>
                      </w:rPr>
                    </w:pPr>
                    <w:r w:rsidRPr="00A43C38">
                      <w:rPr>
                        <w:rFonts w:eastAsia="PMingLiU"/>
                        <w:color w:val="000000"/>
                        <w:sz w:val="34"/>
                        <w:szCs w:val="48"/>
                      </w:rPr>
                      <w:t>front[9]</w:t>
                    </w:r>
                  </w:p>
                </w:txbxContent>
              </v:textbox>
            </v:shape>
            <v:rect id="_x0000_s1815" style="position:absolute;left:10296;top:-1274;width:1631;height:450;mso-wrap-style:none;v-text-anchor:middle" filled="f">
              <v:shadow color="#5490a8"/>
            </v:rect>
            <v:line id="_x0000_s1816" style="position:absolute;mso-wrap-style:none;v-text-anchor:middle" from="11111,-1274" to="11114,-824">
              <v:shadow color="#5490a8"/>
            </v:line>
            <v:line id="_x0000_s1817" style="position:absolute;mso-wrap-style:none;v-text-anchor:middle" from="9572,-1094" to="10296,-1094">
              <v:stroke endarrow="block"/>
              <v:shadow color="#5490a8"/>
            </v:line>
            <v:line id="_x0000_s1818" style="position:absolute;flip:x;mso-wrap-style:none;v-text-anchor:middle" from="12108,-1004" to="12651,-1004" strokecolor="lime">
              <v:stroke endarrow="block"/>
              <v:shadow color="#5490a8"/>
            </v:line>
            <v:rect id="_x0000_s1819" style="position:absolute;left:4138;top:-374;width:1630;height:450;mso-wrap-style:none;v-text-anchor:middle" filled="f">
              <v:shadow color="#5490a8"/>
            </v:rect>
            <v:line id="_x0000_s1820" style="position:absolute;mso-wrap-style:none;v-text-anchor:middle" from="4953,-374" to="4955,76">
              <v:shadow color="#5490a8"/>
            </v:line>
            <v:shape id="_x0000_s1821" type="#_x0000_t202" style="position:absolute;left:4229;top:-374;width:772;height:829;mso-wrap-style:none;v-text-anchor:top-baseline" filled="f" stroked="f">
              <v:shadow color="#5490a8"/>
              <v:textbox style="mso-next-textbox:#_x0000_s1821;mso-fit-shape-to-text:t" inset="1.80339mm,.90169mm,1.80339mm,.90169mm">
                <w:txbxContent>
                  <w:p w:rsidR="00A550AD" w:rsidRPr="00A43C38" w:rsidRDefault="00A550AD" w:rsidP="007D70F2">
                    <w:pPr>
                      <w:autoSpaceDE w:val="0"/>
                      <w:autoSpaceDN w:val="0"/>
                      <w:adjustRightInd w:val="0"/>
                      <w:rPr>
                        <w:rFonts w:eastAsia="PMingLiU"/>
                        <w:color w:val="000000"/>
                        <w:sz w:val="34"/>
                        <w:szCs w:val="48"/>
                      </w:rPr>
                    </w:pPr>
                    <w:r w:rsidRPr="00A43C38">
                      <w:rPr>
                        <w:rFonts w:eastAsia="PMingLiU"/>
                        <w:color w:val="000000"/>
                        <w:sz w:val="34"/>
                        <w:szCs w:val="48"/>
                      </w:rPr>
                      <w:t>179</w:t>
                    </w:r>
                  </w:p>
                </w:txbxContent>
              </v:textbox>
            </v:shape>
            <v:shape id="_x0000_s1822" type="#_x0000_t202" style="position:absolute;left:4953;top:-464;width:768;height:828;mso-wrap-style:none;v-text-anchor:top-baseline" filled="f" stroked="f">
              <v:shadow color="#5490a8"/>
              <v:textbox style="mso-next-textbox:#_x0000_s1822;mso-fit-shape-to-text:t" inset="1.80339mm,.90169mm,1.80339mm,.90169mm">
                <w:txbxContent>
                  <w:p w:rsidR="00A550AD" w:rsidRPr="00A43C38" w:rsidRDefault="00A550AD" w:rsidP="007D70F2">
                    <w:pPr>
                      <w:autoSpaceDE w:val="0"/>
                      <w:autoSpaceDN w:val="0"/>
                      <w:adjustRightInd w:val="0"/>
                      <w:jc w:val="center"/>
                      <w:rPr>
                        <w:rFonts w:eastAsia="PMingLiU"/>
                        <w:color w:val="000000"/>
                        <w:sz w:val="40"/>
                        <w:szCs w:val="56"/>
                      </w:rPr>
                    </w:pPr>
                    <w:r w:rsidRPr="00A43C38">
                      <w:rPr>
                        <w:rFonts w:eastAsia="PMingLiU"/>
                        <w:color w:val="000000"/>
                        <w:sz w:val="34"/>
                        <w:szCs w:val="48"/>
                      </w:rPr>
                      <w:t>null</w:t>
                    </w:r>
                  </w:p>
                </w:txbxContent>
              </v:textbox>
            </v:shape>
            <v:rect id="_x0000_s1823" style="position:absolute;left:4229;top:436;width:1630;height:450;mso-wrap-style:none;v-text-anchor:middle" filled="f">
              <v:shadow color="#5490a8"/>
            </v:rect>
            <v:line id="_x0000_s1824" style="position:absolute;mso-wrap-style:none;v-text-anchor:middle" from="5044,436" to="5046,886">
              <v:shadow color="#5490a8"/>
            </v:line>
            <v:shape id="_x0000_s1825" type="#_x0000_t202" style="position:absolute;left:4319;top:346;width:772;height:829;mso-wrap-style:none;v-text-anchor:top-baseline" filled="f" stroked="f">
              <v:shadow color="#5490a8"/>
              <v:textbox style="mso-next-textbox:#_x0000_s1825;mso-fit-shape-to-text:t" inset="1.80339mm,.90169mm,1.80339mm,.90169mm">
                <w:txbxContent>
                  <w:p w:rsidR="00A550AD" w:rsidRPr="00A43C38" w:rsidRDefault="00A550AD" w:rsidP="007D70F2">
                    <w:pPr>
                      <w:autoSpaceDE w:val="0"/>
                      <w:autoSpaceDN w:val="0"/>
                      <w:adjustRightInd w:val="0"/>
                      <w:rPr>
                        <w:rFonts w:eastAsia="PMingLiU"/>
                        <w:color w:val="000000"/>
                        <w:sz w:val="34"/>
                        <w:szCs w:val="48"/>
                      </w:rPr>
                    </w:pPr>
                    <w:r w:rsidRPr="00A43C38">
                      <w:rPr>
                        <w:rFonts w:eastAsia="PMingLiU"/>
                        <w:color w:val="000000"/>
                        <w:sz w:val="34"/>
                        <w:szCs w:val="48"/>
                      </w:rPr>
                      <w:t>208</w:t>
                    </w:r>
                  </w:p>
                </w:txbxContent>
              </v:textbox>
            </v:shape>
            <v:rect id="_x0000_s1826" style="position:absolute;left:6346;top:436;width:1630;height:450;mso-wrap-style:none;v-text-anchor:middle" filled="f">
              <v:shadow color="#5490a8"/>
            </v:rect>
            <v:line id="_x0000_s1827" style="position:absolute;mso-wrap-style:none;v-text-anchor:middle" from="7161,436" to="7162,886">
              <v:shadow color="#5490a8"/>
            </v:line>
            <v:shape id="_x0000_s1828" type="#_x0000_t202" style="position:absolute;left:6402;top:346;width:772;height:829;mso-wrap-style:none;v-text-anchor:top-baseline" filled="f" stroked="f">
              <v:shadow color="#5490a8"/>
              <v:textbox style="mso-next-textbox:#_x0000_s1828;mso-fit-shape-to-text:t" inset="1.80339mm,.90169mm,1.80339mm,.90169mm">
                <w:txbxContent>
                  <w:p w:rsidR="00A550AD" w:rsidRPr="00A43C38" w:rsidRDefault="00A550AD" w:rsidP="007D70F2">
                    <w:pPr>
                      <w:autoSpaceDE w:val="0"/>
                      <w:autoSpaceDN w:val="0"/>
                      <w:adjustRightInd w:val="0"/>
                      <w:rPr>
                        <w:rFonts w:eastAsia="PMingLiU"/>
                        <w:color w:val="000000"/>
                        <w:sz w:val="34"/>
                        <w:szCs w:val="48"/>
                      </w:rPr>
                    </w:pPr>
                    <w:r w:rsidRPr="00A43C38">
                      <w:rPr>
                        <w:rFonts w:eastAsia="PMingLiU"/>
                        <w:color w:val="000000"/>
                        <w:sz w:val="34"/>
                        <w:szCs w:val="48"/>
                      </w:rPr>
                      <w:t>271</w:t>
                    </w:r>
                  </w:p>
                </w:txbxContent>
              </v:textbox>
            </v:shape>
            <v:shape id="_x0000_s1829" type="#_x0000_t202" style="position:absolute;left:7161;top:346;width:769;height:829;mso-wrap-style:none;v-text-anchor:top-baseline" filled="f" stroked="f">
              <v:shadow color="#5490a8"/>
              <v:textbox style="mso-next-textbox:#_x0000_s1829;mso-fit-shape-to-text:t" inset="1.80339mm,.90169mm,1.80339mm,.90169mm">
                <w:txbxContent>
                  <w:p w:rsidR="00A550AD" w:rsidRPr="00A43C38" w:rsidRDefault="00A550AD" w:rsidP="007D70F2">
                    <w:pPr>
                      <w:autoSpaceDE w:val="0"/>
                      <w:autoSpaceDN w:val="0"/>
                      <w:adjustRightInd w:val="0"/>
                      <w:jc w:val="center"/>
                      <w:rPr>
                        <w:rFonts w:eastAsia="PMingLiU"/>
                        <w:color w:val="000000"/>
                        <w:sz w:val="40"/>
                        <w:szCs w:val="56"/>
                      </w:rPr>
                    </w:pPr>
                    <w:r w:rsidRPr="00A43C38">
                      <w:rPr>
                        <w:rFonts w:eastAsia="PMingLiU"/>
                        <w:color w:val="000000"/>
                        <w:sz w:val="34"/>
                        <w:szCs w:val="48"/>
                      </w:rPr>
                      <w:t>null</w:t>
                    </w:r>
                  </w:p>
                </w:txbxContent>
              </v:textbox>
            </v:shape>
            <v:line id="_x0000_s1830" style="position:absolute;mso-wrap-style:none;v-text-anchor:middle" from="5621,616" to="6346,616">
              <v:stroke endarrow="block"/>
              <v:shadow color="#5490a8"/>
            </v:line>
            <v:rect id="_x0000_s1831" style="position:absolute;left:4229;top:3046;width:815;height:450;mso-wrap-style:none;v-text-anchor:middle" filled="f">
              <v:shadow color="#5490a8"/>
            </v:rect>
            <v:line id="_x0000_s1832" style="position:absolute;mso-wrap-style:none;v-text-anchor:middle" from="5044,3046" to="5046,3496">
              <v:shadow color="#5490a8"/>
            </v:line>
            <v:shape id="_x0000_s1833" type="#_x0000_t202" style="position:absolute;left:4229;top:2957;width:769;height:828;mso-wrap-style:none;v-text-anchor:top-baseline" filled="f" stroked="f">
              <v:shadow color="#5490a8"/>
              <v:textbox style="mso-next-textbox:#_x0000_s1833;mso-fit-shape-to-text:t" inset="1.80339mm,.90169mm,1.80339mm,.90169mm">
                <w:txbxContent>
                  <w:p w:rsidR="00A550AD" w:rsidRPr="00A43C38" w:rsidRDefault="00A550AD" w:rsidP="007D70F2">
                    <w:pPr>
                      <w:autoSpaceDE w:val="0"/>
                      <w:autoSpaceDN w:val="0"/>
                      <w:adjustRightInd w:val="0"/>
                      <w:rPr>
                        <w:rFonts w:eastAsia="PMingLiU"/>
                        <w:color w:val="000000"/>
                        <w:sz w:val="34"/>
                        <w:szCs w:val="48"/>
                      </w:rPr>
                    </w:pPr>
                    <w:r w:rsidRPr="00A43C38">
                      <w:rPr>
                        <w:rFonts w:eastAsia="PMingLiU"/>
                        <w:color w:val="000000"/>
                        <w:sz w:val="34"/>
                        <w:szCs w:val="48"/>
                      </w:rPr>
                      <w:t>null</w:t>
                    </w:r>
                  </w:p>
                </w:txbxContent>
              </v:textbox>
            </v:shape>
            <v:rect id="_x0000_s1834" style="position:absolute;left:4229;top:4576;width:815;height:450;mso-wrap-style:none;v-text-anchor:middle" filled="f">
              <v:shadow color="#5490a8"/>
            </v:rect>
            <v:line id="_x0000_s1835" style="position:absolute;mso-wrap-style:none;v-text-anchor:middle" from="5044,4576" to="5046,5026">
              <v:shadow color="#5490a8"/>
            </v:line>
            <v:shape id="_x0000_s1836" type="#_x0000_t202" style="position:absolute;left:4229;top:4486;width:769;height:829;mso-wrap-style:none;v-text-anchor:top-baseline" filled="f" stroked="f">
              <v:shadow color="#5490a8"/>
              <v:textbox style="mso-next-textbox:#_x0000_s1836;mso-fit-shape-to-text:t" inset="1.80339mm,.90169mm,1.80339mm,.90169mm">
                <w:txbxContent>
                  <w:p w:rsidR="00A550AD" w:rsidRPr="00A43C38" w:rsidRDefault="00A550AD" w:rsidP="007D70F2">
                    <w:pPr>
                      <w:autoSpaceDE w:val="0"/>
                      <w:autoSpaceDN w:val="0"/>
                      <w:adjustRightInd w:val="0"/>
                      <w:rPr>
                        <w:rFonts w:eastAsia="PMingLiU"/>
                        <w:color w:val="000000"/>
                        <w:sz w:val="34"/>
                        <w:szCs w:val="48"/>
                      </w:rPr>
                    </w:pPr>
                    <w:r w:rsidRPr="00A43C38">
                      <w:rPr>
                        <w:rFonts w:eastAsia="PMingLiU"/>
                        <w:color w:val="000000"/>
                        <w:sz w:val="34"/>
                        <w:szCs w:val="48"/>
                      </w:rPr>
                      <w:t>null</w:t>
                    </w:r>
                  </w:p>
                </w:txbxContent>
              </v:textbox>
            </v:shape>
            <w10:wrap type="none"/>
            <w10:anchorlock/>
          </v:group>
        </w:pict>
      </w:r>
    </w:p>
    <w:p w:rsidR="007D70F2" w:rsidRPr="000B7B7F" w:rsidRDefault="007D70F2" w:rsidP="007D70F2">
      <w:pPr>
        <w:tabs>
          <w:tab w:val="left" w:pos="2374"/>
        </w:tabs>
        <w:rPr>
          <w:rFonts w:ascii="Times New Roman" w:hAnsi="Times New Roman"/>
          <w:b/>
          <w:bCs/>
          <w:sz w:val="24"/>
          <w:szCs w:val="24"/>
        </w:rPr>
      </w:pP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b/>
          <w:bCs/>
          <w:sz w:val="24"/>
          <w:szCs w:val="24"/>
        </w:rPr>
        <w:t>9, 33, 55, 93, 179, 208, 271, 306, 859, 984</w:t>
      </w:r>
      <w:r w:rsidRPr="000B7B7F">
        <w:rPr>
          <w:rFonts w:ascii="Times New Roman" w:hAnsi="Times New Roman"/>
          <w:sz w:val="24"/>
          <w:szCs w:val="24"/>
        </w:rPr>
        <w:t xml:space="preserve"> (third pass)</w:t>
      </w:r>
    </w:p>
    <w:p w:rsidR="007D70F2" w:rsidRPr="000B7B7F" w:rsidRDefault="007D70F2" w:rsidP="007D70F2">
      <w:pPr>
        <w:tabs>
          <w:tab w:val="left" w:pos="2374"/>
        </w:tabs>
        <w:rPr>
          <w:rFonts w:ascii="Times New Roman" w:hAnsi="Times New Roman"/>
          <w:sz w:val="24"/>
          <w:szCs w:val="24"/>
        </w:rPr>
      </w:pPr>
    </w:p>
    <w:p w:rsidR="007D70F2" w:rsidRPr="000B7B7F" w:rsidRDefault="007D70F2" w:rsidP="007D70F2">
      <w:pPr>
        <w:tabs>
          <w:tab w:val="left" w:pos="2374"/>
        </w:tabs>
        <w:rPr>
          <w:rFonts w:ascii="Times New Roman" w:hAnsi="Times New Roman"/>
          <w:b/>
          <w:sz w:val="24"/>
          <w:szCs w:val="24"/>
        </w:rPr>
      </w:pPr>
      <w:r w:rsidRPr="000B7B7F">
        <w:rPr>
          <w:rFonts w:ascii="Times New Roman" w:hAnsi="Times New Roman"/>
          <w:b/>
          <w:sz w:val="24"/>
          <w:szCs w:val="24"/>
        </w:rPr>
        <w:t>Data Structures for LSD Radix Sort</w:t>
      </w:r>
    </w:p>
    <w:p w:rsidR="007D70F2" w:rsidRPr="000B7B7F" w:rsidRDefault="007D70F2" w:rsidP="007D70F2">
      <w:pPr>
        <w:tabs>
          <w:tab w:val="left" w:pos="2374"/>
        </w:tabs>
        <w:rPr>
          <w:rFonts w:ascii="Times New Roman" w:hAnsi="Times New Roman"/>
          <w:b/>
          <w:sz w:val="24"/>
          <w:szCs w:val="24"/>
        </w:rPr>
      </w:pPr>
    </w:p>
    <w:p w:rsidR="007D70F2" w:rsidRPr="000B7B7F" w:rsidRDefault="007D70F2" w:rsidP="007D70F2">
      <w:pPr>
        <w:tabs>
          <w:tab w:val="left" w:pos="2374"/>
        </w:tabs>
        <w:ind w:left="360"/>
        <w:rPr>
          <w:rFonts w:ascii="Times New Roman" w:hAnsi="Times New Roman"/>
          <w:sz w:val="24"/>
          <w:szCs w:val="24"/>
        </w:rPr>
      </w:pPr>
      <w:r w:rsidRPr="000B7B7F">
        <w:rPr>
          <w:rFonts w:ascii="Times New Roman" w:hAnsi="Times New Roman"/>
          <w:sz w:val="24"/>
          <w:szCs w:val="24"/>
        </w:rPr>
        <w:t xml:space="preserve">An LSD radix </w:t>
      </w:r>
      <w:r w:rsidRPr="000B7B7F">
        <w:rPr>
          <w:rFonts w:ascii="Times New Roman" w:hAnsi="Times New Roman"/>
          <w:i/>
          <w:iCs/>
          <w:sz w:val="24"/>
          <w:szCs w:val="24"/>
        </w:rPr>
        <w:t>r</w:t>
      </w:r>
      <w:r w:rsidRPr="000B7B7F">
        <w:rPr>
          <w:rFonts w:ascii="Times New Roman" w:hAnsi="Times New Roman"/>
          <w:sz w:val="24"/>
          <w:szCs w:val="24"/>
        </w:rPr>
        <w:t xml:space="preserve"> sort,</w:t>
      </w:r>
    </w:p>
    <w:p w:rsidR="007D70F2" w:rsidRPr="000B7B7F" w:rsidRDefault="007D70F2" w:rsidP="007D70F2">
      <w:pPr>
        <w:tabs>
          <w:tab w:val="left" w:pos="2374"/>
        </w:tabs>
        <w:ind w:left="360"/>
        <w:rPr>
          <w:rFonts w:ascii="Times New Roman" w:hAnsi="Times New Roman"/>
          <w:sz w:val="24"/>
          <w:szCs w:val="24"/>
        </w:rPr>
      </w:pPr>
      <w:r w:rsidRPr="000B7B7F">
        <w:rPr>
          <w:rFonts w:ascii="Times New Roman" w:hAnsi="Times New Roman"/>
          <w:i/>
          <w:iCs/>
          <w:sz w:val="24"/>
          <w:szCs w:val="24"/>
        </w:rPr>
        <w:t>R</w:t>
      </w:r>
      <w:r w:rsidRPr="000B7B7F">
        <w:rPr>
          <w:rFonts w:ascii="Times New Roman" w:hAnsi="Times New Roman"/>
          <w:sz w:val="24"/>
          <w:szCs w:val="24"/>
        </w:rPr>
        <w:t xml:space="preserve">0, </w:t>
      </w:r>
      <w:r w:rsidRPr="000B7B7F">
        <w:rPr>
          <w:rFonts w:ascii="Times New Roman" w:hAnsi="Times New Roman"/>
          <w:i/>
          <w:iCs/>
          <w:sz w:val="24"/>
          <w:szCs w:val="24"/>
        </w:rPr>
        <w:t>R</w:t>
      </w:r>
      <w:r w:rsidRPr="000B7B7F">
        <w:rPr>
          <w:rFonts w:ascii="Times New Roman" w:hAnsi="Times New Roman"/>
          <w:sz w:val="24"/>
          <w:szCs w:val="24"/>
        </w:rPr>
        <w:t xml:space="preserve">1, ..., </w:t>
      </w:r>
      <w:r w:rsidRPr="000B7B7F">
        <w:rPr>
          <w:rFonts w:ascii="Times New Roman" w:hAnsi="Times New Roman"/>
          <w:i/>
          <w:iCs/>
          <w:sz w:val="24"/>
          <w:szCs w:val="24"/>
        </w:rPr>
        <w:t>Rn</w:t>
      </w:r>
      <w:r w:rsidRPr="000B7B7F">
        <w:rPr>
          <w:rFonts w:ascii="Times New Roman" w:hAnsi="Times New Roman"/>
          <w:sz w:val="24"/>
          <w:szCs w:val="24"/>
        </w:rPr>
        <w:t xml:space="preserve">-1 have the keys that are </w:t>
      </w:r>
      <w:r w:rsidRPr="000B7B7F">
        <w:rPr>
          <w:rFonts w:ascii="Times New Roman" w:hAnsi="Times New Roman"/>
          <w:i/>
          <w:iCs/>
          <w:sz w:val="24"/>
          <w:szCs w:val="24"/>
        </w:rPr>
        <w:t>d</w:t>
      </w:r>
      <w:r w:rsidRPr="000B7B7F">
        <w:rPr>
          <w:rFonts w:ascii="Times New Roman" w:hAnsi="Times New Roman"/>
          <w:sz w:val="24"/>
          <w:szCs w:val="24"/>
        </w:rPr>
        <w:t>-tuples</w:t>
      </w:r>
      <w:r w:rsidRPr="000B7B7F">
        <w:rPr>
          <w:rFonts w:ascii="Times New Roman" w:hAnsi="Times New Roman"/>
          <w:sz w:val="24"/>
          <w:szCs w:val="24"/>
        </w:rPr>
        <w:br/>
        <w:t>(</w:t>
      </w:r>
      <w:r w:rsidRPr="000B7B7F">
        <w:rPr>
          <w:rFonts w:ascii="Times New Roman" w:hAnsi="Times New Roman"/>
          <w:i/>
          <w:iCs/>
          <w:sz w:val="24"/>
          <w:szCs w:val="24"/>
        </w:rPr>
        <w:t>x</w:t>
      </w:r>
      <w:r w:rsidRPr="000B7B7F">
        <w:rPr>
          <w:rFonts w:ascii="Times New Roman" w:hAnsi="Times New Roman"/>
          <w:sz w:val="24"/>
          <w:szCs w:val="24"/>
        </w:rPr>
        <w:t xml:space="preserve">0, </w:t>
      </w:r>
      <w:r w:rsidRPr="000B7B7F">
        <w:rPr>
          <w:rFonts w:ascii="Times New Roman" w:hAnsi="Times New Roman"/>
          <w:i/>
          <w:iCs/>
          <w:sz w:val="24"/>
          <w:szCs w:val="24"/>
        </w:rPr>
        <w:t>x</w:t>
      </w:r>
      <w:r w:rsidRPr="000B7B7F">
        <w:rPr>
          <w:rFonts w:ascii="Times New Roman" w:hAnsi="Times New Roman"/>
          <w:sz w:val="24"/>
          <w:szCs w:val="24"/>
        </w:rPr>
        <w:t xml:space="preserve">1, ..., </w:t>
      </w:r>
      <w:r w:rsidRPr="000B7B7F">
        <w:rPr>
          <w:rFonts w:ascii="Times New Roman" w:hAnsi="Times New Roman"/>
          <w:i/>
          <w:iCs/>
          <w:sz w:val="24"/>
          <w:szCs w:val="24"/>
        </w:rPr>
        <w:t>xd</w:t>
      </w:r>
      <w:r w:rsidRPr="000B7B7F">
        <w:rPr>
          <w:rFonts w:ascii="Times New Roman" w:hAnsi="Times New Roman"/>
          <w:sz w:val="24"/>
          <w:szCs w:val="24"/>
        </w:rPr>
        <w:t>-1)</w:t>
      </w:r>
    </w:p>
    <w:p w:rsidR="007D70F2" w:rsidRPr="000B7B7F" w:rsidRDefault="007D70F2" w:rsidP="007D70F2">
      <w:pPr>
        <w:tabs>
          <w:tab w:val="left" w:pos="2374"/>
        </w:tabs>
        <w:rPr>
          <w:rFonts w:ascii="Times New Roman" w:hAnsi="Times New Roman"/>
          <w:bCs/>
          <w:sz w:val="24"/>
          <w:szCs w:val="24"/>
        </w:rPr>
      </w:pPr>
      <w:r w:rsidRPr="000B7B7F">
        <w:rPr>
          <w:rFonts w:ascii="Times New Roman" w:hAnsi="Times New Roman"/>
          <w:bCs/>
          <w:sz w:val="24"/>
          <w:szCs w:val="24"/>
        </w:rPr>
        <w:t>#define MAX_DIGIT 3</w:t>
      </w:r>
    </w:p>
    <w:p w:rsidR="007D70F2" w:rsidRPr="000B7B7F" w:rsidRDefault="007D70F2" w:rsidP="007D70F2">
      <w:pPr>
        <w:tabs>
          <w:tab w:val="left" w:pos="2374"/>
        </w:tabs>
        <w:rPr>
          <w:rFonts w:ascii="Times New Roman" w:hAnsi="Times New Roman"/>
          <w:bCs/>
          <w:sz w:val="24"/>
          <w:szCs w:val="24"/>
        </w:rPr>
      </w:pPr>
      <w:r w:rsidRPr="000B7B7F">
        <w:rPr>
          <w:rFonts w:ascii="Times New Roman" w:hAnsi="Times New Roman"/>
          <w:bCs/>
          <w:sz w:val="24"/>
          <w:szCs w:val="24"/>
        </w:rPr>
        <w:t>#define RADIX_SIZE 10</w:t>
      </w:r>
    </w:p>
    <w:p w:rsidR="007D70F2" w:rsidRPr="000B7B7F" w:rsidRDefault="007D70F2" w:rsidP="007D70F2">
      <w:pPr>
        <w:tabs>
          <w:tab w:val="left" w:pos="2374"/>
        </w:tabs>
        <w:rPr>
          <w:rFonts w:ascii="Times New Roman" w:hAnsi="Times New Roman"/>
          <w:bCs/>
          <w:sz w:val="24"/>
          <w:szCs w:val="24"/>
        </w:rPr>
      </w:pPr>
      <w:r w:rsidRPr="000B7B7F">
        <w:rPr>
          <w:rFonts w:ascii="Times New Roman" w:hAnsi="Times New Roman"/>
          <w:bCs/>
          <w:sz w:val="24"/>
          <w:szCs w:val="24"/>
        </w:rPr>
        <w:lastRenderedPageBreak/>
        <w:t>typedef struct list_node *list_pointer;</w:t>
      </w:r>
    </w:p>
    <w:p w:rsidR="007D70F2" w:rsidRPr="000B7B7F" w:rsidRDefault="007D70F2" w:rsidP="007D70F2">
      <w:pPr>
        <w:tabs>
          <w:tab w:val="left" w:pos="2374"/>
        </w:tabs>
        <w:rPr>
          <w:rFonts w:ascii="Times New Roman" w:hAnsi="Times New Roman"/>
          <w:bCs/>
          <w:sz w:val="24"/>
          <w:szCs w:val="24"/>
        </w:rPr>
      </w:pPr>
      <w:r w:rsidRPr="000B7B7F">
        <w:rPr>
          <w:rFonts w:ascii="Times New Roman" w:hAnsi="Times New Roman"/>
          <w:bCs/>
          <w:sz w:val="24"/>
          <w:szCs w:val="24"/>
        </w:rPr>
        <w:t>typedef struct list_node {</w:t>
      </w:r>
    </w:p>
    <w:p w:rsidR="007D70F2" w:rsidRPr="000B7B7F" w:rsidRDefault="007D70F2" w:rsidP="007D70F2">
      <w:pPr>
        <w:tabs>
          <w:tab w:val="left" w:pos="2374"/>
        </w:tabs>
        <w:rPr>
          <w:rFonts w:ascii="Times New Roman" w:hAnsi="Times New Roman"/>
          <w:bCs/>
          <w:sz w:val="24"/>
          <w:szCs w:val="24"/>
        </w:rPr>
      </w:pPr>
      <w:r w:rsidRPr="000B7B7F">
        <w:rPr>
          <w:rFonts w:ascii="Times New Roman" w:hAnsi="Times New Roman"/>
          <w:bCs/>
          <w:sz w:val="24"/>
          <w:szCs w:val="24"/>
        </w:rPr>
        <w:t xml:space="preserve">    int key[MAX_DIGIT];</w:t>
      </w:r>
    </w:p>
    <w:p w:rsidR="007D70F2" w:rsidRPr="000B7B7F" w:rsidRDefault="007D70F2" w:rsidP="007D70F2">
      <w:pPr>
        <w:tabs>
          <w:tab w:val="left" w:pos="2374"/>
        </w:tabs>
        <w:rPr>
          <w:rFonts w:ascii="Times New Roman" w:hAnsi="Times New Roman"/>
          <w:bCs/>
          <w:sz w:val="24"/>
          <w:szCs w:val="24"/>
        </w:rPr>
      </w:pPr>
      <w:r w:rsidRPr="000B7B7F">
        <w:rPr>
          <w:rFonts w:ascii="Times New Roman" w:hAnsi="Times New Roman"/>
          <w:bCs/>
          <w:sz w:val="24"/>
          <w:szCs w:val="24"/>
        </w:rPr>
        <w:t xml:space="preserve">    list_pointer link;</w:t>
      </w:r>
    </w:p>
    <w:p w:rsidR="007D70F2" w:rsidRPr="000B7B7F" w:rsidRDefault="007D70F2" w:rsidP="007D70F2">
      <w:pPr>
        <w:tabs>
          <w:tab w:val="left" w:pos="2374"/>
        </w:tabs>
        <w:rPr>
          <w:rFonts w:ascii="Times New Roman" w:hAnsi="Times New Roman"/>
          <w:bCs/>
          <w:sz w:val="24"/>
          <w:szCs w:val="24"/>
        </w:rPr>
      </w:pPr>
      <w:r w:rsidRPr="000B7B7F">
        <w:rPr>
          <w:rFonts w:ascii="Times New Roman" w:hAnsi="Times New Roman"/>
          <w:bCs/>
          <w:sz w:val="24"/>
          <w:szCs w:val="24"/>
        </w:rPr>
        <w:t>}</w:t>
      </w:r>
    </w:p>
    <w:p w:rsidR="007D70F2" w:rsidRPr="000B7B7F" w:rsidRDefault="007D70F2" w:rsidP="007D70F2">
      <w:pPr>
        <w:tabs>
          <w:tab w:val="left" w:pos="2374"/>
        </w:tabs>
        <w:rPr>
          <w:rFonts w:ascii="Times New Roman" w:hAnsi="Times New Roman"/>
          <w:bCs/>
          <w:sz w:val="24"/>
          <w:szCs w:val="24"/>
        </w:rPr>
      </w:pP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LSD Radix Sort</w:t>
      </w:r>
    </w:p>
    <w:p w:rsidR="007D70F2" w:rsidRPr="000B7B7F" w:rsidRDefault="007D70F2" w:rsidP="007D70F2">
      <w:pPr>
        <w:tabs>
          <w:tab w:val="left" w:pos="2374"/>
        </w:tabs>
        <w:rPr>
          <w:rFonts w:ascii="Times New Roman" w:hAnsi="Times New Roman"/>
          <w:bCs/>
          <w:sz w:val="24"/>
          <w:szCs w:val="24"/>
        </w:rPr>
      </w:pPr>
      <w:r w:rsidRPr="000B7B7F">
        <w:rPr>
          <w:rFonts w:ascii="Times New Roman" w:hAnsi="Times New Roman"/>
          <w:bCs/>
          <w:sz w:val="24"/>
          <w:szCs w:val="24"/>
        </w:rPr>
        <w:t>list_pointer radix_sort(list_pointer ptr)</w:t>
      </w:r>
    </w:p>
    <w:p w:rsidR="007D70F2" w:rsidRPr="000B7B7F" w:rsidRDefault="007D70F2" w:rsidP="007D70F2">
      <w:pPr>
        <w:tabs>
          <w:tab w:val="left" w:pos="2374"/>
        </w:tabs>
        <w:rPr>
          <w:rFonts w:ascii="Times New Roman" w:hAnsi="Times New Roman"/>
          <w:bCs/>
          <w:sz w:val="24"/>
          <w:szCs w:val="24"/>
        </w:rPr>
      </w:pPr>
      <w:r w:rsidRPr="000B7B7F">
        <w:rPr>
          <w:rFonts w:ascii="Times New Roman" w:hAnsi="Times New Roman"/>
          <w:bCs/>
          <w:sz w:val="24"/>
          <w:szCs w:val="24"/>
        </w:rPr>
        <w:t>{</w:t>
      </w:r>
    </w:p>
    <w:p w:rsidR="007D70F2" w:rsidRPr="000B7B7F" w:rsidRDefault="007D70F2" w:rsidP="007D70F2">
      <w:pPr>
        <w:tabs>
          <w:tab w:val="left" w:pos="2374"/>
        </w:tabs>
        <w:rPr>
          <w:rFonts w:ascii="Times New Roman" w:hAnsi="Times New Roman"/>
          <w:bCs/>
          <w:sz w:val="24"/>
          <w:szCs w:val="24"/>
        </w:rPr>
      </w:pPr>
      <w:r w:rsidRPr="000B7B7F">
        <w:rPr>
          <w:rFonts w:ascii="Times New Roman" w:hAnsi="Times New Roman"/>
          <w:bCs/>
          <w:sz w:val="24"/>
          <w:szCs w:val="24"/>
        </w:rPr>
        <w:t xml:space="preserve">  list_pointer front[RADIX_SIZE],</w:t>
      </w:r>
      <w:r w:rsidRPr="000B7B7F">
        <w:rPr>
          <w:rFonts w:ascii="Times New Roman" w:hAnsi="Times New Roman"/>
          <w:bCs/>
          <w:sz w:val="24"/>
          <w:szCs w:val="24"/>
        </w:rPr>
        <w:br/>
        <w:t xml:space="preserve">             rear[RADIX_SIZE];</w:t>
      </w:r>
    </w:p>
    <w:p w:rsidR="007D70F2" w:rsidRPr="000B7B7F" w:rsidRDefault="007D70F2" w:rsidP="007D70F2">
      <w:pPr>
        <w:tabs>
          <w:tab w:val="left" w:pos="2374"/>
        </w:tabs>
        <w:rPr>
          <w:rFonts w:ascii="Times New Roman" w:hAnsi="Times New Roman"/>
          <w:bCs/>
          <w:sz w:val="24"/>
          <w:szCs w:val="24"/>
        </w:rPr>
      </w:pPr>
      <w:r w:rsidRPr="000B7B7F">
        <w:rPr>
          <w:rFonts w:ascii="Times New Roman" w:hAnsi="Times New Roman"/>
          <w:bCs/>
          <w:sz w:val="24"/>
          <w:szCs w:val="24"/>
        </w:rPr>
        <w:t xml:space="preserve">  int i, j, digit;</w:t>
      </w:r>
    </w:p>
    <w:p w:rsidR="007D70F2" w:rsidRPr="000B7B7F" w:rsidRDefault="007D70F2" w:rsidP="007D70F2">
      <w:pPr>
        <w:tabs>
          <w:tab w:val="left" w:pos="2374"/>
        </w:tabs>
        <w:rPr>
          <w:rFonts w:ascii="Times New Roman" w:hAnsi="Times New Roman"/>
          <w:bCs/>
          <w:sz w:val="24"/>
          <w:szCs w:val="24"/>
        </w:rPr>
      </w:pPr>
      <w:r w:rsidRPr="000B7B7F">
        <w:rPr>
          <w:rFonts w:ascii="Times New Roman" w:hAnsi="Times New Roman"/>
          <w:bCs/>
          <w:sz w:val="24"/>
          <w:szCs w:val="24"/>
        </w:rPr>
        <w:t xml:space="preserve">  for (i=MAX_DIGIT-1; i&gt;=0; i--) {</w:t>
      </w:r>
    </w:p>
    <w:p w:rsidR="007D70F2" w:rsidRPr="000B7B7F" w:rsidRDefault="007D70F2" w:rsidP="007D70F2">
      <w:pPr>
        <w:tabs>
          <w:tab w:val="left" w:pos="2374"/>
        </w:tabs>
        <w:rPr>
          <w:rFonts w:ascii="Times New Roman" w:hAnsi="Times New Roman"/>
          <w:bCs/>
          <w:sz w:val="24"/>
          <w:szCs w:val="24"/>
        </w:rPr>
      </w:pPr>
      <w:r w:rsidRPr="000B7B7F">
        <w:rPr>
          <w:rFonts w:ascii="Times New Roman" w:hAnsi="Times New Roman"/>
          <w:bCs/>
          <w:sz w:val="24"/>
          <w:szCs w:val="24"/>
        </w:rPr>
        <w:t xml:space="preserve">    for (j=0; j&lt;RADIX_SIZE; j++) </w:t>
      </w:r>
    </w:p>
    <w:p w:rsidR="007D70F2" w:rsidRPr="000B7B7F" w:rsidRDefault="007D70F2" w:rsidP="007D70F2">
      <w:pPr>
        <w:tabs>
          <w:tab w:val="left" w:pos="2374"/>
        </w:tabs>
        <w:rPr>
          <w:rFonts w:ascii="Times New Roman" w:hAnsi="Times New Roman"/>
          <w:bCs/>
          <w:sz w:val="24"/>
          <w:szCs w:val="24"/>
        </w:rPr>
      </w:pPr>
      <w:r w:rsidRPr="000B7B7F">
        <w:rPr>
          <w:rFonts w:ascii="Times New Roman" w:hAnsi="Times New Roman"/>
          <w:bCs/>
          <w:sz w:val="24"/>
          <w:szCs w:val="24"/>
        </w:rPr>
        <w:t xml:space="preserve">      front[j]=read[j]=NULL;</w:t>
      </w:r>
    </w:p>
    <w:p w:rsidR="007D70F2" w:rsidRPr="000B7B7F" w:rsidRDefault="007D70F2" w:rsidP="007D70F2">
      <w:pPr>
        <w:tabs>
          <w:tab w:val="left" w:pos="2374"/>
        </w:tabs>
        <w:rPr>
          <w:rFonts w:ascii="Times New Roman" w:hAnsi="Times New Roman"/>
          <w:bCs/>
          <w:sz w:val="24"/>
          <w:szCs w:val="24"/>
        </w:rPr>
      </w:pPr>
      <w:r w:rsidRPr="000B7B7F">
        <w:rPr>
          <w:rFonts w:ascii="Times New Roman" w:hAnsi="Times New Roman"/>
          <w:bCs/>
          <w:sz w:val="24"/>
          <w:szCs w:val="24"/>
        </w:rPr>
        <w:t xml:space="preserve">    while (ptr) {</w:t>
      </w:r>
    </w:p>
    <w:p w:rsidR="007D70F2" w:rsidRPr="000B7B7F" w:rsidRDefault="007D70F2" w:rsidP="007D70F2">
      <w:pPr>
        <w:tabs>
          <w:tab w:val="left" w:pos="2374"/>
        </w:tabs>
        <w:rPr>
          <w:rFonts w:ascii="Times New Roman" w:hAnsi="Times New Roman"/>
          <w:bCs/>
          <w:sz w:val="24"/>
          <w:szCs w:val="24"/>
        </w:rPr>
      </w:pPr>
      <w:r w:rsidRPr="000B7B7F">
        <w:rPr>
          <w:rFonts w:ascii="Times New Roman" w:hAnsi="Times New Roman"/>
          <w:bCs/>
          <w:sz w:val="24"/>
          <w:szCs w:val="24"/>
        </w:rPr>
        <w:t xml:space="preserve">      digit=ptr-&gt;key[I];</w:t>
      </w:r>
    </w:p>
    <w:p w:rsidR="007D70F2" w:rsidRPr="000B7B7F" w:rsidRDefault="007D70F2" w:rsidP="007D70F2">
      <w:pPr>
        <w:tabs>
          <w:tab w:val="left" w:pos="2374"/>
        </w:tabs>
        <w:rPr>
          <w:rFonts w:ascii="Times New Roman" w:hAnsi="Times New Roman"/>
          <w:bCs/>
          <w:sz w:val="24"/>
          <w:szCs w:val="24"/>
        </w:rPr>
      </w:pPr>
      <w:r w:rsidRPr="000B7B7F">
        <w:rPr>
          <w:rFonts w:ascii="Times New Roman" w:hAnsi="Times New Roman"/>
          <w:bCs/>
          <w:sz w:val="24"/>
          <w:szCs w:val="24"/>
        </w:rPr>
        <w:t xml:space="preserve">      if (!front[digit]) front[digit]=ptr;</w:t>
      </w:r>
    </w:p>
    <w:p w:rsidR="007D70F2" w:rsidRPr="000B7B7F" w:rsidRDefault="007D70F2" w:rsidP="007D70F2">
      <w:pPr>
        <w:tabs>
          <w:tab w:val="left" w:pos="2374"/>
        </w:tabs>
        <w:rPr>
          <w:rFonts w:ascii="Times New Roman" w:hAnsi="Times New Roman"/>
          <w:bCs/>
          <w:sz w:val="24"/>
          <w:szCs w:val="24"/>
        </w:rPr>
      </w:pPr>
      <w:r w:rsidRPr="000B7B7F">
        <w:rPr>
          <w:rFonts w:ascii="Times New Roman" w:hAnsi="Times New Roman"/>
          <w:bCs/>
          <w:sz w:val="24"/>
          <w:szCs w:val="24"/>
        </w:rPr>
        <w:t xml:space="preserve">      else rear[digit]-&gt;link=ptr;</w:t>
      </w:r>
    </w:p>
    <w:p w:rsidR="007D70F2" w:rsidRPr="000B7B7F" w:rsidRDefault="007D70F2" w:rsidP="007D70F2">
      <w:pPr>
        <w:tabs>
          <w:tab w:val="left" w:pos="2374"/>
        </w:tabs>
        <w:rPr>
          <w:rFonts w:ascii="Times New Roman" w:hAnsi="Times New Roman"/>
          <w:bCs/>
          <w:sz w:val="24"/>
          <w:szCs w:val="24"/>
        </w:rPr>
      </w:pPr>
      <w:r w:rsidRPr="000B7B7F">
        <w:rPr>
          <w:rFonts w:ascii="Times New Roman" w:hAnsi="Times New Roman"/>
          <w:bCs/>
          <w:sz w:val="24"/>
          <w:szCs w:val="24"/>
        </w:rPr>
        <w:t xml:space="preserve"> rear[digit]=ptr;</w:t>
      </w:r>
    </w:p>
    <w:p w:rsidR="007D70F2" w:rsidRPr="000B7B7F" w:rsidRDefault="007D70F2" w:rsidP="007D70F2">
      <w:pPr>
        <w:tabs>
          <w:tab w:val="left" w:pos="2374"/>
        </w:tabs>
        <w:rPr>
          <w:rFonts w:ascii="Times New Roman" w:hAnsi="Times New Roman"/>
          <w:bCs/>
          <w:sz w:val="24"/>
          <w:szCs w:val="24"/>
        </w:rPr>
      </w:pPr>
      <w:r w:rsidRPr="000B7B7F">
        <w:rPr>
          <w:rFonts w:ascii="Times New Roman" w:hAnsi="Times New Roman"/>
          <w:bCs/>
          <w:sz w:val="24"/>
          <w:szCs w:val="24"/>
        </w:rPr>
        <w:t xml:space="preserve">      ptr=ptr-&gt;link;</w:t>
      </w:r>
    </w:p>
    <w:p w:rsidR="007D70F2" w:rsidRPr="000B7B7F" w:rsidRDefault="007D70F2" w:rsidP="007D70F2">
      <w:pPr>
        <w:tabs>
          <w:tab w:val="left" w:pos="2374"/>
        </w:tabs>
        <w:rPr>
          <w:rFonts w:ascii="Times New Roman" w:hAnsi="Times New Roman"/>
          <w:bCs/>
          <w:sz w:val="24"/>
          <w:szCs w:val="24"/>
        </w:rPr>
      </w:pPr>
      <w:r w:rsidRPr="000B7B7F">
        <w:rPr>
          <w:rFonts w:ascii="Times New Roman" w:hAnsi="Times New Roman"/>
          <w:bCs/>
          <w:sz w:val="24"/>
          <w:szCs w:val="24"/>
        </w:rPr>
        <w:t xml:space="preserve">    }</w:t>
      </w:r>
    </w:p>
    <w:p w:rsidR="007D70F2" w:rsidRPr="000B7B7F" w:rsidRDefault="007D70F2" w:rsidP="007D70F2">
      <w:pPr>
        <w:tabs>
          <w:tab w:val="left" w:pos="2374"/>
        </w:tabs>
        <w:rPr>
          <w:rFonts w:ascii="Times New Roman" w:hAnsi="Times New Roman"/>
          <w:bCs/>
          <w:sz w:val="24"/>
          <w:szCs w:val="24"/>
        </w:rPr>
      </w:pPr>
      <w:r w:rsidRPr="000B7B7F">
        <w:rPr>
          <w:rFonts w:ascii="Times New Roman" w:hAnsi="Times New Roman"/>
          <w:bCs/>
          <w:sz w:val="24"/>
          <w:szCs w:val="24"/>
        </w:rPr>
        <w:t xml:space="preserve">         /* reestablish the linked list for the next pass */</w:t>
      </w:r>
    </w:p>
    <w:p w:rsidR="007D70F2" w:rsidRPr="000B7B7F" w:rsidRDefault="007D70F2" w:rsidP="007D70F2">
      <w:pPr>
        <w:tabs>
          <w:tab w:val="left" w:pos="2374"/>
        </w:tabs>
        <w:rPr>
          <w:rFonts w:ascii="Times New Roman" w:hAnsi="Times New Roman"/>
          <w:bCs/>
          <w:sz w:val="24"/>
          <w:szCs w:val="24"/>
        </w:rPr>
      </w:pPr>
      <w:r w:rsidRPr="000B7B7F">
        <w:rPr>
          <w:rFonts w:ascii="Times New Roman" w:hAnsi="Times New Roman"/>
          <w:bCs/>
          <w:sz w:val="24"/>
          <w:szCs w:val="24"/>
        </w:rPr>
        <w:t xml:space="preserve">    ptr= NULL;</w:t>
      </w:r>
    </w:p>
    <w:p w:rsidR="007D70F2" w:rsidRPr="000B7B7F" w:rsidRDefault="007D70F2" w:rsidP="007D70F2">
      <w:pPr>
        <w:tabs>
          <w:tab w:val="left" w:pos="2374"/>
        </w:tabs>
        <w:rPr>
          <w:rFonts w:ascii="Times New Roman" w:hAnsi="Times New Roman"/>
          <w:bCs/>
          <w:sz w:val="24"/>
          <w:szCs w:val="24"/>
        </w:rPr>
      </w:pPr>
      <w:r w:rsidRPr="000B7B7F">
        <w:rPr>
          <w:rFonts w:ascii="Times New Roman" w:hAnsi="Times New Roman"/>
          <w:bCs/>
          <w:sz w:val="24"/>
          <w:szCs w:val="24"/>
        </w:rPr>
        <w:t xml:space="preserve">    for (j=RADIX_SIZE-1; j&gt;=0; j++)</w:t>
      </w:r>
    </w:p>
    <w:p w:rsidR="007D70F2" w:rsidRPr="000B7B7F" w:rsidRDefault="007D70F2" w:rsidP="007D70F2">
      <w:pPr>
        <w:tabs>
          <w:tab w:val="left" w:pos="2374"/>
        </w:tabs>
        <w:rPr>
          <w:rFonts w:ascii="Times New Roman" w:hAnsi="Times New Roman"/>
          <w:bCs/>
          <w:sz w:val="24"/>
          <w:szCs w:val="24"/>
        </w:rPr>
      </w:pPr>
      <w:r w:rsidRPr="000B7B7F">
        <w:rPr>
          <w:rFonts w:ascii="Times New Roman" w:hAnsi="Times New Roman"/>
          <w:bCs/>
          <w:sz w:val="24"/>
          <w:szCs w:val="24"/>
        </w:rPr>
        <w:lastRenderedPageBreak/>
        <w:t xml:space="preserve">      if (front[j]) {</w:t>
      </w:r>
    </w:p>
    <w:p w:rsidR="007D70F2" w:rsidRPr="000B7B7F" w:rsidRDefault="007D70F2" w:rsidP="007D70F2">
      <w:pPr>
        <w:tabs>
          <w:tab w:val="left" w:pos="2374"/>
        </w:tabs>
        <w:rPr>
          <w:rFonts w:ascii="Times New Roman" w:hAnsi="Times New Roman"/>
          <w:bCs/>
          <w:sz w:val="24"/>
          <w:szCs w:val="24"/>
        </w:rPr>
      </w:pPr>
      <w:r w:rsidRPr="000B7B7F">
        <w:rPr>
          <w:rFonts w:ascii="Times New Roman" w:hAnsi="Times New Roman"/>
          <w:bCs/>
          <w:sz w:val="24"/>
          <w:szCs w:val="24"/>
        </w:rPr>
        <w:t xml:space="preserve">        rear[j]-&gt;link=ptr;</w:t>
      </w:r>
    </w:p>
    <w:p w:rsidR="007D70F2" w:rsidRPr="000B7B7F" w:rsidRDefault="007D70F2" w:rsidP="007D70F2">
      <w:pPr>
        <w:tabs>
          <w:tab w:val="left" w:pos="2374"/>
        </w:tabs>
        <w:rPr>
          <w:rFonts w:ascii="Times New Roman" w:hAnsi="Times New Roman"/>
          <w:bCs/>
          <w:sz w:val="24"/>
          <w:szCs w:val="24"/>
        </w:rPr>
      </w:pPr>
      <w:r w:rsidRPr="000B7B7F">
        <w:rPr>
          <w:rFonts w:ascii="Times New Roman" w:hAnsi="Times New Roman"/>
          <w:bCs/>
          <w:sz w:val="24"/>
          <w:szCs w:val="24"/>
        </w:rPr>
        <w:t xml:space="preserve">        ptr=front[j];</w:t>
      </w:r>
    </w:p>
    <w:p w:rsidR="007D70F2" w:rsidRPr="000B7B7F" w:rsidRDefault="007D70F2" w:rsidP="007D70F2">
      <w:pPr>
        <w:tabs>
          <w:tab w:val="left" w:pos="2374"/>
        </w:tabs>
        <w:rPr>
          <w:rFonts w:ascii="Times New Roman" w:hAnsi="Times New Roman"/>
          <w:bCs/>
          <w:sz w:val="24"/>
          <w:szCs w:val="24"/>
        </w:rPr>
      </w:pPr>
      <w:r w:rsidRPr="000B7B7F">
        <w:rPr>
          <w:rFonts w:ascii="Times New Roman" w:hAnsi="Times New Roman"/>
          <w:bCs/>
          <w:sz w:val="24"/>
          <w:szCs w:val="24"/>
        </w:rPr>
        <w:t xml:space="preserve">      }</w:t>
      </w:r>
    </w:p>
    <w:p w:rsidR="007D70F2" w:rsidRPr="000B7B7F" w:rsidRDefault="007D70F2" w:rsidP="007D70F2">
      <w:pPr>
        <w:tabs>
          <w:tab w:val="left" w:pos="2374"/>
        </w:tabs>
        <w:rPr>
          <w:rFonts w:ascii="Times New Roman" w:hAnsi="Times New Roman"/>
          <w:bCs/>
          <w:sz w:val="24"/>
          <w:szCs w:val="24"/>
        </w:rPr>
      </w:pPr>
      <w:r w:rsidRPr="000B7B7F">
        <w:rPr>
          <w:rFonts w:ascii="Times New Roman" w:hAnsi="Times New Roman"/>
          <w:bCs/>
          <w:sz w:val="24"/>
          <w:szCs w:val="24"/>
        </w:rPr>
        <w:t xml:space="preserve">   }</w:t>
      </w:r>
    </w:p>
    <w:p w:rsidR="007D70F2" w:rsidRPr="000B7B7F" w:rsidRDefault="007D70F2" w:rsidP="007D70F2">
      <w:pPr>
        <w:tabs>
          <w:tab w:val="left" w:pos="2374"/>
        </w:tabs>
        <w:rPr>
          <w:rFonts w:ascii="Times New Roman" w:hAnsi="Times New Roman"/>
          <w:bCs/>
          <w:sz w:val="24"/>
          <w:szCs w:val="24"/>
        </w:rPr>
      </w:pPr>
    </w:p>
    <w:p w:rsidR="007D70F2" w:rsidRPr="000B7B7F" w:rsidRDefault="007D70F2" w:rsidP="007D70F2">
      <w:pPr>
        <w:tabs>
          <w:tab w:val="left" w:pos="2374"/>
        </w:tabs>
        <w:rPr>
          <w:rFonts w:ascii="Times New Roman" w:hAnsi="Times New Roman"/>
          <w:bCs/>
          <w:sz w:val="24"/>
          <w:szCs w:val="24"/>
        </w:rPr>
      </w:pPr>
      <w:r w:rsidRPr="000B7B7F">
        <w:rPr>
          <w:rFonts w:ascii="Times New Roman" w:hAnsi="Times New Roman"/>
          <w:bCs/>
          <w:sz w:val="24"/>
          <w:szCs w:val="24"/>
        </w:rPr>
        <w:t xml:space="preserve">  return ptr;</w:t>
      </w:r>
    </w:p>
    <w:p w:rsidR="007D70F2" w:rsidRPr="000B7B7F" w:rsidRDefault="007D70F2" w:rsidP="007D70F2">
      <w:pPr>
        <w:tabs>
          <w:tab w:val="left" w:pos="2374"/>
        </w:tabs>
        <w:rPr>
          <w:rFonts w:ascii="Times New Roman" w:hAnsi="Times New Roman"/>
          <w:bCs/>
          <w:sz w:val="24"/>
          <w:szCs w:val="24"/>
        </w:rPr>
      </w:pPr>
      <w:r w:rsidRPr="000B7B7F">
        <w:rPr>
          <w:rFonts w:ascii="Times New Roman" w:hAnsi="Times New Roman"/>
          <w:bCs/>
          <w:sz w:val="24"/>
          <w:szCs w:val="24"/>
        </w:rPr>
        <w:t>}</w:t>
      </w:r>
    </w:p>
    <w:p w:rsidR="007D70F2" w:rsidRPr="000B7B7F" w:rsidRDefault="007D70F2" w:rsidP="007D70F2">
      <w:pPr>
        <w:tabs>
          <w:tab w:val="left" w:pos="2374"/>
        </w:tabs>
        <w:rPr>
          <w:rFonts w:ascii="Times New Roman" w:hAnsi="Times New Roman"/>
          <w:bCs/>
          <w:sz w:val="24"/>
          <w:szCs w:val="24"/>
        </w:rPr>
      </w:pPr>
      <w:r w:rsidRPr="000B7B7F">
        <w:rPr>
          <w:rFonts w:ascii="Times New Roman" w:hAnsi="Times New Roman"/>
          <w:bCs/>
          <w:sz w:val="24"/>
          <w:szCs w:val="24"/>
        </w:rPr>
        <w:t xml:space="preserve">  Comparison</w:t>
      </w:r>
    </w:p>
    <w:p w:rsidR="007D70F2" w:rsidRPr="000B7B7F" w:rsidRDefault="007D70F2" w:rsidP="007D70F2">
      <w:pPr>
        <w:tabs>
          <w:tab w:val="left" w:pos="2374"/>
        </w:tabs>
        <w:rPr>
          <w:rFonts w:ascii="Times New Roman" w:hAnsi="Times New Roman"/>
          <w:bCs/>
          <w:sz w:val="24"/>
          <w:szCs w:val="24"/>
        </w:rPr>
      </w:pPr>
      <w:r w:rsidRPr="000B7B7F">
        <w:rPr>
          <w:rFonts w:ascii="Times New Roman" w:hAnsi="Times New Roman"/>
          <w:bCs/>
          <w:sz w:val="24"/>
          <w:szCs w:val="24"/>
        </w:rPr>
        <w:t>n &lt; 20: insertion sort</w:t>
      </w:r>
    </w:p>
    <w:p w:rsidR="007D70F2" w:rsidRPr="000B7B7F" w:rsidRDefault="007D70F2" w:rsidP="007D70F2">
      <w:pPr>
        <w:tabs>
          <w:tab w:val="left" w:pos="2374"/>
        </w:tabs>
        <w:rPr>
          <w:rFonts w:ascii="Times New Roman" w:hAnsi="Times New Roman"/>
          <w:bCs/>
          <w:sz w:val="24"/>
          <w:szCs w:val="24"/>
        </w:rPr>
      </w:pPr>
    </w:p>
    <w:p w:rsidR="007D70F2" w:rsidRPr="000B7B7F" w:rsidRDefault="007D70F2" w:rsidP="007D70F2">
      <w:pPr>
        <w:tabs>
          <w:tab w:val="left" w:pos="2374"/>
        </w:tabs>
        <w:rPr>
          <w:rFonts w:ascii="Times New Roman" w:hAnsi="Times New Roman"/>
          <w:bCs/>
          <w:sz w:val="24"/>
          <w:szCs w:val="24"/>
        </w:rPr>
      </w:pPr>
      <w:r w:rsidRPr="000B7B7F">
        <w:rPr>
          <w:rFonts w:ascii="Times New Roman" w:hAnsi="Times New Roman"/>
          <w:bCs/>
          <w:sz w:val="24"/>
          <w:szCs w:val="24"/>
        </w:rPr>
        <w:t xml:space="preserve">20 </w:t>
      </w:r>
      <w:r w:rsidRPr="000B7B7F">
        <w:rPr>
          <w:rFonts w:ascii="Times New Roman" w:hAnsi="Times New Roman"/>
          <w:bCs/>
          <w:sz w:val="24"/>
          <w:szCs w:val="24"/>
        </w:rPr>
        <w:sym w:font="Symbol" w:char="00A3"/>
      </w:r>
      <w:r w:rsidRPr="000B7B7F">
        <w:rPr>
          <w:rFonts w:ascii="Times New Roman" w:hAnsi="Times New Roman"/>
          <w:bCs/>
          <w:sz w:val="24"/>
          <w:szCs w:val="24"/>
        </w:rPr>
        <w:t xml:space="preserve"> n &lt; 45: quick sort</w:t>
      </w:r>
    </w:p>
    <w:p w:rsidR="007D70F2" w:rsidRPr="000B7B7F" w:rsidRDefault="007D70F2" w:rsidP="007D70F2">
      <w:pPr>
        <w:tabs>
          <w:tab w:val="left" w:pos="2374"/>
        </w:tabs>
        <w:rPr>
          <w:rFonts w:ascii="Times New Roman" w:hAnsi="Times New Roman"/>
          <w:bCs/>
          <w:sz w:val="24"/>
          <w:szCs w:val="24"/>
        </w:rPr>
      </w:pPr>
    </w:p>
    <w:p w:rsidR="007D70F2" w:rsidRPr="000B7B7F" w:rsidRDefault="007D70F2" w:rsidP="007D70F2">
      <w:pPr>
        <w:tabs>
          <w:tab w:val="left" w:pos="2374"/>
        </w:tabs>
        <w:rPr>
          <w:rFonts w:ascii="Times New Roman" w:hAnsi="Times New Roman"/>
          <w:bCs/>
          <w:sz w:val="24"/>
          <w:szCs w:val="24"/>
        </w:rPr>
      </w:pPr>
      <w:r w:rsidRPr="000B7B7F">
        <w:rPr>
          <w:rFonts w:ascii="Times New Roman" w:hAnsi="Times New Roman"/>
          <w:bCs/>
          <w:sz w:val="24"/>
          <w:szCs w:val="24"/>
        </w:rPr>
        <w:t xml:space="preserve">n </w:t>
      </w:r>
      <w:r w:rsidRPr="000B7B7F">
        <w:rPr>
          <w:rFonts w:ascii="Times New Roman" w:hAnsi="Times New Roman"/>
          <w:bCs/>
          <w:sz w:val="24"/>
          <w:szCs w:val="24"/>
        </w:rPr>
        <w:sym w:font="Symbol" w:char="00B3"/>
      </w:r>
      <w:r w:rsidRPr="000B7B7F">
        <w:rPr>
          <w:rFonts w:ascii="Times New Roman" w:hAnsi="Times New Roman"/>
          <w:bCs/>
          <w:sz w:val="24"/>
          <w:szCs w:val="24"/>
        </w:rPr>
        <w:t xml:space="preserve"> 45: merge sort</w:t>
      </w:r>
    </w:p>
    <w:p w:rsidR="007D70F2" w:rsidRPr="000B7B7F" w:rsidRDefault="007D70F2" w:rsidP="007D70F2">
      <w:pPr>
        <w:tabs>
          <w:tab w:val="left" w:pos="2374"/>
        </w:tabs>
        <w:rPr>
          <w:rFonts w:ascii="Times New Roman" w:hAnsi="Times New Roman"/>
          <w:bCs/>
          <w:sz w:val="24"/>
          <w:szCs w:val="24"/>
        </w:rPr>
      </w:pPr>
    </w:p>
    <w:p w:rsidR="007D70F2" w:rsidRPr="000B7B7F" w:rsidRDefault="007D70F2" w:rsidP="007D70F2">
      <w:pPr>
        <w:tabs>
          <w:tab w:val="left" w:pos="2374"/>
        </w:tabs>
        <w:rPr>
          <w:rFonts w:ascii="Times New Roman" w:hAnsi="Times New Roman"/>
          <w:bCs/>
          <w:sz w:val="24"/>
          <w:szCs w:val="24"/>
        </w:rPr>
      </w:pPr>
      <w:r w:rsidRPr="000B7B7F">
        <w:rPr>
          <w:rFonts w:ascii="Times New Roman" w:hAnsi="Times New Roman"/>
          <w:bCs/>
          <w:sz w:val="24"/>
          <w:szCs w:val="24"/>
        </w:rPr>
        <w:t xml:space="preserve">hybrid method: </w:t>
      </w:r>
      <w:r w:rsidRPr="000B7B7F">
        <w:rPr>
          <w:rFonts w:ascii="Times New Roman" w:hAnsi="Times New Roman"/>
          <w:bCs/>
          <w:sz w:val="24"/>
          <w:szCs w:val="24"/>
        </w:rPr>
        <w:tab/>
        <w:t>merge sort + quick sort</w:t>
      </w:r>
    </w:p>
    <w:p w:rsidR="007D70F2" w:rsidRPr="000B7B7F" w:rsidRDefault="007D70F2" w:rsidP="007D70F2">
      <w:pPr>
        <w:tabs>
          <w:tab w:val="left" w:pos="2374"/>
        </w:tabs>
        <w:rPr>
          <w:rFonts w:ascii="Times New Roman" w:hAnsi="Times New Roman"/>
          <w:bCs/>
          <w:sz w:val="24"/>
          <w:szCs w:val="24"/>
        </w:rPr>
      </w:pPr>
      <w:r w:rsidRPr="000B7B7F">
        <w:rPr>
          <w:rFonts w:ascii="Times New Roman" w:hAnsi="Times New Roman"/>
          <w:bCs/>
          <w:sz w:val="24"/>
          <w:szCs w:val="24"/>
        </w:rPr>
        <w:tab/>
      </w:r>
      <w:r w:rsidRPr="000B7B7F">
        <w:rPr>
          <w:rFonts w:ascii="Times New Roman" w:hAnsi="Times New Roman"/>
          <w:bCs/>
          <w:sz w:val="24"/>
          <w:szCs w:val="24"/>
        </w:rPr>
        <w:tab/>
      </w:r>
      <w:r w:rsidRPr="000B7B7F">
        <w:rPr>
          <w:rFonts w:ascii="Times New Roman" w:hAnsi="Times New Roman"/>
          <w:bCs/>
          <w:sz w:val="24"/>
          <w:szCs w:val="24"/>
        </w:rPr>
        <w:tab/>
        <w:t>merge sort + insertion sort</w:t>
      </w:r>
    </w:p>
    <w:p w:rsidR="007D70F2" w:rsidRPr="000B7B7F" w:rsidRDefault="007D70F2" w:rsidP="007D70F2">
      <w:pPr>
        <w:tabs>
          <w:tab w:val="left" w:pos="2374"/>
        </w:tabs>
        <w:rPr>
          <w:rFonts w:ascii="Times New Roman" w:hAnsi="Times New Roman"/>
          <w:bCs/>
          <w:sz w:val="24"/>
          <w:szCs w:val="24"/>
        </w:rPr>
      </w:pPr>
    </w:p>
    <w:p w:rsidR="007D70F2" w:rsidRPr="000B7B7F" w:rsidRDefault="007D70F2" w:rsidP="007D70F2">
      <w:pPr>
        <w:tabs>
          <w:tab w:val="left" w:pos="2374"/>
        </w:tabs>
        <w:rPr>
          <w:rFonts w:ascii="Times New Roman" w:hAnsi="Times New Roman"/>
          <w:bCs/>
          <w:sz w:val="24"/>
          <w:szCs w:val="24"/>
        </w:rPr>
      </w:pPr>
    </w:p>
    <w:p w:rsidR="007D70F2" w:rsidRPr="000B7B7F" w:rsidRDefault="007D70F2" w:rsidP="007D70F2">
      <w:pPr>
        <w:tabs>
          <w:tab w:val="left" w:pos="6741"/>
        </w:tabs>
        <w:rPr>
          <w:rFonts w:ascii="Times New Roman" w:hAnsi="Times New Roman"/>
          <w:b/>
          <w:sz w:val="24"/>
          <w:szCs w:val="24"/>
        </w:rPr>
      </w:pPr>
    </w:p>
    <w:p w:rsidR="007D70F2" w:rsidRPr="000B7B7F" w:rsidRDefault="007D70F2" w:rsidP="007D70F2">
      <w:pPr>
        <w:tabs>
          <w:tab w:val="left" w:pos="6741"/>
        </w:tabs>
        <w:rPr>
          <w:rFonts w:ascii="Times New Roman" w:hAnsi="Times New Roman"/>
          <w:b/>
          <w:sz w:val="24"/>
          <w:szCs w:val="24"/>
        </w:rPr>
      </w:pPr>
    </w:p>
    <w:p w:rsidR="007D70F2" w:rsidRPr="000B7B7F" w:rsidRDefault="007D70F2" w:rsidP="007D70F2">
      <w:pPr>
        <w:tabs>
          <w:tab w:val="left" w:pos="6741"/>
        </w:tabs>
        <w:rPr>
          <w:rFonts w:ascii="Times New Roman" w:hAnsi="Times New Roman"/>
          <w:b/>
          <w:sz w:val="24"/>
          <w:szCs w:val="24"/>
        </w:rPr>
      </w:pPr>
    </w:p>
    <w:p w:rsidR="007D70F2" w:rsidRPr="000B7B7F" w:rsidRDefault="007D70F2" w:rsidP="007D70F2">
      <w:pPr>
        <w:tabs>
          <w:tab w:val="left" w:pos="6741"/>
        </w:tabs>
        <w:rPr>
          <w:rFonts w:ascii="Times New Roman" w:hAnsi="Times New Roman"/>
          <w:b/>
          <w:sz w:val="24"/>
          <w:szCs w:val="24"/>
        </w:rPr>
      </w:pPr>
    </w:p>
    <w:p w:rsidR="007D70F2" w:rsidRPr="000B7B7F" w:rsidRDefault="007D70F2" w:rsidP="007D70F2">
      <w:pPr>
        <w:tabs>
          <w:tab w:val="left" w:pos="6741"/>
        </w:tabs>
        <w:rPr>
          <w:rFonts w:ascii="Times New Roman" w:hAnsi="Times New Roman"/>
          <w:b/>
          <w:sz w:val="24"/>
          <w:szCs w:val="24"/>
        </w:rPr>
      </w:pPr>
    </w:p>
    <w:p w:rsidR="007D70F2" w:rsidRPr="000B7B7F" w:rsidRDefault="007D70F2" w:rsidP="007D70F2">
      <w:pPr>
        <w:tabs>
          <w:tab w:val="left" w:pos="6741"/>
        </w:tabs>
        <w:rPr>
          <w:rFonts w:ascii="Times New Roman" w:hAnsi="Times New Roman"/>
          <w:b/>
          <w:sz w:val="24"/>
          <w:szCs w:val="24"/>
        </w:rPr>
      </w:pPr>
    </w:p>
    <w:p w:rsidR="007D70F2" w:rsidRPr="000B7B7F" w:rsidRDefault="007D70F2" w:rsidP="007D70F2">
      <w:pPr>
        <w:tabs>
          <w:tab w:val="left" w:pos="6741"/>
        </w:tabs>
        <w:rPr>
          <w:rFonts w:ascii="Times New Roman" w:hAnsi="Times New Roman"/>
          <w:b/>
          <w:sz w:val="24"/>
          <w:szCs w:val="24"/>
        </w:rPr>
      </w:pPr>
    </w:p>
    <w:p w:rsidR="007D70F2" w:rsidRPr="000B7B7F" w:rsidRDefault="007D70F2" w:rsidP="007D70F2">
      <w:pPr>
        <w:tabs>
          <w:tab w:val="left" w:pos="6741"/>
        </w:tabs>
        <w:jc w:val="center"/>
        <w:rPr>
          <w:rFonts w:ascii="Times New Roman" w:hAnsi="Times New Roman"/>
          <w:b/>
          <w:sz w:val="24"/>
          <w:szCs w:val="24"/>
          <w:u w:val="single"/>
        </w:rPr>
      </w:pPr>
    </w:p>
    <w:p w:rsidR="007D70F2" w:rsidRPr="000B7B7F" w:rsidRDefault="007D70F2" w:rsidP="007D70F2">
      <w:pPr>
        <w:tabs>
          <w:tab w:val="left" w:pos="6741"/>
        </w:tabs>
        <w:jc w:val="center"/>
        <w:rPr>
          <w:rFonts w:ascii="Times New Roman" w:hAnsi="Times New Roman"/>
          <w:b/>
          <w:sz w:val="24"/>
          <w:szCs w:val="24"/>
          <w:u w:val="single"/>
        </w:rPr>
      </w:pPr>
    </w:p>
    <w:p w:rsidR="007D70F2" w:rsidRPr="000B7B7F" w:rsidRDefault="007D70F2" w:rsidP="007D70F2">
      <w:pPr>
        <w:tabs>
          <w:tab w:val="left" w:pos="6741"/>
        </w:tabs>
        <w:jc w:val="center"/>
        <w:rPr>
          <w:rFonts w:ascii="Times New Roman" w:hAnsi="Times New Roman"/>
          <w:b/>
          <w:sz w:val="24"/>
          <w:szCs w:val="24"/>
          <w:u w:val="single"/>
        </w:rPr>
      </w:pPr>
    </w:p>
    <w:p w:rsidR="007D70F2" w:rsidRPr="000B7B7F" w:rsidRDefault="007D70F2" w:rsidP="007D70F2">
      <w:pPr>
        <w:tabs>
          <w:tab w:val="left" w:pos="6741"/>
        </w:tabs>
        <w:jc w:val="center"/>
        <w:rPr>
          <w:rFonts w:ascii="Times New Roman" w:hAnsi="Times New Roman"/>
          <w:b/>
          <w:sz w:val="24"/>
          <w:szCs w:val="24"/>
          <w:u w:val="single"/>
        </w:rPr>
      </w:pPr>
    </w:p>
    <w:p w:rsidR="007D70F2" w:rsidRPr="000B7B7F" w:rsidRDefault="007D70F2" w:rsidP="007D70F2">
      <w:pPr>
        <w:tabs>
          <w:tab w:val="left" w:pos="6741"/>
        </w:tabs>
        <w:jc w:val="center"/>
        <w:rPr>
          <w:rFonts w:ascii="Times New Roman" w:hAnsi="Times New Roman"/>
          <w:b/>
          <w:sz w:val="24"/>
          <w:szCs w:val="24"/>
          <w:u w:val="single"/>
        </w:rPr>
      </w:pPr>
    </w:p>
    <w:p w:rsidR="007D70F2" w:rsidRPr="000B7B7F" w:rsidRDefault="007D70F2" w:rsidP="007D70F2">
      <w:pPr>
        <w:tabs>
          <w:tab w:val="left" w:pos="6741"/>
        </w:tabs>
        <w:jc w:val="center"/>
        <w:rPr>
          <w:rFonts w:ascii="Times New Roman" w:hAnsi="Times New Roman"/>
          <w:b/>
          <w:sz w:val="24"/>
          <w:szCs w:val="24"/>
          <w:u w:val="single"/>
        </w:rPr>
      </w:pPr>
    </w:p>
    <w:p w:rsidR="007D70F2" w:rsidRPr="000B7B7F" w:rsidRDefault="007D70F2" w:rsidP="007D70F2">
      <w:pPr>
        <w:tabs>
          <w:tab w:val="left" w:pos="6741"/>
        </w:tabs>
        <w:jc w:val="center"/>
        <w:rPr>
          <w:rFonts w:ascii="Times New Roman" w:hAnsi="Times New Roman"/>
          <w:b/>
          <w:sz w:val="24"/>
          <w:szCs w:val="24"/>
          <w:u w:val="single"/>
        </w:rPr>
      </w:pPr>
    </w:p>
    <w:p w:rsidR="007D70F2" w:rsidRPr="000B7B7F" w:rsidRDefault="007D70F2" w:rsidP="007D70F2">
      <w:pPr>
        <w:tabs>
          <w:tab w:val="left" w:pos="6741"/>
        </w:tabs>
        <w:jc w:val="center"/>
        <w:rPr>
          <w:rFonts w:ascii="Times New Roman" w:hAnsi="Times New Roman"/>
          <w:b/>
          <w:sz w:val="24"/>
          <w:szCs w:val="24"/>
          <w:u w:val="single"/>
        </w:rPr>
      </w:pPr>
    </w:p>
    <w:p w:rsidR="007D70F2" w:rsidRPr="000B7B7F" w:rsidRDefault="007D70F2" w:rsidP="007D70F2">
      <w:pPr>
        <w:tabs>
          <w:tab w:val="left" w:pos="6741"/>
        </w:tabs>
        <w:jc w:val="center"/>
        <w:rPr>
          <w:rFonts w:ascii="Times New Roman" w:hAnsi="Times New Roman"/>
          <w:b/>
          <w:sz w:val="24"/>
          <w:szCs w:val="24"/>
          <w:u w:val="single"/>
        </w:rPr>
      </w:pPr>
    </w:p>
    <w:p w:rsidR="007D70F2" w:rsidRPr="000B7B7F" w:rsidRDefault="007D70F2" w:rsidP="007D70F2">
      <w:pPr>
        <w:tabs>
          <w:tab w:val="left" w:pos="6741"/>
        </w:tabs>
        <w:jc w:val="center"/>
        <w:rPr>
          <w:rFonts w:ascii="Times New Roman" w:hAnsi="Times New Roman"/>
          <w:b/>
          <w:sz w:val="24"/>
          <w:szCs w:val="24"/>
          <w:u w:val="single"/>
        </w:rPr>
      </w:pPr>
    </w:p>
    <w:p w:rsidR="007D70F2" w:rsidRPr="000B7B7F" w:rsidRDefault="007D70F2" w:rsidP="007D70F2">
      <w:pPr>
        <w:tabs>
          <w:tab w:val="left" w:pos="6741"/>
        </w:tabs>
        <w:jc w:val="center"/>
        <w:rPr>
          <w:rFonts w:ascii="Times New Roman" w:hAnsi="Times New Roman"/>
          <w:b/>
          <w:sz w:val="24"/>
          <w:szCs w:val="24"/>
          <w:u w:val="single"/>
        </w:rPr>
      </w:pPr>
    </w:p>
    <w:p w:rsidR="007D70F2" w:rsidRPr="000B7B7F" w:rsidRDefault="007D70F2" w:rsidP="007D70F2">
      <w:pPr>
        <w:tabs>
          <w:tab w:val="left" w:pos="6741"/>
        </w:tabs>
        <w:jc w:val="center"/>
        <w:rPr>
          <w:rFonts w:ascii="Times New Roman" w:hAnsi="Times New Roman"/>
          <w:b/>
          <w:sz w:val="24"/>
          <w:szCs w:val="24"/>
          <w:u w:val="single"/>
        </w:rPr>
      </w:pPr>
    </w:p>
    <w:p w:rsidR="007D70F2" w:rsidRPr="000B7B7F" w:rsidRDefault="007D70F2" w:rsidP="007D70F2">
      <w:pPr>
        <w:tabs>
          <w:tab w:val="left" w:pos="6741"/>
        </w:tabs>
        <w:jc w:val="center"/>
        <w:rPr>
          <w:rFonts w:ascii="Times New Roman" w:hAnsi="Times New Roman"/>
          <w:b/>
          <w:sz w:val="24"/>
          <w:szCs w:val="24"/>
          <w:u w:val="single"/>
        </w:rPr>
      </w:pPr>
    </w:p>
    <w:p w:rsidR="007D70F2" w:rsidRPr="000B7B7F" w:rsidRDefault="007D70F2" w:rsidP="007D70F2">
      <w:pPr>
        <w:tabs>
          <w:tab w:val="left" w:pos="6741"/>
        </w:tabs>
        <w:jc w:val="center"/>
        <w:rPr>
          <w:rFonts w:ascii="Times New Roman" w:hAnsi="Times New Roman"/>
          <w:b/>
          <w:sz w:val="24"/>
          <w:szCs w:val="24"/>
          <w:u w:val="single"/>
        </w:rPr>
      </w:pPr>
    </w:p>
    <w:p w:rsidR="007D70F2" w:rsidRPr="000B7B7F" w:rsidRDefault="007D70F2" w:rsidP="007D70F2">
      <w:pPr>
        <w:tabs>
          <w:tab w:val="left" w:pos="6741"/>
        </w:tabs>
        <w:jc w:val="center"/>
        <w:rPr>
          <w:rFonts w:ascii="Times New Roman" w:hAnsi="Times New Roman"/>
          <w:b/>
          <w:sz w:val="24"/>
          <w:szCs w:val="24"/>
          <w:u w:val="single"/>
        </w:rPr>
      </w:pPr>
    </w:p>
    <w:p w:rsidR="007D70F2" w:rsidRPr="000B7B7F" w:rsidRDefault="007D70F2" w:rsidP="007D70F2">
      <w:pPr>
        <w:tabs>
          <w:tab w:val="left" w:pos="6741"/>
        </w:tabs>
        <w:jc w:val="center"/>
        <w:rPr>
          <w:rFonts w:ascii="Times New Roman" w:hAnsi="Times New Roman"/>
          <w:b/>
          <w:sz w:val="24"/>
          <w:szCs w:val="24"/>
          <w:u w:val="single"/>
        </w:rPr>
      </w:pPr>
    </w:p>
    <w:p w:rsidR="007D70F2" w:rsidRPr="000B7B7F" w:rsidRDefault="007D70F2" w:rsidP="007D70F2">
      <w:pPr>
        <w:tabs>
          <w:tab w:val="left" w:pos="6741"/>
        </w:tabs>
        <w:jc w:val="center"/>
        <w:rPr>
          <w:rFonts w:ascii="Times New Roman" w:hAnsi="Times New Roman"/>
          <w:b/>
          <w:sz w:val="24"/>
          <w:szCs w:val="24"/>
          <w:u w:val="single"/>
        </w:rPr>
      </w:pPr>
      <w:r w:rsidRPr="000B7B7F">
        <w:rPr>
          <w:rFonts w:ascii="Times New Roman" w:hAnsi="Times New Roman"/>
          <w:b/>
          <w:sz w:val="24"/>
          <w:szCs w:val="24"/>
          <w:u w:val="single"/>
        </w:rPr>
        <w:t>Quick Sort (C.A.R. Hoare)</w:t>
      </w:r>
    </w:p>
    <w:p w:rsidR="007D70F2" w:rsidRPr="000B7B7F" w:rsidRDefault="007D70F2" w:rsidP="007D70F2">
      <w:pPr>
        <w:tabs>
          <w:tab w:val="left" w:pos="6741"/>
        </w:tabs>
        <w:rPr>
          <w:rFonts w:ascii="Times New Roman" w:hAnsi="Times New Roman"/>
          <w:sz w:val="24"/>
          <w:szCs w:val="24"/>
        </w:rPr>
      </w:pPr>
    </w:p>
    <w:p w:rsidR="007D70F2" w:rsidRPr="000B7B7F" w:rsidRDefault="007D70F2" w:rsidP="007D70F2">
      <w:pPr>
        <w:tabs>
          <w:tab w:val="left" w:pos="6741"/>
        </w:tabs>
        <w:ind w:left="360"/>
        <w:rPr>
          <w:rFonts w:ascii="Times New Roman" w:hAnsi="Times New Roman"/>
          <w:sz w:val="24"/>
          <w:szCs w:val="24"/>
        </w:rPr>
      </w:pPr>
      <w:r w:rsidRPr="000B7B7F">
        <w:rPr>
          <w:rFonts w:ascii="Times New Roman" w:hAnsi="Times New Roman"/>
          <w:sz w:val="24"/>
          <w:szCs w:val="24"/>
        </w:rPr>
        <w:t>Given (R0, R1, …, Rn-1)</w:t>
      </w:r>
      <w:r w:rsidRPr="000B7B7F">
        <w:rPr>
          <w:rFonts w:ascii="Times New Roman" w:hAnsi="Times New Roman"/>
          <w:sz w:val="24"/>
          <w:szCs w:val="24"/>
        </w:rPr>
        <w:br/>
      </w:r>
      <w:r w:rsidRPr="000B7B7F">
        <w:rPr>
          <w:rFonts w:ascii="Times New Roman" w:hAnsi="Times New Roman"/>
          <w:sz w:val="24"/>
          <w:szCs w:val="24"/>
        </w:rPr>
        <w:tab/>
        <w:t>Ki: pivot key</w:t>
      </w:r>
      <w:r w:rsidRPr="000B7B7F">
        <w:rPr>
          <w:rFonts w:ascii="Times New Roman" w:hAnsi="Times New Roman"/>
          <w:sz w:val="24"/>
          <w:szCs w:val="24"/>
        </w:rPr>
        <w:br/>
        <w:t>if Ki is placed in S(i),</w:t>
      </w:r>
      <w:r w:rsidRPr="000B7B7F">
        <w:rPr>
          <w:rFonts w:ascii="Times New Roman" w:hAnsi="Times New Roman"/>
          <w:sz w:val="24"/>
          <w:szCs w:val="24"/>
        </w:rPr>
        <w:br/>
        <w:t xml:space="preserve">then  Kj </w:t>
      </w:r>
      <w:r w:rsidRPr="000B7B7F">
        <w:rPr>
          <w:rFonts w:ascii="Times New Roman" w:hAnsi="Times New Roman"/>
          <w:sz w:val="24"/>
          <w:szCs w:val="24"/>
        </w:rPr>
        <w:sym w:font="Symbol" w:char="00A3"/>
      </w:r>
      <w:r w:rsidRPr="000B7B7F">
        <w:rPr>
          <w:rFonts w:ascii="Times New Roman" w:hAnsi="Times New Roman"/>
          <w:sz w:val="24"/>
          <w:szCs w:val="24"/>
        </w:rPr>
        <w:t xml:space="preserve"> Ks(i) for j &lt; S(i),</w:t>
      </w:r>
      <w:r w:rsidRPr="000B7B7F">
        <w:rPr>
          <w:rFonts w:ascii="Times New Roman" w:hAnsi="Times New Roman"/>
          <w:sz w:val="24"/>
          <w:szCs w:val="24"/>
        </w:rPr>
        <w:br/>
        <w:t xml:space="preserve">          Kj </w:t>
      </w:r>
      <w:r w:rsidRPr="000B7B7F">
        <w:rPr>
          <w:rFonts w:ascii="Times New Roman" w:hAnsi="Times New Roman"/>
          <w:sz w:val="24"/>
          <w:szCs w:val="24"/>
        </w:rPr>
        <w:sym w:font="Symbol" w:char="00B3"/>
      </w:r>
      <w:r w:rsidRPr="000B7B7F">
        <w:rPr>
          <w:rFonts w:ascii="Times New Roman" w:hAnsi="Times New Roman"/>
          <w:sz w:val="24"/>
          <w:szCs w:val="24"/>
        </w:rPr>
        <w:t xml:space="preserve"> Ks(i) for j &gt; S(i).</w:t>
      </w:r>
    </w:p>
    <w:p w:rsidR="007D70F2" w:rsidRPr="000B7B7F" w:rsidRDefault="007D70F2" w:rsidP="007D70F2">
      <w:pPr>
        <w:tabs>
          <w:tab w:val="left" w:pos="6741"/>
        </w:tabs>
        <w:ind w:left="360"/>
        <w:rPr>
          <w:rFonts w:ascii="Times New Roman" w:hAnsi="Times New Roman"/>
          <w:sz w:val="24"/>
          <w:szCs w:val="24"/>
        </w:rPr>
      </w:pPr>
      <w:r w:rsidRPr="000B7B7F">
        <w:rPr>
          <w:rFonts w:ascii="Times New Roman" w:hAnsi="Times New Roman"/>
          <w:sz w:val="24"/>
          <w:szCs w:val="24"/>
        </w:rPr>
        <w:t>R0, …, RS(i)-1, RS(i), RS(i)+1, …, RS(n-1)</w:t>
      </w:r>
    </w:p>
    <w:p w:rsidR="007D70F2" w:rsidRPr="000B7B7F" w:rsidRDefault="007D70F2" w:rsidP="007D70F2">
      <w:pPr>
        <w:tabs>
          <w:tab w:val="left" w:pos="6741"/>
        </w:tabs>
        <w:ind w:left="360"/>
        <w:rPr>
          <w:rFonts w:ascii="Times New Roman" w:hAnsi="Times New Roman"/>
          <w:sz w:val="24"/>
          <w:szCs w:val="24"/>
        </w:rPr>
      </w:pPr>
    </w:p>
    <w:p w:rsidR="007D70F2" w:rsidRPr="000B7B7F" w:rsidRDefault="007D70F2" w:rsidP="007D70F2">
      <w:pPr>
        <w:tabs>
          <w:tab w:val="left" w:pos="6741"/>
        </w:tabs>
        <w:ind w:left="360"/>
        <w:rPr>
          <w:rFonts w:ascii="Times New Roman" w:hAnsi="Times New Roman"/>
          <w:sz w:val="24"/>
          <w:szCs w:val="24"/>
        </w:rPr>
      </w:pPr>
      <w:r w:rsidRPr="000B7B7F">
        <w:rPr>
          <w:rFonts w:ascii="Times New Roman" w:hAnsi="Times New Roman"/>
          <w:sz w:val="24"/>
          <w:szCs w:val="24"/>
        </w:rPr>
        <w:lastRenderedPageBreak/>
        <w:t>Example for Quick Sort</w:t>
      </w:r>
    </w:p>
    <w:p w:rsidR="007D70F2" w:rsidRPr="000B7B7F" w:rsidRDefault="007D70F2" w:rsidP="007D70F2">
      <w:pPr>
        <w:tabs>
          <w:tab w:val="left" w:pos="6741"/>
        </w:tabs>
        <w:ind w:left="360"/>
        <w:rPr>
          <w:rFonts w:ascii="Times New Roman" w:hAnsi="Times New Roman"/>
          <w:sz w:val="24"/>
          <w:szCs w:val="24"/>
        </w:rPr>
      </w:pPr>
    </w:p>
    <w:p w:rsidR="007D70F2" w:rsidRPr="000B7B7F" w:rsidRDefault="007D70F2" w:rsidP="007D70F2">
      <w:pPr>
        <w:tabs>
          <w:tab w:val="left" w:pos="6741"/>
        </w:tabs>
        <w:ind w:left="360"/>
        <w:rPr>
          <w:rFonts w:ascii="Times New Roman" w:hAnsi="Times New Roman"/>
          <w:sz w:val="24"/>
          <w:szCs w:val="24"/>
        </w:rPr>
      </w:pPr>
    </w:p>
    <w:p w:rsidR="007D70F2" w:rsidRPr="000B7B7F" w:rsidRDefault="007D70F2" w:rsidP="007D70F2">
      <w:pPr>
        <w:tabs>
          <w:tab w:val="left" w:pos="6741"/>
        </w:tabs>
        <w:ind w:left="360"/>
        <w:rPr>
          <w:rFonts w:ascii="Times New Roman" w:hAnsi="Times New Roman"/>
          <w:sz w:val="24"/>
          <w:szCs w:val="24"/>
        </w:rPr>
      </w:pPr>
    </w:p>
    <w:p w:rsidR="007D70F2" w:rsidRPr="000B7B7F" w:rsidRDefault="007D70F2" w:rsidP="007D70F2">
      <w:pPr>
        <w:tabs>
          <w:tab w:val="left" w:pos="6741"/>
        </w:tabs>
        <w:ind w:left="360"/>
        <w:rPr>
          <w:rFonts w:ascii="Times New Roman" w:hAnsi="Times New Roman"/>
          <w:sz w:val="24"/>
          <w:szCs w:val="24"/>
        </w:rPr>
      </w:pPr>
      <w:r>
        <w:rPr>
          <w:rFonts w:ascii="Times New Roman" w:hAnsi="Times New Roman"/>
          <w:noProof/>
          <w:sz w:val="24"/>
          <w:szCs w:val="24"/>
        </w:rPr>
        <w:pict>
          <v:shape id="_x0000_s8954" type="#_x0000_t75" style="position:absolute;left:0;text-align:left;margin-left:-36pt;margin-top:12.6pt;width:524.4pt;height:260.85pt;z-index:251642368;mso-wrap-style:none;v-text-anchor:middle" fillcolor="#09c">
            <v:fill o:detectmouseclick="t"/>
            <v:imagedata r:id="rId84" o:title=""/>
            <v:shadow color="#5490a8"/>
            <o:lock v:ext="edit" aspectratio="f"/>
          </v:shape>
          <o:OLEObject Type="Embed" ProgID="Word.Document.8" ShapeID="_x0000_s8954" DrawAspect="Content" ObjectID="_1531664348" r:id="rId85">
            <o:FieldCodes>\s</o:FieldCodes>
          </o:OLEObject>
        </w:pict>
      </w:r>
    </w:p>
    <w:p w:rsidR="007D70F2" w:rsidRPr="000B7B7F" w:rsidRDefault="007D70F2" w:rsidP="007D70F2">
      <w:pPr>
        <w:tabs>
          <w:tab w:val="left" w:pos="6741"/>
        </w:tabs>
        <w:rPr>
          <w:rFonts w:ascii="Times New Roman" w:hAnsi="Times New Roman"/>
          <w:sz w:val="24"/>
          <w:szCs w:val="24"/>
        </w:rPr>
      </w:pPr>
    </w:p>
    <w:p w:rsidR="007D70F2" w:rsidRPr="000B7B7F" w:rsidRDefault="007D70F2" w:rsidP="007D70F2">
      <w:pPr>
        <w:rPr>
          <w:rFonts w:ascii="Times New Roman" w:hAnsi="Times New Roman"/>
          <w:sz w:val="24"/>
          <w:szCs w:val="24"/>
        </w:rPr>
      </w:pPr>
    </w:p>
    <w:p w:rsidR="007D70F2" w:rsidRPr="000B7B7F" w:rsidRDefault="007D70F2" w:rsidP="007D70F2">
      <w:pPr>
        <w:rPr>
          <w:rFonts w:ascii="Times New Roman" w:hAnsi="Times New Roman"/>
          <w:sz w:val="24"/>
          <w:szCs w:val="24"/>
        </w:rPr>
      </w:pPr>
    </w:p>
    <w:p w:rsidR="007D70F2" w:rsidRPr="000B7B7F" w:rsidRDefault="007D70F2" w:rsidP="007D70F2">
      <w:pPr>
        <w:rPr>
          <w:rFonts w:ascii="Times New Roman" w:hAnsi="Times New Roman"/>
          <w:sz w:val="24"/>
          <w:szCs w:val="24"/>
        </w:rPr>
      </w:pPr>
    </w:p>
    <w:p w:rsidR="007D70F2" w:rsidRPr="000B7B7F" w:rsidRDefault="007D70F2" w:rsidP="007D70F2">
      <w:pPr>
        <w:rPr>
          <w:rFonts w:ascii="Times New Roman" w:hAnsi="Times New Roman"/>
          <w:sz w:val="24"/>
          <w:szCs w:val="24"/>
        </w:rPr>
      </w:pPr>
    </w:p>
    <w:p w:rsidR="007D70F2" w:rsidRPr="000B7B7F" w:rsidRDefault="007D70F2" w:rsidP="007D70F2">
      <w:pPr>
        <w:rPr>
          <w:rFonts w:ascii="Times New Roman" w:hAnsi="Times New Roman"/>
          <w:sz w:val="24"/>
          <w:szCs w:val="24"/>
        </w:rPr>
      </w:pPr>
    </w:p>
    <w:p w:rsidR="007D70F2" w:rsidRPr="000B7B7F" w:rsidRDefault="007D70F2" w:rsidP="007D70F2">
      <w:pPr>
        <w:rPr>
          <w:rFonts w:ascii="Times New Roman" w:hAnsi="Times New Roman"/>
          <w:sz w:val="24"/>
          <w:szCs w:val="24"/>
        </w:rPr>
      </w:pPr>
    </w:p>
    <w:p w:rsidR="007D70F2" w:rsidRPr="000B7B7F" w:rsidRDefault="007D70F2" w:rsidP="007D70F2">
      <w:pPr>
        <w:rPr>
          <w:rFonts w:ascii="Times New Roman" w:hAnsi="Times New Roman"/>
          <w:sz w:val="24"/>
          <w:szCs w:val="24"/>
        </w:rPr>
      </w:pPr>
    </w:p>
    <w:p w:rsidR="007D70F2" w:rsidRPr="000B7B7F" w:rsidRDefault="007D70F2" w:rsidP="007D70F2">
      <w:pPr>
        <w:rPr>
          <w:rFonts w:ascii="Times New Roman" w:hAnsi="Times New Roman"/>
          <w:sz w:val="24"/>
          <w:szCs w:val="24"/>
        </w:rPr>
      </w:pPr>
    </w:p>
    <w:p w:rsidR="007D70F2" w:rsidRPr="000B7B7F" w:rsidRDefault="007D70F2" w:rsidP="007D70F2">
      <w:pPr>
        <w:rPr>
          <w:rFonts w:ascii="Times New Roman" w:hAnsi="Times New Roman"/>
          <w:sz w:val="24"/>
          <w:szCs w:val="24"/>
        </w:rPr>
      </w:pPr>
    </w:p>
    <w:p w:rsidR="007D70F2" w:rsidRPr="000B7B7F" w:rsidRDefault="007D70F2" w:rsidP="007D70F2">
      <w:pPr>
        <w:rPr>
          <w:rFonts w:ascii="Times New Roman" w:hAnsi="Times New Roman"/>
          <w:sz w:val="24"/>
          <w:szCs w:val="24"/>
        </w:rPr>
      </w:pPr>
    </w:p>
    <w:p w:rsidR="007D70F2" w:rsidRPr="000B7B7F" w:rsidRDefault="007D70F2" w:rsidP="007D70F2">
      <w:pPr>
        <w:rPr>
          <w:rFonts w:ascii="Times New Roman" w:hAnsi="Times New Roman"/>
          <w:sz w:val="24"/>
          <w:szCs w:val="24"/>
        </w:rPr>
      </w:pPr>
    </w:p>
    <w:p w:rsidR="007D70F2" w:rsidRPr="000B7B7F" w:rsidRDefault="007D70F2" w:rsidP="007D70F2">
      <w:pPr>
        <w:rPr>
          <w:rFonts w:ascii="Times New Roman" w:hAnsi="Times New Roman"/>
          <w:sz w:val="24"/>
          <w:szCs w:val="24"/>
        </w:rPr>
      </w:pPr>
    </w:p>
    <w:p w:rsidR="007D70F2" w:rsidRPr="000B7B7F" w:rsidRDefault="007D70F2" w:rsidP="007D70F2">
      <w:pPr>
        <w:rPr>
          <w:rFonts w:ascii="Times New Roman" w:hAnsi="Times New Roman"/>
          <w:sz w:val="24"/>
          <w:szCs w:val="24"/>
        </w:rPr>
      </w:pPr>
    </w:p>
    <w:p w:rsidR="007D70F2" w:rsidRPr="000B7B7F" w:rsidRDefault="007D70F2" w:rsidP="007D70F2">
      <w:pPr>
        <w:rPr>
          <w:rFonts w:ascii="Times New Roman" w:hAnsi="Times New Roman"/>
          <w:sz w:val="24"/>
          <w:szCs w:val="24"/>
        </w:rPr>
      </w:pPr>
    </w:p>
    <w:p w:rsidR="007D70F2" w:rsidRPr="000B7B7F" w:rsidRDefault="007D70F2" w:rsidP="007D70F2">
      <w:pPr>
        <w:rPr>
          <w:rFonts w:ascii="Times New Roman" w:hAnsi="Times New Roman"/>
          <w:sz w:val="24"/>
          <w:szCs w:val="24"/>
        </w:rPr>
      </w:pPr>
    </w:p>
    <w:p w:rsidR="007D70F2" w:rsidRPr="000B7B7F" w:rsidRDefault="007D70F2" w:rsidP="007D70F2">
      <w:pPr>
        <w:rPr>
          <w:rFonts w:ascii="Times New Roman" w:hAnsi="Times New Roman"/>
          <w:sz w:val="24"/>
          <w:szCs w:val="24"/>
        </w:rPr>
      </w:pPr>
    </w:p>
    <w:p w:rsidR="007D70F2" w:rsidRPr="000B7B7F" w:rsidRDefault="007D70F2" w:rsidP="007D70F2">
      <w:pPr>
        <w:rPr>
          <w:rFonts w:ascii="Times New Roman" w:hAnsi="Times New Roman"/>
          <w:sz w:val="24"/>
          <w:szCs w:val="24"/>
        </w:rPr>
      </w:pPr>
    </w:p>
    <w:p w:rsidR="007D70F2" w:rsidRPr="000B7B7F" w:rsidRDefault="007D70F2" w:rsidP="007D70F2">
      <w:pPr>
        <w:rPr>
          <w:rFonts w:ascii="Times New Roman" w:hAnsi="Times New Roman"/>
          <w:bCs/>
          <w:sz w:val="24"/>
          <w:szCs w:val="24"/>
        </w:rPr>
      </w:pPr>
      <w:r w:rsidRPr="000B7B7F">
        <w:rPr>
          <w:rFonts w:ascii="Times New Roman" w:hAnsi="Times New Roman"/>
          <w:bCs/>
          <w:sz w:val="24"/>
          <w:szCs w:val="24"/>
        </w:rPr>
        <w:t>void quicksort(element list[], int left, int right)</w:t>
      </w:r>
    </w:p>
    <w:p w:rsidR="007D70F2" w:rsidRPr="000B7B7F" w:rsidRDefault="007D70F2" w:rsidP="007D70F2">
      <w:pPr>
        <w:rPr>
          <w:rFonts w:ascii="Times New Roman" w:hAnsi="Times New Roman"/>
          <w:bCs/>
          <w:sz w:val="24"/>
          <w:szCs w:val="24"/>
        </w:rPr>
      </w:pPr>
      <w:r w:rsidRPr="000B7B7F">
        <w:rPr>
          <w:rFonts w:ascii="Times New Roman" w:hAnsi="Times New Roman"/>
          <w:bCs/>
          <w:sz w:val="24"/>
          <w:szCs w:val="24"/>
        </w:rPr>
        <w:t>{</w:t>
      </w:r>
    </w:p>
    <w:p w:rsidR="007D70F2" w:rsidRPr="000B7B7F" w:rsidRDefault="007D70F2" w:rsidP="007D70F2">
      <w:pPr>
        <w:rPr>
          <w:rFonts w:ascii="Times New Roman" w:hAnsi="Times New Roman"/>
          <w:bCs/>
          <w:sz w:val="24"/>
          <w:szCs w:val="24"/>
        </w:rPr>
      </w:pPr>
      <w:r w:rsidRPr="000B7B7F">
        <w:rPr>
          <w:rFonts w:ascii="Times New Roman" w:hAnsi="Times New Roman"/>
          <w:bCs/>
          <w:sz w:val="24"/>
          <w:szCs w:val="24"/>
        </w:rPr>
        <w:lastRenderedPageBreak/>
        <w:t xml:space="preserve">  int pivot, i, j;</w:t>
      </w:r>
    </w:p>
    <w:p w:rsidR="007D70F2" w:rsidRPr="000B7B7F" w:rsidRDefault="007D70F2" w:rsidP="007D70F2">
      <w:pPr>
        <w:rPr>
          <w:rFonts w:ascii="Times New Roman" w:hAnsi="Times New Roman"/>
          <w:bCs/>
          <w:sz w:val="24"/>
          <w:szCs w:val="24"/>
        </w:rPr>
      </w:pPr>
      <w:r w:rsidRPr="000B7B7F">
        <w:rPr>
          <w:rFonts w:ascii="Times New Roman" w:hAnsi="Times New Roman"/>
          <w:bCs/>
          <w:sz w:val="24"/>
          <w:szCs w:val="24"/>
        </w:rPr>
        <w:t xml:space="preserve">  element temp;</w:t>
      </w:r>
    </w:p>
    <w:p w:rsidR="007D70F2" w:rsidRPr="000B7B7F" w:rsidRDefault="007D70F2" w:rsidP="007D70F2">
      <w:pPr>
        <w:rPr>
          <w:rFonts w:ascii="Times New Roman" w:hAnsi="Times New Roman"/>
          <w:bCs/>
          <w:sz w:val="24"/>
          <w:szCs w:val="24"/>
        </w:rPr>
      </w:pPr>
      <w:r w:rsidRPr="000B7B7F">
        <w:rPr>
          <w:rFonts w:ascii="Times New Roman" w:hAnsi="Times New Roman"/>
          <w:bCs/>
          <w:sz w:val="24"/>
          <w:szCs w:val="24"/>
        </w:rPr>
        <w:t xml:space="preserve">  if (left &lt; right) {</w:t>
      </w:r>
    </w:p>
    <w:p w:rsidR="007D70F2" w:rsidRPr="000B7B7F" w:rsidRDefault="007D70F2" w:rsidP="007D70F2">
      <w:pPr>
        <w:rPr>
          <w:rFonts w:ascii="Times New Roman" w:hAnsi="Times New Roman"/>
          <w:bCs/>
          <w:sz w:val="24"/>
          <w:szCs w:val="24"/>
        </w:rPr>
      </w:pPr>
      <w:r w:rsidRPr="000B7B7F">
        <w:rPr>
          <w:rFonts w:ascii="Times New Roman" w:hAnsi="Times New Roman"/>
          <w:bCs/>
          <w:sz w:val="24"/>
          <w:szCs w:val="24"/>
        </w:rPr>
        <w:t xml:space="preserve">    i = left;    j = right+1;</w:t>
      </w:r>
    </w:p>
    <w:p w:rsidR="007D70F2" w:rsidRPr="000B7B7F" w:rsidRDefault="007D70F2" w:rsidP="007D70F2">
      <w:pPr>
        <w:rPr>
          <w:rFonts w:ascii="Times New Roman" w:hAnsi="Times New Roman"/>
          <w:bCs/>
          <w:sz w:val="24"/>
          <w:szCs w:val="24"/>
        </w:rPr>
      </w:pPr>
      <w:r w:rsidRPr="000B7B7F">
        <w:rPr>
          <w:rFonts w:ascii="Times New Roman" w:hAnsi="Times New Roman"/>
          <w:bCs/>
          <w:sz w:val="24"/>
          <w:szCs w:val="24"/>
        </w:rPr>
        <w:t xml:space="preserve">    pivot = list[left].key;</w:t>
      </w:r>
    </w:p>
    <w:p w:rsidR="007D70F2" w:rsidRPr="000B7B7F" w:rsidRDefault="007D70F2" w:rsidP="007D70F2">
      <w:pPr>
        <w:rPr>
          <w:rFonts w:ascii="Times New Roman" w:hAnsi="Times New Roman"/>
          <w:bCs/>
          <w:sz w:val="24"/>
          <w:szCs w:val="24"/>
        </w:rPr>
      </w:pPr>
      <w:r w:rsidRPr="000B7B7F">
        <w:rPr>
          <w:rFonts w:ascii="Times New Roman" w:hAnsi="Times New Roman"/>
          <w:bCs/>
          <w:sz w:val="24"/>
          <w:szCs w:val="24"/>
        </w:rPr>
        <w:t xml:space="preserve">    do {</w:t>
      </w:r>
    </w:p>
    <w:p w:rsidR="007D70F2" w:rsidRPr="000B7B7F" w:rsidRDefault="007D70F2" w:rsidP="007D70F2">
      <w:pPr>
        <w:rPr>
          <w:rFonts w:ascii="Times New Roman" w:hAnsi="Times New Roman"/>
          <w:bCs/>
          <w:sz w:val="24"/>
          <w:szCs w:val="24"/>
        </w:rPr>
      </w:pPr>
      <w:r w:rsidRPr="000B7B7F">
        <w:rPr>
          <w:rFonts w:ascii="Times New Roman" w:hAnsi="Times New Roman"/>
          <w:bCs/>
          <w:sz w:val="24"/>
          <w:szCs w:val="24"/>
        </w:rPr>
        <w:t xml:space="preserve">      do i++; while (list[i].key &lt; pivot);</w:t>
      </w:r>
    </w:p>
    <w:p w:rsidR="007D70F2" w:rsidRPr="000B7B7F" w:rsidRDefault="007D70F2" w:rsidP="007D70F2">
      <w:pPr>
        <w:rPr>
          <w:rFonts w:ascii="Times New Roman" w:hAnsi="Times New Roman"/>
          <w:bCs/>
          <w:sz w:val="24"/>
          <w:szCs w:val="24"/>
        </w:rPr>
      </w:pPr>
      <w:r w:rsidRPr="000B7B7F">
        <w:rPr>
          <w:rFonts w:ascii="Times New Roman" w:hAnsi="Times New Roman"/>
          <w:bCs/>
          <w:sz w:val="24"/>
          <w:szCs w:val="24"/>
        </w:rPr>
        <w:t xml:space="preserve">      do j--; while (list[j].key &gt; pivot);</w:t>
      </w:r>
    </w:p>
    <w:p w:rsidR="007D70F2" w:rsidRPr="000B7B7F" w:rsidRDefault="007D70F2" w:rsidP="007D70F2">
      <w:pPr>
        <w:rPr>
          <w:rFonts w:ascii="Times New Roman" w:hAnsi="Times New Roman"/>
          <w:bCs/>
          <w:sz w:val="24"/>
          <w:szCs w:val="24"/>
        </w:rPr>
      </w:pPr>
      <w:r w:rsidRPr="000B7B7F">
        <w:rPr>
          <w:rFonts w:ascii="Times New Roman" w:hAnsi="Times New Roman"/>
          <w:bCs/>
          <w:sz w:val="24"/>
          <w:szCs w:val="24"/>
        </w:rPr>
        <w:t xml:space="preserve">      if (i &lt; j) SWAP(list[i], list[j], temp);</w:t>
      </w:r>
    </w:p>
    <w:p w:rsidR="007D70F2" w:rsidRPr="000B7B7F" w:rsidRDefault="007D70F2" w:rsidP="007D70F2">
      <w:pPr>
        <w:rPr>
          <w:rFonts w:ascii="Times New Roman" w:hAnsi="Times New Roman"/>
          <w:bCs/>
          <w:sz w:val="24"/>
          <w:szCs w:val="24"/>
        </w:rPr>
      </w:pPr>
      <w:r w:rsidRPr="000B7B7F">
        <w:rPr>
          <w:rFonts w:ascii="Times New Roman" w:hAnsi="Times New Roman"/>
          <w:bCs/>
          <w:sz w:val="24"/>
          <w:szCs w:val="24"/>
        </w:rPr>
        <w:t xml:space="preserve">    } while (i &lt; j);</w:t>
      </w:r>
    </w:p>
    <w:p w:rsidR="007D70F2" w:rsidRPr="000B7B7F" w:rsidRDefault="007D70F2" w:rsidP="007D70F2">
      <w:pPr>
        <w:rPr>
          <w:rFonts w:ascii="Times New Roman" w:hAnsi="Times New Roman"/>
          <w:bCs/>
          <w:sz w:val="24"/>
          <w:szCs w:val="24"/>
        </w:rPr>
      </w:pPr>
      <w:r w:rsidRPr="000B7B7F">
        <w:rPr>
          <w:rFonts w:ascii="Times New Roman" w:hAnsi="Times New Roman"/>
          <w:bCs/>
          <w:sz w:val="24"/>
          <w:szCs w:val="24"/>
        </w:rPr>
        <w:t xml:space="preserve">    SWAP(list[left], list[j], temp);</w:t>
      </w:r>
    </w:p>
    <w:p w:rsidR="007D70F2" w:rsidRPr="000B7B7F" w:rsidRDefault="007D70F2" w:rsidP="007D70F2">
      <w:pPr>
        <w:rPr>
          <w:rFonts w:ascii="Times New Roman" w:hAnsi="Times New Roman"/>
          <w:bCs/>
          <w:sz w:val="24"/>
          <w:szCs w:val="24"/>
        </w:rPr>
      </w:pPr>
      <w:r w:rsidRPr="000B7B7F">
        <w:rPr>
          <w:rFonts w:ascii="Times New Roman" w:hAnsi="Times New Roman"/>
          <w:bCs/>
          <w:sz w:val="24"/>
          <w:szCs w:val="24"/>
        </w:rPr>
        <w:t xml:space="preserve">    quicksort(list, left, j-1);</w:t>
      </w:r>
    </w:p>
    <w:p w:rsidR="007D70F2" w:rsidRPr="000B7B7F" w:rsidRDefault="007D70F2" w:rsidP="007D70F2">
      <w:pPr>
        <w:rPr>
          <w:rFonts w:ascii="Times New Roman" w:hAnsi="Times New Roman"/>
          <w:bCs/>
          <w:sz w:val="24"/>
          <w:szCs w:val="24"/>
        </w:rPr>
      </w:pPr>
      <w:r w:rsidRPr="000B7B7F">
        <w:rPr>
          <w:rFonts w:ascii="Times New Roman" w:hAnsi="Times New Roman"/>
          <w:bCs/>
          <w:sz w:val="24"/>
          <w:szCs w:val="24"/>
        </w:rPr>
        <w:t xml:space="preserve">    quicksort(list, j+1, right);</w:t>
      </w:r>
    </w:p>
    <w:p w:rsidR="007D70F2" w:rsidRPr="000B7B7F" w:rsidRDefault="007D70F2" w:rsidP="007D70F2">
      <w:pPr>
        <w:rPr>
          <w:rFonts w:ascii="Times New Roman" w:hAnsi="Times New Roman"/>
          <w:bCs/>
          <w:sz w:val="24"/>
          <w:szCs w:val="24"/>
        </w:rPr>
      </w:pPr>
      <w:r w:rsidRPr="000B7B7F">
        <w:rPr>
          <w:rFonts w:ascii="Times New Roman" w:hAnsi="Times New Roman"/>
          <w:bCs/>
          <w:sz w:val="24"/>
          <w:szCs w:val="24"/>
        </w:rPr>
        <w:t xml:space="preserve">  }</w:t>
      </w:r>
    </w:p>
    <w:p w:rsidR="007D70F2" w:rsidRPr="000B7B7F" w:rsidRDefault="007D70F2" w:rsidP="007D70F2">
      <w:pPr>
        <w:rPr>
          <w:rFonts w:ascii="Times New Roman" w:hAnsi="Times New Roman"/>
          <w:bCs/>
          <w:sz w:val="24"/>
          <w:szCs w:val="24"/>
        </w:rPr>
      </w:pPr>
      <w:r w:rsidRPr="000B7B7F">
        <w:rPr>
          <w:rFonts w:ascii="Times New Roman" w:hAnsi="Times New Roman"/>
          <w:bCs/>
          <w:sz w:val="24"/>
          <w:szCs w:val="24"/>
        </w:rPr>
        <w:t>}</w:t>
      </w:r>
    </w:p>
    <w:p w:rsidR="007D70F2" w:rsidRPr="000B7B7F" w:rsidRDefault="007D70F2" w:rsidP="007D70F2">
      <w:pPr>
        <w:rPr>
          <w:rFonts w:ascii="Times New Roman" w:hAnsi="Times New Roman"/>
          <w:bCs/>
          <w:sz w:val="24"/>
          <w:szCs w:val="24"/>
        </w:rPr>
      </w:pPr>
    </w:p>
    <w:p w:rsidR="007D70F2" w:rsidRPr="000B7B7F" w:rsidRDefault="007D70F2" w:rsidP="007D70F2">
      <w:pPr>
        <w:rPr>
          <w:rFonts w:ascii="Times New Roman" w:hAnsi="Times New Roman"/>
          <w:sz w:val="24"/>
          <w:szCs w:val="24"/>
        </w:rPr>
      </w:pP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ab/>
      </w:r>
    </w:p>
    <w:p w:rsidR="007D70F2" w:rsidRPr="000B7B7F" w:rsidRDefault="007D70F2" w:rsidP="007D70F2">
      <w:pPr>
        <w:tabs>
          <w:tab w:val="left" w:pos="2374"/>
        </w:tabs>
        <w:rPr>
          <w:rFonts w:ascii="Times New Roman" w:hAnsi="Times New Roman"/>
          <w:sz w:val="24"/>
          <w:szCs w:val="24"/>
        </w:rPr>
      </w:pPr>
    </w:p>
    <w:p w:rsidR="007D70F2" w:rsidRPr="000B7B7F" w:rsidRDefault="007D70F2" w:rsidP="007D70F2">
      <w:pPr>
        <w:tabs>
          <w:tab w:val="left" w:pos="2374"/>
        </w:tabs>
        <w:rPr>
          <w:rFonts w:ascii="Times New Roman" w:hAnsi="Times New Roman"/>
          <w:sz w:val="24"/>
          <w:szCs w:val="24"/>
        </w:rPr>
      </w:pPr>
    </w:p>
    <w:p w:rsidR="007D70F2" w:rsidRPr="000B7B7F" w:rsidRDefault="007D70F2" w:rsidP="007D70F2">
      <w:pPr>
        <w:tabs>
          <w:tab w:val="left" w:pos="2374"/>
        </w:tabs>
        <w:rPr>
          <w:rFonts w:ascii="Times New Roman" w:hAnsi="Times New Roman"/>
          <w:b/>
          <w:sz w:val="24"/>
          <w:szCs w:val="24"/>
        </w:rPr>
      </w:pPr>
      <w:r w:rsidRPr="000B7B7F">
        <w:rPr>
          <w:rFonts w:ascii="Times New Roman" w:hAnsi="Times New Roman"/>
          <w:b/>
          <w:sz w:val="24"/>
          <w:szCs w:val="24"/>
        </w:rPr>
        <w:t>Analysis for Quick Sort</w:t>
      </w:r>
    </w:p>
    <w:p w:rsidR="007D70F2" w:rsidRPr="000B7B7F" w:rsidRDefault="007D70F2" w:rsidP="007D70F2">
      <w:pPr>
        <w:tabs>
          <w:tab w:val="left" w:pos="2374"/>
        </w:tabs>
        <w:ind w:left="360"/>
        <w:rPr>
          <w:rFonts w:ascii="Times New Roman" w:hAnsi="Times New Roman"/>
          <w:sz w:val="24"/>
          <w:szCs w:val="24"/>
        </w:rPr>
      </w:pPr>
      <w:r w:rsidRPr="000B7B7F">
        <w:rPr>
          <w:rFonts w:ascii="Times New Roman" w:hAnsi="Times New Roman"/>
          <w:sz w:val="24"/>
          <w:szCs w:val="24"/>
        </w:rPr>
        <w:t>Assume that each time a record is positioned, the list is divided into the rough same size of two parts.</w:t>
      </w:r>
    </w:p>
    <w:p w:rsidR="007D70F2" w:rsidRPr="000B7B7F" w:rsidRDefault="007D70F2" w:rsidP="007D70F2">
      <w:pPr>
        <w:tabs>
          <w:tab w:val="left" w:pos="2374"/>
        </w:tabs>
        <w:ind w:left="360"/>
        <w:rPr>
          <w:rFonts w:ascii="Times New Roman" w:hAnsi="Times New Roman"/>
          <w:sz w:val="24"/>
          <w:szCs w:val="24"/>
        </w:rPr>
      </w:pPr>
      <w:r w:rsidRPr="000B7B7F">
        <w:rPr>
          <w:rFonts w:ascii="Times New Roman" w:hAnsi="Times New Roman"/>
          <w:sz w:val="24"/>
          <w:szCs w:val="24"/>
        </w:rPr>
        <w:t xml:space="preserve">Position a list with </w:t>
      </w:r>
      <w:r w:rsidRPr="000B7B7F">
        <w:rPr>
          <w:rFonts w:ascii="Times New Roman" w:hAnsi="Times New Roman"/>
          <w:i/>
          <w:iCs/>
          <w:sz w:val="24"/>
          <w:szCs w:val="24"/>
        </w:rPr>
        <w:t>n</w:t>
      </w:r>
      <w:r w:rsidRPr="000B7B7F">
        <w:rPr>
          <w:rFonts w:ascii="Times New Roman" w:hAnsi="Times New Roman"/>
          <w:sz w:val="24"/>
          <w:szCs w:val="24"/>
        </w:rPr>
        <w:t xml:space="preserve"> element needs O(</w:t>
      </w:r>
      <w:r w:rsidRPr="000B7B7F">
        <w:rPr>
          <w:rFonts w:ascii="Times New Roman" w:hAnsi="Times New Roman"/>
          <w:i/>
          <w:iCs/>
          <w:sz w:val="24"/>
          <w:szCs w:val="24"/>
        </w:rPr>
        <w:t>n</w:t>
      </w:r>
      <w:r w:rsidRPr="000B7B7F">
        <w:rPr>
          <w:rFonts w:ascii="Times New Roman" w:hAnsi="Times New Roman"/>
          <w:sz w:val="24"/>
          <w:szCs w:val="24"/>
        </w:rPr>
        <w:t>)</w:t>
      </w:r>
    </w:p>
    <w:p w:rsidR="007D70F2" w:rsidRPr="000B7B7F" w:rsidRDefault="007D70F2" w:rsidP="007D70F2">
      <w:pPr>
        <w:tabs>
          <w:tab w:val="left" w:pos="2374"/>
        </w:tabs>
        <w:ind w:left="360"/>
        <w:rPr>
          <w:rFonts w:ascii="Times New Roman" w:hAnsi="Times New Roman"/>
          <w:i/>
          <w:iCs/>
          <w:sz w:val="24"/>
          <w:szCs w:val="24"/>
        </w:rPr>
      </w:pPr>
      <w:r w:rsidRPr="000B7B7F">
        <w:rPr>
          <w:rFonts w:ascii="Times New Roman" w:hAnsi="Times New Roman"/>
          <w:i/>
          <w:iCs/>
          <w:sz w:val="24"/>
          <w:szCs w:val="24"/>
        </w:rPr>
        <w:t>T</w:t>
      </w:r>
      <w:r w:rsidRPr="000B7B7F">
        <w:rPr>
          <w:rFonts w:ascii="Times New Roman" w:hAnsi="Times New Roman"/>
          <w:sz w:val="24"/>
          <w:szCs w:val="24"/>
        </w:rPr>
        <w:t>(</w:t>
      </w:r>
      <w:r w:rsidRPr="000B7B7F">
        <w:rPr>
          <w:rFonts w:ascii="Times New Roman" w:hAnsi="Times New Roman"/>
          <w:i/>
          <w:iCs/>
          <w:sz w:val="24"/>
          <w:szCs w:val="24"/>
        </w:rPr>
        <w:t>n</w:t>
      </w:r>
      <w:r w:rsidRPr="000B7B7F">
        <w:rPr>
          <w:rFonts w:ascii="Times New Roman" w:hAnsi="Times New Roman"/>
          <w:sz w:val="24"/>
          <w:szCs w:val="24"/>
        </w:rPr>
        <w:t xml:space="preserve">) is the time taken to sort </w:t>
      </w:r>
      <w:r w:rsidRPr="000B7B7F">
        <w:rPr>
          <w:rFonts w:ascii="Times New Roman" w:hAnsi="Times New Roman"/>
          <w:i/>
          <w:iCs/>
          <w:sz w:val="24"/>
          <w:szCs w:val="24"/>
        </w:rPr>
        <w:t>n</w:t>
      </w:r>
      <w:r w:rsidRPr="000B7B7F">
        <w:rPr>
          <w:rFonts w:ascii="Times New Roman" w:hAnsi="Times New Roman"/>
          <w:sz w:val="24"/>
          <w:szCs w:val="24"/>
        </w:rPr>
        <w:t xml:space="preserve"> elements</w:t>
      </w:r>
    </w:p>
    <w:p w:rsidR="007D70F2" w:rsidRPr="000B7B7F" w:rsidRDefault="007D70F2" w:rsidP="007D70F2">
      <w:pPr>
        <w:tabs>
          <w:tab w:val="left" w:pos="2374"/>
        </w:tabs>
        <w:ind w:left="360"/>
        <w:rPr>
          <w:rFonts w:ascii="Times New Roman" w:hAnsi="Times New Roman"/>
          <w:i/>
          <w:iCs/>
          <w:sz w:val="24"/>
          <w:szCs w:val="24"/>
        </w:rPr>
      </w:pPr>
      <w:r w:rsidRPr="000B7B7F">
        <w:rPr>
          <w:rFonts w:ascii="Times New Roman" w:hAnsi="Times New Roman"/>
          <w:i/>
          <w:iCs/>
          <w:sz w:val="24"/>
          <w:szCs w:val="24"/>
        </w:rPr>
        <w:lastRenderedPageBreak/>
        <w:t>T</w:t>
      </w:r>
      <w:r w:rsidRPr="000B7B7F">
        <w:rPr>
          <w:rFonts w:ascii="Times New Roman" w:hAnsi="Times New Roman"/>
          <w:sz w:val="24"/>
          <w:szCs w:val="24"/>
        </w:rPr>
        <w:t>(</w:t>
      </w:r>
      <w:r w:rsidRPr="000B7B7F">
        <w:rPr>
          <w:rFonts w:ascii="Times New Roman" w:hAnsi="Times New Roman"/>
          <w:i/>
          <w:iCs/>
          <w:sz w:val="24"/>
          <w:szCs w:val="24"/>
        </w:rPr>
        <w:t>n</w:t>
      </w:r>
      <w:r w:rsidRPr="000B7B7F">
        <w:rPr>
          <w:rFonts w:ascii="Times New Roman" w:hAnsi="Times New Roman"/>
          <w:sz w:val="24"/>
          <w:szCs w:val="24"/>
        </w:rPr>
        <w:t>)&lt;=</w:t>
      </w:r>
      <w:r w:rsidRPr="000B7B7F">
        <w:rPr>
          <w:rFonts w:ascii="Times New Roman" w:hAnsi="Times New Roman"/>
          <w:i/>
          <w:iCs/>
          <w:sz w:val="24"/>
          <w:szCs w:val="24"/>
        </w:rPr>
        <w:t>cn</w:t>
      </w:r>
      <w:r w:rsidRPr="000B7B7F">
        <w:rPr>
          <w:rFonts w:ascii="Times New Roman" w:hAnsi="Times New Roman"/>
          <w:sz w:val="24"/>
          <w:szCs w:val="24"/>
        </w:rPr>
        <w:t>+2</w:t>
      </w:r>
      <w:r w:rsidRPr="000B7B7F">
        <w:rPr>
          <w:rFonts w:ascii="Times New Roman" w:hAnsi="Times New Roman"/>
          <w:i/>
          <w:iCs/>
          <w:sz w:val="24"/>
          <w:szCs w:val="24"/>
        </w:rPr>
        <w:t>T</w:t>
      </w:r>
      <w:r w:rsidRPr="000B7B7F">
        <w:rPr>
          <w:rFonts w:ascii="Times New Roman" w:hAnsi="Times New Roman"/>
          <w:sz w:val="24"/>
          <w:szCs w:val="24"/>
        </w:rPr>
        <w:t>(</w:t>
      </w:r>
      <w:r w:rsidRPr="000B7B7F">
        <w:rPr>
          <w:rFonts w:ascii="Times New Roman" w:hAnsi="Times New Roman"/>
          <w:i/>
          <w:iCs/>
          <w:sz w:val="24"/>
          <w:szCs w:val="24"/>
        </w:rPr>
        <w:t>n</w:t>
      </w:r>
      <w:r w:rsidRPr="000B7B7F">
        <w:rPr>
          <w:rFonts w:ascii="Times New Roman" w:hAnsi="Times New Roman"/>
          <w:sz w:val="24"/>
          <w:szCs w:val="24"/>
        </w:rPr>
        <w:t xml:space="preserve">/2) for some </w:t>
      </w:r>
      <w:r w:rsidRPr="000B7B7F">
        <w:rPr>
          <w:rFonts w:ascii="Times New Roman" w:hAnsi="Times New Roman"/>
          <w:i/>
          <w:iCs/>
          <w:sz w:val="24"/>
          <w:szCs w:val="24"/>
        </w:rPr>
        <w:t>c</w:t>
      </w:r>
      <w:r w:rsidRPr="000B7B7F">
        <w:rPr>
          <w:rFonts w:ascii="Times New Roman" w:hAnsi="Times New Roman"/>
          <w:sz w:val="24"/>
          <w:szCs w:val="24"/>
        </w:rPr>
        <w:br/>
        <w:t xml:space="preserve">       &lt;=</w:t>
      </w:r>
      <w:r w:rsidRPr="000B7B7F">
        <w:rPr>
          <w:rFonts w:ascii="Times New Roman" w:hAnsi="Times New Roman"/>
          <w:i/>
          <w:iCs/>
          <w:sz w:val="24"/>
          <w:szCs w:val="24"/>
        </w:rPr>
        <w:t>cn</w:t>
      </w:r>
      <w:r w:rsidRPr="000B7B7F">
        <w:rPr>
          <w:rFonts w:ascii="Times New Roman" w:hAnsi="Times New Roman"/>
          <w:sz w:val="24"/>
          <w:szCs w:val="24"/>
        </w:rPr>
        <w:t>+2(</w:t>
      </w:r>
      <w:r w:rsidRPr="000B7B7F">
        <w:rPr>
          <w:rFonts w:ascii="Times New Roman" w:hAnsi="Times New Roman"/>
          <w:i/>
          <w:iCs/>
          <w:sz w:val="24"/>
          <w:szCs w:val="24"/>
        </w:rPr>
        <w:t>cn</w:t>
      </w:r>
      <w:r w:rsidRPr="000B7B7F">
        <w:rPr>
          <w:rFonts w:ascii="Times New Roman" w:hAnsi="Times New Roman"/>
          <w:sz w:val="24"/>
          <w:szCs w:val="24"/>
        </w:rPr>
        <w:t>/2+2</w:t>
      </w:r>
      <w:r w:rsidRPr="000B7B7F">
        <w:rPr>
          <w:rFonts w:ascii="Times New Roman" w:hAnsi="Times New Roman"/>
          <w:i/>
          <w:iCs/>
          <w:sz w:val="24"/>
          <w:szCs w:val="24"/>
        </w:rPr>
        <w:t>T</w:t>
      </w:r>
      <w:r w:rsidRPr="000B7B7F">
        <w:rPr>
          <w:rFonts w:ascii="Times New Roman" w:hAnsi="Times New Roman"/>
          <w:sz w:val="24"/>
          <w:szCs w:val="24"/>
        </w:rPr>
        <w:t>(</w:t>
      </w:r>
      <w:r w:rsidRPr="000B7B7F">
        <w:rPr>
          <w:rFonts w:ascii="Times New Roman" w:hAnsi="Times New Roman"/>
          <w:i/>
          <w:iCs/>
          <w:sz w:val="24"/>
          <w:szCs w:val="24"/>
        </w:rPr>
        <w:t>n</w:t>
      </w:r>
      <w:r w:rsidRPr="000B7B7F">
        <w:rPr>
          <w:rFonts w:ascii="Times New Roman" w:hAnsi="Times New Roman"/>
          <w:sz w:val="24"/>
          <w:szCs w:val="24"/>
        </w:rPr>
        <w:t>/4))</w:t>
      </w:r>
      <w:r w:rsidRPr="000B7B7F">
        <w:rPr>
          <w:rFonts w:ascii="Times New Roman" w:hAnsi="Times New Roman"/>
          <w:sz w:val="24"/>
          <w:szCs w:val="24"/>
        </w:rPr>
        <w:br/>
        <w:t xml:space="preserve">       ...</w:t>
      </w:r>
      <w:r w:rsidRPr="000B7B7F">
        <w:rPr>
          <w:rFonts w:ascii="Times New Roman" w:hAnsi="Times New Roman"/>
          <w:sz w:val="24"/>
          <w:szCs w:val="24"/>
        </w:rPr>
        <w:br/>
        <w:t xml:space="preserve">       &lt;=</w:t>
      </w:r>
      <w:r w:rsidRPr="000B7B7F">
        <w:rPr>
          <w:rFonts w:ascii="Times New Roman" w:hAnsi="Times New Roman"/>
          <w:i/>
          <w:iCs/>
          <w:sz w:val="24"/>
          <w:szCs w:val="24"/>
        </w:rPr>
        <w:t>cn</w:t>
      </w:r>
      <w:r w:rsidRPr="000B7B7F">
        <w:rPr>
          <w:rFonts w:ascii="Times New Roman" w:hAnsi="Times New Roman"/>
          <w:sz w:val="24"/>
          <w:szCs w:val="24"/>
        </w:rPr>
        <w:t xml:space="preserve">log </w:t>
      </w:r>
      <w:r w:rsidRPr="000B7B7F">
        <w:rPr>
          <w:rFonts w:ascii="Times New Roman" w:hAnsi="Times New Roman"/>
          <w:i/>
          <w:iCs/>
          <w:sz w:val="24"/>
          <w:szCs w:val="24"/>
        </w:rPr>
        <w:t>n</w:t>
      </w:r>
      <w:r w:rsidRPr="000B7B7F">
        <w:rPr>
          <w:rFonts w:ascii="Times New Roman" w:hAnsi="Times New Roman"/>
          <w:sz w:val="24"/>
          <w:szCs w:val="24"/>
        </w:rPr>
        <w:t>+</w:t>
      </w:r>
      <w:r w:rsidRPr="000B7B7F">
        <w:rPr>
          <w:rFonts w:ascii="Times New Roman" w:hAnsi="Times New Roman"/>
          <w:i/>
          <w:iCs/>
          <w:sz w:val="24"/>
          <w:szCs w:val="24"/>
        </w:rPr>
        <w:t>nT</w:t>
      </w:r>
      <w:r w:rsidRPr="000B7B7F">
        <w:rPr>
          <w:rFonts w:ascii="Times New Roman" w:hAnsi="Times New Roman"/>
          <w:sz w:val="24"/>
          <w:szCs w:val="24"/>
        </w:rPr>
        <w:t>(1)=O(</w:t>
      </w:r>
      <w:r w:rsidRPr="000B7B7F">
        <w:rPr>
          <w:rFonts w:ascii="Times New Roman" w:hAnsi="Times New Roman"/>
          <w:i/>
          <w:iCs/>
          <w:sz w:val="24"/>
          <w:szCs w:val="24"/>
        </w:rPr>
        <w:t>n</w:t>
      </w:r>
      <w:r w:rsidRPr="000B7B7F">
        <w:rPr>
          <w:rFonts w:ascii="Times New Roman" w:hAnsi="Times New Roman"/>
          <w:sz w:val="24"/>
          <w:szCs w:val="24"/>
        </w:rPr>
        <w:t xml:space="preserve">log </w:t>
      </w:r>
      <w:r w:rsidRPr="000B7B7F">
        <w:rPr>
          <w:rFonts w:ascii="Times New Roman" w:hAnsi="Times New Roman"/>
          <w:i/>
          <w:iCs/>
          <w:sz w:val="24"/>
          <w:szCs w:val="24"/>
        </w:rPr>
        <w:t>n)</w:t>
      </w:r>
    </w:p>
    <w:p w:rsidR="007D70F2" w:rsidRPr="000B7B7F" w:rsidRDefault="007D70F2" w:rsidP="007D70F2">
      <w:pPr>
        <w:tabs>
          <w:tab w:val="left" w:pos="2374"/>
        </w:tabs>
        <w:ind w:left="360"/>
        <w:rPr>
          <w:rFonts w:ascii="Times New Roman" w:hAnsi="Times New Roman"/>
          <w:sz w:val="24"/>
          <w:szCs w:val="24"/>
        </w:rPr>
      </w:pPr>
      <w:r w:rsidRPr="000B7B7F">
        <w:rPr>
          <w:rFonts w:ascii="Times New Roman" w:hAnsi="Times New Roman"/>
          <w:sz w:val="24"/>
          <w:szCs w:val="24"/>
        </w:rPr>
        <w:t xml:space="preserve">Time and Space for Quick Sort </w:t>
      </w:r>
    </w:p>
    <w:p w:rsidR="007D70F2" w:rsidRPr="000B7B7F" w:rsidRDefault="007D70F2" w:rsidP="007D70F2">
      <w:pPr>
        <w:tabs>
          <w:tab w:val="left" w:pos="2374"/>
        </w:tabs>
        <w:ind w:left="360"/>
        <w:rPr>
          <w:rFonts w:ascii="Times New Roman" w:hAnsi="Times New Roman"/>
          <w:sz w:val="24"/>
          <w:szCs w:val="24"/>
        </w:rPr>
      </w:pPr>
      <w:r w:rsidRPr="000B7B7F">
        <w:rPr>
          <w:rFonts w:ascii="Times New Roman" w:hAnsi="Times New Roman"/>
          <w:sz w:val="24"/>
          <w:szCs w:val="24"/>
        </w:rPr>
        <w:t xml:space="preserve">Space complexity: </w:t>
      </w:r>
    </w:p>
    <w:p w:rsidR="007D70F2" w:rsidRPr="000B7B7F" w:rsidRDefault="007D70F2" w:rsidP="007D70F2">
      <w:pPr>
        <w:tabs>
          <w:tab w:val="left" w:pos="2374"/>
        </w:tabs>
        <w:ind w:left="1080"/>
        <w:rPr>
          <w:rFonts w:ascii="Times New Roman" w:hAnsi="Times New Roman"/>
          <w:sz w:val="24"/>
          <w:szCs w:val="24"/>
        </w:rPr>
      </w:pPr>
      <w:r w:rsidRPr="000B7B7F">
        <w:rPr>
          <w:rFonts w:ascii="Times New Roman" w:hAnsi="Times New Roman"/>
          <w:sz w:val="24"/>
          <w:szCs w:val="24"/>
        </w:rPr>
        <w:t xml:space="preserve">Average case and best case: O(log </w:t>
      </w:r>
      <w:r w:rsidRPr="000B7B7F">
        <w:rPr>
          <w:rFonts w:ascii="Times New Roman" w:hAnsi="Times New Roman"/>
          <w:i/>
          <w:iCs/>
          <w:sz w:val="24"/>
          <w:szCs w:val="24"/>
        </w:rPr>
        <w:t>n</w:t>
      </w:r>
      <w:r w:rsidRPr="000B7B7F">
        <w:rPr>
          <w:rFonts w:ascii="Times New Roman" w:hAnsi="Times New Roman"/>
          <w:sz w:val="24"/>
          <w:szCs w:val="24"/>
        </w:rPr>
        <w:t>)</w:t>
      </w:r>
    </w:p>
    <w:p w:rsidR="007D70F2" w:rsidRPr="000B7B7F" w:rsidRDefault="007D70F2" w:rsidP="007D70F2">
      <w:pPr>
        <w:tabs>
          <w:tab w:val="left" w:pos="2374"/>
        </w:tabs>
        <w:ind w:left="1080"/>
        <w:rPr>
          <w:rFonts w:ascii="Times New Roman" w:hAnsi="Times New Roman"/>
          <w:sz w:val="24"/>
          <w:szCs w:val="24"/>
        </w:rPr>
      </w:pPr>
      <w:r w:rsidRPr="000B7B7F">
        <w:rPr>
          <w:rFonts w:ascii="Times New Roman" w:hAnsi="Times New Roman"/>
          <w:sz w:val="24"/>
          <w:szCs w:val="24"/>
        </w:rPr>
        <w:t>Worst case: O(</w:t>
      </w:r>
      <w:r w:rsidRPr="000B7B7F">
        <w:rPr>
          <w:rFonts w:ascii="Times New Roman" w:hAnsi="Times New Roman"/>
          <w:i/>
          <w:iCs/>
          <w:sz w:val="24"/>
          <w:szCs w:val="24"/>
        </w:rPr>
        <w:t>n</w:t>
      </w:r>
      <w:r w:rsidRPr="000B7B7F">
        <w:rPr>
          <w:rFonts w:ascii="Times New Roman" w:hAnsi="Times New Roman"/>
          <w:sz w:val="24"/>
          <w:szCs w:val="24"/>
        </w:rPr>
        <w:t>)</w:t>
      </w:r>
    </w:p>
    <w:p w:rsidR="007D70F2" w:rsidRPr="000B7B7F" w:rsidRDefault="007D70F2" w:rsidP="007D70F2">
      <w:pPr>
        <w:tabs>
          <w:tab w:val="left" w:pos="2374"/>
        </w:tabs>
        <w:ind w:left="360"/>
        <w:rPr>
          <w:rFonts w:ascii="Times New Roman" w:hAnsi="Times New Roman"/>
          <w:sz w:val="24"/>
          <w:szCs w:val="24"/>
        </w:rPr>
      </w:pPr>
      <w:r w:rsidRPr="000B7B7F">
        <w:rPr>
          <w:rFonts w:ascii="Times New Roman" w:hAnsi="Times New Roman"/>
          <w:sz w:val="24"/>
          <w:szCs w:val="24"/>
        </w:rPr>
        <w:t>Time complexity:</w:t>
      </w:r>
    </w:p>
    <w:p w:rsidR="007D70F2" w:rsidRPr="000B7B7F" w:rsidRDefault="007D70F2" w:rsidP="007D70F2">
      <w:pPr>
        <w:tabs>
          <w:tab w:val="left" w:pos="2374"/>
        </w:tabs>
        <w:ind w:left="1080"/>
        <w:rPr>
          <w:rFonts w:ascii="Times New Roman" w:hAnsi="Times New Roman"/>
          <w:sz w:val="24"/>
          <w:szCs w:val="24"/>
        </w:rPr>
      </w:pPr>
      <w:r w:rsidRPr="000B7B7F">
        <w:rPr>
          <w:rFonts w:ascii="Times New Roman" w:hAnsi="Times New Roman"/>
          <w:sz w:val="24"/>
          <w:szCs w:val="24"/>
        </w:rPr>
        <w:t>Average case and best case: O(</w:t>
      </w:r>
      <w:r w:rsidRPr="000B7B7F">
        <w:rPr>
          <w:rFonts w:ascii="Times New Roman" w:hAnsi="Times New Roman"/>
          <w:i/>
          <w:iCs/>
          <w:sz w:val="24"/>
          <w:szCs w:val="24"/>
        </w:rPr>
        <w:t>n</w:t>
      </w:r>
      <w:r w:rsidRPr="000B7B7F">
        <w:rPr>
          <w:rFonts w:ascii="Times New Roman" w:hAnsi="Times New Roman"/>
          <w:sz w:val="24"/>
          <w:szCs w:val="24"/>
        </w:rPr>
        <w:t xml:space="preserve"> log </w:t>
      </w:r>
      <w:r w:rsidRPr="000B7B7F">
        <w:rPr>
          <w:rFonts w:ascii="Times New Roman" w:hAnsi="Times New Roman"/>
          <w:i/>
          <w:iCs/>
          <w:sz w:val="24"/>
          <w:szCs w:val="24"/>
        </w:rPr>
        <w:t>n</w:t>
      </w:r>
      <w:r w:rsidRPr="000B7B7F">
        <w:rPr>
          <w:rFonts w:ascii="Times New Roman" w:hAnsi="Times New Roman"/>
          <w:sz w:val="24"/>
          <w:szCs w:val="24"/>
        </w:rPr>
        <w:t>)</w:t>
      </w:r>
    </w:p>
    <w:p w:rsidR="007D70F2" w:rsidRPr="000B7B7F" w:rsidRDefault="007D70F2" w:rsidP="007D70F2">
      <w:pPr>
        <w:tabs>
          <w:tab w:val="left" w:pos="2374"/>
        </w:tabs>
        <w:ind w:left="1080"/>
        <w:rPr>
          <w:rFonts w:ascii="Times New Roman" w:hAnsi="Times New Roman"/>
          <w:sz w:val="24"/>
          <w:szCs w:val="24"/>
        </w:rPr>
      </w:pPr>
      <w:r w:rsidRPr="000B7B7F">
        <w:rPr>
          <w:rFonts w:ascii="Times New Roman" w:hAnsi="Times New Roman"/>
          <w:sz w:val="24"/>
          <w:szCs w:val="24"/>
        </w:rPr>
        <w:t>Worst case: O(</w:t>
      </w:r>
      <w:r w:rsidRPr="000B7B7F">
        <w:rPr>
          <w:rFonts w:ascii="Times New Roman" w:hAnsi="Times New Roman"/>
          <w:i/>
          <w:iCs/>
          <w:sz w:val="24"/>
          <w:szCs w:val="24"/>
        </w:rPr>
        <w:t xml:space="preserve">n </w:t>
      </w:r>
      <w:r w:rsidRPr="000B7B7F">
        <w:rPr>
          <w:rFonts w:ascii="Times New Roman" w:hAnsi="Times New Roman"/>
          <w:sz w:val="24"/>
          <w:szCs w:val="24"/>
        </w:rPr>
        <w:t xml:space="preserve"> )</w:t>
      </w:r>
    </w:p>
    <w:p w:rsidR="007D70F2" w:rsidRPr="000B7B7F" w:rsidRDefault="007D70F2" w:rsidP="007D70F2">
      <w:pPr>
        <w:tabs>
          <w:tab w:val="left" w:pos="2374"/>
        </w:tabs>
        <w:rPr>
          <w:rFonts w:ascii="Times New Roman" w:hAnsi="Times New Roman"/>
          <w:sz w:val="24"/>
          <w:szCs w:val="24"/>
        </w:rPr>
      </w:pPr>
    </w:p>
    <w:p w:rsidR="007D70F2" w:rsidRPr="000B7B7F" w:rsidRDefault="007D70F2" w:rsidP="007D70F2">
      <w:pPr>
        <w:tabs>
          <w:tab w:val="left" w:pos="2374"/>
        </w:tabs>
        <w:jc w:val="center"/>
        <w:rPr>
          <w:rFonts w:ascii="Times New Roman" w:hAnsi="Times New Roman"/>
          <w:b/>
          <w:sz w:val="24"/>
          <w:szCs w:val="24"/>
          <w:u w:val="single"/>
        </w:rPr>
      </w:pPr>
      <w:r w:rsidRPr="000B7B7F">
        <w:rPr>
          <w:rFonts w:ascii="Times New Roman" w:hAnsi="Times New Roman"/>
          <w:b/>
          <w:sz w:val="24"/>
          <w:szCs w:val="24"/>
          <w:u w:val="single"/>
        </w:rPr>
        <w:t>Heap Sort</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b/>
          <w:bCs/>
          <w:sz w:val="24"/>
          <w:szCs w:val="24"/>
          <w:u w:val="single"/>
        </w:rPr>
        <w:t xml:space="preserve">Figure 4.2: </w:t>
      </w:r>
      <w:r w:rsidRPr="000B7B7F">
        <w:rPr>
          <w:rFonts w:ascii="Times New Roman" w:hAnsi="Times New Roman"/>
          <w:sz w:val="24"/>
          <w:szCs w:val="24"/>
          <w:u w:val="single"/>
        </w:rPr>
        <w:t xml:space="preserve">Array interpreted as a binary tree </w:t>
      </w:r>
    </w:p>
    <w:p w:rsidR="007D70F2" w:rsidRPr="000B7B7F" w:rsidRDefault="007D70F2" w:rsidP="007D70F2">
      <w:pPr>
        <w:tabs>
          <w:tab w:val="left" w:pos="2374"/>
        </w:tabs>
        <w:rPr>
          <w:rFonts w:ascii="Times New Roman" w:hAnsi="Times New Roman"/>
          <w:sz w:val="24"/>
          <w:szCs w:val="24"/>
        </w:rPr>
      </w:pP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xml:space="preserve">                                1    2    3    4    5    6    7    8    9    10</w:t>
      </w:r>
    </w:p>
    <w:p w:rsidR="007D70F2" w:rsidRPr="000B7B7F" w:rsidRDefault="007D70F2" w:rsidP="007D70F2">
      <w:pPr>
        <w:tabs>
          <w:tab w:val="left" w:pos="2374"/>
        </w:tabs>
        <w:rPr>
          <w:rFonts w:ascii="Times New Roman" w:hAnsi="Times New Roman"/>
          <w:sz w:val="24"/>
          <w:szCs w:val="24"/>
        </w:rPr>
      </w:pP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sz w:val="24"/>
          <w:szCs w:val="24"/>
        </w:rPr>
        <w:t xml:space="preserve">                              26    5  77    1  61   11  59  15  48   19</w:t>
      </w:r>
    </w:p>
    <w:p w:rsidR="007D70F2" w:rsidRPr="000B7B7F" w:rsidRDefault="007D70F2" w:rsidP="007D70F2">
      <w:pPr>
        <w:tabs>
          <w:tab w:val="left" w:pos="2374"/>
        </w:tabs>
        <w:rPr>
          <w:rFonts w:ascii="Times New Roman" w:hAnsi="Times New Roman"/>
          <w:sz w:val="24"/>
          <w:szCs w:val="24"/>
        </w:rPr>
      </w:pPr>
    </w:p>
    <w:p w:rsidR="007D70F2" w:rsidRPr="000B7B7F" w:rsidRDefault="007D70F2" w:rsidP="007D70F2">
      <w:pPr>
        <w:tabs>
          <w:tab w:val="left" w:pos="2374"/>
        </w:tabs>
        <w:rPr>
          <w:rFonts w:ascii="Times New Roman" w:hAnsi="Times New Roman"/>
          <w:sz w:val="24"/>
          <w:szCs w:val="24"/>
        </w:rPr>
      </w:pPr>
    </w:p>
    <w:p w:rsidR="007D70F2" w:rsidRPr="000B7B7F" w:rsidRDefault="007D70F2" w:rsidP="007D70F2">
      <w:pPr>
        <w:tabs>
          <w:tab w:val="left" w:pos="2374"/>
        </w:tabs>
        <w:rPr>
          <w:rFonts w:ascii="Times New Roman" w:hAnsi="Times New Roman"/>
          <w:sz w:val="24"/>
          <w:szCs w:val="24"/>
        </w:rPr>
      </w:pPr>
      <w:r>
        <w:rPr>
          <w:rFonts w:ascii="Times New Roman" w:hAnsi="Times New Roman"/>
          <w:sz w:val="24"/>
          <w:szCs w:val="24"/>
        </w:rPr>
      </w:r>
      <w:r>
        <w:rPr>
          <w:rFonts w:ascii="Times New Roman" w:hAnsi="Times New Roman"/>
          <w:sz w:val="24"/>
          <w:szCs w:val="24"/>
        </w:rPr>
        <w:pict>
          <v:group id="_x0000_s1709" editas="canvas" style="width:426.95pt;height:216.05pt;mso-position-horizontal-relative:char;mso-position-vertical-relative:line" coordorigin="2293,3726" coordsize="7517,3780">
            <o:lock v:ext="edit" aspectratio="t"/>
            <v:shape id="_x0000_s1710" type="#_x0000_t75" style="position:absolute;left:2293;top:3726;width:7517;height:3780" o:preferrelative="f">
              <v:fill o:detectmouseclick="t"/>
              <v:path o:extrusionok="t" o:connecttype="none"/>
              <o:lock v:ext="edit" text="t"/>
            </v:shape>
            <v:group id="_x0000_s1711" style="position:absolute;left:5916;top:3726;width:1177;height:630" coordorigin="2256,1152" coordsize="624,336">
              <v:oval id="_x0000_s1712" style="position:absolute;left:2544;top:1152;width:336;height:336;v-text-anchor:middle" filled="f" fillcolor="#09c">
                <v:shadow color="#5490a8"/>
                <v:textbox style="mso-next-textbox:#_x0000_s1712" inset="2.16814mm,1.0841mm,2.16814mm,1.0841mm">
                  <w:txbxContent>
                    <w:p w:rsidR="00A550AD" w:rsidRPr="004E62E0" w:rsidRDefault="00A550AD" w:rsidP="007D70F2">
                      <w:pPr>
                        <w:autoSpaceDE w:val="0"/>
                        <w:autoSpaceDN w:val="0"/>
                        <w:adjustRightInd w:val="0"/>
                        <w:jc w:val="center"/>
                        <w:rPr>
                          <w:rFonts w:eastAsia="PMingLiU"/>
                          <w:color w:val="000000"/>
                          <w:sz w:val="41"/>
                          <w:szCs w:val="48"/>
                        </w:rPr>
                      </w:pPr>
                      <w:r w:rsidRPr="004E62E0">
                        <w:rPr>
                          <w:rFonts w:eastAsia="PMingLiU"/>
                          <w:color w:val="000000"/>
                          <w:sz w:val="41"/>
                          <w:szCs w:val="48"/>
                        </w:rPr>
                        <w:t>26</w:t>
                      </w:r>
                    </w:p>
                  </w:txbxContent>
                </v:textbox>
              </v:oval>
              <v:shape id="_x0000_s1713" type="#_x0000_t202" style="position:absolute;left:2256;top:1152;width:340;height:288;v-text-anchor:top-baseline" filled="f" fillcolor="#09c" stroked="f">
                <v:shadow color="#5490a8"/>
                <v:textbox style="mso-next-textbox:#_x0000_s1713" inset="2.16814mm,1.0841mm,2.16814mm,1.0841mm">
                  <w:txbxContent>
                    <w:p w:rsidR="00A550AD" w:rsidRPr="004E62E0" w:rsidRDefault="00A550AD" w:rsidP="007D70F2">
                      <w:pPr>
                        <w:autoSpaceDE w:val="0"/>
                        <w:autoSpaceDN w:val="0"/>
                        <w:adjustRightInd w:val="0"/>
                        <w:rPr>
                          <w:rFonts w:eastAsia="PMingLiU"/>
                          <w:color w:val="000000"/>
                          <w:sz w:val="41"/>
                          <w:szCs w:val="48"/>
                        </w:rPr>
                      </w:pPr>
                      <w:r w:rsidRPr="004E62E0">
                        <w:rPr>
                          <w:rFonts w:eastAsia="PMingLiU"/>
                          <w:color w:val="000000"/>
                          <w:sz w:val="41"/>
                          <w:szCs w:val="48"/>
                        </w:rPr>
                        <w:t>[1]</w:t>
                      </w:r>
                    </w:p>
                  </w:txbxContent>
                </v:textbox>
              </v:shape>
            </v:group>
            <v:group id="_x0000_s1714" style="position:absolute;left:4467;top:4716;width:1177;height:630" coordorigin="2256,1152" coordsize="624,336">
              <v:oval id="_x0000_s1715" style="position:absolute;left:2544;top:1152;width:336;height:336;v-text-anchor:middle" filled="f" fillcolor="#09c">
                <v:shadow color="#5490a8"/>
                <v:textbox style="mso-next-textbox:#_x0000_s1715" inset="2.16814mm,1.0841mm,2.16814mm,1.0841mm">
                  <w:txbxContent>
                    <w:p w:rsidR="00A550AD" w:rsidRPr="004E62E0" w:rsidRDefault="00A550AD" w:rsidP="007D70F2">
                      <w:pPr>
                        <w:autoSpaceDE w:val="0"/>
                        <w:autoSpaceDN w:val="0"/>
                        <w:adjustRightInd w:val="0"/>
                        <w:jc w:val="center"/>
                        <w:rPr>
                          <w:rFonts w:eastAsia="PMingLiU"/>
                          <w:color w:val="000000"/>
                          <w:sz w:val="41"/>
                          <w:szCs w:val="48"/>
                        </w:rPr>
                      </w:pPr>
                      <w:r w:rsidRPr="004E62E0">
                        <w:rPr>
                          <w:rFonts w:eastAsia="PMingLiU"/>
                          <w:color w:val="000000"/>
                          <w:sz w:val="41"/>
                          <w:szCs w:val="48"/>
                        </w:rPr>
                        <w:t>5</w:t>
                      </w:r>
                    </w:p>
                  </w:txbxContent>
                </v:textbox>
              </v:oval>
              <v:shape id="_x0000_s1716" type="#_x0000_t202" style="position:absolute;left:2256;top:1152;width:340;height:288;v-text-anchor:top-baseline" filled="f" fillcolor="#09c" stroked="f">
                <v:shadow color="#5490a8"/>
                <v:textbox style="mso-next-textbox:#_x0000_s1716" inset="2.16814mm,1.0841mm,2.16814mm,1.0841mm">
                  <w:txbxContent>
                    <w:p w:rsidR="00A550AD" w:rsidRPr="004E62E0" w:rsidRDefault="00A550AD" w:rsidP="007D70F2">
                      <w:pPr>
                        <w:autoSpaceDE w:val="0"/>
                        <w:autoSpaceDN w:val="0"/>
                        <w:adjustRightInd w:val="0"/>
                        <w:rPr>
                          <w:rFonts w:eastAsia="PMingLiU"/>
                          <w:color w:val="000000"/>
                          <w:sz w:val="41"/>
                          <w:szCs w:val="48"/>
                        </w:rPr>
                      </w:pPr>
                      <w:r w:rsidRPr="004E62E0">
                        <w:rPr>
                          <w:rFonts w:eastAsia="PMingLiU"/>
                          <w:color w:val="000000"/>
                          <w:sz w:val="41"/>
                          <w:szCs w:val="48"/>
                        </w:rPr>
                        <w:t>[2]</w:t>
                      </w:r>
                    </w:p>
                  </w:txbxContent>
                </v:textbox>
              </v:shape>
            </v:group>
            <v:group id="_x0000_s1717" style="position:absolute;left:7365;top:4716;width:1177;height:630" coordorigin="2256,1152" coordsize="624,336">
              <v:oval id="_x0000_s1718" style="position:absolute;left:2544;top:1152;width:336;height:336;v-text-anchor:middle" filled="f" fillcolor="#09c">
                <v:shadow color="#5490a8"/>
                <v:textbox style="mso-next-textbox:#_x0000_s1718" inset="2.16814mm,1.0841mm,2.16814mm,1.0841mm">
                  <w:txbxContent>
                    <w:p w:rsidR="00A550AD" w:rsidRPr="004E62E0" w:rsidRDefault="00A550AD" w:rsidP="007D70F2">
                      <w:pPr>
                        <w:autoSpaceDE w:val="0"/>
                        <w:autoSpaceDN w:val="0"/>
                        <w:adjustRightInd w:val="0"/>
                        <w:jc w:val="center"/>
                        <w:rPr>
                          <w:rFonts w:eastAsia="PMingLiU"/>
                          <w:color w:val="000000"/>
                          <w:sz w:val="41"/>
                          <w:szCs w:val="48"/>
                        </w:rPr>
                      </w:pPr>
                      <w:r w:rsidRPr="004E62E0">
                        <w:rPr>
                          <w:rFonts w:eastAsia="PMingLiU"/>
                          <w:color w:val="000000"/>
                          <w:sz w:val="41"/>
                          <w:szCs w:val="48"/>
                        </w:rPr>
                        <w:t>77</w:t>
                      </w:r>
                    </w:p>
                  </w:txbxContent>
                </v:textbox>
              </v:oval>
              <v:shape id="_x0000_s1719" type="#_x0000_t202" style="position:absolute;left:2256;top:1152;width:340;height:288;v-text-anchor:top-baseline" filled="f" fillcolor="#09c" stroked="f">
                <v:shadow color="#5490a8"/>
                <v:textbox style="mso-next-textbox:#_x0000_s1719" inset="2.16814mm,1.0841mm,2.16814mm,1.0841mm">
                  <w:txbxContent>
                    <w:p w:rsidR="00A550AD" w:rsidRPr="004E62E0" w:rsidRDefault="00A550AD" w:rsidP="007D70F2">
                      <w:pPr>
                        <w:autoSpaceDE w:val="0"/>
                        <w:autoSpaceDN w:val="0"/>
                        <w:adjustRightInd w:val="0"/>
                        <w:rPr>
                          <w:rFonts w:eastAsia="PMingLiU"/>
                          <w:color w:val="000000"/>
                          <w:sz w:val="41"/>
                          <w:szCs w:val="48"/>
                        </w:rPr>
                      </w:pPr>
                      <w:r w:rsidRPr="004E62E0">
                        <w:rPr>
                          <w:rFonts w:eastAsia="PMingLiU"/>
                          <w:color w:val="000000"/>
                          <w:sz w:val="41"/>
                          <w:szCs w:val="48"/>
                        </w:rPr>
                        <w:t>[3]</w:t>
                      </w:r>
                    </w:p>
                  </w:txbxContent>
                </v:textbox>
              </v:shape>
            </v:group>
            <v:group id="_x0000_s1720" style="position:absolute;left:3380;top:5796;width:1177;height:630" coordorigin="2256,1152" coordsize="624,336">
              <v:oval id="_x0000_s1721" style="position:absolute;left:2544;top:1152;width:336;height:336;v-text-anchor:middle" filled="f" fillcolor="#09c">
                <v:shadow color="#5490a8"/>
                <v:textbox style="mso-next-textbox:#_x0000_s1721" inset="2.16814mm,1.0841mm,2.16814mm,1.0841mm">
                  <w:txbxContent>
                    <w:p w:rsidR="00A550AD" w:rsidRPr="004E62E0" w:rsidRDefault="00A550AD" w:rsidP="007D70F2">
                      <w:pPr>
                        <w:autoSpaceDE w:val="0"/>
                        <w:autoSpaceDN w:val="0"/>
                        <w:adjustRightInd w:val="0"/>
                        <w:jc w:val="center"/>
                        <w:rPr>
                          <w:rFonts w:eastAsia="PMingLiU"/>
                          <w:color w:val="000000"/>
                          <w:sz w:val="41"/>
                          <w:szCs w:val="48"/>
                        </w:rPr>
                      </w:pPr>
                      <w:r w:rsidRPr="004E62E0">
                        <w:rPr>
                          <w:rFonts w:eastAsia="PMingLiU"/>
                          <w:color w:val="000000"/>
                          <w:sz w:val="41"/>
                          <w:szCs w:val="48"/>
                        </w:rPr>
                        <w:t>1</w:t>
                      </w:r>
                    </w:p>
                  </w:txbxContent>
                </v:textbox>
              </v:oval>
              <v:shape id="_x0000_s1722" type="#_x0000_t202" style="position:absolute;left:2256;top:1152;width:340;height:288;v-text-anchor:top-baseline" filled="f" fillcolor="#09c" stroked="f">
                <v:shadow color="#5490a8"/>
                <v:textbox style="mso-next-textbox:#_x0000_s1722" inset="2.16814mm,1.0841mm,2.16814mm,1.0841mm">
                  <w:txbxContent>
                    <w:p w:rsidR="00A550AD" w:rsidRPr="004E62E0" w:rsidRDefault="00A550AD" w:rsidP="007D70F2">
                      <w:pPr>
                        <w:autoSpaceDE w:val="0"/>
                        <w:autoSpaceDN w:val="0"/>
                        <w:adjustRightInd w:val="0"/>
                        <w:rPr>
                          <w:rFonts w:eastAsia="PMingLiU"/>
                          <w:color w:val="000000"/>
                          <w:sz w:val="41"/>
                          <w:szCs w:val="48"/>
                        </w:rPr>
                      </w:pPr>
                      <w:r w:rsidRPr="004E62E0">
                        <w:rPr>
                          <w:rFonts w:eastAsia="PMingLiU"/>
                          <w:color w:val="000000"/>
                          <w:sz w:val="41"/>
                          <w:szCs w:val="48"/>
                        </w:rPr>
                        <w:t>[4]</w:t>
                      </w:r>
                    </w:p>
                  </w:txbxContent>
                </v:textbox>
              </v:shape>
            </v:group>
            <v:group id="_x0000_s1723" style="position:absolute;left:5463;top:5796;width:1177;height:630" coordorigin="2256,1152" coordsize="624,336">
              <v:oval id="_x0000_s1724" style="position:absolute;left:2544;top:1152;width:336;height:336;v-text-anchor:middle" filled="f" fillcolor="#09c">
                <v:shadow color="#5490a8"/>
                <v:textbox style="mso-next-textbox:#_x0000_s1724" inset="2.16814mm,1.0841mm,2.16814mm,1.0841mm">
                  <w:txbxContent>
                    <w:p w:rsidR="00A550AD" w:rsidRPr="004E62E0" w:rsidRDefault="00A550AD" w:rsidP="007D70F2">
                      <w:pPr>
                        <w:autoSpaceDE w:val="0"/>
                        <w:autoSpaceDN w:val="0"/>
                        <w:adjustRightInd w:val="0"/>
                        <w:jc w:val="center"/>
                        <w:rPr>
                          <w:rFonts w:eastAsia="PMingLiU"/>
                          <w:color w:val="000000"/>
                          <w:sz w:val="41"/>
                          <w:szCs w:val="48"/>
                        </w:rPr>
                      </w:pPr>
                      <w:r w:rsidRPr="004E62E0">
                        <w:rPr>
                          <w:rFonts w:eastAsia="PMingLiU"/>
                          <w:color w:val="000000"/>
                          <w:sz w:val="41"/>
                          <w:szCs w:val="48"/>
                        </w:rPr>
                        <w:t>61</w:t>
                      </w:r>
                    </w:p>
                  </w:txbxContent>
                </v:textbox>
              </v:oval>
              <v:shape id="_x0000_s1725" type="#_x0000_t202" style="position:absolute;left:2256;top:1152;width:340;height:288;v-text-anchor:top-baseline" filled="f" fillcolor="#09c" stroked="f">
                <v:shadow color="#5490a8"/>
                <v:textbox style="mso-next-textbox:#_x0000_s1725" inset="2.16814mm,1.0841mm,2.16814mm,1.0841mm">
                  <w:txbxContent>
                    <w:p w:rsidR="00A550AD" w:rsidRPr="004E62E0" w:rsidRDefault="00A550AD" w:rsidP="007D70F2">
                      <w:pPr>
                        <w:autoSpaceDE w:val="0"/>
                        <w:autoSpaceDN w:val="0"/>
                        <w:adjustRightInd w:val="0"/>
                        <w:rPr>
                          <w:rFonts w:eastAsia="PMingLiU"/>
                          <w:color w:val="000000"/>
                          <w:sz w:val="41"/>
                          <w:szCs w:val="48"/>
                        </w:rPr>
                      </w:pPr>
                      <w:r w:rsidRPr="004E62E0">
                        <w:rPr>
                          <w:rFonts w:eastAsia="PMingLiU"/>
                          <w:color w:val="000000"/>
                          <w:sz w:val="41"/>
                          <w:szCs w:val="48"/>
                        </w:rPr>
                        <w:t>[5]</w:t>
                      </w:r>
                    </w:p>
                  </w:txbxContent>
                </v:textbox>
              </v:shape>
            </v:group>
            <v:group id="_x0000_s1726" style="position:absolute;left:6550;top:5796;width:1177;height:630" coordorigin="2256,1152" coordsize="624,336">
              <v:oval id="_x0000_s1727" style="position:absolute;left:2544;top:1152;width:336;height:336;v-text-anchor:middle" filled="f" fillcolor="#09c">
                <v:shadow color="#5490a8"/>
                <v:textbox style="mso-next-textbox:#_x0000_s1727" inset="2.16814mm,1.0841mm,2.16814mm,1.0841mm">
                  <w:txbxContent>
                    <w:p w:rsidR="00A550AD" w:rsidRPr="004E62E0" w:rsidRDefault="00A550AD" w:rsidP="007D70F2">
                      <w:pPr>
                        <w:autoSpaceDE w:val="0"/>
                        <w:autoSpaceDN w:val="0"/>
                        <w:adjustRightInd w:val="0"/>
                        <w:jc w:val="center"/>
                        <w:rPr>
                          <w:rFonts w:eastAsia="PMingLiU"/>
                          <w:color w:val="000000"/>
                          <w:sz w:val="41"/>
                          <w:szCs w:val="48"/>
                        </w:rPr>
                      </w:pPr>
                      <w:r w:rsidRPr="004E62E0">
                        <w:rPr>
                          <w:rFonts w:eastAsia="PMingLiU"/>
                          <w:color w:val="000000"/>
                          <w:sz w:val="41"/>
                          <w:szCs w:val="48"/>
                        </w:rPr>
                        <w:t>11</w:t>
                      </w:r>
                    </w:p>
                  </w:txbxContent>
                </v:textbox>
              </v:oval>
              <v:shape id="_x0000_s1728" type="#_x0000_t202" style="position:absolute;left:2256;top:1152;width:340;height:288;v-text-anchor:top-baseline" filled="f" fillcolor="#09c" stroked="f">
                <v:shadow color="#5490a8"/>
                <v:textbox style="mso-next-textbox:#_x0000_s1728" inset="2.16814mm,1.0841mm,2.16814mm,1.0841mm">
                  <w:txbxContent>
                    <w:p w:rsidR="00A550AD" w:rsidRPr="004E62E0" w:rsidRDefault="00A550AD" w:rsidP="007D70F2">
                      <w:pPr>
                        <w:autoSpaceDE w:val="0"/>
                        <w:autoSpaceDN w:val="0"/>
                        <w:adjustRightInd w:val="0"/>
                        <w:rPr>
                          <w:rFonts w:eastAsia="PMingLiU"/>
                          <w:color w:val="000000"/>
                          <w:sz w:val="41"/>
                          <w:szCs w:val="48"/>
                        </w:rPr>
                      </w:pPr>
                      <w:r w:rsidRPr="004E62E0">
                        <w:rPr>
                          <w:rFonts w:eastAsia="PMingLiU"/>
                          <w:color w:val="000000"/>
                          <w:sz w:val="41"/>
                          <w:szCs w:val="48"/>
                        </w:rPr>
                        <w:t>[6]</w:t>
                      </w:r>
                    </w:p>
                  </w:txbxContent>
                </v:textbox>
              </v:shape>
            </v:group>
            <v:group id="_x0000_s1729" style="position:absolute;left:8633;top:5706;width:1177;height:630" coordorigin="2256,1152" coordsize="624,336">
              <v:oval id="_x0000_s1730" style="position:absolute;left:2544;top:1152;width:336;height:336;v-text-anchor:middle" filled="f" fillcolor="#09c">
                <v:shadow color="#5490a8"/>
                <v:textbox style="mso-next-textbox:#_x0000_s1730" inset="2.16814mm,1.0841mm,2.16814mm,1.0841mm">
                  <w:txbxContent>
                    <w:p w:rsidR="00A550AD" w:rsidRPr="004E62E0" w:rsidRDefault="00A550AD" w:rsidP="007D70F2">
                      <w:pPr>
                        <w:autoSpaceDE w:val="0"/>
                        <w:autoSpaceDN w:val="0"/>
                        <w:adjustRightInd w:val="0"/>
                        <w:jc w:val="center"/>
                        <w:rPr>
                          <w:rFonts w:eastAsia="PMingLiU"/>
                          <w:color w:val="000000"/>
                          <w:sz w:val="41"/>
                          <w:szCs w:val="48"/>
                        </w:rPr>
                      </w:pPr>
                      <w:r w:rsidRPr="004E62E0">
                        <w:rPr>
                          <w:rFonts w:eastAsia="PMingLiU"/>
                          <w:color w:val="000000"/>
                          <w:sz w:val="41"/>
                          <w:szCs w:val="48"/>
                        </w:rPr>
                        <w:t>59</w:t>
                      </w:r>
                    </w:p>
                  </w:txbxContent>
                </v:textbox>
              </v:oval>
              <v:shape id="_x0000_s1731" type="#_x0000_t202" style="position:absolute;left:2256;top:1152;width:340;height:288;v-text-anchor:top-baseline" filled="f" fillcolor="#09c" stroked="f">
                <v:shadow color="#5490a8"/>
                <v:textbox style="mso-next-textbox:#_x0000_s1731" inset="2.16814mm,1.0841mm,2.16814mm,1.0841mm">
                  <w:txbxContent>
                    <w:p w:rsidR="00A550AD" w:rsidRPr="004E62E0" w:rsidRDefault="00A550AD" w:rsidP="007D70F2">
                      <w:pPr>
                        <w:autoSpaceDE w:val="0"/>
                        <w:autoSpaceDN w:val="0"/>
                        <w:adjustRightInd w:val="0"/>
                        <w:rPr>
                          <w:rFonts w:eastAsia="PMingLiU"/>
                          <w:color w:val="000000"/>
                          <w:sz w:val="41"/>
                          <w:szCs w:val="48"/>
                        </w:rPr>
                      </w:pPr>
                      <w:r w:rsidRPr="004E62E0">
                        <w:rPr>
                          <w:rFonts w:eastAsia="PMingLiU"/>
                          <w:color w:val="000000"/>
                          <w:sz w:val="41"/>
                          <w:szCs w:val="48"/>
                        </w:rPr>
                        <w:t>[7]</w:t>
                      </w:r>
                    </w:p>
                  </w:txbxContent>
                </v:textbox>
              </v:shape>
            </v:group>
            <v:group id="_x0000_s1732" style="position:absolute;left:2293;top:6876;width:1177;height:630" coordorigin="2256,1152" coordsize="624,336">
              <v:oval id="_x0000_s1733" style="position:absolute;left:2544;top:1152;width:336;height:336;v-text-anchor:middle" filled="f" fillcolor="#09c">
                <v:shadow color="#5490a8"/>
                <v:textbox style="mso-next-textbox:#_x0000_s1733" inset="2.16814mm,1.0841mm,2.16814mm,1.0841mm">
                  <w:txbxContent>
                    <w:p w:rsidR="00A550AD" w:rsidRPr="004E62E0" w:rsidRDefault="00A550AD" w:rsidP="007D70F2">
                      <w:pPr>
                        <w:autoSpaceDE w:val="0"/>
                        <w:autoSpaceDN w:val="0"/>
                        <w:adjustRightInd w:val="0"/>
                        <w:jc w:val="center"/>
                        <w:rPr>
                          <w:rFonts w:eastAsia="PMingLiU"/>
                          <w:color w:val="000000"/>
                          <w:sz w:val="41"/>
                          <w:szCs w:val="48"/>
                        </w:rPr>
                      </w:pPr>
                      <w:r w:rsidRPr="004E62E0">
                        <w:rPr>
                          <w:rFonts w:eastAsia="PMingLiU"/>
                          <w:color w:val="000000"/>
                          <w:sz w:val="41"/>
                          <w:szCs w:val="48"/>
                        </w:rPr>
                        <w:t>15</w:t>
                      </w:r>
                    </w:p>
                  </w:txbxContent>
                </v:textbox>
              </v:oval>
              <v:shape id="_x0000_s1734" type="#_x0000_t202" style="position:absolute;left:2256;top:1152;width:340;height:288;v-text-anchor:top-baseline" filled="f" fillcolor="#09c" stroked="f">
                <v:shadow color="#5490a8"/>
                <v:textbox style="mso-next-textbox:#_x0000_s1734" inset="2.16814mm,1.0841mm,2.16814mm,1.0841mm">
                  <w:txbxContent>
                    <w:p w:rsidR="00A550AD" w:rsidRPr="004E62E0" w:rsidRDefault="00A550AD" w:rsidP="007D70F2">
                      <w:pPr>
                        <w:autoSpaceDE w:val="0"/>
                        <w:autoSpaceDN w:val="0"/>
                        <w:adjustRightInd w:val="0"/>
                        <w:rPr>
                          <w:rFonts w:eastAsia="PMingLiU"/>
                          <w:color w:val="000000"/>
                          <w:sz w:val="41"/>
                          <w:szCs w:val="48"/>
                        </w:rPr>
                      </w:pPr>
                      <w:r w:rsidRPr="004E62E0">
                        <w:rPr>
                          <w:rFonts w:eastAsia="PMingLiU"/>
                          <w:color w:val="000000"/>
                          <w:sz w:val="41"/>
                          <w:szCs w:val="48"/>
                        </w:rPr>
                        <w:t>[8]</w:t>
                      </w:r>
                    </w:p>
                  </w:txbxContent>
                </v:textbox>
              </v:shape>
            </v:group>
            <v:group id="_x0000_s1735" style="position:absolute;left:4014;top:6876;width:1177;height:630" coordorigin="2256,1152" coordsize="624,336">
              <v:oval id="_x0000_s1736" style="position:absolute;left:2544;top:1152;width:336;height:336;v-text-anchor:middle" filled="f" fillcolor="#09c">
                <v:shadow color="#5490a8"/>
                <v:textbox style="mso-next-textbox:#_x0000_s1736" inset="2.16814mm,1.0841mm,2.16814mm,1.0841mm">
                  <w:txbxContent>
                    <w:p w:rsidR="00A550AD" w:rsidRPr="004E62E0" w:rsidRDefault="00A550AD" w:rsidP="007D70F2">
                      <w:pPr>
                        <w:autoSpaceDE w:val="0"/>
                        <w:autoSpaceDN w:val="0"/>
                        <w:adjustRightInd w:val="0"/>
                        <w:jc w:val="center"/>
                        <w:rPr>
                          <w:rFonts w:eastAsia="PMingLiU"/>
                          <w:color w:val="000000"/>
                          <w:sz w:val="41"/>
                          <w:szCs w:val="48"/>
                        </w:rPr>
                      </w:pPr>
                      <w:r w:rsidRPr="004E62E0">
                        <w:rPr>
                          <w:rFonts w:eastAsia="PMingLiU"/>
                          <w:color w:val="000000"/>
                          <w:sz w:val="41"/>
                          <w:szCs w:val="48"/>
                        </w:rPr>
                        <w:t>48</w:t>
                      </w:r>
                    </w:p>
                  </w:txbxContent>
                </v:textbox>
              </v:oval>
              <v:shape id="_x0000_s1737" type="#_x0000_t202" style="position:absolute;left:2256;top:1152;width:340;height:288;v-text-anchor:top-baseline" filled="f" fillcolor="#09c" stroked="f">
                <v:shadow color="#5490a8"/>
                <v:textbox style="mso-next-textbox:#_x0000_s1737" inset="2.16814mm,1.0841mm,2.16814mm,1.0841mm">
                  <w:txbxContent>
                    <w:p w:rsidR="00A550AD" w:rsidRPr="004E62E0" w:rsidRDefault="00A550AD" w:rsidP="007D70F2">
                      <w:pPr>
                        <w:autoSpaceDE w:val="0"/>
                        <w:autoSpaceDN w:val="0"/>
                        <w:adjustRightInd w:val="0"/>
                        <w:rPr>
                          <w:rFonts w:eastAsia="PMingLiU"/>
                          <w:color w:val="000000"/>
                          <w:sz w:val="41"/>
                          <w:szCs w:val="48"/>
                        </w:rPr>
                      </w:pPr>
                      <w:r w:rsidRPr="004E62E0">
                        <w:rPr>
                          <w:rFonts w:eastAsia="PMingLiU"/>
                          <w:color w:val="000000"/>
                          <w:sz w:val="41"/>
                          <w:szCs w:val="48"/>
                        </w:rPr>
                        <w:t>[9]</w:t>
                      </w:r>
                    </w:p>
                  </w:txbxContent>
                </v:textbox>
              </v:shape>
            </v:group>
            <v:oval id="_x0000_s1738" style="position:absolute;left:5916;top:6876;width:634;height:630;v-text-anchor:middle" filled="f" fillcolor="#09c">
              <v:shadow color="#5490a8"/>
              <v:textbox style="mso-next-textbox:#_x0000_s1738" inset="2.16814mm,1.0841mm,2.16814mm,1.0841mm">
                <w:txbxContent>
                  <w:p w:rsidR="00A550AD" w:rsidRPr="004E62E0" w:rsidRDefault="00A550AD" w:rsidP="007D70F2">
                    <w:pPr>
                      <w:autoSpaceDE w:val="0"/>
                      <w:autoSpaceDN w:val="0"/>
                      <w:adjustRightInd w:val="0"/>
                      <w:jc w:val="center"/>
                      <w:rPr>
                        <w:rFonts w:eastAsia="PMingLiU"/>
                        <w:color w:val="000000"/>
                        <w:sz w:val="41"/>
                        <w:szCs w:val="48"/>
                      </w:rPr>
                    </w:pPr>
                    <w:r w:rsidRPr="004E62E0">
                      <w:rPr>
                        <w:rFonts w:eastAsia="PMingLiU"/>
                        <w:color w:val="000000"/>
                        <w:sz w:val="41"/>
                        <w:szCs w:val="48"/>
                      </w:rPr>
                      <w:t>19</w:t>
                    </w:r>
                  </w:p>
                </w:txbxContent>
              </v:textbox>
            </v:oval>
            <v:shape id="_x0000_s1739" type="#_x0000_t202" style="position:absolute;left:5191;top:6876;width:823;height:540;v-text-anchor:top-baseline" filled="f" fillcolor="#09c" stroked="f">
              <v:shadow color="#5490a8"/>
              <v:textbox style="mso-next-textbox:#_x0000_s1739" inset="2.16814mm,1.0841mm,2.16814mm,1.0841mm">
                <w:txbxContent>
                  <w:p w:rsidR="00A550AD" w:rsidRPr="004E62E0" w:rsidRDefault="00A550AD" w:rsidP="007D70F2">
                    <w:pPr>
                      <w:autoSpaceDE w:val="0"/>
                      <w:autoSpaceDN w:val="0"/>
                      <w:adjustRightInd w:val="0"/>
                      <w:rPr>
                        <w:rFonts w:eastAsia="PMingLiU"/>
                        <w:color w:val="000000"/>
                        <w:sz w:val="41"/>
                        <w:szCs w:val="48"/>
                      </w:rPr>
                    </w:pPr>
                    <w:r w:rsidRPr="004E62E0">
                      <w:rPr>
                        <w:rFonts w:eastAsia="PMingLiU"/>
                        <w:color w:val="000000"/>
                        <w:sz w:val="41"/>
                        <w:szCs w:val="48"/>
                      </w:rPr>
                      <w:t>[10]</w:t>
                    </w:r>
                  </w:p>
                </w:txbxContent>
              </v:textbox>
            </v:shape>
            <v:shape id="_x0000_s1740" type="#_x0000_t32" style="position:absolute;left:5552;top:4264;width:1000;height:544;flip:x;v-text-anchor:middle" o:connectortype="straight">
              <v:shadow color="#5490a8"/>
            </v:shape>
            <v:shape id="_x0000_s1741" type="#_x0000_t32" style="position:absolute;left:7001;top:4264;width:1000;height:544;v-text-anchor:middle" o:connectortype="straight">
              <v:shadow color="#5490a8"/>
            </v:shape>
            <v:shape id="_x0000_s1742" type="#_x0000_t32" style="position:absolute;left:4465;top:5254;width:638;height:634;flip:x;v-text-anchor:middle" o:connectortype="straight">
              <v:shadow color="#5490a8"/>
            </v:shape>
            <v:shape id="_x0000_s1743" type="#_x0000_t32" style="position:absolute;left:5552;top:5254;width:547;height:634;v-text-anchor:middle" o:connectortype="straight">
              <v:shadow color="#5490a8"/>
            </v:shape>
            <v:shape id="_x0000_s1744" type="#_x0000_t32" style="position:absolute;left:3378;top:6334;width:638;height:634;flip:x;v-text-anchor:middle" o:connectortype="straight">
              <v:shadow color="#5490a8"/>
            </v:shape>
            <v:shape id="_x0000_s1745" type="#_x0000_t32" style="position:absolute;left:4465;top:6334;width:409;height:542;v-text-anchor:middle" o:connectortype="straight">
              <v:shadow color="#5490a8"/>
            </v:shape>
            <v:shape id="_x0000_s1746" type="#_x0000_t32" style="position:absolute;left:6187;top:6426;width:181;height:450;flip:x;v-text-anchor:middle" o:connectortype="straight">
              <v:shadow color="#5490a8"/>
            </v:shape>
            <v:shape id="_x0000_s1747" type="#_x0000_t32" style="position:absolute;left:7635;top:5254;width:366;height:634;flip:x;v-text-anchor:middle" o:connectortype="straight">
              <v:shadow color="#5490a8"/>
            </v:shape>
            <v:shape id="_x0000_s1748" type="#_x0000_t32" style="position:absolute;left:8450;top:5254;width:1043;height:452;v-text-anchor:middle" o:connectortype="straight">
              <v:shadow color="#5490a8"/>
            </v:shape>
            <w10:wrap type="none"/>
            <w10:anchorlock/>
          </v:group>
        </w:pict>
      </w:r>
    </w:p>
    <w:p w:rsidR="007D70F2" w:rsidRPr="000B7B7F" w:rsidRDefault="007D70F2" w:rsidP="007D70F2">
      <w:pPr>
        <w:tabs>
          <w:tab w:val="left" w:pos="2374"/>
        </w:tabs>
        <w:rPr>
          <w:rFonts w:ascii="Times New Roman" w:hAnsi="Times New Roman"/>
          <w:sz w:val="24"/>
          <w:szCs w:val="24"/>
        </w:rPr>
      </w:pPr>
    </w:p>
    <w:p w:rsidR="007D70F2" w:rsidRPr="000B7B7F" w:rsidRDefault="007D70F2" w:rsidP="007D70F2">
      <w:pPr>
        <w:tabs>
          <w:tab w:val="left" w:pos="2374"/>
        </w:tabs>
        <w:rPr>
          <w:rFonts w:ascii="Times New Roman" w:hAnsi="Times New Roman"/>
          <w:i/>
          <w:iCs/>
          <w:sz w:val="24"/>
          <w:szCs w:val="24"/>
          <w:u w:val="single"/>
        </w:rPr>
      </w:pPr>
      <w:r w:rsidRPr="000B7B7F">
        <w:rPr>
          <w:rFonts w:ascii="Times New Roman" w:hAnsi="Times New Roman"/>
          <w:b/>
          <w:bCs/>
          <w:sz w:val="24"/>
          <w:szCs w:val="24"/>
          <w:u w:val="single"/>
        </w:rPr>
        <w:t xml:space="preserve">*Figure 4.3: </w:t>
      </w:r>
      <w:r w:rsidRPr="000B7B7F">
        <w:rPr>
          <w:rFonts w:ascii="Times New Roman" w:hAnsi="Times New Roman"/>
          <w:sz w:val="24"/>
          <w:szCs w:val="24"/>
          <w:u w:val="single"/>
        </w:rPr>
        <w:t xml:space="preserve">Max heap following first </w:t>
      </w:r>
      <w:r w:rsidRPr="000B7B7F">
        <w:rPr>
          <w:rFonts w:ascii="Times New Roman" w:hAnsi="Times New Roman"/>
          <w:b/>
          <w:bCs/>
          <w:sz w:val="24"/>
          <w:szCs w:val="24"/>
          <w:u w:val="single"/>
        </w:rPr>
        <w:t>for</w:t>
      </w:r>
      <w:r w:rsidRPr="000B7B7F">
        <w:rPr>
          <w:rFonts w:ascii="Times New Roman" w:hAnsi="Times New Roman"/>
          <w:sz w:val="24"/>
          <w:szCs w:val="24"/>
          <w:u w:val="single"/>
        </w:rPr>
        <w:t xml:space="preserve"> loop of </w:t>
      </w:r>
      <w:r w:rsidRPr="000B7B7F">
        <w:rPr>
          <w:rFonts w:ascii="Times New Roman" w:hAnsi="Times New Roman"/>
          <w:i/>
          <w:iCs/>
          <w:sz w:val="24"/>
          <w:szCs w:val="24"/>
          <w:u w:val="single"/>
        </w:rPr>
        <w:t>heapsort</w:t>
      </w:r>
    </w:p>
    <w:p w:rsidR="007D70F2" w:rsidRPr="000B7B7F" w:rsidRDefault="007D70F2" w:rsidP="007D70F2">
      <w:pPr>
        <w:tabs>
          <w:tab w:val="left" w:pos="2374"/>
        </w:tabs>
        <w:rPr>
          <w:rFonts w:ascii="Times New Roman" w:hAnsi="Times New Roman"/>
          <w:i/>
          <w:iCs/>
          <w:sz w:val="24"/>
          <w:szCs w:val="24"/>
          <w:u w:val="single"/>
        </w:rPr>
      </w:pPr>
    </w:p>
    <w:p w:rsidR="007D70F2" w:rsidRPr="000B7B7F" w:rsidRDefault="007D70F2" w:rsidP="007D70F2">
      <w:pPr>
        <w:tabs>
          <w:tab w:val="left" w:pos="2374"/>
        </w:tabs>
        <w:rPr>
          <w:rFonts w:ascii="Times New Roman" w:hAnsi="Times New Roman"/>
          <w:sz w:val="24"/>
          <w:szCs w:val="24"/>
        </w:rPr>
      </w:pPr>
    </w:p>
    <w:p w:rsidR="007D70F2" w:rsidRPr="000B7B7F" w:rsidRDefault="007D70F2" w:rsidP="007D70F2">
      <w:pPr>
        <w:tabs>
          <w:tab w:val="left" w:pos="2374"/>
        </w:tabs>
        <w:rPr>
          <w:rFonts w:ascii="Times New Roman" w:hAnsi="Times New Roman"/>
          <w:sz w:val="24"/>
          <w:szCs w:val="24"/>
        </w:rPr>
      </w:pPr>
      <w:r>
        <w:rPr>
          <w:rFonts w:ascii="Times New Roman" w:hAnsi="Times New Roman"/>
          <w:sz w:val="24"/>
          <w:szCs w:val="24"/>
        </w:rPr>
      </w:r>
      <w:r>
        <w:rPr>
          <w:rFonts w:ascii="Times New Roman" w:hAnsi="Times New Roman"/>
          <w:sz w:val="24"/>
          <w:szCs w:val="24"/>
        </w:rPr>
        <w:pict>
          <v:group id="_x0000_s1667" editas="canvas" style="width:483.85pt;height:253.35pt;mso-position-horizontal-relative:char;mso-position-vertical-relative:line" coordorigin="2293,9217" coordsize="7517,3911">
            <o:lock v:ext="edit" aspectratio="t"/>
            <v:shape id="_x0000_s1668" type="#_x0000_t75" style="position:absolute;left:2293;top:9217;width:7517;height:3911" o:preferrelative="f">
              <v:fill o:detectmouseclick="t"/>
              <v:path o:extrusionok="t" o:connecttype="none"/>
              <o:lock v:ext="edit" text="t"/>
            </v:shape>
            <v:group id="_x0000_s1669" style="position:absolute;left:2293;top:9348;width:7517;height:3780" coordorigin="336,1152" coordsize="3984,2016">
              <v:group id="_x0000_s1670" style="position:absolute;left:2256;top:1152;width:624;height:336" coordorigin="2256,1152" coordsize="624,336">
                <v:oval id="_x0000_s1671" style="position:absolute;left:2544;top:1152;width:336;height:336;v-text-anchor:middle" filled="f" fillcolor="#09c">
                  <v:shadow color="#5490a8"/>
                  <v:textbox style="mso-next-textbox:#_x0000_s1671" inset="2.46381mm,1.2319mm,2.46381mm,1.2319mm">
                    <w:txbxContent>
                      <w:p w:rsidR="00A550AD" w:rsidRPr="00A43C38" w:rsidRDefault="00A550AD" w:rsidP="007D70F2">
                        <w:pPr>
                          <w:autoSpaceDE w:val="0"/>
                          <w:autoSpaceDN w:val="0"/>
                          <w:adjustRightInd w:val="0"/>
                          <w:jc w:val="center"/>
                          <w:rPr>
                            <w:rFonts w:eastAsia="PMingLiU"/>
                            <w:color w:val="000000"/>
                            <w:sz w:val="47"/>
                            <w:szCs w:val="48"/>
                          </w:rPr>
                        </w:pPr>
                        <w:r w:rsidRPr="00A43C38">
                          <w:rPr>
                            <w:rFonts w:eastAsia="PMingLiU"/>
                            <w:color w:val="000000"/>
                            <w:sz w:val="47"/>
                            <w:szCs w:val="48"/>
                          </w:rPr>
                          <w:t>77</w:t>
                        </w:r>
                      </w:p>
                    </w:txbxContent>
                  </v:textbox>
                </v:oval>
                <v:shape id="_x0000_s1672" type="#_x0000_t202" style="position:absolute;left:2256;top:1152;width:340;height:288;v-text-anchor:top-baseline" filled="f" fillcolor="#09c" stroked="f">
                  <v:shadow color="#5490a8"/>
                  <v:textbox style="mso-next-textbox:#_x0000_s1672" inset="2.46381mm,1.2319mm,2.46381mm,1.2319mm">
                    <w:txbxContent>
                      <w:p w:rsidR="00A550AD" w:rsidRPr="00A43C38" w:rsidRDefault="00A550AD" w:rsidP="007D70F2">
                        <w:pPr>
                          <w:autoSpaceDE w:val="0"/>
                          <w:autoSpaceDN w:val="0"/>
                          <w:adjustRightInd w:val="0"/>
                          <w:rPr>
                            <w:rFonts w:eastAsia="PMingLiU"/>
                            <w:color w:val="000000"/>
                            <w:sz w:val="47"/>
                            <w:szCs w:val="48"/>
                          </w:rPr>
                        </w:pPr>
                        <w:r w:rsidRPr="00A43C38">
                          <w:rPr>
                            <w:rFonts w:eastAsia="PMingLiU"/>
                            <w:color w:val="000000"/>
                            <w:sz w:val="47"/>
                            <w:szCs w:val="48"/>
                          </w:rPr>
                          <w:t>[1]</w:t>
                        </w:r>
                      </w:p>
                    </w:txbxContent>
                  </v:textbox>
                </v:shape>
              </v:group>
              <v:group id="_x0000_s1673" style="position:absolute;left:1488;top:1680;width:624;height:336" coordorigin="2256,1152" coordsize="624,336">
                <v:oval id="_x0000_s1674" style="position:absolute;left:2544;top:1152;width:336;height:336;v-text-anchor:middle" filled="f" fillcolor="#09c">
                  <v:shadow color="#5490a8"/>
                  <v:textbox style="mso-next-textbox:#_x0000_s1674" inset="2.46381mm,1.2319mm,2.46381mm,1.2319mm">
                    <w:txbxContent>
                      <w:p w:rsidR="00A550AD" w:rsidRPr="00A43C38" w:rsidRDefault="00A550AD" w:rsidP="007D70F2">
                        <w:pPr>
                          <w:autoSpaceDE w:val="0"/>
                          <w:autoSpaceDN w:val="0"/>
                          <w:adjustRightInd w:val="0"/>
                          <w:jc w:val="center"/>
                          <w:rPr>
                            <w:rFonts w:eastAsia="PMingLiU"/>
                            <w:color w:val="000000"/>
                            <w:sz w:val="47"/>
                            <w:szCs w:val="48"/>
                          </w:rPr>
                        </w:pPr>
                        <w:r w:rsidRPr="00A43C38">
                          <w:rPr>
                            <w:rFonts w:eastAsia="PMingLiU"/>
                            <w:color w:val="000000"/>
                            <w:sz w:val="47"/>
                            <w:szCs w:val="48"/>
                          </w:rPr>
                          <w:t>61</w:t>
                        </w:r>
                      </w:p>
                    </w:txbxContent>
                  </v:textbox>
                </v:oval>
                <v:shape id="_x0000_s1675" type="#_x0000_t202" style="position:absolute;left:2256;top:1152;width:340;height:288;v-text-anchor:top-baseline" filled="f" fillcolor="#09c" stroked="f">
                  <v:shadow color="#5490a8"/>
                  <v:textbox style="mso-next-textbox:#_x0000_s1675" inset="2.46381mm,1.2319mm,2.46381mm,1.2319mm">
                    <w:txbxContent>
                      <w:p w:rsidR="00A550AD" w:rsidRPr="00A43C38" w:rsidRDefault="00A550AD" w:rsidP="007D70F2">
                        <w:pPr>
                          <w:autoSpaceDE w:val="0"/>
                          <w:autoSpaceDN w:val="0"/>
                          <w:adjustRightInd w:val="0"/>
                          <w:rPr>
                            <w:rFonts w:eastAsia="PMingLiU"/>
                            <w:color w:val="000000"/>
                            <w:sz w:val="47"/>
                            <w:szCs w:val="48"/>
                          </w:rPr>
                        </w:pPr>
                        <w:r w:rsidRPr="00A43C38">
                          <w:rPr>
                            <w:rFonts w:eastAsia="PMingLiU"/>
                            <w:color w:val="000000"/>
                            <w:sz w:val="47"/>
                            <w:szCs w:val="48"/>
                          </w:rPr>
                          <w:t>[2]</w:t>
                        </w:r>
                      </w:p>
                    </w:txbxContent>
                  </v:textbox>
                </v:shape>
              </v:group>
              <v:group id="_x0000_s1676" style="position:absolute;left:3024;top:1680;width:624;height:336" coordorigin="2256,1152" coordsize="624,336">
                <v:oval id="_x0000_s1677" style="position:absolute;left:2544;top:1152;width:336;height:336;v-text-anchor:middle" filled="f" fillcolor="#09c">
                  <v:shadow color="#5490a8"/>
                  <v:textbox style="mso-next-textbox:#_x0000_s1677" inset="2.46381mm,1.2319mm,2.46381mm,1.2319mm">
                    <w:txbxContent>
                      <w:p w:rsidR="00A550AD" w:rsidRPr="00A43C38" w:rsidRDefault="00A550AD" w:rsidP="007D70F2">
                        <w:pPr>
                          <w:autoSpaceDE w:val="0"/>
                          <w:autoSpaceDN w:val="0"/>
                          <w:adjustRightInd w:val="0"/>
                          <w:jc w:val="center"/>
                          <w:rPr>
                            <w:rFonts w:eastAsia="PMingLiU"/>
                            <w:color w:val="000000"/>
                            <w:sz w:val="47"/>
                            <w:szCs w:val="48"/>
                          </w:rPr>
                        </w:pPr>
                        <w:r w:rsidRPr="00A43C38">
                          <w:rPr>
                            <w:rFonts w:eastAsia="PMingLiU"/>
                            <w:color w:val="000000"/>
                            <w:sz w:val="47"/>
                            <w:szCs w:val="48"/>
                          </w:rPr>
                          <w:t>59</w:t>
                        </w:r>
                      </w:p>
                    </w:txbxContent>
                  </v:textbox>
                </v:oval>
                <v:shape id="_x0000_s1678" type="#_x0000_t202" style="position:absolute;left:2256;top:1152;width:340;height:288;v-text-anchor:top-baseline" filled="f" fillcolor="#09c" stroked="f">
                  <v:shadow color="#5490a8"/>
                  <v:textbox style="mso-next-textbox:#_x0000_s1678" inset="2.46381mm,1.2319mm,2.46381mm,1.2319mm">
                    <w:txbxContent>
                      <w:p w:rsidR="00A550AD" w:rsidRPr="00A43C38" w:rsidRDefault="00A550AD" w:rsidP="007D70F2">
                        <w:pPr>
                          <w:autoSpaceDE w:val="0"/>
                          <w:autoSpaceDN w:val="0"/>
                          <w:adjustRightInd w:val="0"/>
                          <w:rPr>
                            <w:rFonts w:eastAsia="PMingLiU"/>
                            <w:color w:val="000000"/>
                            <w:sz w:val="47"/>
                            <w:szCs w:val="48"/>
                          </w:rPr>
                        </w:pPr>
                        <w:r w:rsidRPr="00A43C38">
                          <w:rPr>
                            <w:rFonts w:eastAsia="PMingLiU"/>
                            <w:color w:val="000000"/>
                            <w:sz w:val="47"/>
                            <w:szCs w:val="48"/>
                          </w:rPr>
                          <w:t>[3]</w:t>
                        </w:r>
                      </w:p>
                    </w:txbxContent>
                  </v:textbox>
                </v:shape>
              </v:group>
              <v:group id="_x0000_s1679" style="position:absolute;left:912;top:2256;width:624;height:336" coordorigin="2256,1152" coordsize="624,336">
                <v:oval id="_x0000_s1680" style="position:absolute;left:2544;top:1152;width:336;height:336;v-text-anchor:middle" filled="f" fillcolor="#09c">
                  <v:shadow color="#5490a8"/>
                  <v:textbox style="mso-next-textbox:#_x0000_s1680" inset="2.46381mm,1.2319mm,2.46381mm,1.2319mm">
                    <w:txbxContent>
                      <w:p w:rsidR="00A550AD" w:rsidRPr="00A43C38" w:rsidRDefault="00A550AD" w:rsidP="007D70F2">
                        <w:pPr>
                          <w:autoSpaceDE w:val="0"/>
                          <w:autoSpaceDN w:val="0"/>
                          <w:adjustRightInd w:val="0"/>
                          <w:jc w:val="center"/>
                          <w:rPr>
                            <w:rFonts w:eastAsia="PMingLiU"/>
                            <w:color w:val="000000"/>
                            <w:sz w:val="47"/>
                            <w:szCs w:val="48"/>
                          </w:rPr>
                        </w:pPr>
                        <w:r w:rsidRPr="00A43C38">
                          <w:rPr>
                            <w:rFonts w:eastAsia="PMingLiU"/>
                            <w:color w:val="000000"/>
                            <w:sz w:val="47"/>
                            <w:szCs w:val="48"/>
                          </w:rPr>
                          <w:t>48</w:t>
                        </w:r>
                      </w:p>
                    </w:txbxContent>
                  </v:textbox>
                </v:oval>
                <v:shape id="_x0000_s1681" type="#_x0000_t202" style="position:absolute;left:2256;top:1152;width:340;height:288;v-text-anchor:top-baseline" filled="f" fillcolor="#09c" stroked="f">
                  <v:shadow color="#5490a8"/>
                  <v:textbox style="mso-next-textbox:#_x0000_s1681" inset="2.46381mm,1.2319mm,2.46381mm,1.2319mm">
                    <w:txbxContent>
                      <w:p w:rsidR="00A550AD" w:rsidRPr="00A43C38" w:rsidRDefault="00A550AD" w:rsidP="007D70F2">
                        <w:pPr>
                          <w:autoSpaceDE w:val="0"/>
                          <w:autoSpaceDN w:val="0"/>
                          <w:adjustRightInd w:val="0"/>
                          <w:rPr>
                            <w:rFonts w:eastAsia="PMingLiU"/>
                            <w:color w:val="000000"/>
                            <w:sz w:val="47"/>
                            <w:szCs w:val="48"/>
                          </w:rPr>
                        </w:pPr>
                        <w:r w:rsidRPr="00A43C38">
                          <w:rPr>
                            <w:rFonts w:eastAsia="PMingLiU"/>
                            <w:color w:val="000000"/>
                            <w:sz w:val="47"/>
                            <w:szCs w:val="48"/>
                          </w:rPr>
                          <w:t>[4]</w:t>
                        </w:r>
                      </w:p>
                    </w:txbxContent>
                  </v:textbox>
                </v:shape>
              </v:group>
              <v:group id="_x0000_s1682" style="position:absolute;left:2016;top:2256;width:624;height:336" coordorigin="2256,1152" coordsize="624,336">
                <v:oval id="_x0000_s1683" style="position:absolute;left:2544;top:1152;width:336;height:336;v-text-anchor:middle" filled="f" fillcolor="#09c">
                  <v:shadow color="#5490a8"/>
                  <v:textbox style="mso-next-textbox:#_x0000_s1683" inset="2.46381mm,1.2319mm,2.46381mm,1.2319mm">
                    <w:txbxContent>
                      <w:p w:rsidR="00A550AD" w:rsidRPr="00A43C38" w:rsidRDefault="00A550AD" w:rsidP="007D70F2">
                        <w:pPr>
                          <w:autoSpaceDE w:val="0"/>
                          <w:autoSpaceDN w:val="0"/>
                          <w:adjustRightInd w:val="0"/>
                          <w:jc w:val="center"/>
                          <w:rPr>
                            <w:rFonts w:eastAsia="PMingLiU"/>
                            <w:color w:val="000000"/>
                            <w:sz w:val="47"/>
                            <w:szCs w:val="48"/>
                          </w:rPr>
                        </w:pPr>
                        <w:r w:rsidRPr="00A43C38">
                          <w:rPr>
                            <w:rFonts w:eastAsia="PMingLiU"/>
                            <w:color w:val="000000"/>
                            <w:sz w:val="47"/>
                            <w:szCs w:val="48"/>
                          </w:rPr>
                          <w:t>19</w:t>
                        </w:r>
                      </w:p>
                    </w:txbxContent>
                  </v:textbox>
                </v:oval>
                <v:shape id="_x0000_s1684" type="#_x0000_t202" style="position:absolute;left:2256;top:1152;width:340;height:288;v-text-anchor:top-baseline" filled="f" fillcolor="#09c" stroked="f">
                  <v:shadow color="#5490a8"/>
                  <v:textbox style="mso-next-textbox:#_x0000_s1684" inset="2.46381mm,1.2319mm,2.46381mm,1.2319mm">
                    <w:txbxContent>
                      <w:p w:rsidR="00A550AD" w:rsidRPr="00A43C38" w:rsidRDefault="00A550AD" w:rsidP="007D70F2">
                        <w:pPr>
                          <w:autoSpaceDE w:val="0"/>
                          <w:autoSpaceDN w:val="0"/>
                          <w:adjustRightInd w:val="0"/>
                          <w:rPr>
                            <w:rFonts w:eastAsia="PMingLiU"/>
                            <w:color w:val="000000"/>
                            <w:sz w:val="47"/>
                            <w:szCs w:val="48"/>
                          </w:rPr>
                        </w:pPr>
                        <w:r w:rsidRPr="00A43C38">
                          <w:rPr>
                            <w:rFonts w:eastAsia="PMingLiU"/>
                            <w:color w:val="000000"/>
                            <w:sz w:val="47"/>
                            <w:szCs w:val="48"/>
                          </w:rPr>
                          <w:t>[5]</w:t>
                        </w:r>
                      </w:p>
                    </w:txbxContent>
                  </v:textbox>
                </v:shape>
              </v:group>
              <v:group id="_x0000_s1685" style="position:absolute;left:2592;top:2256;width:624;height:336" coordorigin="2256,1152" coordsize="624,336">
                <v:oval id="_x0000_s1686" style="position:absolute;left:2544;top:1152;width:336;height:336;v-text-anchor:middle" filled="f" fillcolor="#09c">
                  <v:shadow color="#5490a8"/>
                  <v:textbox style="mso-next-textbox:#_x0000_s1686" inset="2.46381mm,1.2319mm,2.46381mm,1.2319mm">
                    <w:txbxContent>
                      <w:p w:rsidR="00A550AD" w:rsidRPr="00A43C38" w:rsidRDefault="00A550AD" w:rsidP="007D70F2">
                        <w:pPr>
                          <w:autoSpaceDE w:val="0"/>
                          <w:autoSpaceDN w:val="0"/>
                          <w:adjustRightInd w:val="0"/>
                          <w:jc w:val="center"/>
                          <w:rPr>
                            <w:rFonts w:eastAsia="PMingLiU"/>
                            <w:color w:val="000000"/>
                            <w:sz w:val="47"/>
                            <w:szCs w:val="48"/>
                          </w:rPr>
                        </w:pPr>
                        <w:r w:rsidRPr="00A43C38">
                          <w:rPr>
                            <w:rFonts w:eastAsia="PMingLiU"/>
                            <w:color w:val="000000"/>
                            <w:sz w:val="47"/>
                            <w:szCs w:val="48"/>
                          </w:rPr>
                          <w:t>11</w:t>
                        </w:r>
                      </w:p>
                    </w:txbxContent>
                  </v:textbox>
                </v:oval>
                <v:shape id="_x0000_s1687" type="#_x0000_t202" style="position:absolute;left:2256;top:1152;width:340;height:288;v-text-anchor:top-baseline" filled="f" fillcolor="#09c" stroked="f">
                  <v:shadow color="#5490a8"/>
                  <v:textbox style="mso-next-textbox:#_x0000_s1687" inset="2.46381mm,1.2319mm,2.46381mm,1.2319mm">
                    <w:txbxContent>
                      <w:p w:rsidR="00A550AD" w:rsidRPr="00A43C38" w:rsidRDefault="00A550AD" w:rsidP="007D70F2">
                        <w:pPr>
                          <w:autoSpaceDE w:val="0"/>
                          <w:autoSpaceDN w:val="0"/>
                          <w:adjustRightInd w:val="0"/>
                          <w:rPr>
                            <w:rFonts w:eastAsia="PMingLiU"/>
                            <w:color w:val="000000"/>
                            <w:sz w:val="47"/>
                            <w:szCs w:val="48"/>
                          </w:rPr>
                        </w:pPr>
                        <w:r w:rsidRPr="00A43C38">
                          <w:rPr>
                            <w:rFonts w:eastAsia="PMingLiU"/>
                            <w:color w:val="000000"/>
                            <w:sz w:val="47"/>
                            <w:szCs w:val="48"/>
                          </w:rPr>
                          <w:t>[6]</w:t>
                        </w:r>
                      </w:p>
                    </w:txbxContent>
                  </v:textbox>
                </v:shape>
              </v:group>
              <v:group id="_x0000_s1688" style="position:absolute;left:3696;top:2208;width:624;height:336" coordorigin="2256,1152" coordsize="624,336">
                <v:oval id="_x0000_s1689" style="position:absolute;left:2544;top:1152;width:336;height:336;v-text-anchor:middle" filled="f" fillcolor="#09c">
                  <v:shadow color="#5490a8"/>
                  <v:textbox style="mso-next-textbox:#_x0000_s1689" inset="2.46381mm,1.2319mm,2.46381mm,1.2319mm">
                    <w:txbxContent>
                      <w:p w:rsidR="00A550AD" w:rsidRPr="00A43C38" w:rsidRDefault="00A550AD" w:rsidP="007D70F2">
                        <w:pPr>
                          <w:autoSpaceDE w:val="0"/>
                          <w:autoSpaceDN w:val="0"/>
                          <w:adjustRightInd w:val="0"/>
                          <w:jc w:val="center"/>
                          <w:rPr>
                            <w:rFonts w:eastAsia="PMingLiU"/>
                            <w:color w:val="000000"/>
                            <w:sz w:val="47"/>
                            <w:szCs w:val="48"/>
                          </w:rPr>
                        </w:pPr>
                        <w:r w:rsidRPr="00A43C38">
                          <w:rPr>
                            <w:rFonts w:eastAsia="PMingLiU"/>
                            <w:color w:val="000000"/>
                            <w:sz w:val="47"/>
                            <w:szCs w:val="48"/>
                          </w:rPr>
                          <w:t>26</w:t>
                        </w:r>
                      </w:p>
                    </w:txbxContent>
                  </v:textbox>
                </v:oval>
                <v:shape id="_x0000_s1690" type="#_x0000_t202" style="position:absolute;left:2256;top:1152;width:340;height:288;v-text-anchor:top-baseline" filled="f" fillcolor="#09c" stroked="f">
                  <v:shadow color="#5490a8"/>
                  <v:textbox style="mso-next-textbox:#_x0000_s1690" inset="2.46381mm,1.2319mm,2.46381mm,1.2319mm">
                    <w:txbxContent>
                      <w:p w:rsidR="00A550AD" w:rsidRPr="00A43C38" w:rsidRDefault="00A550AD" w:rsidP="007D70F2">
                        <w:pPr>
                          <w:autoSpaceDE w:val="0"/>
                          <w:autoSpaceDN w:val="0"/>
                          <w:adjustRightInd w:val="0"/>
                          <w:rPr>
                            <w:rFonts w:eastAsia="PMingLiU"/>
                            <w:color w:val="000000"/>
                            <w:sz w:val="47"/>
                            <w:szCs w:val="48"/>
                          </w:rPr>
                        </w:pPr>
                        <w:r w:rsidRPr="00A43C38">
                          <w:rPr>
                            <w:rFonts w:eastAsia="PMingLiU"/>
                            <w:color w:val="000000"/>
                            <w:sz w:val="47"/>
                            <w:szCs w:val="48"/>
                          </w:rPr>
                          <w:t>[7]</w:t>
                        </w:r>
                      </w:p>
                    </w:txbxContent>
                  </v:textbox>
                </v:shape>
              </v:group>
              <v:group id="_x0000_s1691" style="position:absolute;left:336;top:2832;width:624;height:336" coordorigin="2256,1152" coordsize="624,336">
                <v:oval id="_x0000_s1692" style="position:absolute;left:2544;top:1152;width:336;height:336;v-text-anchor:middle" filled="f" fillcolor="#09c">
                  <v:shadow color="#5490a8"/>
                  <v:textbox style="mso-next-textbox:#_x0000_s1692" inset="2.46381mm,1.2319mm,2.46381mm,1.2319mm">
                    <w:txbxContent>
                      <w:p w:rsidR="00A550AD" w:rsidRPr="00A43C38" w:rsidRDefault="00A550AD" w:rsidP="007D70F2">
                        <w:pPr>
                          <w:autoSpaceDE w:val="0"/>
                          <w:autoSpaceDN w:val="0"/>
                          <w:adjustRightInd w:val="0"/>
                          <w:jc w:val="center"/>
                          <w:rPr>
                            <w:rFonts w:eastAsia="PMingLiU"/>
                            <w:color w:val="000000"/>
                            <w:sz w:val="47"/>
                            <w:szCs w:val="48"/>
                          </w:rPr>
                        </w:pPr>
                        <w:r w:rsidRPr="00A43C38">
                          <w:rPr>
                            <w:rFonts w:eastAsia="PMingLiU"/>
                            <w:color w:val="000000"/>
                            <w:sz w:val="47"/>
                            <w:szCs w:val="48"/>
                          </w:rPr>
                          <w:t>15</w:t>
                        </w:r>
                      </w:p>
                    </w:txbxContent>
                  </v:textbox>
                </v:oval>
                <v:shape id="_x0000_s1693" type="#_x0000_t202" style="position:absolute;left:2256;top:1152;width:340;height:288;v-text-anchor:top-baseline" filled="f" fillcolor="#09c" stroked="f">
                  <v:shadow color="#5490a8"/>
                  <v:textbox style="mso-next-textbox:#_x0000_s1693" inset="2.46381mm,1.2319mm,2.46381mm,1.2319mm">
                    <w:txbxContent>
                      <w:p w:rsidR="00A550AD" w:rsidRPr="00A43C38" w:rsidRDefault="00A550AD" w:rsidP="007D70F2">
                        <w:pPr>
                          <w:autoSpaceDE w:val="0"/>
                          <w:autoSpaceDN w:val="0"/>
                          <w:adjustRightInd w:val="0"/>
                          <w:rPr>
                            <w:rFonts w:eastAsia="PMingLiU"/>
                            <w:color w:val="000000"/>
                            <w:sz w:val="47"/>
                            <w:szCs w:val="48"/>
                          </w:rPr>
                        </w:pPr>
                        <w:r w:rsidRPr="00A43C38">
                          <w:rPr>
                            <w:rFonts w:eastAsia="PMingLiU"/>
                            <w:color w:val="000000"/>
                            <w:sz w:val="47"/>
                            <w:szCs w:val="48"/>
                          </w:rPr>
                          <w:t>[8]</w:t>
                        </w:r>
                      </w:p>
                    </w:txbxContent>
                  </v:textbox>
                </v:shape>
              </v:group>
              <v:group id="_x0000_s1694" style="position:absolute;left:1248;top:2832;width:624;height:336" coordorigin="2256,1152" coordsize="624,336">
                <v:oval id="_x0000_s1695" style="position:absolute;left:2544;top:1152;width:336;height:336;v-text-anchor:middle" filled="f" fillcolor="#09c">
                  <v:shadow color="#5490a8"/>
                  <v:textbox style="mso-next-textbox:#_x0000_s1695" inset="2.46381mm,1.2319mm,2.46381mm,1.2319mm">
                    <w:txbxContent>
                      <w:p w:rsidR="00A550AD" w:rsidRPr="00A43C38" w:rsidRDefault="00A550AD" w:rsidP="007D70F2">
                        <w:pPr>
                          <w:autoSpaceDE w:val="0"/>
                          <w:autoSpaceDN w:val="0"/>
                          <w:adjustRightInd w:val="0"/>
                          <w:jc w:val="center"/>
                          <w:rPr>
                            <w:rFonts w:eastAsia="PMingLiU"/>
                            <w:color w:val="000000"/>
                            <w:sz w:val="47"/>
                            <w:szCs w:val="48"/>
                          </w:rPr>
                        </w:pPr>
                        <w:r w:rsidRPr="00A43C38">
                          <w:rPr>
                            <w:rFonts w:eastAsia="PMingLiU"/>
                            <w:color w:val="000000"/>
                            <w:sz w:val="47"/>
                            <w:szCs w:val="48"/>
                          </w:rPr>
                          <w:t>1</w:t>
                        </w:r>
                      </w:p>
                    </w:txbxContent>
                  </v:textbox>
                </v:oval>
                <v:shape id="_x0000_s1696" type="#_x0000_t202" style="position:absolute;left:2256;top:1152;width:340;height:288;v-text-anchor:top-baseline" filled="f" fillcolor="#09c" stroked="f">
                  <v:shadow color="#5490a8"/>
                  <v:textbox style="mso-next-textbox:#_x0000_s1696" inset="2.46381mm,1.2319mm,2.46381mm,1.2319mm">
                    <w:txbxContent>
                      <w:p w:rsidR="00A550AD" w:rsidRPr="00A43C38" w:rsidRDefault="00A550AD" w:rsidP="007D70F2">
                        <w:pPr>
                          <w:autoSpaceDE w:val="0"/>
                          <w:autoSpaceDN w:val="0"/>
                          <w:adjustRightInd w:val="0"/>
                          <w:rPr>
                            <w:rFonts w:eastAsia="PMingLiU"/>
                            <w:color w:val="000000"/>
                            <w:sz w:val="47"/>
                            <w:szCs w:val="48"/>
                          </w:rPr>
                        </w:pPr>
                        <w:r w:rsidRPr="00A43C38">
                          <w:rPr>
                            <w:rFonts w:eastAsia="PMingLiU"/>
                            <w:color w:val="000000"/>
                            <w:sz w:val="47"/>
                            <w:szCs w:val="48"/>
                          </w:rPr>
                          <w:t>[9]</w:t>
                        </w:r>
                      </w:p>
                    </w:txbxContent>
                  </v:textbox>
                </v:shape>
              </v:group>
              <v:oval id="_x0000_s1697" style="position:absolute;left:2256;top:2832;width:336;height:336;v-text-anchor:middle" filled="f" fillcolor="#09c">
                <v:shadow color="#5490a8"/>
                <v:textbox style="mso-next-textbox:#_x0000_s1697" inset="2.46381mm,1.2319mm,2.46381mm,1.2319mm">
                  <w:txbxContent>
                    <w:p w:rsidR="00A550AD" w:rsidRPr="00A43C38" w:rsidRDefault="00A550AD" w:rsidP="007D70F2">
                      <w:pPr>
                        <w:autoSpaceDE w:val="0"/>
                        <w:autoSpaceDN w:val="0"/>
                        <w:adjustRightInd w:val="0"/>
                        <w:jc w:val="center"/>
                        <w:rPr>
                          <w:rFonts w:eastAsia="PMingLiU"/>
                          <w:color w:val="000000"/>
                          <w:sz w:val="47"/>
                          <w:szCs w:val="48"/>
                        </w:rPr>
                      </w:pPr>
                      <w:r w:rsidRPr="00A43C38">
                        <w:rPr>
                          <w:rFonts w:eastAsia="PMingLiU"/>
                          <w:color w:val="000000"/>
                          <w:sz w:val="47"/>
                          <w:szCs w:val="48"/>
                        </w:rPr>
                        <w:t>5</w:t>
                      </w:r>
                    </w:p>
                  </w:txbxContent>
                </v:textbox>
              </v:oval>
              <v:shape id="_x0000_s1698" type="#_x0000_t202" style="position:absolute;left:1872;top:2832;width:436;height:288;v-text-anchor:top-baseline" filled="f" fillcolor="#09c" stroked="f">
                <v:shadow color="#5490a8"/>
                <v:textbox style="mso-next-textbox:#_x0000_s1698" inset="2.46381mm,1.2319mm,2.46381mm,1.2319mm">
                  <w:txbxContent>
                    <w:p w:rsidR="00A550AD" w:rsidRPr="00A43C38" w:rsidRDefault="00A550AD" w:rsidP="007D70F2">
                      <w:pPr>
                        <w:autoSpaceDE w:val="0"/>
                        <w:autoSpaceDN w:val="0"/>
                        <w:adjustRightInd w:val="0"/>
                        <w:rPr>
                          <w:rFonts w:eastAsia="PMingLiU"/>
                          <w:color w:val="000000"/>
                          <w:sz w:val="47"/>
                          <w:szCs w:val="48"/>
                        </w:rPr>
                      </w:pPr>
                      <w:r w:rsidRPr="00A43C38">
                        <w:rPr>
                          <w:rFonts w:eastAsia="PMingLiU"/>
                          <w:color w:val="000000"/>
                          <w:sz w:val="47"/>
                          <w:szCs w:val="48"/>
                        </w:rPr>
                        <w:t>[10]</w:t>
                      </w:r>
                    </w:p>
                  </w:txbxContent>
                </v:textbox>
              </v:shape>
              <v:shape id="_x0000_s1699" type="#_x0000_t32" style="position:absolute;left:2063;top:1439;width:530;height:290;flip:x;v-text-anchor:middle" o:connectortype="straight">
                <v:shadow color="#5490a8"/>
              </v:shape>
              <v:shape id="_x0000_s1700" type="#_x0000_t32" style="position:absolute;left:2831;top:1439;width:530;height:290;v-text-anchor:middle" o:connectortype="straight">
                <v:shadow color="#5490a8"/>
              </v:shape>
              <v:shape id="_x0000_s1701" type="#_x0000_t32" style="position:absolute;left:1487;top:1967;width:338;height:338;flip:x;v-text-anchor:middle" o:connectortype="straight">
                <v:shadow color="#5490a8"/>
              </v:shape>
              <v:shape id="_x0000_s1702" type="#_x0000_t32" style="position:absolute;left:2063;top:1967;width:290;height:338;v-text-anchor:middle" o:connectortype="straight">
                <v:shadow color="#5490a8"/>
              </v:shape>
              <v:shape id="_x0000_s1703" type="#_x0000_t32" style="position:absolute;left:911;top:2543;width:338;height:338;flip:x;v-text-anchor:middle" o:connectortype="straight">
                <v:shadow color="#5490a8"/>
              </v:shape>
              <v:shape id="_x0000_s1704" type="#_x0000_t32" style="position:absolute;left:1487;top:2543;width:217;height:289;v-text-anchor:middle" o:connectortype="straight">
                <v:shadow color="#5490a8"/>
              </v:shape>
              <v:shape id="_x0000_s1705" type="#_x0000_t32" style="position:absolute;left:2400;top:2592;width:96;height:240;flip:x;v-text-anchor:middle" o:connectortype="straight">
                <v:shadow color="#5490a8"/>
              </v:shape>
              <v:shape id="_x0000_s1706" type="#_x0000_t32" style="position:absolute;left:3167;top:1967;width:194;height:338;flip:x;v-text-anchor:middle" o:connectortype="straight">
                <v:shadow color="#5490a8"/>
              </v:shape>
              <v:shape id="_x0000_s1707" type="#_x0000_t32" style="position:absolute;left:3599;top:1967;width:553;height:241;v-text-anchor:middle" o:connectortype="straight">
                <v:shadow color="#5490a8"/>
              </v:shape>
            </v:group>
            <v:shape id="_x0000_s1708" type="#_x0000_t202" style="position:absolute;left:2455;top:9217;width:1865;height:772;mso-wrap-style:none;v-text-anchor:top-baseline" filled="f" stroked="f">
              <v:shadow color="#5490a8"/>
              <v:textbox style="mso-next-textbox:#_x0000_s1708;mso-fit-shape-to-text:t" inset="2.46381mm,1.2319mm,2.46381mm,1.2319mm">
                <w:txbxContent>
                  <w:p w:rsidR="00A550AD" w:rsidRPr="00A43C38" w:rsidRDefault="00A550AD" w:rsidP="007D70F2">
                    <w:pPr>
                      <w:autoSpaceDE w:val="0"/>
                      <w:autoSpaceDN w:val="0"/>
                      <w:adjustRightInd w:val="0"/>
                      <w:rPr>
                        <w:rFonts w:eastAsia="PMingLiU"/>
                        <w:color w:val="CC3300"/>
                        <w:sz w:val="47"/>
                        <w:szCs w:val="48"/>
                      </w:rPr>
                    </w:pPr>
                    <w:r w:rsidRPr="00A43C38">
                      <w:rPr>
                        <w:rFonts w:eastAsia="PMingLiU"/>
                        <w:color w:val="CC3300"/>
                        <w:sz w:val="47"/>
                        <w:szCs w:val="48"/>
                      </w:rPr>
                      <w:t>initial heap</w:t>
                    </w:r>
                  </w:p>
                </w:txbxContent>
              </v:textbox>
            </v:shape>
            <w10:wrap type="none"/>
            <w10:anchorlock/>
          </v:group>
        </w:pict>
      </w:r>
    </w:p>
    <w:p w:rsidR="007D70F2" w:rsidRPr="000B7B7F" w:rsidRDefault="007D70F2" w:rsidP="007D70F2">
      <w:pPr>
        <w:tabs>
          <w:tab w:val="left" w:pos="2374"/>
        </w:tabs>
        <w:rPr>
          <w:rFonts w:ascii="Times New Roman" w:hAnsi="Times New Roman"/>
          <w:b/>
          <w:bCs/>
          <w:sz w:val="24"/>
          <w:szCs w:val="24"/>
          <w:u w:val="single"/>
        </w:rPr>
      </w:pPr>
    </w:p>
    <w:p w:rsidR="007D70F2" w:rsidRPr="000B7B7F" w:rsidRDefault="007D70F2" w:rsidP="007D70F2">
      <w:pPr>
        <w:tabs>
          <w:tab w:val="left" w:pos="2374"/>
        </w:tabs>
        <w:rPr>
          <w:rFonts w:ascii="Times New Roman" w:hAnsi="Times New Roman"/>
          <w:b/>
          <w:bCs/>
          <w:sz w:val="24"/>
          <w:szCs w:val="24"/>
          <w:u w:val="single"/>
        </w:rPr>
      </w:pP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b/>
          <w:bCs/>
          <w:sz w:val="24"/>
          <w:szCs w:val="24"/>
          <w:u w:val="single"/>
        </w:rPr>
        <w:lastRenderedPageBreak/>
        <w:t xml:space="preserve">Figure 4.4: </w:t>
      </w:r>
      <w:r w:rsidRPr="000B7B7F">
        <w:rPr>
          <w:rFonts w:ascii="Times New Roman" w:hAnsi="Times New Roman"/>
          <w:sz w:val="24"/>
          <w:szCs w:val="24"/>
          <w:u w:val="single"/>
        </w:rPr>
        <w:t>Heap sort example</w:t>
      </w:r>
    </w:p>
    <w:p w:rsidR="007D70F2" w:rsidRPr="000B7B7F" w:rsidRDefault="007D70F2" w:rsidP="007D70F2">
      <w:pPr>
        <w:tabs>
          <w:tab w:val="left" w:pos="2374"/>
        </w:tabs>
        <w:rPr>
          <w:rFonts w:ascii="Times New Roman" w:hAnsi="Times New Roman"/>
          <w:sz w:val="24"/>
          <w:szCs w:val="24"/>
        </w:rPr>
      </w:pPr>
    </w:p>
    <w:p w:rsidR="007D70F2" w:rsidRPr="000B7B7F" w:rsidRDefault="007D70F2" w:rsidP="007D70F2">
      <w:pPr>
        <w:tabs>
          <w:tab w:val="left" w:pos="2374"/>
        </w:tabs>
        <w:rPr>
          <w:rFonts w:ascii="Times New Roman" w:hAnsi="Times New Roman"/>
          <w:sz w:val="24"/>
          <w:szCs w:val="24"/>
        </w:rPr>
      </w:pPr>
      <w:r>
        <w:rPr>
          <w:rFonts w:ascii="Times New Roman" w:hAnsi="Times New Roman"/>
          <w:sz w:val="24"/>
          <w:szCs w:val="24"/>
        </w:rPr>
      </w:r>
      <w:r>
        <w:rPr>
          <w:rFonts w:ascii="Times New Roman" w:hAnsi="Times New Roman"/>
          <w:sz w:val="24"/>
          <w:szCs w:val="24"/>
        </w:rPr>
        <w:pict>
          <v:group id="_x0000_s1585" editas="canvas" style="width:378pt;height:402.55pt;mso-position-horizontal-relative:char;mso-position-vertical-relative:line" coordorigin="2293,9834" coordsize="5706,6038">
            <o:lock v:ext="edit" aspectratio="t"/>
            <v:shape id="_x0000_s1586" type="#_x0000_t75" style="position:absolute;left:2293;top:9834;width:5706;height:6038" o:preferrelative="f">
              <v:fill o:detectmouseclick="t"/>
              <v:path o:extrusionok="t" o:connecttype="none"/>
              <o:lock v:ext="edit" text="t"/>
            </v:shape>
            <v:group id="_x0000_s1587" style="position:absolute;left:5042;top:9834;width:894;height:512" coordorigin="2256,1152" coordsize="624,425">
              <v:oval id="_x0000_s1588" style="position:absolute;left:2544;top:1152;width:336;height:336;v-text-anchor:middle" filled="f" fillcolor="#09c">
                <v:shadow color="#5490a8"/>
                <v:textbox style="mso-next-textbox:#_x0000_s1588">
                  <w:txbxContent>
                    <w:p w:rsidR="00A550AD" w:rsidRDefault="00A550AD" w:rsidP="007D70F2">
                      <w:pPr>
                        <w:autoSpaceDE w:val="0"/>
                        <w:autoSpaceDN w:val="0"/>
                        <w:adjustRightInd w:val="0"/>
                        <w:jc w:val="center"/>
                        <w:rPr>
                          <w:rFonts w:eastAsia="PMingLiU"/>
                          <w:color w:val="000000"/>
                          <w:sz w:val="32"/>
                          <w:szCs w:val="32"/>
                        </w:rPr>
                      </w:pPr>
                      <w:r>
                        <w:rPr>
                          <w:rFonts w:eastAsia="PMingLiU"/>
                          <w:color w:val="000000"/>
                          <w:sz w:val="32"/>
                          <w:szCs w:val="32"/>
                        </w:rPr>
                        <w:t>61</w:t>
                      </w:r>
                    </w:p>
                  </w:txbxContent>
                </v:textbox>
              </v:oval>
              <v:shape id="_x0000_s1589" type="#_x0000_t202" style="position:absolute;left:2256;top:1247;width:350;height:330;v-text-anchor:top-baseline" filled="f" fillcolor="#09c" stroked="f">
                <v:shadow color="#5490a8"/>
                <v:textbox style="mso-next-textbox:#_x0000_s1589">
                  <w:txbxContent>
                    <w:p w:rsidR="00A550AD" w:rsidRDefault="00A550AD" w:rsidP="007D70F2">
                      <w:pPr>
                        <w:autoSpaceDE w:val="0"/>
                        <w:autoSpaceDN w:val="0"/>
                        <w:adjustRightInd w:val="0"/>
                        <w:rPr>
                          <w:rFonts w:eastAsia="PMingLiU"/>
                          <w:color w:val="000000"/>
                          <w:sz w:val="32"/>
                          <w:szCs w:val="32"/>
                        </w:rPr>
                      </w:pPr>
                      <w:r>
                        <w:rPr>
                          <w:rFonts w:eastAsia="PMingLiU"/>
                          <w:color w:val="000000"/>
                          <w:sz w:val="32"/>
                          <w:szCs w:val="32"/>
                        </w:rPr>
                        <w:t>[1]</w:t>
                      </w:r>
                    </w:p>
                  </w:txbxContent>
                </v:textbox>
              </v:shape>
            </v:group>
            <v:group id="_x0000_s1590" style="position:absolute;left:3942;top:10469;width:895;height:513" coordorigin="2255,1152" coordsize="625,424">
              <v:oval id="_x0000_s1591" style="position:absolute;left:2544;top:1152;width:336;height:336;v-text-anchor:middle" filled="f" fillcolor="#09c">
                <v:shadow color="#5490a8"/>
                <v:textbox style="mso-next-textbox:#_x0000_s1591">
                  <w:txbxContent>
                    <w:p w:rsidR="00A550AD" w:rsidRDefault="00A550AD" w:rsidP="007D70F2">
                      <w:pPr>
                        <w:autoSpaceDE w:val="0"/>
                        <w:autoSpaceDN w:val="0"/>
                        <w:adjustRightInd w:val="0"/>
                        <w:jc w:val="center"/>
                        <w:rPr>
                          <w:rFonts w:eastAsia="PMingLiU"/>
                          <w:color w:val="000000"/>
                          <w:sz w:val="32"/>
                          <w:szCs w:val="32"/>
                        </w:rPr>
                      </w:pPr>
                      <w:r>
                        <w:rPr>
                          <w:rFonts w:eastAsia="PMingLiU"/>
                          <w:color w:val="000000"/>
                          <w:sz w:val="32"/>
                          <w:szCs w:val="32"/>
                        </w:rPr>
                        <w:t>48</w:t>
                      </w:r>
                    </w:p>
                  </w:txbxContent>
                </v:textbox>
              </v:oval>
              <v:shape id="_x0000_s1592" type="#_x0000_t202" style="position:absolute;left:2255;top:1246;width:351;height:330;v-text-anchor:top-baseline" filled="f" fillcolor="#09c" stroked="f">
                <v:shadow color="#5490a8"/>
                <v:textbox style="mso-next-textbox:#_x0000_s1592">
                  <w:txbxContent>
                    <w:p w:rsidR="00A550AD" w:rsidRDefault="00A550AD" w:rsidP="007D70F2">
                      <w:pPr>
                        <w:autoSpaceDE w:val="0"/>
                        <w:autoSpaceDN w:val="0"/>
                        <w:adjustRightInd w:val="0"/>
                        <w:rPr>
                          <w:rFonts w:eastAsia="PMingLiU"/>
                          <w:color w:val="000000"/>
                          <w:sz w:val="32"/>
                          <w:szCs w:val="32"/>
                        </w:rPr>
                      </w:pPr>
                      <w:r>
                        <w:rPr>
                          <w:rFonts w:eastAsia="PMingLiU"/>
                          <w:color w:val="000000"/>
                          <w:sz w:val="32"/>
                          <w:szCs w:val="32"/>
                        </w:rPr>
                        <w:t>[2]</w:t>
                      </w:r>
                    </w:p>
                  </w:txbxContent>
                </v:textbox>
              </v:shape>
            </v:group>
            <v:group id="_x0000_s1593" style="position:absolute;left:6142;top:10469;width:895;height:513" coordorigin="2256,1152" coordsize="624,424">
              <v:oval id="_x0000_s1594" style="position:absolute;left:2544;top:1152;width:336;height:336;v-text-anchor:middle" filled="f" fillcolor="#09c">
                <v:shadow color="#5490a8"/>
                <v:textbox style="mso-next-textbox:#_x0000_s1594">
                  <w:txbxContent>
                    <w:p w:rsidR="00A550AD" w:rsidRDefault="00A550AD" w:rsidP="007D70F2">
                      <w:pPr>
                        <w:autoSpaceDE w:val="0"/>
                        <w:autoSpaceDN w:val="0"/>
                        <w:adjustRightInd w:val="0"/>
                        <w:jc w:val="center"/>
                        <w:rPr>
                          <w:rFonts w:eastAsia="PMingLiU"/>
                          <w:color w:val="000000"/>
                          <w:sz w:val="32"/>
                          <w:szCs w:val="32"/>
                        </w:rPr>
                      </w:pPr>
                      <w:r>
                        <w:rPr>
                          <w:rFonts w:eastAsia="PMingLiU"/>
                          <w:color w:val="000000"/>
                          <w:sz w:val="32"/>
                          <w:szCs w:val="32"/>
                        </w:rPr>
                        <w:t>59</w:t>
                      </w:r>
                    </w:p>
                  </w:txbxContent>
                </v:textbox>
              </v:oval>
              <v:shape id="_x0000_s1595" type="#_x0000_t202" style="position:absolute;left:2256;top:1246;width:350;height:330;v-text-anchor:top-baseline" filled="f" fillcolor="#09c" stroked="f">
                <v:shadow color="#5490a8"/>
                <v:textbox style="mso-next-textbox:#_x0000_s1595">
                  <w:txbxContent>
                    <w:p w:rsidR="00A550AD" w:rsidRDefault="00A550AD" w:rsidP="007D70F2">
                      <w:pPr>
                        <w:autoSpaceDE w:val="0"/>
                        <w:autoSpaceDN w:val="0"/>
                        <w:adjustRightInd w:val="0"/>
                        <w:rPr>
                          <w:rFonts w:eastAsia="PMingLiU"/>
                          <w:color w:val="000000"/>
                          <w:sz w:val="32"/>
                          <w:szCs w:val="32"/>
                        </w:rPr>
                      </w:pPr>
                      <w:r>
                        <w:rPr>
                          <w:rFonts w:eastAsia="PMingLiU"/>
                          <w:color w:val="000000"/>
                          <w:sz w:val="32"/>
                          <w:szCs w:val="32"/>
                        </w:rPr>
                        <w:t>[3]</w:t>
                      </w:r>
                    </w:p>
                  </w:txbxContent>
                </v:textbox>
              </v:shape>
            </v:group>
            <v:group id="_x0000_s1596" style="position:absolute;left:3117;top:11165;width:895;height:513" coordorigin="2256,1152" coordsize="624,425">
              <v:oval id="_x0000_s1597" style="position:absolute;left:2544;top:1152;width:336;height:336;v-text-anchor:middle" filled="f" fillcolor="#09c">
                <v:shadow color="#5490a8"/>
                <v:textbox style="mso-next-textbox:#_x0000_s1597">
                  <w:txbxContent>
                    <w:p w:rsidR="00A550AD" w:rsidRDefault="00A550AD" w:rsidP="007D70F2">
                      <w:pPr>
                        <w:autoSpaceDE w:val="0"/>
                        <w:autoSpaceDN w:val="0"/>
                        <w:adjustRightInd w:val="0"/>
                        <w:jc w:val="center"/>
                        <w:rPr>
                          <w:rFonts w:eastAsia="PMingLiU"/>
                          <w:color w:val="000000"/>
                          <w:sz w:val="32"/>
                          <w:szCs w:val="32"/>
                        </w:rPr>
                      </w:pPr>
                      <w:r>
                        <w:rPr>
                          <w:rFonts w:eastAsia="PMingLiU"/>
                          <w:color w:val="000000"/>
                          <w:sz w:val="32"/>
                          <w:szCs w:val="32"/>
                        </w:rPr>
                        <w:t>15</w:t>
                      </w:r>
                    </w:p>
                  </w:txbxContent>
                </v:textbox>
              </v:oval>
              <v:shape id="_x0000_s1598" type="#_x0000_t202" style="position:absolute;left:2256;top:1247;width:350;height:330;v-text-anchor:top-baseline" filled="f" fillcolor="#09c" stroked="f">
                <v:shadow color="#5490a8"/>
                <v:textbox style="mso-next-textbox:#_x0000_s1598">
                  <w:txbxContent>
                    <w:p w:rsidR="00A550AD" w:rsidRDefault="00A550AD" w:rsidP="007D70F2">
                      <w:pPr>
                        <w:autoSpaceDE w:val="0"/>
                        <w:autoSpaceDN w:val="0"/>
                        <w:adjustRightInd w:val="0"/>
                        <w:rPr>
                          <w:rFonts w:eastAsia="PMingLiU"/>
                          <w:color w:val="000000"/>
                          <w:sz w:val="32"/>
                          <w:szCs w:val="32"/>
                        </w:rPr>
                      </w:pPr>
                      <w:r>
                        <w:rPr>
                          <w:rFonts w:eastAsia="PMingLiU"/>
                          <w:color w:val="000000"/>
                          <w:sz w:val="32"/>
                          <w:szCs w:val="32"/>
                        </w:rPr>
                        <w:t>[4]</w:t>
                      </w:r>
                    </w:p>
                  </w:txbxContent>
                </v:textbox>
              </v:shape>
            </v:group>
            <v:group id="_x0000_s1599" style="position:absolute;left:4698;top:11165;width:896;height:513" coordorigin="2256,1152" coordsize="624,425">
              <v:oval id="_x0000_s1600" style="position:absolute;left:2544;top:1152;width:336;height:336;v-text-anchor:middle" filled="f" fillcolor="#09c">
                <v:shadow color="#5490a8"/>
                <v:textbox style="mso-next-textbox:#_x0000_s1600">
                  <w:txbxContent>
                    <w:p w:rsidR="00A550AD" w:rsidRDefault="00A550AD" w:rsidP="007D70F2">
                      <w:pPr>
                        <w:autoSpaceDE w:val="0"/>
                        <w:autoSpaceDN w:val="0"/>
                        <w:adjustRightInd w:val="0"/>
                        <w:jc w:val="center"/>
                        <w:rPr>
                          <w:rFonts w:eastAsia="PMingLiU"/>
                          <w:color w:val="000000"/>
                          <w:sz w:val="32"/>
                          <w:szCs w:val="32"/>
                        </w:rPr>
                      </w:pPr>
                      <w:r>
                        <w:rPr>
                          <w:rFonts w:eastAsia="PMingLiU"/>
                          <w:color w:val="000000"/>
                          <w:sz w:val="32"/>
                          <w:szCs w:val="32"/>
                        </w:rPr>
                        <w:t>19</w:t>
                      </w:r>
                    </w:p>
                  </w:txbxContent>
                </v:textbox>
              </v:oval>
              <v:shape id="_x0000_s1601" type="#_x0000_t202" style="position:absolute;left:2256;top:1247;width:350;height:330;v-text-anchor:top-baseline" filled="f" fillcolor="#09c" stroked="f">
                <v:shadow color="#5490a8"/>
                <v:textbox style="mso-next-textbox:#_x0000_s1601">
                  <w:txbxContent>
                    <w:p w:rsidR="00A550AD" w:rsidRDefault="00A550AD" w:rsidP="007D70F2">
                      <w:pPr>
                        <w:autoSpaceDE w:val="0"/>
                        <w:autoSpaceDN w:val="0"/>
                        <w:adjustRightInd w:val="0"/>
                        <w:rPr>
                          <w:rFonts w:eastAsia="PMingLiU"/>
                          <w:color w:val="000000"/>
                          <w:sz w:val="32"/>
                          <w:szCs w:val="32"/>
                        </w:rPr>
                      </w:pPr>
                      <w:r>
                        <w:rPr>
                          <w:rFonts w:eastAsia="PMingLiU"/>
                          <w:color w:val="000000"/>
                          <w:sz w:val="32"/>
                          <w:szCs w:val="32"/>
                        </w:rPr>
                        <w:t>[5]</w:t>
                      </w:r>
                    </w:p>
                  </w:txbxContent>
                </v:textbox>
              </v:shape>
            </v:group>
            <v:group id="_x0000_s1602" style="position:absolute;left:5523;top:11165;width:895;height:513" coordorigin="2255,1152" coordsize="625,425">
              <v:oval id="_x0000_s1603" style="position:absolute;left:2544;top:1152;width:336;height:336;v-text-anchor:middle" filled="f" fillcolor="#09c">
                <v:shadow color="#5490a8"/>
                <v:textbox style="mso-next-textbox:#_x0000_s1603">
                  <w:txbxContent>
                    <w:p w:rsidR="00A550AD" w:rsidRDefault="00A550AD" w:rsidP="007D70F2">
                      <w:pPr>
                        <w:autoSpaceDE w:val="0"/>
                        <w:autoSpaceDN w:val="0"/>
                        <w:adjustRightInd w:val="0"/>
                        <w:jc w:val="center"/>
                        <w:rPr>
                          <w:rFonts w:eastAsia="PMingLiU"/>
                          <w:color w:val="000000"/>
                          <w:sz w:val="32"/>
                          <w:szCs w:val="32"/>
                        </w:rPr>
                      </w:pPr>
                      <w:r>
                        <w:rPr>
                          <w:rFonts w:eastAsia="PMingLiU"/>
                          <w:color w:val="000000"/>
                          <w:sz w:val="32"/>
                          <w:szCs w:val="32"/>
                        </w:rPr>
                        <w:t>11</w:t>
                      </w:r>
                    </w:p>
                  </w:txbxContent>
                </v:textbox>
              </v:oval>
              <v:shape id="_x0000_s1604" type="#_x0000_t202" style="position:absolute;left:2255;top:1247;width:351;height:330;v-text-anchor:top-baseline" filled="f" fillcolor="#09c" stroked="f">
                <v:shadow color="#5490a8"/>
                <v:textbox style="mso-next-textbox:#_x0000_s1604">
                  <w:txbxContent>
                    <w:p w:rsidR="00A550AD" w:rsidRDefault="00A550AD" w:rsidP="007D70F2">
                      <w:pPr>
                        <w:autoSpaceDE w:val="0"/>
                        <w:autoSpaceDN w:val="0"/>
                        <w:adjustRightInd w:val="0"/>
                        <w:rPr>
                          <w:rFonts w:eastAsia="PMingLiU"/>
                          <w:color w:val="000000"/>
                          <w:sz w:val="32"/>
                          <w:szCs w:val="32"/>
                        </w:rPr>
                      </w:pPr>
                      <w:r>
                        <w:rPr>
                          <w:rFonts w:eastAsia="PMingLiU"/>
                          <w:color w:val="000000"/>
                          <w:sz w:val="32"/>
                          <w:szCs w:val="32"/>
                        </w:rPr>
                        <w:t>[6]</w:t>
                      </w:r>
                    </w:p>
                  </w:txbxContent>
                </v:textbox>
              </v:shape>
            </v:group>
            <v:group id="_x0000_s1605" style="position:absolute;left:7105;top:11108;width:894;height:511" coordorigin="2256,1152" coordsize="624,425">
              <v:oval id="_x0000_s1606" style="position:absolute;left:2544;top:1152;width:336;height:336;v-text-anchor:middle" filled="f" fillcolor="#09c">
                <v:shadow color="#5490a8"/>
                <v:textbox style="mso-next-textbox:#_x0000_s1606">
                  <w:txbxContent>
                    <w:p w:rsidR="00A550AD" w:rsidRDefault="00A550AD" w:rsidP="007D70F2">
                      <w:pPr>
                        <w:autoSpaceDE w:val="0"/>
                        <w:autoSpaceDN w:val="0"/>
                        <w:adjustRightInd w:val="0"/>
                        <w:jc w:val="center"/>
                        <w:rPr>
                          <w:rFonts w:eastAsia="PMingLiU"/>
                          <w:color w:val="000000"/>
                          <w:sz w:val="32"/>
                          <w:szCs w:val="32"/>
                        </w:rPr>
                      </w:pPr>
                      <w:r>
                        <w:rPr>
                          <w:rFonts w:eastAsia="PMingLiU"/>
                          <w:color w:val="000000"/>
                          <w:sz w:val="32"/>
                          <w:szCs w:val="32"/>
                        </w:rPr>
                        <w:t>26</w:t>
                      </w:r>
                    </w:p>
                  </w:txbxContent>
                </v:textbox>
              </v:oval>
              <v:shape id="_x0000_s1607" type="#_x0000_t202" style="position:absolute;left:2256;top:1247;width:350;height:330;v-text-anchor:top-baseline" filled="f" fillcolor="#09c" stroked="f">
                <v:shadow color="#5490a8"/>
                <v:textbox style="mso-next-textbox:#_x0000_s1607">
                  <w:txbxContent>
                    <w:p w:rsidR="00A550AD" w:rsidRDefault="00A550AD" w:rsidP="007D70F2">
                      <w:pPr>
                        <w:autoSpaceDE w:val="0"/>
                        <w:autoSpaceDN w:val="0"/>
                        <w:adjustRightInd w:val="0"/>
                        <w:rPr>
                          <w:rFonts w:eastAsia="PMingLiU"/>
                          <w:color w:val="000000"/>
                          <w:sz w:val="32"/>
                          <w:szCs w:val="32"/>
                        </w:rPr>
                      </w:pPr>
                      <w:r>
                        <w:rPr>
                          <w:rFonts w:eastAsia="PMingLiU"/>
                          <w:color w:val="000000"/>
                          <w:sz w:val="32"/>
                          <w:szCs w:val="32"/>
                        </w:rPr>
                        <w:t>[7]</w:t>
                      </w:r>
                    </w:p>
                  </w:txbxContent>
                </v:textbox>
              </v:shape>
            </v:group>
            <v:group id="_x0000_s1608" style="position:absolute;left:2293;top:11859;width:894;height:512" coordorigin="2256,1152" coordsize="624,425">
              <v:oval id="_x0000_s1609" style="position:absolute;left:2544;top:1152;width:336;height:336;v-text-anchor:middle" filled="f" fillcolor="#09c">
                <v:shadow color="#5490a8"/>
                <v:textbox style="mso-next-textbox:#_x0000_s1609">
                  <w:txbxContent>
                    <w:p w:rsidR="00A550AD" w:rsidRDefault="00A550AD" w:rsidP="007D70F2">
                      <w:pPr>
                        <w:autoSpaceDE w:val="0"/>
                        <w:autoSpaceDN w:val="0"/>
                        <w:adjustRightInd w:val="0"/>
                        <w:jc w:val="center"/>
                        <w:rPr>
                          <w:rFonts w:eastAsia="PMingLiU"/>
                          <w:color w:val="000000"/>
                          <w:sz w:val="32"/>
                          <w:szCs w:val="32"/>
                        </w:rPr>
                      </w:pPr>
                      <w:r>
                        <w:rPr>
                          <w:rFonts w:eastAsia="PMingLiU"/>
                          <w:color w:val="000000"/>
                          <w:sz w:val="32"/>
                          <w:szCs w:val="32"/>
                        </w:rPr>
                        <w:t>5</w:t>
                      </w:r>
                    </w:p>
                  </w:txbxContent>
                </v:textbox>
              </v:oval>
              <v:shape id="_x0000_s1610" type="#_x0000_t202" style="position:absolute;left:2256;top:1247;width:350;height:330;v-text-anchor:top-baseline" filled="f" fillcolor="#09c" stroked="f">
                <v:shadow color="#5490a8"/>
                <v:textbox style="mso-next-textbox:#_x0000_s1610">
                  <w:txbxContent>
                    <w:p w:rsidR="00A550AD" w:rsidRDefault="00A550AD" w:rsidP="007D70F2">
                      <w:pPr>
                        <w:autoSpaceDE w:val="0"/>
                        <w:autoSpaceDN w:val="0"/>
                        <w:adjustRightInd w:val="0"/>
                        <w:rPr>
                          <w:rFonts w:eastAsia="PMingLiU"/>
                          <w:color w:val="000000"/>
                          <w:sz w:val="32"/>
                          <w:szCs w:val="32"/>
                        </w:rPr>
                      </w:pPr>
                      <w:r>
                        <w:rPr>
                          <w:rFonts w:eastAsia="PMingLiU"/>
                          <w:color w:val="000000"/>
                          <w:sz w:val="32"/>
                          <w:szCs w:val="32"/>
                        </w:rPr>
                        <w:t>[8]</w:t>
                      </w:r>
                    </w:p>
                  </w:txbxContent>
                </v:textbox>
              </v:shape>
            </v:group>
            <v:group id="_x0000_s1611" style="position:absolute;left:3599;top:11859;width:894;height:512" coordorigin="2256,1152" coordsize="624,425">
              <v:oval id="_x0000_s1612" style="position:absolute;left:2544;top:1152;width:336;height:336;v-text-anchor:middle" filled="f" fillcolor="#09c">
                <v:shadow color="#5490a8"/>
                <v:textbox style="mso-next-textbox:#_x0000_s1612">
                  <w:txbxContent>
                    <w:p w:rsidR="00A550AD" w:rsidRDefault="00A550AD" w:rsidP="007D70F2">
                      <w:pPr>
                        <w:autoSpaceDE w:val="0"/>
                        <w:autoSpaceDN w:val="0"/>
                        <w:adjustRightInd w:val="0"/>
                        <w:jc w:val="center"/>
                        <w:rPr>
                          <w:rFonts w:eastAsia="PMingLiU"/>
                          <w:color w:val="000000"/>
                          <w:sz w:val="32"/>
                          <w:szCs w:val="32"/>
                        </w:rPr>
                      </w:pPr>
                      <w:r>
                        <w:rPr>
                          <w:rFonts w:eastAsia="PMingLiU"/>
                          <w:color w:val="000000"/>
                          <w:sz w:val="32"/>
                          <w:szCs w:val="32"/>
                        </w:rPr>
                        <w:t>1</w:t>
                      </w:r>
                    </w:p>
                  </w:txbxContent>
                </v:textbox>
              </v:oval>
              <v:shape id="_x0000_s1613" type="#_x0000_t202" style="position:absolute;left:2256;top:1247;width:350;height:330;v-text-anchor:top-baseline" filled="f" fillcolor="#09c" stroked="f">
                <v:shadow color="#5490a8"/>
                <v:textbox style="mso-next-textbox:#_x0000_s1613">
                  <w:txbxContent>
                    <w:p w:rsidR="00A550AD" w:rsidRDefault="00A550AD" w:rsidP="007D70F2">
                      <w:pPr>
                        <w:autoSpaceDE w:val="0"/>
                        <w:autoSpaceDN w:val="0"/>
                        <w:adjustRightInd w:val="0"/>
                        <w:rPr>
                          <w:rFonts w:eastAsia="PMingLiU"/>
                          <w:color w:val="000000"/>
                          <w:sz w:val="32"/>
                          <w:szCs w:val="32"/>
                        </w:rPr>
                      </w:pPr>
                      <w:r>
                        <w:rPr>
                          <w:rFonts w:eastAsia="PMingLiU"/>
                          <w:color w:val="000000"/>
                          <w:sz w:val="32"/>
                          <w:szCs w:val="32"/>
                        </w:rPr>
                        <w:t>[9]</w:t>
                      </w:r>
                    </w:p>
                  </w:txbxContent>
                </v:textbox>
              </v:shape>
            </v:group>
            <v:oval id="_x0000_s1614" style="position:absolute;left:5028;top:11859;width:572;height:404;mso-wrap-style:none;v-text-anchor:middle" fillcolor="#9cf">
              <v:shadow color="#5490a8"/>
              <v:textbox style="mso-next-textbox:#_x0000_s1614">
                <w:txbxContent>
                  <w:p w:rsidR="00A550AD" w:rsidRDefault="00A550AD" w:rsidP="007D70F2">
                    <w:pPr>
                      <w:autoSpaceDE w:val="0"/>
                      <w:autoSpaceDN w:val="0"/>
                      <w:adjustRightInd w:val="0"/>
                      <w:jc w:val="center"/>
                      <w:rPr>
                        <w:rFonts w:eastAsia="PMingLiU"/>
                        <w:color w:val="000000"/>
                        <w:sz w:val="32"/>
                        <w:szCs w:val="32"/>
                      </w:rPr>
                    </w:pPr>
                    <w:r>
                      <w:rPr>
                        <w:rFonts w:eastAsia="PMingLiU"/>
                        <w:color w:val="000000"/>
                        <w:sz w:val="32"/>
                        <w:szCs w:val="32"/>
                      </w:rPr>
                      <w:t>77</w:t>
                    </w:r>
                  </w:p>
                </w:txbxContent>
              </v:textbox>
            </v:oval>
            <v:shape id="_x0000_s1615" type="#_x0000_t202" style="position:absolute;left:4493;top:11973;width:611;height:595;mso-wrap-style:none;v-text-anchor:top-baseline" filled="f" fillcolor="#09c" stroked="f">
              <v:shadow color="#5490a8"/>
              <v:textbox style="mso-next-textbox:#_x0000_s1615;mso-fit-shape-to-text:t">
                <w:txbxContent>
                  <w:p w:rsidR="00A550AD" w:rsidRDefault="00A550AD" w:rsidP="007D70F2">
                    <w:pPr>
                      <w:autoSpaceDE w:val="0"/>
                      <w:autoSpaceDN w:val="0"/>
                      <w:adjustRightInd w:val="0"/>
                      <w:rPr>
                        <w:rFonts w:eastAsia="PMingLiU"/>
                        <w:color w:val="000000"/>
                        <w:sz w:val="32"/>
                        <w:szCs w:val="32"/>
                      </w:rPr>
                    </w:pPr>
                    <w:r>
                      <w:rPr>
                        <w:rFonts w:eastAsia="PMingLiU"/>
                        <w:color w:val="000000"/>
                        <w:sz w:val="32"/>
                        <w:szCs w:val="32"/>
                      </w:rPr>
                      <w:t>[10]</w:t>
                    </w:r>
                  </w:p>
                </w:txbxContent>
              </v:textbox>
            </v:shape>
            <v:shape id="_x0000_s1616" type="#_x0000_t32" style="position:absolute;left:4767;top:10180;width:758;height:348;flip:x;mso-wrap-style:none;v-text-anchor:middle" o:connectortype="straight">
              <v:shadow color="#5490a8"/>
            </v:shape>
            <v:shape id="_x0000_s1617" type="#_x0000_t32" style="position:absolute;left:5866;top:10180;width:759;height:348;mso-wrap-style:none;v-text-anchor:middle" o:connectortype="straight">
              <v:shadow color="#5490a8"/>
            </v:shape>
            <v:shape id="_x0000_s1618" type="#_x0000_t32" style="position:absolute;left:3941;top:10816;width:485;height:408;flip:x;mso-wrap-style:none;v-text-anchor:middle" o:connectortype="straight">
              <v:shadow color="#5490a8"/>
            </v:shape>
            <v:shape id="_x0000_s1619" type="#_x0000_t32" style="position:absolute;left:4767;top:10816;width:415;height:408;mso-wrap-style:none;v-text-anchor:middle" o:connectortype="straight">
              <v:shadow color="#5490a8"/>
            </v:shape>
            <v:shape id="_x0000_s1620" type="#_x0000_t32" style="position:absolute;left:3116;top:11512;width:485;height:406;flip:x;mso-wrap-style:none;v-text-anchor:middle" o:connectortype="straight">
              <v:shadow color="#5490a8"/>
            </v:shape>
            <v:shape id="_x0000_s1621" type="#_x0000_t32" style="position:absolute;left:3941;top:11512;width:311;height:347;mso-wrap-style:none;v-text-anchor:middle" o:connectortype="straight">
              <v:shadow color="#5490a8"/>
            </v:shape>
            <v:shape id="_x0000_s1622" type="#_x0000_t32" style="position:absolute;left:5250;top:11570;width:138;height:289;flip:x;mso-wrap-style:none;v-text-anchor:middle" o:connectortype="straight">
              <v:shadow color="#5490a8"/>
            </v:shape>
            <v:shape id="_x0000_s1623" type="#_x0000_t32" style="position:absolute;left:6348;top:10816;width:277;height:408;flip:x;mso-wrap-style:none;v-text-anchor:middle" o:connectortype="straight">
              <v:shadow color="#5490a8"/>
            </v:shape>
            <v:shape id="_x0000_s1624" type="#_x0000_t32" style="position:absolute;left:6966;top:10816;width:792;height:292;mso-wrap-style:none;v-text-anchor:middle" o:connectortype="straight">
              <v:shadow color="#5490a8"/>
            </v:shape>
            <v:group id="_x0000_s1625" style="position:absolute;left:5042;top:13074;width:894;height:512" coordorigin="2256,1152" coordsize="624,425">
              <v:oval id="_x0000_s1626" style="position:absolute;left:2544;top:1152;width:336;height:336;v-text-anchor:middle" filled="f" fillcolor="#09c">
                <v:shadow color="#5490a8"/>
                <v:textbox style="mso-next-textbox:#_x0000_s1626">
                  <w:txbxContent>
                    <w:p w:rsidR="00A550AD" w:rsidRDefault="00A550AD" w:rsidP="007D70F2">
                      <w:pPr>
                        <w:autoSpaceDE w:val="0"/>
                        <w:autoSpaceDN w:val="0"/>
                        <w:adjustRightInd w:val="0"/>
                        <w:jc w:val="center"/>
                        <w:rPr>
                          <w:rFonts w:eastAsia="PMingLiU"/>
                          <w:color w:val="000000"/>
                          <w:sz w:val="32"/>
                          <w:szCs w:val="32"/>
                        </w:rPr>
                      </w:pPr>
                      <w:r>
                        <w:rPr>
                          <w:rFonts w:eastAsia="PMingLiU"/>
                          <w:color w:val="000000"/>
                          <w:sz w:val="32"/>
                          <w:szCs w:val="32"/>
                        </w:rPr>
                        <w:t>59</w:t>
                      </w:r>
                    </w:p>
                  </w:txbxContent>
                </v:textbox>
              </v:oval>
              <v:shape id="_x0000_s1627" type="#_x0000_t202" style="position:absolute;left:2256;top:1247;width:350;height:330;v-text-anchor:top-baseline" filled="f" fillcolor="#09c" stroked="f">
                <v:shadow color="#5490a8"/>
                <v:textbox style="mso-next-textbox:#_x0000_s1627">
                  <w:txbxContent>
                    <w:p w:rsidR="00A550AD" w:rsidRDefault="00A550AD" w:rsidP="007D70F2">
                      <w:pPr>
                        <w:autoSpaceDE w:val="0"/>
                        <w:autoSpaceDN w:val="0"/>
                        <w:adjustRightInd w:val="0"/>
                        <w:rPr>
                          <w:rFonts w:eastAsia="PMingLiU"/>
                          <w:color w:val="000000"/>
                          <w:sz w:val="32"/>
                          <w:szCs w:val="32"/>
                        </w:rPr>
                      </w:pPr>
                      <w:r>
                        <w:rPr>
                          <w:rFonts w:eastAsia="PMingLiU"/>
                          <w:color w:val="000000"/>
                          <w:sz w:val="32"/>
                          <w:szCs w:val="32"/>
                        </w:rPr>
                        <w:t>[1]</w:t>
                      </w:r>
                    </w:p>
                  </w:txbxContent>
                </v:textbox>
              </v:shape>
            </v:group>
            <v:group id="_x0000_s1628" style="position:absolute;left:3942;top:13709;width:895;height:513" coordorigin="2255,1152" coordsize="625,424">
              <v:oval id="_x0000_s1629" style="position:absolute;left:2544;top:1152;width:336;height:336;v-text-anchor:middle" filled="f" fillcolor="#09c">
                <v:shadow color="#5490a8"/>
                <v:textbox style="mso-next-textbox:#_x0000_s1629">
                  <w:txbxContent>
                    <w:p w:rsidR="00A550AD" w:rsidRDefault="00A550AD" w:rsidP="007D70F2">
                      <w:pPr>
                        <w:autoSpaceDE w:val="0"/>
                        <w:autoSpaceDN w:val="0"/>
                        <w:adjustRightInd w:val="0"/>
                        <w:jc w:val="center"/>
                        <w:rPr>
                          <w:rFonts w:eastAsia="PMingLiU"/>
                          <w:color w:val="000000"/>
                          <w:sz w:val="32"/>
                          <w:szCs w:val="32"/>
                        </w:rPr>
                      </w:pPr>
                      <w:r>
                        <w:rPr>
                          <w:rFonts w:eastAsia="PMingLiU"/>
                          <w:color w:val="000000"/>
                          <w:sz w:val="32"/>
                          <w:szCs w:val="32"/>
                        </w:rPr>
                        <w:t>48</w:t>
                      </w:r>
                    </w:p>
                  </w:txbxContent>
                </v:textbox>
              </v:oval>
              <v:shape id="_x0000_s1630" type="#_x0000_t202" style="position:absolute;left:2255;top:1246;width:351;height:330;v-text-anchor:top-baseline" filled="f" fillcolor="#09c" stroked="f">
                <v:shadow color="#5490a8"/>
                <v:textbox style="mso-next-textbox:#_x0000_s1630">
                  <w:txbxContent>
                    <w:p w:rsidR="00A550AD" w:rsidRDefault="00A550AD" w:rsidP="007D70F2">
                      <w:pPr>
                        <w:autoSpaceDE w:val="0"/>
                        <w:autoSpaceDN w:val="0"/>
                        <w:adjustRightInd w:val="0"/>
                        <w:rPr>
                          <w:rFonts w:eastAsia="PMingLiU"/>
                          <w:color w:val="000000"/>
                          <w:sz w:val="32"/>
                          <w:szCs w:val="32"/>
                        </w:rPr>
                      </w:pPr>
                      <w:r>
                        <w:rPr>
                          <w:rFonts w:eastAsia="PMingLiU"/>
                          <w:color w:val="000000"/>
                          <w:sz w:val="32"/>
                          <w:szCs w:val="32"/>
                        </w:rPr>
                        <w:t>[2]</w:t>
                      </w:r>
                    </w:p>
                  </w:txbxContent>
                </v:textbox>
              </v:shape>
            </v:group>
            <v:group id="_x0000_s1631" style="position:absolute;left:6142;top:13709;width:895;height:513" coordorigin="2256,1152" coordsize="624,424">
              <v:oval id="_x0000_s1632" style="position:absolute;left:2544;top:1152;width:336;height:336;v-text-anchor:middle" filled="f" fillcolor="#09c">
                <v:shadow color="#5490a8"/>
                <v:textbox style="mso-next-textbox:#_x0000_s1632">
                  <w:txbxContent>
                    <w:p w:rsidR="00A550AD" w:rsidRDefault="00A550AD" w:rsidP="007D70F2">
                      <w:pPr>
                        <w:autoSpaceDE w:val="0"/>
                        <w:autoSpaceDN w:val="0"/>
                        <w:adjustRightInd w:val="0"/>
                        <w:jc w:val="center"/>
                        <w:rPr>
                          <w:rFonts w:eastAsia="PMingLiU"/>
                          <w:color w:val="000000"/>
                          <w:sz w:val="32"/>
                          <w:szCs w:val="32"/>
                        </w:rPr>
                      </w:pPr>
                      <w:r>
                        <w:rPr>
                          <w:rFonts w:eastAsia="PMingLiU"/>
                          <w:color w:val="000000"/>
                          <w:sz w:val="32"/>
                          <w:szCs w:val="32"/>
                        </w:rPr>
                        <w:t>26</w:t>
                      </w:r>
                    </w:p>
                  </w:txbxContent>
                </v:textbox>
              </v:oval>
              <v:shape id="_x0000_s1633" type="#_x0000_t202" style="position:absolute;left:2256;top:1246;width:350;height:330;v-text-anchor:top-baseline" filled="f" fillcolor="#09c" stroked="f">
                <v:shadow color="#5490a8"/>
                <v:textbox style="mso-next-textbox:#_x0000_s1633">
                  <w:txbxContent>
                    <w:p w:rsidR="00A550AD" w:rsidRDefault="00A550AD" w:rsidP="007D70F2">
                      <w:pPr>
                        <w:autoSpaceDE w:val="0"/>
                        <w:autoSpaceDN w:val="0"/>
                        <w:adjustRightInd w:val="0"/>
                        <w:rPr>
                          <w:rFonts w:eastAsia="PMingLiU"/>
                          <w:color w:val="000000"/>
                          <w:sz w:val="32"/>
                          <w:szCs w:val="32"/>
                        </w:rPr>
                      </w:pPr>
                      <w:r>
                        <w:rPr>
                          <w:rFonts w:eastAsia="PMingLiU"/>
                          <w:color w:val="000000"/>
                          <w:sz w:val="32"/>
                          <w:szCs w:val="32"/>
                        </w:rPr>
                        <w:t>[3]</w:t>
                      </w:r>
                    </w:p>
                  </w:txbxContent>
                </v:textbox>
              </v:shape>
            </v:group>
            <v:group id="_x0000_s1634" style="position:absolute;left:3117;top:14405;width:895;height:513" coordorigin="2256,1152" coordsize="624,425">
              <v:oval id="_x0000_s1635" style="position:absolute;left:2544;top:1152;width:336;height:336;v-text-anchor:middle" filled="f" fillcolor="#09c">
                <v:shadow color="#5490a8"/>
                <v:textbox style="mso-next-textbox:#_x0000_s1635">
                  <w:txbxContent>
                    <w:p w:rsidR="00A550AD" w:rsidRDefault="00A550AD" w:rsidP="007D70F2">
                      <w:pPr>
                        <w:autoSpaceDE w:val="0"/>
                        <w:autoSpaceDN w:val="0"/>
                        <w:adjustRightInd w:val="0"/>
                        <w:jc w:val="center"/>
                        <w:rPr>
                          <w:rFonts w:eastAsia="PMingLiU"/>
                          <w:color w:val="000000"/>
                          <w:sz w:val="32"/>
                          <w:szCs w:val="32"/>
                        </w:rPr>
                      </w:pPr>
                      <w:r>
                        <w:rPr>
                          <w:rFonts w:eastAsia="PMingLiU"/>
                          <w:color w:val="000000"/>
                          <w:sz w:val="32"/>
                          <w:szCs w:val="32"/>
                        </w:rPr>
                        <w:t>15</w:t>
                      </w:r>
                    </w:p>
                  </w:txbxContent>
                </v:textbox>
              </v:oval>
              <v:shape id="_x0000_s1636" type="#_x0000_t202" style="position:absolute;left:2256;top:1247;width:350;height:330;v-text-anchor:top-baseline" filled="f" fillcolor="#09c" stroked="f">
                <v:shadow color="#5490a8"/>
                <v:textbox style="mso-next-textbox:#_x0000_s1636">
                  <w:txbxContent>
                    <w:p w:rsidR="00A550AD" w:rsidRDefault="00A550AD" w:rsidP="007D70F2">
                      <w:pPr>
                        <w:autoSpaceDE w:val="0"/>
                        <w:autoSpaceDN w:val="0"/>
                        <w:adjustRightInd w:val="0"/>
                        <w:rPr>
                          <w:rFonts w:eastAsia="PMingLiU"/>
                          <w:color w:val="000000"/>
                          <w:sz w:val="32"/>
                          <w:szCs w:val="32"/>
                        </w:rPr>
                      </w:pPr>
                      <w:r>
                        <w:rPr>
                          <w:rFonts w:eastAsia="PMingLiU"/>
                          <w:color w:val="000000"/>
                          <w:sz w:val="32"/>
                          <w:szCs w:val="32"/>
                        </w:rPr>
                        <w:t>[4]</w:t>
                      </w:r>
                    </w:p>
                  </w:txbxContent>
                </v:textbox>
              </v:shape>
            </v:group>
            <v:group id="_x0000_s1637" style="position:absolute;left:4698;top:14405;width:896;height:513" coordorigin="2256,1152" coordsize="624,425">
              <v:oval id="_x0000_s1638" style="position:absolute;left:2544;top:1152;width:336;height:336;v-text-anchor:middle" filled="f" fillcolor="#09c">
                <v:shadow color="#5490a8"/>
                <v:textbox style="mso-next-textbox:#_x0000_s1638">
                  <w:txbxContent>
                    <w:p w:rsidR="00A550AD" w:rsidRDefault="00A550AD" w:rsidP="007D70F2">
                      <w:pPr>
                        <w:autoSpaceDE w:val="0"/>
                        <w:autoSpaceDN w:val="0"/>
                        <w:adjustRightInd w:val="0"/>
                        <w:jc w:val="center"/>
                        <w:rPr>
                          <w:rFonts w:eastAsia="PMingLiU"/>
                          <w:color w:val="000000"/>
                          <w:sz w:val="32"/>
                          <w:szCs w:val="32"/>
                        </w:rPr>
                      </w:pPr>
                      <w:r>
                        <w:rPr>
                          <w:rFonts w:eastAsia="PMingLiU"/>
                          <w:color w:val="000000"/>
                          <w:sz w:val="32"/>
                          <w:szCs w:val="32"/>
                        </w:rPr>
                        <w:t>19</w:t>
                      </w:r>
                    </w:p>
                  </w:txbxContent>
                </v:textbox>
              </v:oval>
              <v:shape id="_x0000_s1639" type="#_x0000_t202" style="position:absolute;left:2256;top:1247;width:350;height:330;v-text-anchor:top-baseline" filled="f" fillcolor="#09c" stroked="f">
                <v:shadow color="#5490a8"/>
                <v:textbox style="mso-next-textbox:#_x0000_s1639">
                  <w:txbxContent>
                    <w:p w:rsidR="00A550AD" w:rsidRDefault="00A550AD" w:rsidP="007D70F2">
                      <w:pPr>
                        <w:autoSpaceDE w:val="0"/>
                        <w:autoSpaceDN w:val="0"/>
                        <w:adjustRightInd w:val="0"/>
                        <w:rPr>
                          <w:rFonts w:eastAsia="PMingLiU"/>
                          <w:color w:val="000000"/>
                          <w:sz w:val="32"/>
                          <w:szCs w:val="32"/>
                        </w:rPr>
                      </w:pPr>
                      <w:r>
                        <w:rPr>
                          <w:rFonts w:eastAsia="PMingLiU"/>
                          <w:color w:val="000000"/>
                          <w:sz w:val="32"/>
                          <w:szCs w:val="32"/>
                        </w:rPr>
                        <w:t>[5]</w:t>
                      </w:r>
                    </w:p>
                  </w:txbxContent>
                </v:textbox>
              </v:shape>
            </v:group>
            <v:group id="_x0000_s1640" style="position:absolute;left:5523;top:14405;width:895;height:513" coordorigin="2255,1152" coordsize="625,425">
              <v:oval id="_x0000_s1641" style="position:absolute;left:2544;top:1152;width:336;height:336;v-text-anchor:middle" filled="f" fillcolor="#09c">
                <v:shadow color="#5490a8"/>
                <v:textbox style="mso-next-textbox:#_x0000_s1641">
                  <w:txbxContent>
                    <w:p w:rsidR="00A550AD" w:rsidRDefault="00A550AD" w:rsidP="007D70F2">
                      <w:pPr>
                        <w:autoSpaceDE w:val="0"/>
                        <w:autoSpaceDN w:val="0"/>
                        <w:adjustRightInd w:val="0"/>
                        <w:jc w:val="center"/>
                        <w:rPr>
                          <w:rFonts w:eastAsia="PMingLiU"/>
                          <w:color w:val="000000"/>
                          <w:sz w:val="32"/>
                          <w:szCs w:val="32"/>
                        </w:rPr>
                      </w:pPr>
                      <w:r>
                        <w:rPr>
                          <w:rFonts w:eastAsia="PMingLiU"/>
                          <w:color w:val="000000"/>
                          <w:sz w:val="32"/>
                          <w:szCs w:val="32"/>
                        </w:rPr>
                        <w:t>11</w:t>
                      </w:r>
                    </w:p>
                  </w:txbxContent>
                </v:textbox>
              </v:oval>
              <v:shape id="_x0000_s1642" type="#_x0000_t202" style="position:absolute;left:2255;top:1247;width:351;height:330;v-text-anchor:top-baseline" filled="f" fillcolor="#09c" stroked="f">
                <v:shadow color="#5490a8"/>
                <v:textbox style="mso-next-textbox:#_x0000_s1642">
                  <w:txbxContent>
                    <w:p w:rsidR="00A550AD" w:rsidRDefault="00A550AD" w:rsidP="007D70F2">
                      <w:pPr>
                        <w:autoSpaceDE w:val="0"/>
                        <w:autoSpaceDN w:val="0"/>
                        <w:adjustRightInd w:val="0"/>
                        <w:rPr>
                          <w:rFonts w:eastAsia="PMingLiU"/>
                          <w:color w:val="000000"/>
                          <w:sz w:val="32"/>
                          <w:szCs w:val="32"/>
                        </w:rPr>
                      </w:pPr>
                      <w:r>
                        <w:rPr>
                          <w:rFonts w:eastAsia="PMingLiU"/>
                          <w:color w:val="000000"/>
                          <w:sz w:val="32"/>
                          <w:szCs w:val="32"/>
                        </w:rPr>
                        <w:t>[6]</w:t>
                      </w:r>
                    </w:p>
                  </w:txbxContent>
                </v:textbox>
              </v:shape>
            </v:group>
            <v:group id="_x0000_s1643" style="position:absolute;left:7105;top:14348;width:894;height:511" coordorigin="2256,1152" coordsize="624,425">
              <v:oval id="_x0000_s1644" style="position:absolute;left:2544;top:1152;width:336;height:336;v-text-anchor:middle" filled="f" fillcolor="#09c">
                <v:shadow color="#5490a8"/>
                <v:textbox style="mso-next-textbox:#_x0000_s1644">
                  <w:txbxContent>
                    <w:p w:rsidR="00A550AD" w:rsidRDefault="00A550AD" w:rsidP="007D70F2">
                      <w:pPr>
                        <w:autoSpaceDE w:val="0"/>
                        <w:autoSpaceDN w:val="0"/>
                        <w:adjustRightInd w:val="0"/>
                        <w:jc w:val="center"/>
                        <w:rPr>
                          <w:rFonts w:eastAsia="PMingLiU"/>
                          <w:color w:val="000000"/>
                          <w:sz w:val="32"/>
                          <w:szCs w:val="32"/>
                        </w:rPr>
                      </w:pPr>
                      <w:r>
                        <w:rPr>
                          <w:rFonts w:eastAsia="PMingLiU"/>
                          <w:color w:val="000000"/>
                          <w:sz w:val="32"/>
                          <w:szCs w:val="32"/>
                        </w:rPr>
                        <w:t>1</w:t>
                      </w:r>
                    </w:p>
                  </w:txbxContent>
                </v:textbox>
              </v:oval>
              <v:shape id="_x0000_s1645" type="#_x0000_t202" style="position:absolute;left:2256;top:1247;width:350;height:330;v-text-anchor:top-baseline" filled="f" fillcolor="#09c" stroked="f">
                <v:shadow color="#5490a8"/>
                <v:textbox style="mso-next-textbox:#_x0000_s1645">
                  <w:txbxContent>
                    <w:p w:rsidR="00A550AD" w:rsidRDefault="00A550AD" w:rsidP="007D70F2">
                      <w:pPr>
                        <w:autoSpaceDE w:val="0"/>
                        <w:autoSpaceDN w:val="0"/>
                        <w:adjustRightInd w:val="0"/>
                        <w:rPr>
                          <w:rFonts w:eastAsia="PMingLiU"/>
                          <w:color w:val="000000"/>
                          <w:sz w:val="32"/>
                          <w:szCs w:val="32"/>
                        </w:rPr>
                      </w:pPr>
                      <w:r>
                        <w:rPr>
                          <w:rFonts w:eastAsia="PMingLiU"/>
                          <w:color w:val="000000"/>
                          <w:sz w:val="32"/>
                          <w:szCs w:val="32"/>
                        </w:rPr>
                        <w:t>[7]</w:t>
                      </w:r>
                    </w:p>
                  </w:txbxContent>
                </v:textbox>
              </v:shape>
            </v:group>
            <v:group id="_x0000_s1646" style="position:absolute;left:2293;top:15099;width:894;height:512" coordorigin="2256,1152" coordsize="624,425">
              <v:oval id="_x0000_s1647" style="position:absolute;left:2544;top:1152;width:336;height:336;v-text-anchor:middle" filled="f" fillcolor="#09c">
                <v:shadow color="#5490a8"/>
                <v:textbox style="mso-next-textbox:#_x0000_s1647">
                  <w:txbxContent>
                    <w:p w:rsidR="00A550AD" w:rsidRDefault="00A550AD" w:rsidP="007D70F2">
                      <w:pPr>
                        <w:autoSpaceDE w:val="0"/>
                        <w:autoSpaceDN w:val="0"/>
                        <w:adjustRightInd w:val="0"/>
                        <w:jc w:val="center"/>
                        <w:rPr>
                          <w:rFonts w:eastAsia="PMingLiU"/>
                          <w:color w:val="000000"/>
                          <w:sz w:val="32"/>
                          <w:szCs w:val="32"/>
                        </w:rPr>
                      </w:pPr>
                      <w:r>
                        <w:rPr>
                          <w:rFonts w:eastAsia="PMingLiU"/>
                          <w:color w:val="000000"/>
                          <w:sz w:val="32"/>
                          <w:szCs w:val="32"/>
                        </w:rPr>
                        <w:t>5</w:t>
                      </w:r>
                    </w:p>
                  </w:txbxContent>
                </v:textbox>
              </v:oval>
              <v:shape id="_x0000_s1648" type="#_x0000_t202" style="position:absolute;left:2256;top:1247;width:350;height:330;v-text-anchor:top-baseline" filled="f" fillcolor="#09c" stroked="f">
                <v:shadow color="#5490a8"/>
                <v:textbox style="mso-next-textbox:#_x0000_s1648">
                  <w:txbxContent>
                    <w:p w:rsidR="00A550AD" w:rsidRDefault="00A550AD" w:rsidP="007D70F2">
                      <w:pPr>
                        <w:autoSpaceDE w:val="0"/>
                        <w:autoSpaceDN w:val="0"/>
                        <w:adjustRightInd w:val="0"/>
                        <w:rPr>
                          <w:rFonts w:eastAsia="PMingLiU"/>
                          <w:color w:val="000000"/>
                          <w:sz w:val="32"/>
                          <w:szCs w:val="32"/>
                        </w:rPr>
                      </w:pPr>
                      <w:r>
                        <w:rPr>
                          <w:rFonts w:eastAsia="PMingLiU"/>
                          <w:color w:val="000000"/>
                          <w:sz w:val="32"/>
                          <w:szCs w:val="32"/>
                        </w:rPr>
                        <w:t>[8]</w:t>
                      </w:r>
                    </w:p>
                  </w:txbxContent>
                </v:textbox>
              </v:shape>
            </v:group>
            <v:oval id="_x0000_s1649" style="position:absolute;left:3999;top:15099;width:571;height:404;mso-wrap-style:none;v-text-anchor:middle" fillcolor="#9cf">
              <v:shadow color="#5490a8"/>
              <v:textbox style="mso-next-textbox:#_x0000_s1649">
                <w:txbxContent>
                  <w:p w:rsidR="00A550AD" w:rsidRDefault="00A550AD" w:rsidP="007D70F2">
                    <w:pPr>
                      <w:autoSpaceDE w:val="0"/>
                      <w:autoSpaceDN w:val="0"/>
                      <w:adjustRightInd w:val="0"/>
                      <w:jc w:val="center"/>
                      <w:rPr>
                        <w:rFonts w:eastAsia="PMingLiU"/>
                        <w:color w:val="000000"/>
                        <w:sz w:val="32"/>
                        <w:szCs w:val="32"/>
                      </w:rPr>
                    </w:pPr>
                    <w:r>
                      <w:rPr>
                        <w:rFonts w:eastAsia="PMingLiU"/>
                        <w:color w:val="000000"/>
                        <w:sz w:val="32"/>
                        <w:szCs w:val="32"/>
                      </w:rPr>
                      <w:t>61</w:t>
                    </w:r>
                  </w:p>
                </w:txbxContent>
              </v:textbox>
            </v:oval>
            <v:shape id="_x0000_s1650" type="#_x0000_t202" style="position:absolute;left:3516;top:15213;width:511;height:426;v-text-anchor:top-baseline" filled="f" fillcolor="#09c" stroked="f">
              <v:shadow color="#5490a8"/>
              <v:textbox style="mso-next-textbox:#_x0000_s1650">
                <w:txbxContent>
                  <w:p w:rsidR="00A550AD" w:rsidRPr="00E60123" w:rsidRDefault="00A550AD" w:rsidP="007D70F2">
                    <w:pPr>
                      <w:autoSpaceDE w:val="0"/>
                      <w:autoSpaceDN w:val="0"/>
                      <w:adjustRightInd w:val="0"/>
                      <w:rPr>
                        <w:rFonts w:eastAsia="PMingLiU"/>
                        <w:color w:val="000000"/>
                        <w:sz w:val="28"/>
                        <w:szCs w:val="28"/>
                      </w:rPr>
                    </w:pPr>
                    <w:r w:rsidRPr="00E60123">
                      <w:rPr>
                        <w:rFonts w:eastAsia="PMingLiU"/>
                        <w:color w:val="000000"/>
                        <w:sz w:val="28"/>
                        <w:szCs w:val="28"/>
                      </w:rPr>
                      <w:t>[9]</w:t>
                    </w:r>
                  </w:p>
                </w:txbxContent>
              </v:textbox>
            </v:shape>
            <v:oval id="_x0000_s1651" style="position:absolute;left:5028;top:15099;width:572;height:404;mso-wrap-style:none;v-text-anchor:middle" fillcolor="#9cf">
              <v:shadow color="#5490a8"/>
              <v:textbox style="mso-next-textbox:#_x0000_s1651">
                <w:txbxContent>
                  <w:p w:rsidR="00A550AD" w:rsidRDefault="00A550AD" w:rsidP="007D70F2">
                    <w:pPr>
                      <w:autoSpaceDE w:val="0"/>
                      <w:autoSpaceDN w:val="0"/>
                      <w:adjustRightInd w:val="0"/>
                      <w:jc w:val="center"/>
                      <w:rPr>
                        <w:rFonts w:eastAsia="PMingLiU"/>
                        <w:color w:val="000000"/>
                        <w:sz w:val="32"/>
                        <w:szCs w:val="32"/>
                      </w:rPr>
                    </w:pPr>
                    <w:r>
                      <w:rPr>
                        <w:rFonts w:eastAsia="PMingLiU"/>
                        <w:color w:val="000000"/>
                        <w:sz w:val="32"/>
                        <w:szCs w:val="32"/>
                      </w:rPr>
                      <w:t>77</w:t>
                    </w:r>
                  </w:p>
                </w:txbxContent>
              </v:textbox>
            </v:oval>
            <v:shape id="_x0000_s1652" type="#_x0000_t202" style="position:absolute;left:4493;top:15213;width:611;height:595;mso-wrap-style:none;v-text-anchor:top-baseline" filled="f" fillcolor="#09c" stroked="f">
              <v:shadow color="#5490a8"/>
              <v:textbox style="mso-next-textbox:#_x0000_s1652;mso-fit-shape-to-text:t">
                <w:txbxContent>
                  <w:p w:rsidR="00A550AD" w:rsidRDefault="00A550AD" w:rsidP="007D70F2">
                    <w:pPr>
                      <w:autoSpaceDE w:val="0"/>
                      <w:autoSpaceDN w:val="0"/>
                      <w:adjustRightInd w:val="0"/>
                      <w:rPr>
                        <w:rFonts w:eastAsia="PMingLiU"/>
                        <w:color w:val="000000"/>
                        <w:sz w:val="32"/>
                        <w:szCs w:val="32"/>
                      </w:rPr>
                    </w:pPr>
                    <w:r>
                      <w:rPr>
                        <w:rFonts w:eastAsia="PMingLiU"/>
                        <w:color w:val="000000"/>
                        <w:sz w:val="32"/>
                        <w:szCs w:val="32"/>
                      </w:rPr>
                      <w:t>[10]</w:t>
                    </w:r>
                  </w:p>
                </w:txbxContent>
              </v:textbox>
            </v:shape>
            <v:shape id="_x0000_s1653" type="#_x0000_t32" style="position:absolute;left:4767;top:13420;width:758;height:348;flip:x;mso-wrap-style:none;v-text-anchor:middle" o:connectortype="straight">
              <v:shadow color="#5490a8"/>
            </v:shape>
            <v:shape id="_x0000_s1654" type="#_x0000_t32" style="position:absolute;left:5866;top:13420;width:759;height:348;mso-wrap-style:none;v-text-anchor:middle" o:connectortype="straight">
              <v:shadow color="#5490a8"/>
            </v:shape>
            <v:shape id="_x0000_s1655" type="#_x0000_t32" style="position:absolute;left:3941;top:14056;width:485;height:408;flip:x;mso-wrap-style:none;v-text-anchor:middle" o:connectortype="straight">
              <v:shadow color="#5490a8"/>
            </v:shape>
            <v:shape id="_x0000_s1656" type="#_x0000_t32" style="position:absolute;left:4767;top:14056;width:415;height:408;mso-wrap-style:none;v-text-anchor:middle" o:connectortype="straight">
              <v:shadow color="#5490a8"/>
            </v:shape>
            <v:shape id="_x0000_s1657" type="#_x0000_t32" style="position:absolute;left:3116;top:14752;width:485;height:406;flip:x;mso-wrap-style:none;v-text-anchor:middle" o:connectortype="straight">
              <v:shadow color="#5490a8"/>
            </v:shape>
            <v:shape id="_x0000_s1658" type="#_x0000_t32" style="position:absolute;left:3941;top:14752;width:344;height:347;mso-wrap-style:none;v-text-anchor:middle" o:connectortype="straight">
              <v:shadow color="#5490a8"/>
            </v:shape>
            <v:shape id="_x0000_s1659" type="#_x0000_t32" style="position:absolute;left:5250;top:14810;width:138;height:289;flip:x;mso-wrap-style:none;v-text-anchor:middle" o:connectortype="straight">
              <v:shadow color="#5490a8"/>
            </v:shape>
            <v:shape id="_x0000_s1660" type="#_x0000_t32" style="position:absolute;left:6348;top:14056;width:277;height:408;flip:x;mso-wrap-style:none;v-text-anchor:middle" o:connectortype="straight">
              <v:shadow color="#5490a8"/>
            </v:shape>
            <v:shape id="_x0000_s1661" type="#_x0000_t32" style="position:absolute;left:6966;top:14056;width:792;height:292;mso-wrap-style:none;v-text-anchor:middle" o:connectortype="straight">
              <v:shadow color="#5490a8"/>
            </v:shape>
            <v:shape id="_x0000_s1662" type="#_x0000_t202" style="position:absolute;left:4901;top:12313;width:611;height:763;mso-wrap-style:none;v-text-anchor:top-baseline" filled="f" fillcolor="#09c" stroked="f">
              <v:shadow color="#5490a8"/>
              <v:textbox style="mso-next-textbox:#_x0000_s1662;mso-fit-shape-to-text:t">
                <w:txbxContent>
                  <w:p w:rsidR="00A550AD" w:rsidRDefault="00A550AD" w:rsidP="007D70F2">
                    <w:pPr>
                      <w:autoSpaceDE w:val="0"/>
                      <w:autoSpaceDN w:val="0"/>
                      <w:adjustRightInd w:val="0"/>
                      <w:rPr>
                        <w:rFonts w:eastAsia="PMingLiU"/>
                        <w:color w:val="000000"/>
                        <w:sz w:val="48"/>
                        <w:szCs w:val="48"/>
                      </w:rPr>
                    </w:pPr>
                    <w:r>
                      <w:rPr>
                        <w:rFonts w:eastAsia="PMingLiU"/>
                        <w:color w:val="000000"/>
                        <w:sz w:val="48"/>
                        <w:szCs w:val="48"/>
                      </w:rPr>
                      <w:t>(a)</w:t>
                    </w:r>
                  </w:p>
                </w:txbxContent>
              </v:textbox>
            </v:shape>
            <v:line id="_x0000_s1663" style="position:absolute;mso-wrap-style:none;v-text-anchor:middle" from="3833,14964" to="6550,14964" strokecolor="#c30">
              <v:shadow color="#5490a8"/>
            </v:line>
            <v:line id="_x0000_s1664" style="position:absolute;flip:x;mso-wrap-style:none;v-text-anchor:middle" from="3108,14964" to="3833,15684" strokecolor="#c30">
              <v:shadow color="#5490a8"/>
            </v:line>
            <v:line id="_x0000_s1665" style="position:absolute;mso-wrap-style:none;v-text-anchor:middle" from="4920,11724" to="6188,11724" strokecolor="#c30">
              <v:shadow color="#5490a8"/>
            </v:line>
            <v:line id="_x0000_s1666" style="position:absolute;flip:x;mso-wrap-style:none;v-text-anchor:middle" from="4286,11724" to="4920,12444" strokecolor="#c30">
              <v:shadow color="#5490a8"/>
            </v:line>
            <w10:wrap type="none"/>
            <w10:anchorlock/>
          </v:group>
        </w:pict>
      </w:r>
    </w:p>
    <w:p w:rsidR="007D70F2" w:rsidRPr="000B7B7F" w:rsidRDefault="007D70F2" w:rsidP="007D70F2">
      <w:pPr>
        <w:tabs>
          <w:tab w:val="left" w:pos="2374"/>
        </w:tabs>
        <w:rPr>
          <w:rFonts w:ascii="Times New Roman" w:hAnsi="Times New Roman"/>
          <w:sz w:val="24"/>
          <w:szCs w:val="24"/>
        </w:rPr>
      </w:pPr>
    </w:p>
    <w:p w:rsidR="007D70F2" w:rsidRPr="000B7B7F" w:rsidRDefault="007D70F2" w:rsidP="007D70F2">
      <w:pPr>
        <w:tabs>
          <w:tab w:val="left" w:pos="2374"/>
        </w:tabs>
        <w:rPr>
          <w:rFonts w:ascii="Times New Roman" w:hAnsi="Times New Roman"/>
          <w:sz w:val="24"/>
          <w:szCs w:val="24"/>
        </w:rPr>
      </w:pPr>
      <w:r>
        <w:rPr>
          <w:rFonts w:ascii="Times New Roman" w:hAnsi="Times New Roman"/>
          <w:noProof/>
          <w:sz w:val="24"/>
          <w:szCs w:val="24"/>
        </w:rPr>
        <w:lastRenderedPageBreak/>
        <w:pict>
          <v:line id="_x0000_s8956" style="position:absolute;z-index:251644416;mso-wrap-style:none;v-text-anchor:middle" from="-27pt,185.3pt" to="198pt,185.3pt" strokecolor="#c30">
            <v:shadow color="#5490a8"/>
          </v:line>
        </w:pict>
      </w:r>
      <w:r>
        <w:rPr>
          <w:rFonts w:ascii="Times New Roman" w:hAnsi="Times New Roman"/>
          <w:noProof/>
          <w:sz w:val="24"/>
          <w:szCs w:val="24"/>
        </w:rPr>
        <w:pict>
          <v:line id="_x0000_s8955" style="position:absolute;z-index:251643392;mso-wrap-style:none;v-text-anchor:middle" from="-27pt,68.3pt" to="3in,68.3pt" strokecolor="#c30">
            <v:shadow color="#5490a8"/>
          </v:line>
        </w:pict>
      </w:r>
      <w:r>
        <w:rPr>
          <w:rFonts w:ascii="Times New Roman" w:hAnsi="Times New Roman"/>
          <w:sz w:val="24"/>
          <w:szCs w:val="24"/>
        </w:rPr>
      </w:r>
      <w:r>
        <w:rPr>
          <w:rFonts w:ascii="Times New Roman" w:hAnsi="Times New Roman"/>
          <w:sz w:val="24"/>
          <w:szCs w:val="24"/>
        </w:rPr>
        <w:pict>
          <v:group id="_x0000_s1501" editas="canvas" style="width:272.15pt;height:275.35pt;mso-position-horizontal-relative:char;mso-position-vertical-relative:line" coordorigin="2293,6622" coordsize="7741,7783">
            <o:lock v:ext="edit" aspectratio="t"/>
            <v:shape id="_x0000_s1502" type="#_x0000_t75" style="position:absolute;left:2293;top:6622;width:7741;height:7783" o:preferrelative="f">
              <v:fill o:detectmouseclick="t"/>
              <v:path o:extrusionok="t" o:connecttype="none"/>
              <o:lock v:ext="edit" text="t"/>
            </v:shape>
            <v:group id="_x0000_s1503" style="position:absolute;left:5042;top:6622;width:894;height:512" coordorigin="2256,1152" coordsize="624,425">
              <v:oval id="_x0000_s1504" style="position:absolute;left:2544;top:1152;width:336;height:336;v-text-anchor:middle" filled="f" fillcolor="#09c">
                <v:shadow color="#5490a8"/>
                <v:textbox style="mso-next-textbox:#_x0000_s1504" inset="1.3371mm,.66853mm,1.3371mm,.66853mm">
                  <w:txbxContent>
                    <w:p w:rsidR="00A550AD" w:rsidRPr="00672FA5" w:rsidRDefault="00A550AD" w:rsidP="007D70F2">
                      <w:pPr>
                        <w:autoSpaceDE w:val="0"/>
                        <w:autoSpaceDN w:val="0"/>
                        <w:adjustRightInd w:val="0"/>
                        <w:jc w:val="center"/>
                        <w:rPr>
                          <w:rFonts w:eastAsia="PMingLiU"/>
                          <w:color w:val="000000"/>
                          <w:sz w:val="17"/>
                          <w:szCs w:val="32"/>
                        </w:rPr>
                      </w:pPr>
                      <w:r w:rsidRPr="00672FA5">
                        <w:rPr>
                          <w:rFonts w:eastAsia="PMingLiU"/>
                          <w:color w:val="000000"/>
                          <w:sz w:val="17"/>
                          <w:szCs w:val="32"/>
                        </w:rPr>
                        <w:t>48</w:t>
                      </w:r>
                    </w:p>
                  </w:txbxContent>
                </v:textbox>
              </v:oval>
              <v:shape id="_x0000_s1505" type="#_x0000_t202" style="position:absolute;left:2256;top:1247;width:350;height:330;v-text-anchor:top-baseline" filled="f" fillcolor="#09c" stroked="f">
                <v:shadow color="#5490a8"/>
                <v:textbox style="mso-next-textbox:#_x0000_s1505" inset="1.3371mm,.66853mm,1.3371mm,.66853mm">
                  <w:txbxContent>
                    <w:p w:rsidR="00A550AD" w:rsidRPr="00672FA5" w:rsidRDefault="00A550AD" w:rsidP="007D70F2">
                      <w:pPr>
                        <w:autoSpaceDE w:val="0"/>
                        <w:autoSpaceDN w:val="0"/>
                        <w:adjustRightInd w:val="0"/>
                        <w:rPr>
                          <w:rFonts w:eastAsia="PMingLiU"/>
                          <w:color w:val="000000"/>
                          <w:sz w:val="17"/>
                          <w:szCs w:val="32"/>
                        </w:rPr>
                      </w:pPr>
                      <w:r w:rsidRPr="00672FA5">
                        <w:rPr>
                          <w:rFonts w:eastAsia="PMingLiU"/>
                          <w:color w:val="000000"/>
                          <w:sz w:val="17"/>
                          <w:szCs w:val="32"/>
                        </w:rPr>
                        <w:t>[1]</w:t>
                      </w:r>
                    </w:p>
                  </w:txbxContent>
                </v:textbox>
              </v:shape>
            </v:group>
            <v:group id="_x0000_s1506" style="position:absolute;left:3942;top:7257;width:895;height:513" coordorigin="2255,1152" coordsize="625,424">
              <v:oval id="_x0000_s1507" style="position:absolute;left:2544;top:1152;width:336;height:336;v-text-anchor:middle" filled="f" fillcolor="#09c">
                <v:shadow color="#5490a8"/>
                <v:textbox style="mso-next-textbox:#_x0000_s1507" inset="1.3371mm,.66853mm,1.3371mm,.66853mm">
                  <w:txbxContent>
                    <w:p w:rsidR="00A550AD" w:rsidRPr="00672FA5" w:rsidRDefault="00A550AD" w:rsidP="007D70F2">
                      <w:pPr>
                        <w:autoSpaceDE w:val="0"/>
                        <w:autoSpaceDN w:val="0"/>
                        <w:adjustRightInd w:val="0"/>
                        <w:jc w:val="center"/>
                        <w:rPr>
                          <w:rFonts w:eastAsia="PMingLiU"/>
                          <w:color w:val="000000"/>
                          <w:sz w:val="17"/>
                          <w:szCs w:val="32"/>
                        </w:rPr>
                      </w:pPr>
                      <w:r w:rsidRPr="00672FA5">
                        <w:rPr>
                          <w:rFonts w:eastAsia="PMingLiU"/>
                          <w:color w:val="000000"/>
                          <w:sz w:val="17"/>
                          <w:szCs w:val="32"/>
                        </w:rPr>
                        <w:t>19</w:t>
                      </w:r>
                    </w:p>
                  </w:txbxContent>
                </v:textbox>
              </v:oval>
              <v:shape id="_x0000_s1508" type="#_x0000_t202" style="position:absolute;left:2255;top:1246;width:351;height:330;v-text-anchor:top-baseline" filled="f" fillcolor="#09c" stroked="f">
                <v:shadow color="#5490a8"/>
                <v:textbox style="mso-next-textbox:#_x0000_s1508" inset="1.3371mm,.66853mm,1.3371mm,.66853mm">
                  <w:txbxContent>
                    <w:p w:rsidR="00A550AD" w:rsidRPr="00672FA5" w:rsidRDefault="00A550AD" w:rsidP="007D70F2">
                      <w:pPr>
                        <w:autoSpaceDE w:val="0"/>
                        <w:autoSpaceDN w:val="0"/>
                        <w:adjustRightInd w:val="0"/>
                        <w:rPr>
                          <w:rFonts w:eastAsia="PMingLiU"/>
                          <w:color w:val="000000"/>
                          <w:sz w:val="17"/>
                          <w:szCs w:val="32"/>
                        </w:rPr>
                      </w:pPr>
                      <w:r w:rsidRPr="00672FA5">
                        <w:rPr>
                          <w:rFonts w:eastAsia="PMingLiU"/>
                          <w:color w:val="000000"/>
                          <w:sz w:val="17"/>
                          <w:szCs w:val="32"/>
                        </w:rPr>
                        <w:t>[2]</w:t>
                      </w:r>
                    </w:p>
                  </w:txbxContent>
                </v:textbox>
              </v:shape>
            </v:group>
            <v:group id="_x0000_s1509" style="position:absolute;left:6142;top:7257;width:895;height:513" coordorigin="2256,1152" coordsize="624,424">
              <v:oval id="_x0000_s1510" style="position:absolute;left:2544;top:1152;width:336;height:336;v-text-anchor:middle" filled="f" fillcolor="#09c">
                <v:shadow color="#5490a8"/>
                <v:textbox style="mso-next-textbox:#_x0000_s1510" inset="1.3371mm,.66853mm,1.3371mm,.66853mm">
                  <w:txbxContent>
                    <w:p w:rsidR="00A550AD" w:rsidRPr="00672FA5" w:rsidRDefault="00A550AD" w:rsidP="007D70F2">
                      <w:pPr>
                        <w:autoSpaceDE w:val="0"/>
                        <w:autoSpaceDN w:val="0"/>
                        <w:adjustRightInd w:val="0"/>
                        <w:jc w:val="center"/>
                        <w:rPr>
                          <w:rFonts w:eastAsia="PMingLiU"/>
                          <w:color w:val="000000"/>
                          <w:sz w:val="17"/>
                          <w:szCs w:val="32"/>
                        </w:rPr>
                      </w:pPr>
                      <w:r w:rsidRPr="00672FA5">
                        <w:rPr>
                          <w:rFonts w:eastAsia="PMingLiU"/>
                          <w:color w:val="000000"/>
                          <w:sz w:val="17"/>
                          <w:szCs w:val="32"/>
                        </w:rPr>
                        <w:t>26</w:t>
                      </w:r>
                    </w:p>
                  </w:txbxContent>
                </v:textbox>
              </v:oval>
              <v:shape id="_x0000_s1511" type="#_x0000_t202" style="position:absolute;left:2256;top:1246;width:350;height:330;v-text-anchor:top-baseline" filled="f" fillcolor="#09c" stroked="f">
                <v:shadow color="#5490a8"/>
                <v:textbox style="mso-next-textbox:#_x0000_s1511" inset="1.3371mm,.66853mm,1.3371mm,.66853mm">
                  <w:txbxContent>
                    <w:p w:rsidR="00A550AD" w:rsidRPr="00672FA5" w:rsidRDefault="00A550AD" w:rsidP="007D70F2">
                      <w:pPr>
                        <w:autoSpaceDE w:val="0"/>
                        <w:autoSpaceDN w:val="0"/>
                        <w:adjustRightInd w:val="0"/>
                        <w:rPr>
                          <w:rFonts w:eastAsia="PMingLiU"/>
                          <w:color w:val="000000"/>
                          <w:sz w:val="17"/>
                          <w:szCs w:val="32"/>
                        </w:rPr>
                      </w:pPr>
                      <w:r w:rsidRPr="00672FA5">
                        <w:rPr>
                          <w:rFonts w:eastAsia="PMingLiU"/>
                          <w:color w:val="000000"/>
                          <w:sz w:val="17"/>
                          <w:szCs w:val="32"/>
                        </w:rPr>
                        <w:t>[3]</w:t>
                      </w:r>
                    </w:p>
                  </w:txbxContent>
                </v:textbox>
              </v:shape>
            </v:group>
            <v:group id="_x0000_s1512" style="position:absolute;left:3117;top:7953;width:895;height:513" coordorigin="2256,1152" coordsize="624,425">
              <v:oval id="_x0000_s1513" style="position:absolute;left:2544;top:1152;width:336;height:336;v-text-anchor:middle" filled="f" fillcolor="#09c">
                <v:shadow color="#5490a8"/>
                <v:textbox style="mso-next-textbox:#_x0000_s1513" inset="1.3371mm,.66853mm,1.3371mm,.66853mm">
                  <w:txbxContent>
                    <w:p w:rsidR="00A550AD" w:rsidRPr="00672FA5" w:rsidRDefault="00A550AD" w:rsidP="007D70F2">
                      <w:pPr>
                        <w:autoSpaceDE w:val="0"/>
                        <w:autoSpaceDN w:val="0"/>
                        <w:adjustRightInd w:val="0"/>
                        <w:jc w:val="center"/>
                        <w:rPr>
                          <w:rFonts w:eastAsia="PMingLiU"/>
                          <w:color w:val="000000"/>
                          <w:sz w:val="17"/>
                          <w:szCs w:val="32"/>
                        </w:rPr>
                      </w:pPr>
                      <w:r w:rsidRPr="00672FA5">
                        <w:rPr>
                          <w:rFonts w:eastAsia="PMingLiU"/>
                          <w:color w:val="000000"/>
                          <w:sz w:val="17"/>
                          <w:szCs w:val="32"/>
                        </w:rPr>
                        <w:t>15</w:t>
                      </w:r>
                    </w:p>
                  </w:txbxContent>
                </v:textbox>
              </v:oval>
              <v:shape id="_x0000_s1514" type="#_x0000_t202" style="position:absolute;left:2256;top:1247;width:350;height:330;v-text-anchor:top-baseline" filled="f" fillcolor="#09c" stroked="f">
                <v:shadow color="#5490a8"/>
                <v:textbox style="mso-next-textbox:#_x0000_s1514" inset="1.3371mm,.66853mm,1.3371mm,.66853mm">
                  <w:txbxContent>
                    <w:p w:rsidR="00A550AD" w:rsidRPr="00672FA5" w:rsidRDefault="00A550AD" w:rsidP="007D70F2">
                      <w:pPr>
                        <w:autoSpaceDE w:val="0"/>
                        <w:autoSpaceDN w:val="0"/>
                        <w:adjustRightInd w:val="0"/>
                        <w:rPr>
                          <w:rFonts w:eastAsia="PMingLiU"/>
                          <w:color w:val="000000"/>
                          <w:sz w:val="17"/>
                          <w:szCs w:val="32"/>
                        </w:rPr>
                      </w:pPr>
                      <w:r w:rsidRPr="00672FA5">
                        <w:rPr>
                          <w:rFonts w:eastAsia="PMingLiU"/>
                          <w:color w:val="000000"/>
                          <w:sz w:val="17"/>
                          <w:szCs w:val="32"/>
                        </w:rPr>
                        <w:t>[4]</w:t>
                      </w:r>
                    </w:p>
                  </w:txbxContent>
                </v:textbox>
              </v:shape>
            </v:group>
            <v:group id="_x0000_s1515" style="position:absolute;left:4698;top:7953;width:896;height:513" coordorigin="2256,1152" coordsize="624,425">
              <v:oval id="_x0000_s1516" style="position:absolute;left:2544;top:1152;width:336;height:336;v-text-anchor:middle" filled="f" fillcolor="#09c">
                <v:shadow color="#5490a8"/>
                <v:textbox style="mso-next-textbox:#_x0000_s1516" inset="1.3371mm,.66853mm,1.3371mm,.66853mm">
                  <w:txbxContent>
                    <w:p w:rsidR="00A550AD" w:rsidRPr="00672FA5" w:rsidRDefault="00A550AD" w:rsidP="007D70F2">
                      <w:pPr>
                        <w:autoSpaceDE w:val="0"/>
                        <w:autoSpaceDN w:val="0"/>
                        <w:adjustRightInd w:val="0"/>
                        <w:jc w:val="center"/>
                        <w:rPr>
                          <w:rFonts w:eastAsia="PMingLiU"/>
                          <w:color w:val="000000"/>
                          <w:sz w:val="17"/>
                          <w:szCs w:val="32"/>
                        </w:rPr>
                      </w:pPr>
                      <w:r w:rsidRPr="00672FA5">
                        <w:rPr>
                          <w:rFonts w:eastAsia="PMingLiU"/>
                          <w:color w:val="000000"/>
                          <w:sz w:val="17"/>
                          <w:szCs w:val="32"/>
                        </w:rPr>
                        <w:t>5</w:t>
                      </w:r>
                    </w:p>
                  </w:txbxContent>
                </v:textbox>
              </v:oval>
              <v:shape id="_x0000_s1517" type="#_x0000_t202" style="position:absolute;left:2256;top:1247;width:350;height:330;v-text-anchor:top-baseline" filled="f" fillcolor="#09c" stroked="f">
                <v:shadow color="#5490a8"/>
                <v:textbox style="mso-next-textbox:#_x0000_s1517" inset="1.3371mm,.66853mm,1.3371mm,.66853mm">
                  <w:txbxContent>
                    <w:p w:rsidR="00A550AD" w:rsidRPr="00672FA5" w:rsidRDefault="00A550AD" w:rsidP="007D70F2">
                      <w:pPr>
                        <w:autoSpaceDE w:val="0"/>
                        <w:autoSpaceDN w:val="0"/>
                        <w:adjustRightInd w:val="0"/>
                        <w:rPr>
                          <w:rFonts w:eastAsia="PMingLiU"/>
                          <w:color w:val="000000"/>
                          <w:sz w:val="17"/>
                          <w:szCs w:val="32"/>
                        </w:rPr>
                      </w:pPr>
                      <w:r w:rsidRPr="00672FA5">
                        <w:rPr>
                          <w:rFonts w:eastAsia="PMingLiU"/>
                          <w:color w:val="000000"/>
                          <w:sz w:val="17"/>
                          <w:szCs w:val="32"/>
                        </w:rPr>
                        <w:t>[5]</w:t>
                      </w:r>
                    </w:p>
                  </w:txbxContent>
                </v:textbox>
              </v:shape>
            </v:group>
            <v:group id="_x0000_s1518" style="position:absolute;left:5523;top:7953;width:895;height:513" coordorigin="2255,1152" coordsize="625,425">
              <v:oval id="_x0000_s1519" style="position:absolute;left:2544;top:1152;width:336;height:336;v-text-anchor:middle" filled="f" fillcolor="#09c">
                <v:shadow color="#5490a8"/>
                <v:textbox style="mso-next-textbox:#_x0000_s1519" inset="1.3371mm,.66853mm,1.3371mm,.66853mm">
                  <w:txbxContent>
                    <w:p w:rsidR="00A550AD" w:rsidRPr="00672FA5" w:rsidRDefault="00A550AD" w:rsidP="007D70F2">
                      <w:pPr>
                        <w:autoSpaceDE w:val="0"/>
                        <w:autoSpaceDN w:val="0"/>
                        <w:adjustRightInd w:val="0"/>
                        <w:jc w:val="center"/>
                        <w:rPr>
                          <w:rFonts w:eastAsia="PMingLiU"/>
                          <w:color w:val="000000"/>
                          <w:sz w:val="17"/>
                          <w:szCs w:val="32"/>
                        </w:rPr>
                      </w:pPr>
                      <w:r w:rsidRPr="00672FA5">
                        <w:rPr>
                          <w:rFonts w:eastAsia="PMingLiU"/>
                          <w:color w:val="000000"/>
                          <w:sz w:val="17"/>
                          <w:szCs w:val="32"/>
                        </w:rPr>
                        <w:t>11</w:t>
                      </w:r>
                    </w:p>
                  </w:txbxContent>
                </v:textbox>
              </v:oval>
              <v:shape id="_x0000_s1520" type="#_x0000_t202" style="position:absolute;left:2255;top:1247;width:351;height:330;v-text-anchor:top-baseline" filled="f" fillcolor="#09c" stroked="f">
                <v:shadow color="#5490a8"/>
                <v:textbox style="mso-next-textbox:#_x0000_s1520" inset="1.3371mm,.66853mm,1.3371mm,.66853mm">
                  <w:txbxContent>
                    <w:p w:rsidR="00A550AD" w:rsidRPr="00672FA5" w:rsidRDefault="00A550AD" w:rsidP="007D70F2">
                      <w:pPr>
                        <w:autoSpaceDE w:val="0"/>
                        <w:autoSpaceDN w:val="0"/>
                        <w:adjustRightInd w:val="0"/>
                        <w:rPr>
                          <w:rFonts w:eastAsia="PMingLiU"/>
                          <w:color w:val="000000"/>
                          <w:sz w:val="17"/>
                          <w:szCs w:val="32"/>
                        </w:rPr>
                      </w:pPr>
                      <w:r w:rsidRPr="00672FA5">
                        <w:rPr>
                          <w:rFonts w:eastAsia="PMingLiU"/>
                          <w:color w:val="000000"/>
                          <w:sz w:val="17"/>
                          <w:szCs w:val="32"/>
                        </w:rPr>
                        <w:t>[6]</w:t>
                      </w:r>
                    </w:p>
                  </w:txbxContent>
                </v:textbox>
              </v:shape>
            </v:group>
            <v:group id="_x0000_s1521" style="position:absolute;left:7105;top:7896;width:894;height:511" coordorigin="2256,1152" coordsize="624,425">
              <v:oval id="_x0000_s1522" style="position:absolute;left:2544;top:1152;width:336;height:336;v-text-anchor:middle" filled="f" fillcolor="#09c">
                <v:shadow color="#5490a8"/>
                <v:textbox style="mso-next-textbox:#_x0000_s1522" inset="1.3371mm,.66853mm,1.3371mm,.66853mm">
                  <w:txbxContent>
                    <w:p w:rsidR="00A550AD" w:rsidRPr="00672FA5" w:rsidRDefault="00A550AD" w:rsidP="007D70F2">
                      <w:pPr>
                        <w:autoSpaceDE w:val="0"/>
                        <w:autoSpaceDN w:val="0"/>
                        <w:adjustRightInd w:val="0"/>
                        <w:jc w:val="center"/>
                        <w:rPr>
                          <w:rFonts w:eastAsia="PMingLiU"/>
                          <w:color w:val="000000"/>
                          <w:sz w:val="17"/>
                          <w:szCs w:val="32"/>
                        </w:rPr>
                      </w:pPr>
                      <w:r w:rsidRPr="00672FA5">
                        <w:rPr>
                          <w:rFonts w:eastAsia="PMingLiU"/>
                          <w:color w:val="000000"/>
                          <w:sz w:val="17"/>
                          <w:szCs w:val="32"/>
                        </w:rPr>
                        <w:t>1</w:t>
                      </w:r>
                    </w:p>
                  </w:txbxContent>
                </v:textbox>
              </v:oval>
              <v:shape id="_x0000_s1523" type="#_x0000_t202" style="position:absolute;left:2256;top:1247;width:350;height:330;v-text-anchor:top-baseline" filled="f" fillcolor="#09c" stroked="f">
                <v:shadow color="#5490a8"/>
                <v:textbox style="mso-next-textbox:#_x0000_s1523" inset="1.3371mm,.66853mm,1.3371mm,.66853mm">
                  <w:txbxContent>
                    <w:p w:rsidR="00A550AD" w:rsidRPr="00672FA5" w:rsidRDefault="00A550AD" w:rsidP="007D70F2">
                      <w:pPr>
                        <w:autoSpaceDE w:val="0"/>
                        <w:autoSpaceDN w:val="0"/>
                        <w:adjustRightInd w:val="0"/>
                        <w:rPr>
                          <w:rFonts w:eastAsia="PMingLiU"/>
                          <w:color w:val="000000"/>
                          <w:sz w:val="17"/>
                          <w:szCs w:val="32"/>
                        </w:rPr>
                      </w:pPr>
                      <w:r w:rsidRPr="00672FA5">
                        <w:rPr>
                          <w:rFonts w:eastAsia="PMingLiU"/>
                          <w:color w:val="000000"/>
                          <w:sz w:val="17"/>
                          <w:szCs w:val="32"/>
                        </w:rPr>
                        <w:t>[7]</w:t>
                      </w:r>
                    </w:p>
                  </w:txbxContent>
                </v:textbox>
              </v:shape>
            </v:group>
            <v:group id="_x0000_s1524" style="position:absolute;left:2293;top:8602;width:894;height:512" coordorigin="2256,1152" coordsize="624,425">
              <v:oval id="_x0000_s1525" style="position:absolute;left:2544;top:1152;width:336;height:336;v-text-anchor:middle" filled="f" fillcolor="#09c">
                <v:shadow color="#5490a8"/>
                <v:textbox style="mso-next-textbox:#_x0000_s1525" inset="1.3371mm,.66853mm,1.3371mm,.66853mm">
                  <w:txbxContent>
                    <w:p w:rsidR="00A550AD" w:rsidRPr="00672FA5" w:rsidRDefault="00A550AD" w:rsidP="007D70F2">
                      <w:pPr>
                        <w:autoSpaceDE w:val="0"/>
                        <w:autoSpaceDN w:val="0"/>
                        <w:adjustRightInd w:val="0"/>
                        <w:jc w:val="center"/>
                        <w:rPr>
                          <w:rFonts w:eastAsia="PMingLiU"/>
                          <w:color w:val="000000"/>
                          <w:sz w:val="17"/>
                          <w:szCs w:val="32"/>
                        </w:rPr>
                      </w:pPr>
                      <w:r w:rsidRPr="00672FA5">
                        <w:rPr>
                          <w:rFonts w:eastAsia="PMingLiU"/>
                          <w:color w:val="000000"/>
                          <w:sz w:val="17"/>
                          <w:szCs w:val="32"/>
                        </w:rPr>
                        <w:t>59</w:t>
                      </w:r>
                    </w:p>
                  </w:txbxContent>
                </v:textbox>
              </v:oval>
              <v:shape id="_x0000_s1526" type="#_x0000_t202" style="position:absolute;left:2256;top:1247;width:350;height:330;v-text-anchor:top-baseline" filled="f" fillcolor="#09c" stroked="f">
                <v:shadow color="#5490a8"/>
                <v:textbox style="mso-next-textbox:#_x0000_s1526" inset="1.3371mm,.66853mm,1.3371mm,.66853mm">
                  <w:txbxContent>
                    <w:p w:rsidR="00A550AD" w:rsidRPr="00672FA5" w:rsidRDefault="00A550AD" w:rsidP="007D70F2">
                      <w:pPr>
                        <w:autoSpaceDE w:val="0"/>
                        <w:autoSpaceDN w:val="0"/>
                        <w:adjustRightInd w:val="0"/>
                        <w:rPr>
                          <w:rFonts w:eastAsia="PMingLiU"/>
                          <w:color w:val="000000"/>
                          <w:sz w:val="17"/>
                          <w:szCs w:val="32"/>
                        </w:rPr>
                      </w:pPr>
                      <w:r w:rsidRPr="00672FA5">
                        <w:rPr>
                          <w:rFonts w:eastAsia="PMingLiU"/>
                          <w:color w:val="000000"/>
                          <w:sz w:val="17"/>
                          <w:szCs w:val="32"/>
                        </w:rPr>
                        <w:t>[8]</w:t>
                      </w:r>
                    </w:p>
                  </w:txbxContent>
                </v:textbox>
              </v:shape>
            </v:group>
            <v:group id="_x0000_s1527" style="position:absolute;left:3561;top:8602;width:894;height:512" coordorigin="2256,1152" coordsize="624,425">
              <v:oval id="_x0000_s1528" style="position:absolute;left:2544;top:1152;width:336;height:336;v-text-anchor:middle" filled="f" fillcolor="#09c">
                <v:shadow color="#5490a8"/>
                <v:textbox style="mso-next-textbox:#_x0000_s1528" inset="1.3371mm,.66853mm,1.3371mm,.66853mm">
                  <w:txbxContent>
                    <w:p w:rsidR="00A550AD" w:rsidRPr="00672FA5" w:rsidRDefault="00A550AD" w:rsidP="007D70F2">
                      <w:pPr>
                        <w:autoSpaceDE w:val="0"/>
                        <w:autoSpaceDN w:val="0"/>
                        <w:adjustRightInd w:val="0"/>
                        <w:jc w:val="center"/>
                        <w:rPr>
                          <w:rFonts w:eastAsia="PMingLiU"/>
                          <w:color w:val="000000"/>
                          <w:sz w:val="17"/>
                          <w:szCs w:val="32"/>
                        </w:rPr>
                      </w:pPr>
                      <w:r w:rsidRPr="00672FA5">
                        <w:rPr>
                          <w:rFonts w:eastAsia="PMingLiU"/>
                          <w:color w:val="000000"/>
                          <w:sz w:val="17"/>
                          <w:szCs w:val="32"/>
                        </w:rPr>
                        <w:t>61</w:t>
                      </w:r>
                    </w:p>
                  </w:txbxContent>
                </v:textbox>
              </v:oval>
              <v:shape id="_x0000_s1529" type="#_x0000_t202" style="position:absolute;left:2256;top:1247;width:350;height:330;v-text-anchor:top-baseline" filled="f" fillcolor="#09c" stroked="f">
                <v:shadow color="#5490a8"/>
                <v:textbox style="mso-next-textbox:#_x0000_s1529" inset="1.3371mm,.66853mm,1.3371mm,.66853mm">
                  <w:txbxContent>
                    <w:p w:rsidR="00A550AD" w:rsidRPr="00672FA5" w:rsidRDefault="00A550AD" w:rsidP="007D70F2">
                      <w:pPr>
                        <w:autoSpaceDE w:val="0"/>
                        <w:autoSpaceDN w:val="0"/>
                        <w:adjustRightInd w:val="0"/>
                        <w:rPr>
                          <w:rFonts w:eastAsia="PMingLiU"/>
                          <w:color w:val="000000"/>
                          <w:sz w:val="17"/>
                          <w:szCs w:val="32"/>
                        </w:rPr>
                      </w:pPr>
                      <w:r w:rsidRPr="00672FA5">
                        <w:rPr>
                          <w:rFonts w:eastAsia="PMingLiU"/>
                          <w:color w:val="000000"/>
                          <w:sz w:val="17"/>
                          <w:szCs w:val="32"/>
                        </w:rPr>
                        <w:t>[9]</w:t>
                      </w:r>
                    </w:p>
                  </w:txbxContent>
                </v:textbox>
              </v:shape>
            </v:group>
            <v:oval id="_x0000_s1530" style="position:absolute;left:5024;top:8644;width:581;height:407;mso-wrap-style:none;v-text-anchor:middle" fillcolor="#9cf">
              <v:shadow color="#5490a8"/>
              <v:textbox style="mso-next-textbox:#_x0000_s1530" inset="1.3371mm,.66853mm,1.3371mm,.66853mm">
                <w:txbxContent>
                  <w:p w:rsidR="00A550AD" w:rsidRPr="00672FA5" w:rsidRDefault="00A550AD" w:rsidP="007D70F2">
                    <w:pPr>
                      <w:autoSpaceDE w:val="0"/>
                      <w:autoSpaceDN w:val="0"/>
                      <w:adjustRightInd w:val="0"/>
                      <w:jc w:val="center"/>
                      <w:rPr>
                        <w:rFonts w:eastAsia="PMingLiU"/>
                        <w:color w:val="000000"/>
                        <w:sz w:val="17"/>
                        <w:szCs w:val="32"/>
                      </w:rPr>
                    </w:pPr>
                    <w:r w:rsidRPr="00672FA5">
                      <w:rPr>
                        <w:rFonts w:eastAsia="PMingLiU"/>
                        <w:color w:val="000000"/>
                        <w:sz w:val="17"/>
                        <w:szCs w:val="32"/>
                      </w:rPr>
                      <w:t>77</w:t>
                    </w:r>
                  </w:p>
                </w:txbxContent>
              </v:textbox>
            </v:oval>
            <v:shape id="_x0000_s1531" type="#_x0000_t202" style="position:absolute;left:4493;top:8760;width:610;height:728;mso-wrap-style:none;v-text-anchor:top-baseline" filled="f" fillcolor="#09c" stroked="f">
              <v:shadow color="#5490a8"/>
              <v:textbox style="mso-next-textbox:#_x0000_s1531;mso-fit-shape-to-text:t" inset="1.3371mm,.66853mm,1.3371mm,.66853mm">
                <w:txbxContent>
                  <w:p w:rsidR="00A550AD" w:rsidRPr="00672FA5" w:rsidRDefault="00A550AD" w:rsidP="007D70F2">
                    <w:pPr>
                      <w:autoSpaceDE w:val="0"/>
                      <w:autoSpaceDN w:val="0"/>
                      <w:adjustRightInd w:val="0"/>
                      <w:rPr>
                        <w:rFonts w:eastAsia="PMingLiU"/>
                        <w:color w:val="000000"/>
                        <w:sz w:val="17"/>
                        <w:szCs w:val="32"/>
                      </w:rPr>
                    </w:pPr>
                    <w:r w:rsidRPr="00672FA5">
                      <w:rPr>
                        <w:rFonts w:eastAsia="PMingLiU"/>
                        <w:color w:val="000000"/>
                        <w:sz w:val="17"/>
                        <w:szCs w:val="32"/>
                      </w:rPr>
                      <w:t>[10]</w:t>
                    </w:r>
                  </w:p>
                </w:txbxContent>
              </v:textbox>
            </v:shape>
            <v:shape id="_x0000_s1532" type="#_x0000_t32" style="position:absolute;left:4766;top:6967;width:760;height:349;flip:x;mso-wrap-style:none;v-text-anchor:middle" o:connectortype="straight">
              <v:shadow color="#5490a8"/>
            </v:shape>
            <v:shape id="_x0000_s1533" type="#_x0000_t32" style="position:absolute;left:5866;top:6967;width:760;height:349;mso-wrap-style:none;v-text-anchor:middle" o:connectortype="straight">
              <v:shadow color="#5490a8"/>
            </v:shape>
            <v:shape id="_x0000_s1534" type="#_x0000_t32" style="position:absolute;left:3941;top:7604;width:485;height:409;flip:x;mso-wrap-style:none;v-text-anchor:middle" o:connectortype="straight">
              <v:shadow color="#5490a8"/>
            </v:shape>
            <v:shape id="_x0000_s1535" type="#_x0000_t32" style="position:absolute;left:4766;top:7604;width:417;height:409;mso-wrap-style:none;v-text-anchor:middle" o:connectortype="straight">
              <v:shadow color="#5490a8"/>
            </v:shape>
            <v:shape id="_x0000_s1536" type="#_x0000_t32" style="position:absolute;left:3116;top:8300;width:485;height:361;flip:x;mso-wrap-style:none;v-text-anchor:middle" o:connectortype="straight">
              <v:shadow color="#5490a8"/>
            </v:shape>
            <v:shape id="_x0000_s1537" type="#_x0000_t32" style="position:absolute;left:3941;top:8300;width:273;height:302;mso-wrap-style:none;v-text-anchor:middle" o:connectortype="straight">
              <v:shadow color="#5490a8"/>
            </v:shape>
            <v:shape id="_x0000_s1538" type="#_x0000_t32" style="position:absolute;left:5250;top:8358;width:138;height:289;flip:x;mso-wrap-style:none;v-text-anchor:middle" o:connectortype="straight">
              <v:shadow color="#5490a8"/>
            </v:shape>
            <v:shape id="_x0000_s1539" type="#_x0000_t32" style="position:absolute;left:6348;top:7604;width:278;height:409;flip:x;mso-wrap-style:none;v-text-anchor:middle" o:connectortype="straight">
              <v:shadow color="#5490a8"/>
            </v:shape>
            <v:shape id="_x0000_s1540" type="#_x0000_t32" style="position:absolute;left:6966;top:7604;width:792;height:291;mso-wrap-style:none;v-text-anchor:middle" o:connectortype="straight">
              <v:shadow color="#5490a8"/>
            </v:shape>
            <v:group id="_x0000_s1541" style="position:absolute;left:5042;top:9862;width:894;height:512" coordorigin="2256,1152" coordsize="624,425">
              <v:oval id="_x0000_s1542" style="position:absolute;left:2544;top:1152;width:336;height:336;v-text-anchor:middle" filled="f" fillcolor="#09c">
                <v:shadow color="#5490a8"/>
                <v:textbox style="mso-next-textbox:#_x0000_s1542" inset="1.3371mm,.66853mm,1.3371mm,.66853mm">
                  <w:txbxContent>
                    <w:p w:rsidR="00A550AD" w:rsidRPr="00672FA5" w:rsidRDefault="00A550AD" w:rsidP="007D70F2">
                      <w:pPr>
                        <w:autoSpaceDE w:val="0"/>
                        <w:autoSpaceDN w:val="0"/>
                        <w:adjustRightInd w:val="0"/>
                        <w:jc w:val="center"/>
                        <w:rPr>
                          <w:rFonts w:eastAsia="PMingLiU"/>
                          <w:color w:val="000000"/>
                          <w:sz w:val="17"/>
                          <w:szCs w:val="32"/>
                        </w:rPr>
                      </w:pPr>
                      <w:r w:rsidRPr="00672FA5">
                        <w:rPr>
                          <w:rFonts w:eastAsia="PMingLiU"/>
                          <w:color w:val="000000"/>
                          <w:sz w:val="17"/>
                          <w:szCs w:val="32"/>
                        </w:rPr>
                        <w:t>26</w:t>
                      </w:r>
                    </w:p>
                  </w:txbxContent>
                </v:textbox>
              </v:oval>
              <v:shape id="_x0000_s1543" type="#_x0000_t202" style="position:absolute;left:2256;top:1247;width:350;height:330;v-text-anchor:top-baseline" filled="f" fillcolor="#09c" stroked="f">
                <v:shadow color="#5490a8"/>
                <v:textbox style="mso-next-textbox:#_x0000_s1543" inset="1.3371mm,.66853mm,1.3371mm,.66853mm">
                  <w:txbxContent>
                    <w:p w:rsidR="00A550AD" w:rsidRPr="00672FA5" w:rsidRDefault="00A550AD" w:rsidP="007D70F2">
                      <w:pPr>
                        <w:autoSpaceDE w:val="0"/>
                        <w:autoSpaceDN w:val="0"/>
                        <w:adjustRightInd w:val="0"/>
                        <w:rPr>
                          <w:rFonts w:eastAsia="PMingLiU"/>
                          <w:color w:val="000000"/>
                          <w:sz w:val="17"/>
                          <w:szCs w:val="32"/>
                        </w:rPr>
                      </w:pPr>
                      <w:r w:rsidRPr="00672FA5">
                        <w:rPr>
                          <w:rFonts w:eastAsia="PMingLiU"/>
                          <w:color w:val="000000"/>
                          <w:sz w:val="17"/>
                          <w:szCs w:val="32"/>
                        </w:rPr>
                        <w:t>[1]</w:t>
                      </w:r>
                    </w:p>
                  </w:txbxContent>
                </v:textbox>
              </v:shape>
            </v:group>
            <v:group id="_x0000_s1544" style="position:absolute;left:3942;top:10497;width:895;height:513" coordorigin="2255,1152" coordsize="625,424">
              <v:oval id="_x0000_s1545" style="position:absolute;left:2544;top:1152;width:336;height:336;v-text-anchor:middle" filled="f" fillcolor="#09c">
                <v:shadow color="#5490a8"/>
                <v:textbox style="mso-next-textbox:#_x0000_s1545" inset="1.3371mm,.66853mm,1.3371mm,.66853mm">
                  <w:txbxContent>
                    <w:p w:rsidR="00A550AD" w:rsidRPr="00672FA5" w:rsidRDefault="00A550AD" w:rsidP="007D70F2">
                      <w:pPr>
                        <w:autoSpaceDE w:val="0"/>
                        <w:autoSpaceDN w:val="0"/>
                        <w:adjustRightInd w:val="0"/>
                        <w:jc w:val="center"/>
                        <w:rPr>
                          <w:rFonts w:eastAsia="PMingLiU"/>
                          <w:color w:val="000000"/>
                          <w:sz w:val="17"/>
                          <w:szCs w:val="32"/>
                        </w:rPr>
                      </w:pPr>
                      <w:r w:rsidRPr="00672FA5">
                        <w:rPr>
                          <w:rFonts w:eastAsia="PMingLiU"/>
                          <w:color w:val="000000"/>
                          <w:sz w:val="17"/>
                          <w:szCs w:val="32"/>
                        </w:rPr>
                        <w:t>19</w:t>
                      </w:r>
                    </w:p>
                  </w:txbxContent>
                </v:textbox>
              </v:oval>
              <v:shape id="_x0000_s1546" type="#_x0000_t202" style="position:absolute;left:2255;top:1246;width:351;height:330;v-text-anchor:top-baseline" filled="f" fillcolor="#09c" stroked="f">
                <v:shadow color="#5490a8"/>
                <v:textbox style="mso-next-textbox:#_x0000_s1546" inset="1.3371mm,.66853mm,1.3371mm,.66853mm">
                  <w:txbxContent>
                    <w:p w:rsidR="00A550AD" w:rsidRPr="00672FA5" w:rsidRDefault="00A550AD" w:rsidP="007D70F2">
                      <w:pPr>
                        <w:autoSpaceDE w:val="0"/>
                        <w:autoSpaceDN w:val="0"/>
                        <w:adjustRightInd w:val="0"/>
                        <w:rPr>
                          <w:rFonts w:eastAsia="PMingLiU"/>
                          <w:color w:val="000000"/>
                          <w:sz w:val="17"/>
                          <w:szCs w:val="32"/>
                        </w:rPr>
                      </w:pPr>
                      <w:r w:rsidRPr="00672FA5">
                        <w:rPr>
                          <w:rFonts w:eastAsia="PMingLiU"/>
                          <w:color w:val="000000"/>
                          <w:sz w:val="17"/>
                          <w:szCs w:val="32"/>
                        </w:rPr>
                        <w:t>[2]</w:t>
                      </w:r>
                    </w:p>
                  </w:txbxContent>
                </v:textbox>
              </v:shape>
            </v:group>
            <v:group id="_x0000_s1547" style="position:absolute;left:6142;top:10497;width:895;height:513" coordorigin="2256,1152" coordsize="624,424">
              <v:oval id="_x0000_s1548" style="position:absolute;left:2544;top:1152;width:336;height:336;v-text-anchor:middle" filled="f" fillcolor="#09c">
                <v:shadow color="#5490a8"/>
                <v:textbox style="mso-next-textbox:#_x0000_s1548" inset="1.3371mm,.66853mm,1.3371mm,.66853mm">
                  <w:txbxContent>
                    <w:p w:rsidR="00A550AD" w:rsidRPr="00672FA5" w:rsidRDefault="00A550AD" w:rsidP="007D70F2">
                      <w:pPr>
                        <w:autoSpaceDE w:val="0"/>
                        <w:autoSpaceDN w:val="0"/>
                        <w:adjustRightInd w:val="0"/>
                        <w:jc w:val="center"/>
                        <w:rPr>
                          <w:rFonts w:eastAsia="PMingLiU"/>
                          <w:color w:val="000000"/>
                          <w:sz w:val="17"/>
                          <w:szCs w:val="32"/>
                        </w:rPr>
                      </w:pPr>
                      <w:r w:rsidRPr="00672FA5">
                        <w:rPr>
                          <w:rFonts w:eastAsia="PMingLiU"/>
                          <w:color w:val="000000"/>
                          <w:sz w:val="17"/>
                          <w:szCs w:val="32"/>
                        </w:rPr>
                        <w:t>11</w:t>
                      </w:r>
                    </w:p>
                  </w:txbxContent>
                </v:textbox>
              </v:oval>
              <v:shape id="_x0000_s1549" type="#_x0000_t202" style="position:absolute;left:2256;top:1246;width:350;height:330;v-text-anchor:top-baseline" filled="f" fillcolor="#09c" stroked="f">
                <v:shadow color="#5490a8"/>
                <v:textbox style="mso-next-textbox:#_x0000_s1549" inset="1.3371mm,.66853mm,1.3371mm,.66853mm">
                  <w:txbxContent>
                    <w:p w:rsidR="00A550AD" w:rsidRPr="00672FA5" w:rsidRDefault="00A550AD" w:rsidP="007D70F2">
                      <w:pPr>
                        <w:autoSpaceDE w:val="0"/>
                        <w:autoSpaceDN w:val="0"/>
                        <w:adjustRightInd w:val="0"/>
                        <w:rPr>
                          <w:rFonts w:eastAsia="PMingLiU"/>
                          <w:color w:val="000000"/>
                          <w:sz w:val="17"/>
                          <w:szCs w:val="32"/>
                        </w:rPr>
                      </w:pPr>
                      <w:r w:rsidRPr="00672FA5">
                        <w:rPr>
                          <w:rFonts w:eastAsia="PMingLiU"/>
                          <w:color w:val="000000"/>
                          <w:sz w:val="17"/>
                          <w:szCs w:val="32"/>
                        </w:rPr>
                        <w:t>[3]</w:t>
                      </w:r>
                    </w:p>
                  </w:txbxContent>
                </v:textbox>
              </v:shape>
            </v:group>
            <v:group id="_x0000_s1550" style="position:absolute;left:3117;top:11193;width:895;height:513" coordorigin="2256,1152" coordsize="624,425">
              <v:oval id="_x0000_s1551" style="position:absolute;left:2544;top:1152;width:336;height:336;v-text-anchor:middle" filled="f" fillcolor="#09c">
                <v:shadow color="#5490a8"/>
                <v:textbox style="mso-next-textbox:#_x0000_s1551" inset="1.3371mm,.66853mm,1.3371mm,.66853mm">
                  <w:txbxContent>
                    <w:p w:rsidR="00A550AD" w:rsidRPr="00672FA5" w:rsidRDefault="00A550AD" w:rsidP="007D70F2">
                      <w:pPr>
                        <w:autoSpaceDE w:val="0"/>
                        <w:autoSpaceDN w:val="0"/>
                        <w:adjustRightInd w:val="0"/>
                        <w:jc w:val="center"/>
                        <w:rPr>
                          <w:rFonts w:eastAsia="PMingLiU"/>
                          <w:color w:val="000000"/>
                          <w:sz w:val="17"/>
                          <w:szCs w:val="32"/>
                        </w:rPr>
                      </w:pPr>
                      <w:r w:rsidRPr="00672FA5">
                        <w:rPr>
                          <w:rFonts w:eastAsia="PMingLiU"/>
                          <w:color w:val="000000"/>
                          <w:sz w:val="17"/>
                          <w:szCs w:val="32"/>
                        </w:rPr>
                        <w:t>15</w:t>
                      </w:r>
                    </w:p>
                  </w:txbxContent>
                </v:textbox>
              </v:oval>
              <v:shape id="_x0000_s1552" type="#_x0000_t202" style="position:absolute;left:2256;top:1247;width:350;height:330;v-text-anchor:top-baseline" filled="f" fillcolor="#09c" stroked="f">
                <v:shadow color="#5490a8"/>
                <v:textbox style="mso-next-textbox:#_x0000_s1552" inset="1.3371mm,.66853mm,1.3371mm,.66853mm">
                  <w:txbxContent>
                    <w:p w:rsidR="00A550AD" w:rsidRPr="00672FA5" w:rsidRDefault="00A550AD" w:rsidP="007D70F2">
                      <w:pPr>
                        <w:autoSpaceDE w:val="0"/>
                        <w:autoSpaceDN w:val="0"/>
                        <w:adjustRightInd w:val="0"/>
                        <w:rPr>
                          <w:rFonts w:eastAsia="PMingLiU"/>
                          <w:color w:val="000000"/>
                          <w:sz w:val="17"/>
                          <w:szCs w:val="32"/>
                        </w:rPr>
                      </w:pPr>
                      <w:r w:rsidRPr="00672FA5">
                        <w:rPr>
                          <w:rFonts w:eastAsia="PMingLiU"/>
                          <w:color w:val="000000"/>
                          <w:sz w:val="17"/>
                          <w:szCs w:val="32"/>
                        </w:rPr>
                        <w:t>[4]</w:t>
                      </w:r>
                    </w:p>
                  </w:txbxContent>
                </v:textbox>
              </v:shape>
            </v:group>
            <v:group id="_x0000_s1553" style="position:absolute;left:4698;top:11193;width:896;height:513" coordorigin="2256,1152" coordsize="624,425">
              <v:oval id="_x0000_s1554" style="position:absolute;left:2544;top:1152;width:336;height:336;v-text-anchor:middle" filled="f" fillcolor="#09c">
                <v:shadow color="#5490a8"/>
                <v:textbox style="mso-next-textbox:#_x0000_s1554" inset="1.3371mm,.66853mm,1.3371mm,.66853mm">
                  <w:txbxContent>
                    <w:p w:rsidR="00A550AD" w:rsidRPr="00672FA5" w:rsidRDefault="00A550AD" w:rsidP="007D70F2">
                      <w:pPr>
                        <w:autoSpaceDE w:val="0"/>
                        <w:autoSpaceDN w:val="0"/>
                        <w:adjustRightInd w:val="0"/>
                        <w:jc w:val="center"/>
                        <w:rPr>
                          <w:rFonts w:eastAsia="PMingLiU"/>
                          <w:color w:val="000000"/>
                          <w:sz w:val="17"/>
                          <w:szCs w:val="32"/>
                        </w:rPr>
                      </w:pPr>
                      <w:r w:rsidRPr="00672FA5">
                        <w:rPr>
                          <w:rFonts w:eastAsia="PMingLiU"/>
                          <w:color w:val="000000"/>
                          <w:sz w:val="17"/>
                          <w:szCs w:val="32"/>
                        </w:rPr>
                        <w:t>5</w:t>
                      </w:r>
                    </w:p>
                  </w:txbxContent>
                </v:textbox>
              </v:oval>
              <v:shape id="_x0000_s1555" type="#_x0000_t202" style="position:absolute;left:2256;top:1247;width:350;height:330;v-text-anchor:top-baseline" filled="f" fillcolor="#09c" stroked="f">
                <v:shadow color="#5490a8"/>
                <v:textbox style="mso-next-textbox:#_x0000_s1555" inset="1.3371mm,.66853mm,1.3371mm,.66853mm">
                  <w:txbxContent>
                    <w:p w:rsidR="00A550AD" w:rsidRPr="00672FA5" w:rsidRDefault="00A550AD" w:rsidP="007D70F2">
                      <w:pPr>
                        <w:autoSpaceDE w:val="0"/>
                        <w:autoSpaceDN w:val="0"/>
                        <w:adjustRightInd w:val="0"/>
                        <w:rPr>
                          <w:rFonts w:eastAsia="PMingLiU"/>
                          <w:color w:val="000000"/>
                          <w:sz w:val="17"/>
                          <w:szCs w:val="32"/>
                        </w:rPr>
                      </w:pPr>
                      <w:r w:rsidRPr="00672FA5">
                        <w:rPr>
                          <w:rFonts w:eastAsia="PMingLiU"/>
                          <w:color w:val="000000"/>
                          <w:sz w:val="17"/>
                          <w:szCs w:val="32"/>
                        </w:rPr>
                        <w:t>[5]</w:t>
                      </w:r>
                    </w:p>
                  </w:txbxContent>
                </v:textbox>
              </v:shape>
            </v:group>
            <v:group id="_x0000_s1556" style="position:absolute;left:5523;top:11193;width:895;height:513" coordorigin="2255,1152" coordsize="625,425">
              <v:oval id="_x0000_s1557" style="position:absolute;left:2544;top:1152;width:336;height:336;v-text-anchor:middle" filled="f" fillcolor="#09c">
                <v:shadow color="#5490a8"/>
                <v:textbox style="mso-next-textbox:#_x0000_s1557" inset="1.3371mm,.66853mm,1.3371mm,.66853mm">
                  <w:txbxContent>
                    <w:p w:rsidR="00A550AD" w:rsidRPr="00672FA5" w:rsidRDefault="00A550AD" w:rsidP="007D70F2">
                      <w:pPr>
                        <w:autoSpaceDE w:val="0"/>
                        <w:autoSpaceDN w:val="0"/>
                        <w:adjustRightInd w:val="0"/>
                        <w:jc w:val="center"/>
                        <w:rPr>
                          <w:rFonts w:eastAsia="PMingLiU"/>
                          <w:color w:val="000000"/>
                          <w:sz w:val="17"/>
                          <w:szCs w:val="32"/>
                        </w:rPr>
                      </w:pPr>
                      <w:r w:rsidRPr="00672FA5">
                        <w:rPr>
                          <w:rFonts w:eastAsia="PMingLiU"/>
                          <w:color w:val="000000"/>
                          <w:sz w:val="17"/>
                          <w:szCs w:val="32"/>
                        </w:rPr>
                        <w:t>1</w:t>
                      </w:r>
                    </w:p>
                  </w:txbxContent>
                </v:textbox>
              </v:oval>
              <v:shape id="_x0000_s1558" type="#_x0000_t202" style="position:absolute;left:2255;top:1247;width:351;height:330;v-text-anchor:top-baseline" filled="f" fillcolor="#09c" stroked="f">
                <v:shadow color="#5490a8"/>
                <v:textbox style="mso-next-textbox:#_x0000_s1558" inset="1.3371mm,.66853mm,1.3371mm,.66853mm">
                  <w:txbxContent>
                    <w:p w:rsidR="00A550AD" w:rsidRPr="00672FA5" w:rsidRDefault="00A550AD" w:rsidP="007D70F2">
                      <w:pPr>
                        <w:autoSpaceDE w:val="0"/>
                        <w:autoSpaceDN w:val="0"/>
                        <w:adjustRightInd w:val="0"/>
                        <w:rPr>
                          <w:rFonts w:eastAsia="PMingLiU"/>
                          <w:color w:val="000000"/>
                          <w:sz w:val="17"/>
                          <w:szCs w:val="32"/>
                        </w:rPr>
                      </w:pPr>
                      <w:r w:rsidRPr="00672FA5">
                        <w:rPr>
                          <w:rFonts w:eastAsia="PMingLiU"/>
                          <w:color w:val="000000"/>
                          <w:sz w:val="17"/>
                          <w:szCs w:val="32"/>
                        </w:rPr>
                        <w:t>[6]</w:t>
                      </w:r>
                    </w:p>
                  </w:txbxContent>
                </v:textbox>
              </v:shape>
            </v:group>
            <v:group id="_x0000_s1559" style="position:absolute;left:7105;top:11136;width:894;height:511" coordorigin="2256,1152" coordsize="624,425">
              <v:oval id="_x0000_s1560" style="position:absolute;left:2544;top:1152;width:336;height:336;v-text-anchor:middle" filled="f" fillcolor="#09c">
                <v:shadow color="#5490a8"/>
                <v:textbox style="mso-next-textbox:#_x0000_s1560" inset="1.3371mm,.66853mm,1.3371mm,.66853mm">
                  <w:txbxContent>
                    <w:p w:rsidR="00A550AD" w:rsidRPr="00672FA5" w:rsidRDefault="00A550AD" w:rsidP="007D70F2">
                      <w:pPr>
                        <w:autoSpaceDE w:val="0"/>
                        <w:autoSpaceDN w:val="0"/>
                        <w:adjustRightInd w:val="0"/>
                        <w:jc w:val="center"/>
                        <w:rPr>
                          <w:rFonts w:eastAsia="PMingLiU"/>
                          <w:color w:val="000000"/>
                          <w:sz w:val="17"/>
                          <w:szCs w:val="32"/>
                        </w:rPr>
                      </w:pPr>
                      <w:r w:rsidRPr="00672FA5">
                        <w:rPr>
                          <w:rFonts w:eastAsia="PMingLiU"/>
                          <w:color w:val="000000"/>
                          <w:sz w:val="17"/>
                          <w:szCs w:val="32"/>
                        </w:rPr>
                        <w:t>48</w:t>
                      </w:r>
                    </w:p>
                  </w:txbxContent>
                </v:textbox>
              </v:oval>
              <v:shape id="_x0000_s1561" type="#_x0000_t202" style="position:absolute;left:2256;top:1247;width:350;height:330;v-text-anchor:top-baseline" filled="f" fillcolor="#09c" stroked="f">
                <v:shadow color="#5490a8"/>
                <v:textbox style="mso-next-textbox:#_x0000_s1561" inset="1.3371mm,.66853mm,1.3371mm,.66853mm">
                  <w:txbxContent>
                    <w:p w:rsidR="00A550AD" w:rsidRPr="00672FA5" w:rsidRDefault="00A550AD" w:rsidP="007D70F2">
                      <w:pPr>
                        <w:autoSpaceDE w:val="0"/>
                        <w:autoSpaceDN w:val="0"/>
                        <w:adjustRightInd w:val="0"/>
                        <w:rPr>
                          <w:rFonts w:eastAsia="PMingLiU"/>
                          <w:color w:val="000000"/>
                          <w:sz w:val="17"/>
                          <w:szCs w:val="32"/>
                        </w:rPr>
                      </w:pPr>
                      <w:r w:rsidRPr="00672FA5">
                        <w:rPr>
                          <w:rFonts w:eastAsia="PMingLiU"/>
                          <w:color w:val="000000"/>
                          <w:sz w:val="17"/>
                          <w:szCs w:val="32"/>
                        </w:rPr>
                        <w:t>[7]</w:t>
                      </w:r>
                    </w:p>
                  </w:txbxContent>
                </v:textbox>
              </v:shape>
            </v:group>
            <v:group id="_x0000_s1562" style="position:absolute;left:2293;top:11887;width:894;height:512" coordorigin="2256,1152" coordsize="624,425">
              <v:oval id="_x0000_s1563" style="position:absolute;left:2544;top:1152;width:336;height:336;v-text-anchor:middle" filled="f" fillcolor="#09c">
                <v:shadow color="#5490a8"/>
                <v:textbox style="mso-next-textbox:#_x0000_s1563" inset="1.3371mm,.66853mm,1.3371mm,.66853mm">
                  <w:txbxContent>
                    <w:p w:rsidR="00A550AD" w:rsidRPr="00672FA5" w:rsidRDefault="00A550AD" w:rsidP="007D70F2">
                      <w:pPr>
                        <w:autoSpaceDE w:val="0"/>
                        <w:autoSpaceDN w:val="0"/>
                        <w:adjustRightInd w:val="0"/>
                        <w:jc w:val="center"/>
                        <w:rPr>
                          <w:rFonts w:eastAsia="PMingLiU"/>
                          <w:color w:val="000000"/>
                          <w:sz w:val="17"/>
                          <w:szCs w:val="32"/>
                        </w:rPr>
                      </w:pPr>
                      <w:r w:rsidRPr="00672FA5">
                        <w:rPr>
                          <w:rFonts w:eastAsia="PMingLiU"/>
                          <w:color w:val="000000"/>
                          <w:sz w:val="17"/>
                          <w:szCs w:val="32"/>
                        </w:rPr>
                        <w:t>59</w:t>
                      </w:r>
                    </w:p>
                  </w:txbxContent>
                </v:textbox>
              </v:oval>
              <v:shape id="_x0000_s1564" type="#_x0000_t202" style="position:absolute;left:2256;top:1247;width:350;height:330;v-text-anchor:top-baseline" filled="f" fillcolor="#09c" stroked="f">
                <v:shadow color="#5490a8"/>
                <v:textbox style="mso-next-textbox:#_x0000_s1564" inset="1.3371mm,.66853mm,1.3371mm,.66853mm">
                  <w:txbxContent>
                    <w:p w:rsidR="00A550AD" w:rsidRPr="00672FA5" w:rsidRDefault="00A550AD" w:rsidP="007D70F2">
                      <w:pPr>
                        <w:autoSpaceDE w:val="0"/>
                        <w:autoSpaceDN w:val="0"/>
                        <w:adjustRightInd w:val="0"/>
                        <w:rPr>
                          <w:rFonts w:eastAsia="PMingLiU"/>
                          <w:color w:val="000000"/>
                          <w:sz w:val="17"/>
                          <w:szCs w:val="32"/>
                        </w:rPr>
                      </w:pPr>
                      <w:r w:rsidRPr="00672FA5">
                        <w:rPr>
                          <w:rFonts w:eastAsia="PMingLiU"/>
                          <w:color w:val="000000"/>
                          <w:sz w:val="17"/>
                          <w:szCs w:val="32"/>
                        </w:rPr>
                        <w:t>[8]</w:t>
                      </w:r>
                    </w:p>
                  </w:txbxContent>
                </v:textbox>
              </v:shape>
            </v:group>
            <v:oval id="_x0000_s1565" style="position:absolute;left:3994;top:11885;width:582;height:407;mso-wrap-style:none;v-text-anchor:middle" fillcolor="#9cf">
              <v:shadow color="#5490a8"/>
              <v:textbox style="mso-next-textbox:#_x0000_s1565" inset="1.3371mm,.66853mm,1.3371mm,.66853mm">
                <w:txbxContent>
                  <w:p w:rsidR="00A550AD" w:rsidRPr="00672FA5" w:rsidRDefault="00A550AD" w:rsidP="007D70F2">
                    <w:pPr>
                      <w:autoSpaceDE w:val="0"/>
                      <w:autoSpaceDN w:val="0"/>
                      <w:adjustRightInd w:val="0"/>
                      <w:jc w:val="center"/>
                      <w:rPr>
                        <w:rFonts w:eastAsia="PMingLiU"/>
                        <w:color w:val="000000"/>
                        <w:sz w:val="17"/>
                        <w:szCs w:val="32"/>
                      </w:rPr>
                    </w:pPr>
                    <w:r w:rsidRPr="00672FA5">
                      <w:rPr>
                        <w:rFonts w:eastAsia="PMingLiU"/>
                        <w:color w:val="000000"/>
                        <w:sz w:val="17"/>
                        <w:szCs w:val="32"/>
                      </w:rPr>
                      <w:t>61</w:t>
                    </w:r>
                  </w:p>
                </w:txbxContent>
              </v:textbox>
            </v:oval>
            <v:shape id="_x0000_s1566" type="#_x0000_t202" style="position:absolute;left:3599;top:12001;width:487;height:728;mso-wrap-style:none;v-text-anchor:top-baseline" filled="f" fillcolor="#09c" stroked="f">
              <v:shadow color="#5490a8"/>
              <v:textbox style="mso-next-textbox:#_x0000_s1566;mso-fit-shape-to-text:t" inset="1.3371mm,.66853mm,1.3371mm,.66853mm">
                <w:txbxContent>
                  <w:p w:rsidR="00A550AD" w:rsidRPr="00672FA5" w:rsidRDefault="00A550AD" w:rsidP="007D70F2">
                    <w:pPr>
                      <w:autoSpaceDE w:val="0"/>
                      <w:autoSpaceDN w:val="0"/>
                      <w:adjustRightInd w:val="0"/>
                      <w:rPr>
                        <w:rFonts w:eastAsia="PMingLiU"/>
                        <w:color w:val="000000"/>
                        <w:sz w:val="17"/>
                        <w:szCs w:val="32"/>
                      </w:rPr>
                    </w:pPr>
                    <w:r w:rsidRPr="00672FA5">
                      <w:rPr>
                        <w:rFonts w:eastAsia="PMingLiU"/>
                        <w:color w:val="000000"/>
                        <w:sz w:val="17"/>
                        <w:szCs w:val="32"/>
                      </w:rPr>
                      <w:t>[9]</w:t>
                    </w:r>
                  </w:p>
                </w:txbxContent>
              </v:textbox>
            </v:shape>
            <v:oval id="_x0000_s1567" style="position:absolute;left:5024;top:11885;width:581;height:407;mso-wrap-style:none;v-text-anchor:middle" fillcolor="#9cf">
              <v:shadow color="#5490a8"/>
              <v:textbox style="mso-next-textbox:#_x0000_s1567" inset="1.3371mm,.66853mm,1.3371mm,.66853mm">
                <w:txbxContent>
                  <w:p w:rsidR="00A550AD" w:rsidRPr="00672FA5" w:rsidRDefault="00A550AD" w:rsidP="007D70F2">
                    <w:pPr>
                      <w:autoSpaceDE w:val="0"/>
                      <w:autoSpaceDN w:val="0"/>
                      <w:adjustRightInd w:val="0"/>
                      <w:jc w:val="center"/>
                      <w:rPr>
                        <w:rFonts w:eastAsia="PMingLiU"/>
                        <w:color w:val="000000"/>
                        <w:sz w:val="17"/>
                        <w:szCs w:val="32"/>
                      </w:rPr>
                    </w:pPr>
                    <w:r w:rsidRPr="00672FA5">
                      <w:rPr>
                        <w:rFonts w:eastAsia="PMingLiU"/>
                        <w:color w:val="000000"/>
                        <w:sz w:val="17"/>
                        <w:szCs w:val="32"/>
                      </w:rPr>
                      <w:t>77</w:t>
                    </w:r>
                  </w:p>
                </w:txbxContent>
              </v:textbox>
            </v:oval>
            <v:shape id="_x0000_s1568" type="#_x0000_t202" style="position:absolute;left:4493;top:12001;width:610;height:728;mso-wrap-style:none;v-text-anchor:top-baseline" filled="f" fillcolor="#09c" stroked="f">
              <v:shadow color="#5490a8"/>
              <v:textbox style="mso-next-textbox:#_x0000_s1568;mso-fit-shape-to-text:t" inset="1.3371mm,.66853mm,1.3371mm,.66853mm">
                <w:txbxContent>
                  <w:p w:rsidR="00A550AD" w:rsidRPr="00672FA5" w:rsidRDefault="00A550AD" w:rsidP="007D70F2">
                    <w:pPr>
                      <w:autoSpaceDE w:val="0"/>
                      <w:autoSpaceDN w:val="0"/>
                      <w:adjustRightInd w:val="0"/>
                      <w:rPr>
                        <w:rFonts w:eastAsia="PMingLiU"/>
                        <w:color w:val="000000"/>
                        <w:sz w:val="17"/>
                        <w:szCs w:val="32"/>
                      </w:rPr>
                    </w:pPr>
                    <w:r w:rsidRPr="00672FA5">
                      <w:rPr>
                        <w:rFonts w:eastAsia="PMingLiU"/>
                        <w:color w:val="000000"/>
                        <w:sz w:val="17"/>
                        <w:szCs w:val="32"/>
                      </w:rPr>
                      <w:t>[10]</w:t>
                    </w:r>
                  </w:p>
                </w:txbxContent>
              </v:textbox>
            </v:shape>
            <v:shape id="_x0000_s1569" type="#_x0000_t32" style="position:absolute;left:4766;top:10208;width:760;height:349;flip:x;mso-wrap-style:none;v-text-anchor:middle" o:connectortype="straight">
              <v:shadow color="#5490a8"/>
            </v:shape>
            <v:shape id="_x0000_s1570" type="#_x0000_t32" style="position:absolute;left:5866;top:10208;width:760;height:349;mso-wrap-style:none;v-text-anchor:middle" o:connectortype="straight">
              <v:shadow color="#5490a8"/>
            </v:shape>
            <v:shape id="_x0000_s1571" type="#_x0000_t32" style="position:absolute;left:3941;top:10845;width:485;height:407;flip:x;mso-wrap-style:none;v-text-anchor:middle" o:connectortype="straight">
              <v:shadow color="#5490a8"/>
            </v:shape>
            <v:shape id="_x0000_s1572" type="#_x0000_t32" style="position:absolute;left:4766;top:10845;width:417;height:407;mso-wrap-style:none;v-text-anchor:middle" o:connectortype="straight">
              <v:shadow color="#5490a8"/>
            </v:shape>
            <v:shape id="_x0000_s1573" type="#_x0000_t32" style="position:absolute;left:3116;top:11539;width:485;height:407;flip:x;mso-wrap-style:none;v-text-anchor:middle" o:connectortype="straight">
              <v:shadow color="#5490a8"/>
            </v:shape>
            <v:shape id="_x0000_s1574" type="#_x0000_t32" style="position:absolute;left:3941;top:11539;width:344;height:346;mso-wrap-style:none;v-text-anchor:middle" o:connectortype="straight">
              <v:shadow color="#5490a8"/>
            </v:shape>
            <v:shape id="_x0000_s1575" type="#_x0000_t32" style="position:absolute;left:5250;top:11598;width:138;height:289;flip:x;mso-wrap-style:none;v-text-anchor:middle" o:connectortype="straight">
              <v:shadow color="#5490a8"/>
            </v:shape>
            <v:shape id="_x0000_s1576" type="#_x0000_t32" style="position:absolute;left:6348;top:10845;width:278;height:407;flip:x;mso-wrap-style:none;v-text-anchor:middle" o:connectortype="straight">
              <v:shadow color="#5490a8"/>
            </v:shape>
            <v:shape id="_x0000_s1577" type="#_x0000_t32" style="position:absolute;left:6966;top:10845;width:792;height:291;mso-wrap-style:none;v-text-anchor:middle" o:connectortype="straight">
              <v:shadow color="#5490a8"/>
            </v:shape>
            <v:shape id="_x0000_s1578" type="#_x0000_t202" style="position:absolute;left:4900;top:9101;width:597;height:906;mso-wrap-style:none;v-text-anchor:top-baseline" filled="f" fillcolor="#09c" stroked="f">
              <v:shadow color="#5490a8"/>
              <v:textbox style="mso-next-textbox:#_x0000_s1578;mso-fit-shape-to-text:t" inset="1.3371mm,.66853mm,1.3371mm,.66853mm">
                <w:txbxContent>
                  <w:p w:rsidR="00A550AD" w:rsidRPr="00672FA5" w:rsidRDefault="00A550AD" w:rsidP="007D70F2">
                    <w:pPr>
                      <w:autoSpaceDE w:val="0"/>
                      <w:autoSpaceDN w:val="0"/>
                      <w:adjustRightInd w:val="0"/>
                      <w:rPr>
                        <w:rFonts w:eastAsia="PMingLiU"/>
                        <w:color w:val="000000"/>
                        <w:sz w:val="26"/>
                        <w:szCs w:val="48"/>
                      </w:rPr>
                    </w:pPr>
                    <w:r w:rsidRPr="00672FA5">
                      <w:rPr>
                        <w:rFonts w:eastAsia="PMingLiU"/>
                        <w:color w:val="000000"/>
                        <w:sz w:val="26"/>
                        <w:szCs w:val="48"/>
                      </w:rPr>
                      <w:t>(c)</w:t>
                    </w:r>
                  </w:p>
                </w:txbxContent>
              </v:textbox>
            </v:shape>
            <v:shape id="_x0000_s1579" type="#_x0000_t202" style="position:absolute;left:4810;top:12431;width:636;height:906;mso-wrap-style:none;v-text-anchor:top-baseline" filled="f" fillcolor="#09c" stroked="f">
              <v:shadow color="#5490a8"/>
              <v:textbox style="mso-next-textbox:#_x0000_s1579;mso-fit-shape-to-text:t" inset="1.3371mm,.66853mm,1.3371mm,.66853mm">
                <w:txbxContent>
                  <w:p w:rsidR="00A550AD" w:rsidRPr="00672FA5" w:rsidRDefault="00A550AD" w:rsidP="007D70F2">
                    <w:pPr>
                      <w:autoSpaceDE w:val="0"/>
                      <w:autoSpaceDN w:val="0"/>
                      <w:adjustRightInd w:val="0"/>
                      <w:rPr>
                        <w:rFonts w:eastAsia="PMingLiU"/>
                        <w:color w:val="000000"/>
                        <w:sz w:val="26"/>
                        <w:szCs w:val="48"/>
                      </w:rPr>
                    </w:pPr>
                    <w:r w:rsidRPr="00672FA5">
                      <w:rPr>
                        <w:rFonts w:eastAsia="PMingLiU"/>
                        <w:color w:val="000000"/>
                        <w:sz w:val="26"/>
                        <w:szCs w:val="48"/>
                      </w:rPr>
                      <w:t>(d)</w:t>
                    </w:r>
                  </w:p>
                </w:txbxContent>
              </v:textbox>
            </v:shape>
            <v:line id="_x0000_s1580" style="position:absolute;flip:y;mso-wrap-style:none;v-text-anchor:middle" from="6912,10042" to="7818,11752" strokecolor="#c30">
              <v:shadow color="#5490a8"/>
            </v:line>
            <v:oval id="_x0000_s1581" style="position:absolute;left:2637;top:11841;width:582;height:407;mso-wrap-style:none;v-text-anchor:middle" fillcolor="#9cf">
              <v:shadow color="#5490a8"/>
              <v:textbox style="mso-next-textbox:#_x0000_s1581" inset="1.3371mm,.66853mm,1.3371mm,.66853mm">
                <w:txbxContent>
                  <w:p w:rsidR="00A550AD" w:rsidRPr="00672FA5" w:rsidRDefault="00A550AD" w:rsidP="007D70F2">
                    <w:pPr>
                      <w:autoSpaceDE w:val="0"/>
                      <w:autoSpaceDN w:val="0"/>
                      <w:adjustRightInd w:val="0"/>
                      <w:jc w:val="center"/>
                      <w:rPr>
                        <w:rFonts w:eastAsia="PMingLiU"/>
                        <w:color w:val="000000"/>
                        <w:sz w:val="17"/>
                        <w:szCs w:val="32"/>
                      </w:rPr>
                    </w:pPr>
                    <w:r w:rsidRPr="00672FA5">
                      <w:rPr>
                        <w:rFonts w:eastAsia="PMingLiU"/>
                        <w:color w:val="000000"/>
                        <w:sz w:val="17"/>
                        <w:szCs w:val="32"/>
                      </w:rPr>
                      <w:t>59</w:t>
                    </w:r>
                  </w:p>
                </w:txbxContent>
              </v:textbox>
            </v:oval>
            <v:oval id="_x0000_s1582" style="position:absolute;left:3995;top:8601;width:582;height:407;mso-wrap-style:none;v-text-anchor:middle" fillcolor="#9cf">
              <v:shadow color="#5490a8"/>
              <v:textbox style="mso-next-textbox:#_x0000_s1582" inset="1.3371mm,.66853mm,1.3371mm,.66853mm">
                <w:txbxContent>
                  <w:p w:rsidR="00A550AD" w:rsidRPr="00672FA5" w:rsidRDefault="00A550AD" w:rsidP="007D70F2">
                    <w:pPr>
                      <w:autoSpaceDE w:val="0"/>
                      <w:autoSpaceDN w:val="0"/>
                      <w:adjustRightInd w:val="0"/>
                      <w:jc w:val="center"/>
                      <w:rPr>
                        <w:rFonts w:eastAsia="PMingLiU"/>
                        <w:color w:val="000000"/>
                        <w:sz w:val="17"/>
                        <w:szCs w:val="32"/>
                      </w:rPr>
                    </w:pPr>
                    <w:r w:rsidRPr="00672FA5">
                      <w:rPr>
                        <w:rFonts w:eastAsia="PMingLiU"/>
                        <w:color w:val="000000"/>
                        <w:sz w:val="17"/>
                        <w:szCs w:val="32"/>
                      </w:rPr>
                      <w:t>61</w:t>
                    </w:r>
                  </w:p>
                </w:txbxContent>
              </v:textbox>
            </v:oval>
            <v:oval id="_x0000_s1583" style="position:absolute;left:2728;top:8601;width:582;height:407;mso-wrap-style:none;v-text-anchor:middle" fillcolor="#9cf">
              <v:shadow color="#5490a8"/>
              <v:textbox style="mso-next-textbox:#_x0000_s1583" inset="1.3371mm,.66853mm,1.3371mm,.66853mm">
                <w:txbxContent>
                  <w:p w:rsidR="00A550AD" w:rsidRPr="00672FA5" w:rsidRDefault="00A550AD" w:rsidP="007D70F2">
                    <w:pPr>
                      <w:autoSpaceDE w:val="0"/>
                      <w:autoSpaceDN w:val="0"/>
                      <w:adjustRightInd w:val="0"/>
                      <w:jc w:val="center"/>
                      <w:rPr>
                        <w:rFonts w:eastAsia="PMingLiU"/>
                        <w:color w:val="000000"/>
                        <w:sz w:val="17"/>
                        <w:szCs w:val="32"/>
                      </w:rPr>
                    </w:pPr>
                    <w:r w:rsidRPr="00672FA5">
                      <w:rPr>
                        <w:rFonts w:eastAsia="PMingLiU"/>
                        <w:color w:val="000000"/>
                        <w:sz w:val="17"/>
                        <w:szCs w:val="32"/>
                      </w:rPr>
                      <w:t>59</w:t>
                    </w:r>
                  </w:p>
                </w:txbxContent>
              </v:textbox>
            </v:oval>
            <v:oval id="_x0000_s1584" style="position:absolute;left:7528;top:11121;width:582;height:407;mso-wrap-style:none;v-text-anchor:middle" fillcolor="#9cf">
              <v:shadow color="#5490a8"/>
              <v:textbox style="mso-next-textbox:#_x0000_s1584" inset="1.3371mm,.66853mm,1.3371mm,.66853mm">
                <w:txbxContent>
                  <w:p w:rsidR="00A550AD" w:rsidRPr="00672FA5" w:rsidRDefault="00A550AD" w:rsidP="007D70F2">
                    <w:pPr>
                      <w:autoSpaceDE w:val="0"/>
                      <w:autoSpaceDN w:val="0"/>
                      <w:adjustRightInd w:val="0"/>
                      <w:jc w:val="center"/>
                      <w:rPr>
                        <w:rFonts w:eastAsia="PMingLiU"/>
                        <w:color w:val="000000"/>
                        <w:sz w:val="17"/>
                        <w:szCs w:val="32"/>
                      </w:rPr>
                    </w:pPr>
                    <w:r w:rsidRPr="00672FA5">
                      <w:rPr>
                        <w:rFonts w:eastAsia="PMingLiU"/>
                        <w:color w:val="000000"/>
                        <w:sz w:val="17"/>
                        <w:szCs w:val="32"/>
                      </w:rPr>
                      <w:t>48</w:t>
                    </w:r>
                  </w:p>
                </w:txbxContent>
              </v:textbox>
            </v:oval>
            <w10:wrap type="none"/>
            <w10:anchorlock/>
          </v:group>
        </w:pict>
      </w:r>
    </w:p>
    <w:p w:rsidR="007D70F2" w:rsidRPr="000B7B7F" w:rsidRDefault="007D70F2" w:rsidP="007D70F2">
      <w:pPr>
        <w:tabs>
          <w:tab w:val="left" w:pos="2374"/>
        </w:tabs>
        <w:rPr>
          <w:rFonts w:ascii="Times New Roman" w:hAnsi="Times New Roman"/>
          <w:sz w:val="24"/>
          <w:szCs w:val="24"/>
        </w:rPr>
      </w:pPr>
    </w:p>
    <w:p w:rsidR="007D70F2" w:rsidRPr="000B7B7F" w:rsidRDefault="007D70F2" w:rsidP="007D70F2">
      <w:pPr>
        <w:tabs>
          <w:tab w:val="left" w:pos="2374"/>
        </w:tabs>
        <w:rPr>
          <w:rFonts w:ascii="Times New Roman" w:hAnsi="Times New Roman"/>
          <w:b/>
          <w:sz w:val="24"/>
          <w:szCs w:val="24"/>
        </w:rPr>
      </w:pPr>
      <w:r w:rsidRPr="000B7B7F">
        <w:rPr>
          <w:rFonts w:ascii="Times New Roman" w:hAnsi="Times New Roman"/>
          <w:b/>
          <w:sz w:val="24"/>
          <w:szCs w:val="24"/>
        </w:rPr>
        <w:t>Heap Sort</w:t>
      </w:r>
    </w:p>
    <w:p w:rsidR="007D70F2" w:rsidRPr="000B7B7F" w:rsidRDefault="007D70F2" w:rsidP="007D70F2">
      <w:pPr>
        <w:tabs>
          <w:tab w:val="left" w:pos="2374"/>
        </w:tabs>
        <w:rPr>
          <w:rFonts w:ascii="Times New Roman" w:hAnsi="Times New Roman"/>
          <w:bCs/>
          <w:sz w:val="24"/>
          <w:szCs w:val="24"/>
        </w:rPr>
      </w:pPr>
      <w:r w:rsidRPr="000B7B7F">
        <w:rPr>
          <w:rFonts w:ascii="Times New Roman" w:hAnsi="Times New Roman"/>
          <w:bCs/>
          <w:sz w:val="24"/>
          <w:szCs w:val="24"/>
        </w:rPr>
        <w:t>void adjust(element list[], int root, int n)</w:t>
      </w:r>
    </w:p>
    <w:p w:rsidR="007D70F2" w:rsidRPr="000B7B7F" w:rsidRDefault="007D70F2" w:rsidP="007D70F2">
      <w:pPr>
        <w:tabs>
          <w:tab w:val="left" w:pos="2374"/>
        </w:tabs>
        <w:rPr>
          <w:rFonts w:ascii="Times New Roman" w:hAnsi="Times New Roman"/>
          <w:bCs/>
          <w:sz w:val="24"/>
          <w:szCs w:val="24"/>
        </w:rPr>
      </w:pPr>
      <w:r w:rsidRPr="000B7B7F">
        <w:rPr>
          <w:rFonts w:ascii="Times New Roman" w:hAnsi="Times New Roman"/>
          <w:bCs/>
          <w:sz w:val="24"/>
          <w:szCs w:val="24"/>
        </w:rPr>
        <w:t>{</w:t>
      </w:r>
    </w:p>
    <w:p w:rsidR="007D70F2" w:rsidRPr="000B7B7F" w:rsidRDefault="007D70F2" w:rsidP="007D70F2">
      <w:pPr>
        <w:tabs>
          <w:tab w:val="left" w:pos="2374"/>
        </w:tabs>
        <w:rPr>
          <w:rFonts w:ascii="Times New Roman" w:hAnsi="Times New Roman"/>
          <w:bCs/>
          <w:sz w:val="24"/>
          <w:szCs w:val="24"/>
        </w:rPr>
      </w:pPr>
      <w:r w:rsidRPr="000B7B7F">
        <w:rPr>
          <w:rFonts w:ascii="Times New Roman" w:hAnsi="Times New Roman"/>
          <w:bCs/>
          <w:sz w:val="24"/>
          <w:szCs w:val="24"/>
        </w:rPr>
        <w:t xml:space="preserve">  int child, rootkey;   element temp; </w:t>
      </w:r>
    </w:p>
    <w:p w:rsidR="007D70F2" w:rsidRPr="000B7B7F" w:rsidRDefault="007D70F2" w:rsidP="007D70F2">
      <w:pPr>
        <w:tabs>
          <w:tab w:val="left" w:pos="2374"/>
        </w:tabs>
        <w:rPr>
          <w:rFonts w:ascii="Times New Roman" w:hAnsi="Times New Roman"/>
          <w:bCs/>
          <w:sz w:val="24"/>
          <w:szCs w:val="24"/>
        </w:rPr>
      </w:pPr>
      <w:r w:rsidRPr="000B7B7F">
        <w:rPr>
          <w:rFonts w:ascii="Times New Roman" w:hAnsi="Times New Roman"/>
          <w:bCs/>
          <w:sz w:val="24"/>
          <w:szCs w:val="24"/>
        </w:rPr>
        <w:t xml:space="preserve">  temp=list[root];     rootkey=list[root].key;</w:t>
      </w:r>
    </w:p>
    <w:p w:rsidR="007D70F2" w:rsidRPr="000B7B7F" w:rsidRDefault="007D70F2" w:rsidP="007D70F2">
      <w:pPr>
        <w:tabs>
          <w:tab w:val="left" w:pos="2374"/>
        </w:tabs>
        <w:rPr>
          <w:rFonts w:ascii="Times New Roman" w:hAnsi="Times New Roman"/>
          <w:bCs/>
          <w:sz w:val="24"/>
          <w:szCs w:val="24"/>
        </w:rPr>
      </w:pPr>
      <w:r w:rsidRPr="000B7B7F">
        <w:rPr>
          <w:rFonts w:ascii="Times New Roman" w:hAnsi="Times New Roman"/>
          <w:bCs/>
          <w:sz w:val="24"/>
          <w:szCs w:val="24"/>
        </w:rPr>
        <w:t xml:space="preserve">  child=2*root;</w:t>
      </w:r>
    </w:p>
    <w:p w:rsidR="007D70F2" w:rsidRPr="000B7B7F" w:rsidRDefault="007D70F2" w:rsidP="007D70F2">
      <w:pPr>
        <w:tabs>
          <w:tab w:val="left" w:pos="2374"/>
        </w:tabs>
        <w:rPr>
          <w:rFonts w:ascii="Times New Roman" w:hAnsi="Times New Roman"/>
          <w:bCs/>
          <w:sz w:val="24"/>
          <w:szCs w:val="24"/>
        </w:rPr>
      </w:pPr>
      <w:r w:rsidRPr="000B7B7F">
        <w:rPr>
          <w:rFonts w:ascii="Times New Roman" w:hAnsi="Times New Roman"/>
          <w:bCs/>
          <w:sz w:val="24"/>
          <w:szCs w:val="24"/>
        </w:rPr>
        <w:t xml:space="preserve">  while (child &lt;= n) {</w:t>
      </w:r>
    </w:p>
    <w:p w:rsidR="007D70F2" w:rsidRPr="000B7B7F" w:rsidRDefault="007D70F2" w:rsidP="007D70F2">
      <w:pPr>
        <w:tabs>
          <w:tab w:val="left" w:pos="2374"/>
        </w:tabs>
        <w:rPr>
          <w:rFonts w:ascii="Times New Roman" w:hAnsi="Times New Roman"/>
          <w:bCs/>
          <w:sz w:val="24"/>
          <w:szCs w:val="24"/>
        </w:rPr>
      </w:pPr>
      <w:r w:rsidRPr="000B7B7F">
        <w:rPr>
          <w:rFonts w:ascii="Times New Roman" w:hAnsi="Times New Roman"/>
          <w:bCs/>
          <w:sz w:val="24"/>
          <w:szCs w:val="24"/>
        </w:rPr>
        <w:t xml:space="preserve">    if ((child &lt; n) &amp;&amp;</w:t>
      </w:r>
    </w:p>
    <w:p w:rsidR="007D70F2" w:rsidRPr="000B7B7F" w:rsidRDefault="007D70F2" w:rsidP="007D70F2">
      <w:pPr>
        <w:tabs>
          <w:tab w:val="left" w:pos="2374"/>
        </w:tabs>
        <w:rPr>
          <w:rFonts w:ascii="Times New Roman" w:hAnsi="Times New Roman"/>
          <w:bCs/>
          <w:sz w:val="24"/>
          <w:szCs w:val="24"/>
        </w:rPr>
      </w:pPr>
      <w:r w:rsidRPr="000B7B7F">
        <w:rPr>
          <w:rFonts w:ascii="Times New Roman" w:hAnsi="Times New Roman"/>
          <w:bCs/>
          <w:sz w:val="24"/>
          <w:szCs w:val="24"/>
        </w:rPr>
        <w:t xml:space="preserve"> (list[child].key &lt; list[child+1].key)) </w:t>
      </w:r>
    </w:p>
    <w:p w:rsidR="007D70F2" w:rsidRPr="000B7B7F" w:rsidRDefault="007D70F2" w:rsidP="007D70F2">
      <w:pPr>
        <w:tabs>
          <w:tab w:val="left" w:pos="2374"/>
        </w:tabs>
        <w:rPr>
          <w:rFonts w:ascii="Times New Roman" w:hAnsi="Times New Roman"/>
          <w:bCs/>
          <w:sz w:val="24"/>
          <w:szCs w:val="24"/>
        </w:rPr>
      </w:pPr>
      <w:r w:rsidRPr="000B7B7F">
        <w:rPr>
          <w:rFonts w:ascii="Times New Roman" w:hAnsi="Times New Roman"/>
          <w:bCs/>
          <w:sz w:val="24"/>
          <w:szCs w:val="24"/>
        </w:rPr>
        <w:t xml:space="preserve">           child++;</w:t>
      </w:r>
    </w:p>
    <w:p w:rsidR="007D70F2" w:rsidRPr="000B7B7F" w:rsidRDefault="007D70F2" w:rsidP="007D70F2">
      <w:pPr>
        <w:tabs>
          <w:tab w:val="left" w:pos="2374"/>
        </w:tabs>
        <w:rPr>
          <w:rFonts w:ascii="Times New Roman" w:hAnsi="Times New Roman"/>
          <w:bCs/>
          <w:sz w:val="24"/>
          <w:szCs w:val="24"/>
        </w:rPr>
      </w:pPr>
      <w:r w:rsidRPr="000B7B7F">
        <w:rPr>
          <w:rFonts w:ascii="Times New Roman" w:hAnsi="Times New Roman"/>
          <w:bCs/>
          <w:sz w:val="24"/>
          <w:szCs w:val="24"/>
        </w:rPr>
        <w:t xml:space="preserve">    if (rootkey &gt; list[child].key) break;</w:t>
      </w:r>
    </w:p>
    <w:p w:rsidR="007D70F2" w:rsidRPr="000B7B7F" w:rsidRDefault="007D70F2" w:rsidP="007D70F2">
      <w:pPr>
        <w:tabs>
          <w:tab w:val="left" w:pos="2374"/>
        </w:tabs>
        <w:rPr>
          <w:rFonts w:ascii="Times New Roman" w:hAnsi="Times New Roman"/>
          <w:bCs/>
          <w:sz w:val="24"/>
          <w:szCs w:val="24"/>
        </w:rPr>
      </w:pPr>
      <w:r w:rsidRPr="000B7B7F">
        <w:rPr>
          <w:rFonts w:ascii="Times New Roman" w:hAnsi="Times New Roman"/>
          <w:bCs/>
          <w:sz w:val="24"/>
          <w:szCs w:val="24"/>
        </w:rPr>
        <w:t xml:space="preserve">    else {</w:t>
      </w:r>
    </w:p>
    <w:p w:rsidR="007D70F2" w:rsidRPr="000B7B7F" w:rsidRDefault="007D70F2" w:rsidP="007D70F2">
      <w:pPr>
        <w:tabs>
          <w:tab w:val="left" w:pos="2374"/>
        </w:tabs>
        <w:rPr>
          <w:rFonts w:ascii="Times New Roman" w:hAnsi="Times New Roman"/>
          <w:bCs/>
          <w:sz w:val="24"/>
          <w:szCs w:val="24"/>
        </w:rPr>
      </w:pPr>
      <w:r w:rsidRPr="000B7B7F">
        <w:rPr>
          <w:rFonts w:ascii="Times New Roman" w:hAnsi="Times New Roman"/>
          <w:bCs/>
          <w:sz w:val="24"/>
          <w:szCs w:val="24"/>
        </w:rPr>
        <w:t xml:space="preserve">      list[child/2] = list[child];</w:t>
      </w:r>
    </w:p>
    <w:p w:rsidR="007D70F2" w:rsidRPr="000B7B7F" w:rsidRDefault="007D70F2" w:rsidP="007D70F2">
      <w:pPr>
        <w:tabs>
          <w:tab w:val="left" w:pos="2374"/>
        </w:tabs>
        <w:rPr>
          <w:rFonts w:ascii="Times New Roman" w:hAnsi="Times New Roman"/>
          <w:bCs/>
          <w:sz w:val="24"/>
          <w:szCs w:val="24"/>
        </w:rPr>
      </w:pPr>
      <w:r w:rsidRPr="000B7B7F">
        <w:rPr>
          <w:rFonts w:ascii="Times New Roman" w:hAnsi="Times New Roman"/>
          <w:bCs/>
          <w:sz w:val="24"/>
          <w:szCs w:val="24"/>
        </w:rPr>
        <w:lastRenderedPageBreak/>
        <w:t xml:space="preserve">      child *= 2;</w:t>
      </w:r>
    </w:p>
    <w:p w:rsidR="007D70F2" w:rsidRPr="000B7B7F" w:rsidRDefault="007D70F2" w:rsidP="007D70F2">
      <w:pPr>
        <w:tabs>
          <w:tab w:val="left" w:pos="2374"/>
        </w:tabs>
        <w:rPr>
          <w:rFonts w:ascii="Times New Roman" w:hAnsi="Times New Roman"/>
          <w:bCs/>
          <w:sz w:val="24"/>
          <w:szCs w:val="24"/>
        </w:rPr>
      </w:pPr>
      <w:r w:rsidRPr="000B7B7F">
        <w:rPr>
          <w:rFonts w:ascii="Times New Roman" w:hAnsi="Times New Roman"/>
          <w:bCs/>
          <w:sz w:val="24"/>
          <w:szCs w:val="24"/>
        </w:rPr>
        <w:t xml:space="preserve">    }</w:t>
      </w:r>
    </w:p>
    <w:p w:rsidR="007D70F2" w:rsidRPr="000B7B7F" w:rsidRDefault="007D70F2" w:rsidP="007D70F2">
      <w:pPr>
        <w:tabs>
          <w:tab w:val="left" w:pos="2374"/>
        </w:tabs>
        <w:rPr>
          <w:rFonts w:ascii="Times New Roman" w:hAnsi="Times New Roman"/>
          <w:bCs/>
          <w:sz w:val="24"/>
          <w:szCs w:val="24"/>
        </w:rPr>
      </w:pPr>
      <w:r w:rsidRPr="000B7B7F">
        <w:rPr>
          <w:rFonts w:ascii="Times New Roman" w:hAnsi="Times New Roman"/>
          <w:bCs/>
          <w:sz w:val="24"/>
          <w:szCs w:val="24"/>
        </w:rPr>
        <w:t xml:space="preserve">  }</w:t>
      </w:r>
    </w:p>
    <w:p w:rsidR="007D70F2" w:rsidRPr="000B7B7F" w:rsidRDefault="007D70F2" w:rsidP="007D70F2">
      <w:pPr>
        <w:tabs>
          <w:tab w:val="left" w:pos="2374"/>
        </w:tabs>
        <w:rPr>
          <w:rFonts w:ascii="Times New Roman" w:hAnsi="Times New Roman"/>
          <w:bCs/>
          <w:sz w:val="24"/>
          <w:szCs w:val="24"/>
        </w:rPr>
      </w:pPr>
      <w:r w:rsidRPr="000B7B7F">
        <w:rPr>
          <w:rFonts w:ascii="Times New Roman" w:hAnsi="Times New Roman"/>
          <w:bCs/>
          <w:sz w:val="24"/>
          <w:szCs w:val="24"/>
        </w:rPr>
        <w:t xml:space="preserve">  list[child/2] = temp;</w:t>
      </w:r>
    </w:p>
    <w:p w:rsidR="007D70F2" w:rsidRPr="000B7B7F" w:rsidRDefault="007D70F2" w:rsidP="007D70F2">
      <w:pPr>
        <w:tabs>
          <w:tab w:val="left" w:pos="2374"/>
        </w:tabs>
        <w:rPr>
          <w:rFonts w:ascii="Times New Roman" w:hAnsi="Times New Roman"/>
          <w:bCs/>
          <w:sz w:val="24"/>
          <w:szCs w:val="24"/>
        </w:rPr>
      </w:pPr>
      <w:r w:rsidRPr="000B7B7F">
        <w:rPr>
          <w:rFonts w:ascii="Times New Roman" w:hAnsi="Times New Roman"/>
          <w:bCs/>
          <w:sz w:val="24"/>
          <w:szCs w:val="24"/>
        </w:rPr>
        <w:t>}</w:t>
      </w:r>
      <w:r w:rsidRPr="000B7B7F">
        <w:rPr>
          <w:rFonts w:ascii="Times New Roman" w:hAnsi="Times New Roman"/>
          <w:sz w:val="24"/>
          <w:szCs w:val="24"/>
        </w:rPr>
        <w:t xml:space="preserve"> </w:t>
      </w:r>
      <w:r w:rsidRPr="000B7B7F">
        <w:rPr>
          <w:rFonts w:ascii="Times New Roman" w:hAnsi="Times New Roman"/>
          <w:bCs/>
          <w:sz w:val="24"/>
          <w:szCs w:val="24"/>
        </w:rPr>
        <w:t xml:space="preserve">void heapsort(element list[], int n) </w:t>
      </w:r>
    </w:p>
    <w:p w:rsidR="007D70F2" w:rsidRPr="000B7B7F" w:rsidRDefault="007D70F2" w:rsidP="007D70F2">
      <w:pPr>
        <w:tabs>
          <w:tab w:val="left" w:pos="2374"/>
        </w:tabs>
        <w:rPr>
          <w:rFonts w:ascii="Times New Roman" w:hAnsi="Times New Roman"/>
          <w:bCs/>
          <w:sz w:val="24"/>
          <w:szCs w:val="24"/>
        </w:rPr>
      </w:pPr>
      <w:r w:rsidRPr="000B7B7F">
        <w:rPr>
          <w:rFonts w:ascii="Times New Roman" w:hAnsi="Times New Roman"/>
          <w:bCs/>
          <w:sz w:val="24"/>
          <w:szCs w:val="24"/>
        </w:rPr>
        <w:t>{</w:t>
      </w:r>
    </w:p>
    <w:p w:rsidR="007D70F2" w:rsidRPr="000B7B7F" w:rsidRDefault="007D70F2" w:rsidP="007D70F2">
      <w:pPr>
        <w:tabs>
          <w:tab w:val="left" w:pos="2374"/>
        </w:tabs>
        <w:rPr>
          <w:rFonts w:ascii="Times New Roman" w:hAnsi="Times New Roman"/>
          <w:bCs/>
          <w:sz w:val="24"/>
          <w:szCs w:val="24"/>
        </w:rPr>
      </w:pPr>
      <w:r w:rsidRPr="000B7B7F">
        <w:rPr>
          <w:rFonts w:ascii="Times New Roman" w:hAnsi="Times New Roman"/>
          <w:bCs/>
          <w:sz w:val="24"/>
          <w:szCs w:val="24"/>
        </w:rPr>
        <w:t xml:space="preserve">    int i, j;</w:t>
      </w:r>
    </w:p>
    <w:p w:rsidR="007D70F2" w:rsidRPr="000B7B7F" w:rsidRDefault="007D70F2" w:rsidP="007D70F2">
      <w:pPr>
        <w:tabs>
          <w:tab w:val="left" w:pos="2374"/>
        </w:tabs>
        <w:rPr>
          <w:rFonts w:ascii="Times New Roman" w:hAnsi="Times New Roman"/>
          <w:bCs/>
          <w:sz w:val="24"/>
          <w:szCs w:val="24"/>
        </w:rPr>
      </w:pPr>
      <w:r w:rsidRPr="000B7B7F">
        <w:rPr>
          <w:rFonts w:ascii="Times New Roman" w:hAnsi="Times New Roman"/>
          <w:bCs/>
          <w:sz w:val="24"/>
          <w:szCs w:val="24"/>
        </w:rPr>
        <w:t xml:space="preserve">    element temp;</w:t>
      </w:r>
    </w:p>
    <w:p w:rsidR="007D70F2" w:rsidRPr="000B7B7F" w:rsidRDefault="007D70F2" w:rsidP="007D70F2">
      <w:pPr>
        <w:tabs>
          <w:tab w:val="left" w:pos="2374"/>
        </w:tabs>
        <w:rPr>
          <w:rFonts w:ascii="Times New Roman" w:hAnsi="Times New Roman"/>
          <w:bCs/>
          <w:sz w:val="24"/>
          <w:szCs w:val="24"/>
        </w:rPr>
      </w:pPr>
      <w:r w:rsidRPr="000B7B7F">
        <w:rPr>
          <w:rFonts w:ascii="Times New Roman" w:hAnsi="Times New Roman"/>
          <w:bCs/>
          <w:sz w:val="24"/>
          <w:szCs w:val="24"/>
        </w:rPr>
        <w:t xml:space="preserve">    for (i=n/2; i&gt;0; i--) adjust(list, i, n);</w:t>
      </w:r>
    </w:p>
    <w:p w:rsidR="007D70F2" w:rsidRPr="000B7B7F" w:rsidRDefault="007D70F2" w:rsidP="007D70F2">
      <w:pPr>
        <w:tabs>
          <w:tab w:val="left" w:pos="2374"/>
        </w:tabs>
        <w:rPr>
          <w:rFonts w:ascii="Times New Roman" w:hAnsi="Times New Roman"/>
          <w:bCs/>
          <w:sz w:val="24"/>
          <w:szCs w:val="24"/>
        </w:rPr>
      </w:pPr>
      <w:r w:rsidRPr="000B7B7F">
        <w:rPr>
          <w:rFonts w:ascii="Times New Roman" w:hAnsi="Times New Roman"/>
          <w:bCs/>
          <w:sz w:val="24"/>
          <w:szCs w:val="24"/>
        </w:rPr>
        <w:t xml:space="preserve">    for (i=n-1; i&gt;0; i--) {</w:t>
      </w:r>
    </w:p>
    <w:p w:rsidR="007D70F2" w:rsidRPr="000B7B7F" w:rsidRDefault="007D70F2" w:rsidP="007D70F2">
      <w:pPr>
        <w:tabs>
          <w:tab w:val="left" w:pos="2374"/>
        </w:tabs>
        <w:rPr>
          <w:rFonts w:ascii="Times New Roman" w:hAnsi="Times New Roman"/>
          <w:bCs/>
          <w:sz w:val="24"/>
          <w:szCs w:val="24"/>
        </w:rPr>
      </w:pPr>
      <w:r w:rsidRPr="000B7B7F">
        <w:rPr>
          <w:rFonts w:ascii="Times New Roman" w:hAnsi="Times New Roman"/>
          <w:bCs/>
          <w:sz w:val="24"/>
          <w:szCs w:val="24"/>
        </w:rPr>
        <w:t xml:space="preserve">        SWAP(list[1], list[i+1], temp);</w:t>
      </w:r>
    </w:p>
    <w:p w:rsidR="007D70F2" w:rsidRPr="000B7B7F" w:rsidRDefault="007D70F2" w:rsidP="007D70F2">
      <w:pPr>
        <w:tabs>
          <w:tab w:val="left" w:pos="2374"/>
        </w:tabs>
        <w:rPr>
          <w:rFonts w:ascii="Times New Roman" w:hAnsi="Times New Roman"/>
          <w:bCs/>
          <w:sz w:val="24"/>
          <w:szCs w:val="24"/>
        </w:rPr>
      </w:pPr>
      <w:r w:rsidRPr="000B7B7F">
        <w:rPr>
          <w:rFonts w:ascii="Times New Roman" w:hAnsi="Times New Roman"/>
          <w:bCs/>
          <w:sz w:val="24"/>
          <w:szCs w:val="24"/>
        </w:rPr>
        <w:t xml:space="preserve">        adjust(list, 1, i);</w:t>
      </w:r>
    </w:p>
    <w:p w:rsidR="007D70F2" w:rsidRPr="000B7B7F" w:rsidRDefault="007D70F2" w:rsidP="007D70F2">
      <w:pPr>
        <w:tabs>
          <w:tab w:val="left" w:pos="2374"/>
        </w:tabs>
        <w:rPr>
          <w:rFonts w:ascii="Times New Roman" w:hAnsi="Times New Roman"/>
          <w:bCs/>
          <w:sz w:val="24"/>
          <w:szCs w:val="24"/>
        </w:rPr>
      </w:pPr>
      <w:r w:rsidRPr="000B7B7F">
        <w:rPr>
          <w:rFonts w:ascii="Times New Roman" w:hAnsi="Times New Roman"/>
          <w:bCs/>
          <w:sz w:val="24"/>
          <w:szCs w:val="24"/>
        </w:rPr>
        <w:t xml:space="preserve">    }</w:t>
      </w:r>
    </w:p>
    <w:p w:rsidR="007D70F2" w:rsidRPr="000B7B7F" w:rsidRDefault="007D70F2" w:rsidP="007D70F2">
      <w:pPr>
        <w:tabs>
          <w:tab w:val="left" w:pos="2374"/>
        </w:tabs>
        <w:rPr>
          <w:rFonts w:ascii="Times New Roman" w:hAnsi="Times New Roman"/>
          <w:sz w:val="24"/>
          <w:szCs w:val="24"/>
        </w:rPr>
      </w:pPr>
      <w:r w:rsidRPr="000B7B7F">
        <w:rPr>
          <w:rFonts w:ascii="Times New Roman" w:hAnsi="Times New Roman"/>
          <w:bCs/>
          <w:sz w:val="24"/>
          <w:szCs w:val="24"/>
        </w:rPr>
        <w:t>}</w:t>
      </w:r>
    </w:p>
    <w:p w:rsidR="007D70F2" w:rsidRPr="000B7B7F" w:rsidRDefault="007D70F2" w:rsidP="007D70F2">
      <w:pPr>
        <w:tabs>
          <w:tab w:val="left" w:pos="2374"/>
        </w:tabs>
        <w:rPr>
          <w:rFonts w:ascii="Times New Roman" w:hAnsi="Times New Roman"/>
          <w:sz w:val="24"/>
          <w:szCs w:val="24"/>
        </w:rPr>
      </w:pPr>
    </w:p>
    <w:p w:rsidR="007D70F2" w:rsidRPr="000B7B7F" w:rsidRDefault="007D70F2" w:rsidP="007D70F2">
      <w:pPr>
        <w:tabs>
          <w:tab w:val="left" w:pos="2374"/>
        </w:tabs>
        <w:rPr>
          <w:rFonts w:ascii="Times New Roman" w:hAnsi="Times New Roman"/>
          <w:sz w:val="24"/>
          <w:szCs w:val="24"/>
        </w:rPr>
      </w:pPr>
    </w:p>
    <w:p w:rsidR="007D70F2" w:rsidRPr="000B7B7F" w:rsidRDefault="007D70F2" w:rsidP="007D70F2">
      <w:pPr>
        <w:tabs>
          <w:tab w:val="left" w:pos="2374"/>
        </w:tabs>
        <w:rPr>
          <w:rFonts w:ascii="Times New Roman" w:hAnsi="Times New Roman"/>
          <w:sz w:val="24"/>
          <w:szCs w:val="24"/>
        </w:rPr>
      </w:pPr>
    </w:p>
    <w:p w:rsidR="007D70F2" w:rsidRPr="000B7B7F" w:rsidRDefault="007D70F2" w:rsidP="007D70F2">
      <w:pPr>
        <w:tabs>
          <w:tab w:val="left" w:pos="2374"/>
        </w:tabs>
        <w:rPr>
          <w:rFonts w:ascii="Times New Roman" w:hAnsi="Times New Roman"/>
          <w:sz w:val="24"/>
          <w:szCs w:val="24"/>
        </w:rPr>
      </w:pPr>
    </w:p>
    <w:p w:rsidR="007D70F2" w:rsidRPr="000B7B7F" w:rsidRDefault="007D70F2" w:rsidP="007D70F2">
      <w:pPr>
        <w:tabs>
          <w:tab w:val="left" w:pos="2374"/>
        </w:tabs>
        <w:ind w:left="360"/>
        <w:rPr>
          <w:rFonts w:ascii="Times New Roman" w:hAnsi="Times New Roman"/>
          <w:sz w:val="24"/>
          <w:szCs w:val="24"/>
        </w:rPr>
      </w:pPr>
    </w:p>
    <w:p w:rsidR="007D70F2" w:rsidRPr="000B7B7F" w:rsidRDefault="007D70F2" w:rsidP="007D70F2">
      <w:pPr>
        <w:tabs>
          <w:tab w:val="left" w:pos="6836"/>
        </w:tabs>
        <w:rPr>
          <w:rFonts w:ascii="Times New Roman" w:hAnsi="Times New Roman"/>
          <w:sz w:val="24"/>
          <w:szCs w:val="24"/>
        </w:rPr>
      </w:pPr>
    </w:p>
    <w:p w:rsidR="007D70F2" w:rsidRPr="000B7B7F" w:rsidRDefault="007D70F2" w:rsidP="007D70F2">
      <w:pPr>
        <w:tabs>
          <w:tab w:val="left" w:pos="6836"/>
        </w:tabs>
        <w:ind w:left="360"/>
        <w:jc w:val="center"/>
        <w:rPr>
          <w:rFonts w:ascii="Times New Roman" w:hAnsi="Times New Roman"/>
          <w:b/>
          <w:sz w:val="24"/>
          <w:szCs w:val="24"/>
          <w:u w:val="single"/>
        </w:rPr>
      </w:pPr>
    </w:p>
    <w:p w:rsidR="007D70F2" w:rsidRPr="000B7B7F" w:rsidRDefault="007D70F2" w:rsidP="007D70F2">
      <w:pPr>
        <w:tabs>
          <w:tab w:val="left" w:pos="6836"/>
        </w:tabs>
        <w:ind w:left="360"/>
        <w:jc w:val="center"/>
        <w:rPr>
          <w:rFonts w:ascii="Times New Roman" w:hAnsi="Times New Roman"/>
          <w:b/>
          <w:sz w:val="24"/>
          <w:szCs w:val="24"/>
          <w:u w:val="single"/>
        </w:rPr>
      </w:pPr>
    </w:p>
    <w:p w:rsidR="007D70F2" w:rsidRPr="000B7B7F" w:rsidRDefault="007D70F2" w:rsidP="007D70F2">
      <w:pPr>
        <w:tabs>
          <w:tab w:val="left" w:pos="6836"/>
        </w:tabs>
        <w:ind w:left="360"/>
        <w:jc w:val="center"/>
        <w:rPr>
          <w:rFonts w:ascii="Times New Roman" w:hAnsi="Times New Roman"/>
          <w:b/>
          <w:sz w:val="24"/>
          <w:szCs w:val="24"/>
          <w:u w:val="single"/>
        </w:rPr>
      </w:pPr>
    </w:p>
    <w:p w:rsidR="007D70F2" w:rsidRPr="000B7B7F" w:rsidRDefault="007D70F2" w:rsidP="007D70F2">
      <w:pPr>
        <w:tabs>
          <w:tab w:val="left" w:pos="6836"/>
        </w:tabs>
        <w:ind w:left="360"/>
        <w:jc w:val="center"/>
        <w:rPr>
          <w:rFonts w:ascii="Times New Roman" w:hAnsi="Times New Roman"/>
          <w:b/>
          <w:sz w:val="24"/>
          <w:szCs w:val="24"/>
          <w:u w:val="single"/>
        </w:rPr>
      </w:pPr>
    </w:p>
    <w:p w:rsidR="007D70F2" w:rsidRPr="000B7B7F" w:rsidRDefault="007D70F2" w:rsidP="007D70F2">
      <w:pPr>
        <w:tabs>
          <w:tab w:val="left" w:pos="6836"/>
        </w:tabs>
        <w:ind w:left="360"/>
        <w:jc w:val="center"/>
        <w:rPr>
          <w:rFonts w:ascii="Times New Roman" w:hAnsi="Times New Roman"/>
          <w:b/>
          <w:sz w:val="24"/>
          <w:szCs w:val="24"/>
          <w:u w:val="single"/>
        </w:rPr>
      </w:pPr>
      <w:r w:rsidRPr="000B7B7F">
        <w:rPr>
          <w:rFonts w:ascii="Times New Roman" w:hAnsi="Times New Roman"/>
          <w:b/>
          <w:sz w:val="24"/>
          <w:szCs w:val="24"/>
          <w:u w:val="single"/>
        </w:rPr>
        <w:t>UNITY –V</w:t>
      </w:r>
    </w:p>
    <w:p w:rsidR="007D70F2" w:rsidRPr="000B7B7F" w:rsidRDefault="007D70F2" w:rsidP="007D70F2">
      <w:pPr>
        <w:pStyle w:val="Heading1"/>
        <w:ind w:left="-540" w:right="-180"/>
        <w:rPr>
          <w:rFonts w:ascii="Times New Roman" w:hAnsi="Times New Roman"/>
          <w:b w:val="0"/>
          <w:sz w:val="24"/>
          <w:szCs w:val="24"/>
        </w:rPr>
      </w:pPr>
      <w:r w:rsidRPr="000B7B7F">
        <w:rPr>
          <w:rFonts w:ascii="Times New Roman" w:hAnsi="Times New Roman"/>
          <w:sz w:val="24"/>
          <w:szCs w:val="24"/>
        </w:rPr>
        <w:lastRenderedPageBreak/>
        <w:t>B-Trees: Balanced Tree Data Structures</w:t>
      </w:r>
    </w:p>
    <w:p w:rsidR="007D70F2" w:rsidRPr="000B7B7F" w:rsidRDefault="007D70F2" w:rsidP="007D70F2">
      <w:pPr>
        <w:rPr>
          <w:rFonts w:ascii="Times New Roman" w:hAnsi="Times New Roman"/>
          <w:sz w:val="24"/>
          <w:szCs w:val="24"/>
        </w:rPr>
      </w:pPr>
    </w:p>
    <w:p w:rsidR="007D70F2" w:rsidRPr="000B7B7F" w:rsidRDefault="007D70F2" w:rsidP="007D70F2">
      <w:pPr>
        <w:pStyle w:val="Heading2"/>
        <w:ind w:left="-540" w:right="-180"/>
        <w:jc w:val="both"/>
        <w:rPr>
          <w:rFonts w:ascii="Times New Roman" w:hAnsi="Times New Roman"/>
          <w:b w:val="0"/>
          <w:sz w:val="24"/>
          <w:szCs w:val="24"/>
        </w:rPr>
      </w:pPr>
      <w:bookmarkStart w:id="0" w:name="introduction"/>
      <w:r w:rsidRPr="000B7B7F">
        <w:rPr>
          <w:rFonts w:ascii="Times New Roman" w:hAnsi="Times New Roman"/>
          <w:sz w:val="24"/>
          <w:szCs w:val="24"/>
        </w:rPr>
        <w:t>Introduction</w:t>
      </w:r>
    </w:p>
    <w:bookmarkEnd w:id="0"/>
    <w:p w:rsidR="007D70F2" w:rsidRPr="000B7B7F" w:rsidRDefault="007D70F2" w:rsidP="007D70F2">
      <w:pPr>
        <w:pStyle w:val="NormalWeb"/>
        <w:ind w:left="-540" w:right="-180"/>
        <w:jc w:val="both"/>
      </w:pPr>
      <w:r w:rsidRPr="000B7B7F">
        <w:t xml:space="preserve">    Tree structures support various basic dynamic set operations including </w:t>
      </w:r>
      <w:r w:rsidRPr="000B7B7F">
        <w:rPr>
          <w:i/>
          <w:iCs/>
        </w:rPr>
        <w:t>Search</w:t>
      </w:r>
      <w:r w:rsidRPr="000B7B7F">
        <w:t xml:space="preserve">, </w:t>
      </w:r>
      <w:r w:rsidRPr="000B7B7F">
        <w:rPr>
          <w:i/>
          <w:iCs/>
        </w:rPr>
        <w:t>Predecessor</w:t>
      </w:r>
      <w:r w:rsidRPr="000B7B7F">
        <w:t xml:space="preserve">, </w:t>
      </w:r>
      <w:r w:rsidRPr="000B7B7F">
        <w:rPr>
          <w:i/>
          <w:iCs/>
        </w:rPr>
        <w:t>Successor</w:t>
      </w:r>
      <w:r w:rsidRPr="000B7B7F">
        <w:t xml:space="preserve">, </w:t>
      </w:r>
      <w:r w:rsidRPr="000B7B7F">
        <w:rPr>
          <w:i/>
          <w:iCs/>
        </w:rPr>
        <w:t>Minimum</w:t>
      </w:r>
      <w:r w:rsidRPr="000B7B7F">
        <w:t xml:space="preserve">, </w:t>
      </w:r>
      <w:r w:rsidRPr="000B7B7F">
        <w:rPr>
          <w:i/>
          <w:iCs/>
        </w:rPr>
        <w:t>Maximum</w:t>
      </w:r>
      <w:r w:rsidRPr="000B7B7F">
        <w:t xml:space="preserve">, </w:t>
      </w:r>
      <w:r w:rsidRPr="000B7B7F">
        <w:rPr>
          <w:i/>
          <w:iCs/>
        </w:rPr>
        <w:t>Insert</w:t>
      </w:r>
      <w:r w:rsidRPr="000B7B7F">
        <w:t xml:space="preserve">, and </w:t>
      </w:r>
      <w:r w:rsidRPr="000B7B7F">
        <w:rPr>
          <w:i/>
          <w:iCs/>
        </w:rPr>
        <w:t>Delete</w:t>
      </w:r>
      <w:r w:rsidRPr="000B7B7F">
        <w:t xml:space="preserve"> in time proportional to the height of the tree. Ideally, a tree will be balanced and the height will be </w:t>
      </w:r>
      <w:r w:rsidRPr="000B7B7F">
        <w:rPr>
          <w:i/>
          <w:iCs/>
        </w:rPr>
        <w:t>log n</w:t>
      </w:r>
      <w:r w:rsidRPr="000B7B7F">
        <w:t xml:space="preserve"> where </w:t>
      </w:r>
      <w:r w:rsidRPr="000B7B7F">
        <w:rPr>
          <w:i/>
          <w:iCs/>
        </w:rPr>
        <w:t>n</w:t>
      </w:r>
      <w:r w:rsidRPr="000B7B7F">
        <w:t xml:space="preserve"> is the number of nodes in the tree. To ensure that the height of the tree is as small as possible and therefore provide the best running time, a balanced tree structure like a red-black tree, AVL tree, or b-tree must be used.</w:t>
      </w:r>
    </w:p>
    <w:p w:rsidR="007D70F2" w:rsidRPr="000B7B7F" w:rsidRDefault="007D70F2" w:rsidP="007D70F2">
      <w:pPr>
        <w:pStyle w:val="NormalWeb"/>
        <w:ind w:left="-540" w:right="-180"/>
        <w:jc w:val="both"/>
      </w:pPr>
      <w:r w:rsidRPr="000B7B7F">
        <w:t xml:space="preserve">   When working with large sets of data, it is often not possible or desirable to maintain the entire structure in primary storage (RAM). Instead, a relatively small portion of the data structure is maintained in primary storage, and additional data is read from secondary storage as needed. Unfortunately, a magnetic disk, the most common form of secondary storage, is significantly slower than random access memory (RAM). In fact, the system often spends more time retrieving data than actually processing data.</w:t>
      </w:r>
    </w:p>
    <w:p w:rsidR="007D70F2" w:rsidRPr="000B7B7F" w:rsidRDefault="007D70F2" w:rsidP="007D70F2">
      <w:pPr>
        <w:pStyle w:val="NormalWeb"/>
        <w:ind w:left="-540" w:right="-180"/>
        <w:jc w:val="both"/>
      </w:pPr>
      <w:r w:rsidRPr="000B7B7F">
        <w:t xml:space="preserve">    B-trees are balanced trees that are optimized for situations when part or all of the tree must be maintained in secondary storage such as a magnetic disk. Since disk accesses are expensive (time consuming) operations, a b-tree tries to minimize the number of disk accesses. For example, a b-tree with a height of 2 and a branching factor of 1001 can store over one billion keys but requires at most two disk accesses to search for any node (Cormen 384).</w:t>
      </w:r>
    </w:p>
    <w:p w:rsidR="007D70F2" w:rsidRPr="000B7B7F" w:rsidRDefault="007D70F2" w:rsidP="007D70F2">
      <w:pPr>
        <w:pStyle w:val="Heading2"/>
        <w:ind w:left="-540" w:right="-180"/>
        <w:jc w:val="both"/>
        <w:rPr>
          <w:rFonts w:ascii="Times New Roman" w:hAnsi="Times New Roman"/>
          <w:b w:val="0"/>
          <w:sz w:val="24"/>
          <w:szCs w:val="24"/>
        </w:rPr>
      </w:pPr>
      <w:bookmarkStart w:id="1" w:name="structure"/>
      <w:r w:rsidRPr="000B7B7F">
        <w:rPr>
          <w:rFonts w:ascii="Times New Roman" w:hAnsi="Times New Roman"/>
          <w:sz w:val="24"/>
          <w:szCs w:val="24"/>
        </w:rPr>
        <w:t>The Structure of B-Trees</w:t>
      </w:r>
    </w:p>
    <w:bookmarkEnd w:id="1"/>
    <w:p w:rsidR="007D70F2" w:rsidRPr="000B7B7F" w:rsidRDefault="007D70F2" w:rsidP="007D70F2">
      <w:pPr>
        <w:pStyle w:val="NormalWeb"/>
        <w:ind w:left="-540" w:right="-180"/>
        <w:jc w:val="both"/>
      </w:pPr>
      <w:r w:rsidRPr="000B7B7F">
        <w:t xml:space="preserve">    Unlike a binary-tree, each node of a b-tree may have a variable number of keys and children. The keys are stored in non-decreasing order. Each key has an associated child that is the root of a subtree containing all nodes with keys less than or equal to the key but greater than the preceeding key. A node also has an additional rightmost child that is the root for a subtree containing all keys greater than any keys in the node.</w:t>
      </w:r>
    </w:p>
    <w:p w:rsidR="007D70F2" w:rsidRPr="000B7B7F" w:rsidRDefault="007D70F2" w:rsidP="007D70F2">
      <w:pPr>
        <w:pStyle w:val="NormalWeb"/>
        <w:ind w:left="-540" w:right="-180"/>
        <w:jc w:val="both"/>
      </w:pPr>
      <w:r w:rsidRPr="000B7B7F">
        <w:t xml:space="preserve">    A b-tree has a minumum number of allowable children for each node known as the </w:t>
      </w:r>
      <w:r w:rsidRPr="000B7B7F">
        <w:rPr>
          <w:i/>
          <w:iCs/>
        </w:rPr>
        <w:t>minimization factor</w:t>
      </w:r>
      <w:r w:rsidRPr="000B7B7F">
        <w:t xml:space="preserve">. If </w:t>
      </w:r>
      <w:r w:rsidRPr="000B7B7F">
        <w:rPr>
          <w:i/>
          <w:iCs/>
        </w:rPr>
        <w:t>t</w:t>
      </w:r>
      <w:r w:rsidRPr="000B7B7F">
        <w:t xml:space="preserve"> is this </w:t>
      </w:r>
      <w:r w:rsidRPr="000B7B7F">
        <w:rPr>
          <w:i/>
          <w:iCs/>
        </w:rPr>
        <w:t>minimization factor</w:t>
      </w:r>
      <w:r w:rsidRPr="000B7B7F">
        <w:t xml:space="preserve">, every node must have at least </w:t>
      </w:r>
      <w:r w:rsidRPr="000B7B7F">
        <w:rPr>
          <w:i/>
          <w:iCs/>
        </w:rPr>
        <w:t>t - 1</w:t>
      </w:r>
      <w:r w:rsidRPr="000B7B7F">
        <w:t xml:space="preserve"> keys. Under certain circumstances, the root node is allowed to violate this property by having fewer than </w:t>
      </w:r>
      <w:r w:rsidRPr="000B7B7F">
        <w:rPr>
          <w:i/>
          <w:iCs/>
        </w:rPr>
        <w:t>t - 1</w:t>
      </w:r>
      <w:r w:rsidRPr="000B7B7F">
        <w:t xml:space="preserve"> keys. Every node may have at most </w:t>
      </w:r>
      <w:r w:rsidRPr="000B7B7F">
        <w:rPr>
          <w:i/>
          <w:iCs/>
        </w:rPr>
        <w:t>2t - 1</w:t>
      </w:r>
      <w:r w:rsidRPr="000B7B7F">
        <w:t xml:space="preserve"> keys or, equivalently, </w:t>
      </w:r>
      <w:r w:rsidRPr="000B7B7F">
        <w:rPr>
          <w:i/>
          <w:iCs/>
        </w:rPr>
        <w:t>2t</w:t>
      </w:r>
      <w:r w:rsidRPr="000B7B7F">
        <w:t xml:space="preserve"> children.</w:t>
      </w:r>
    </w:p>
    <w:p w:rsidR="007D70F2" w:rsidRPr="000B7B7F" w:rsidRDefault="007D70F2" w:rsidP="007D70F2">
      <w:pPr>
        <w:pStyle w:val="NormalWeb"/>
        <w:ind w:left="-540" w:right="-180"/>
        <w:jc w:val="both"/>
      </w:pPr>
      <w:r w:rsidRPr="000B7B7F">
        <w:t xml:space="preserve">   Since each node tends to have a large branching factor (a large number of children), it is typically neccessary to traverse relatively few nodes before locating the desired key. If access to each node requires a disk access, then a b-tree will minimize the number of disk accesses required. The minimzation factor is usually chosen so that the total size of each node corresponds to a multiple of the block size of the underlying storage device. This choice simplifies and optimizes disk access. Consequently, a b-tree is an ideal data structure for situations where all data cannot reside in primary storage and accesses to secondary storage are comparatively expensive (or time consuming).</w:t>
      </w:r>
    </w:p>
    <w:p w:rsidR="007D70F2" w:rsidRPr="000B7B7F" w:rsidRDefault="007D70F2" w:rsidP="007D70F2">
      <w:pPr>
        <w:pStyle w:val="Heading3"/>
        <w:ind w:left="-540" w:right="-180"/>
        <w:jc w:val="both"/>
        <w:rPr>
          <w:rFonts w:ascii="Times New Roman" w:hAnsi="Times New Roman"/>
          <w:sz w:val="24"/>
        </w:rPr>
      </w:pPr>
      <w:r w:rsidRPr="000B7B7F">
        <w:rPr>
          <w:rFonts w:ascii="Times New Roman" w:hAnsi="Times New Roman"/>
          <w:sz w:val="24"/>
        </w:rPr>
        <w:lastRenderedPageBreak/>
        <w:t>Height of B-Trees</w:t>
      </w:r>
    </w:p>
    <w:p w:rsidR="007D70F2" w:rsidRPr="000B7B7F" w:rsidRDefault="007D70F2" w:rsidP="007D70F2">
      <w:pPr>
        <w:pStyle w:val="NormalWeb"/>
        <w:ind w:left="-540" w:right="-180"/>
        <w:jc w:val="both"/>
      </w:pPr>
      <w:r w:rsidRPr="000B7B7F">
        <w:t xml:space="preserve">    For </w:t>
      </w:r>
      <w:r w:rsidRPr="000B7B7F">
        <w:rPr>
          <w:i/>
          <w:iCs/>
        </w:rPr>
        <w:t>n</w:t>
      </w:r>
      <w:r w:rsidRPr="000B7B7F">
        <w:t xml:space="preserve"> greater than or equal to one, the height of an </w:t>
      </w:r>
      <w:r w:rsidRPr="000B7B7F">
        <w:rPr>
          <w:i/>
          <w:iCs/>
        </w:rPr>
        <w:t>n</w:t>
      </w:r>
      <w:r w:rsidRPr="000B7B7F">
        <w:t xml:space="preserve">-key b-tree T of height </w:t>
      </w:r>
      <w:r w:rsidRPr="000B7B7F">
        <w:rPr>
          <w:i/>
          <w:iCs/>
        </w:rPr>
        <w:t>h</w:t>
      </w:r>
      <w:r w:rsidRPr="000B7B7F">
        <w:t xml:space="preserve"> with a minimum degree </w:t>
      </w:r>
      <w:r w:rsidRPr="000B7B7F">
        <w:rPr>
          <w:i/>
          <w:iCs/>
        </w:rPr>
        <w:t>t</w:t>
      </w:r>
      <w:r w:rsidRPr="000B7B7F">
        <w:t xml:space="preserve"> greater than or equal to 2, </w:t>
      </w:r>
    </w:p>
    <w:p w:rsidR="007D70F2" w:rsidRPr="000B7B7F" w:rsidRDefault="00E2760E" w:rsidP="007D70F2">
      <w:pPr>
        <w:ind w:left="-540" w:right="-180"/>
        <w:jc w:val="both"/>
        <w:rPr>
          <w:rFonts w:ascii="Times New Roman" w:hAnsi="Times New Roman"/>
          <w:sz w:val="24"/>
          <w:szCs w:val="24"/>
        </w:rPr>
      </w:pPr>
      <w:r>
        <w:rPr>
          <w:rFonts w:ascii="Times New Roman" w:hAnsi="Times New Roman"/>
          <w:noProof/>
          <w:sz w:val="24"/>
          <w:szCs w:val="24"/>
        </w:rPr>
        <w:drawing>
          <wp:inline distT="0" distB="0" distL="0" distR="0">
            <wp:extent cx="1143000" cy="485775"/>
            <wp:effectExtent l="19050" t="0" r="0" b="0"/>
            <wp:docPr id="107" name="Picture 27" descr="h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ight"/>
                    <pic:cNvPicPr>
                      <a:picLocks noChangeAspect="1" noChangeArrowheads="1"/>
                    </pic:cNvPicPr>
                  </pic:nvPicPr>
                  <pic:blipFill>
                    <a:blip r:embed="rId86"/>
                    <a:srcRect/>
                    <a:stretch>
                      <a:fillRect/>
                    </a:stretch>
                  </pic:blipFill>
                  <pic:spPr bwMode="auto">
                    <a:xfrm>
                      <a:off x="0" y="0"/>
                      <a:ext cx="1143000" cy="485775"/>
                    </a:xfrm>
                    <a:prstGeom prst="rect">
                      <a:avLst/>
                    </a:prstGeom>
                    <a:noFill/>
                    <a:ln w="9525">
                      <a:noFill/>
                      <a:miter lim="800000"/>
                      <a:headEnd/>
                      <a:tailEnd/>
                    </a:ln>
                  </pic:spPr>
                </pic:pic>
              </a:graphicData>
            </a:graphic>
          </wp:inline>
        </w:drawing>
      </w:r>
    </w:p>
    <w:p w:rsidR="007D70F2" w:rsidRPr="000B7B7F" w:rsidRDefault="007D70F2" w:rsidP="007D70F2">
      <w:pPr>
        <w:ind w:left="-540" w:right="-180"/>
        <w:jc w:val="both"/>
        <w:rPr>
          <w:rFonts w:ascii="Times New Roman" w:hAnsi="Times New Roman"/>
          <w:sz w:val="24"/>
          <w:szCs w:val="24"/>
        </w:rPr>
      </w:pPr>
      <w:r w:rsidRPr="000B7B7F">
        <w:rPr>
          <w:rFonts w:ascii="Times New Roman" w:hAnsi="Times New Roman"/>
          <w:sz w:val="24"/>
          <w:szCs w:val="24"/>
        </w:rPr>
        <w:br/>
        <w:t xml:space="preserve">    The worst case height is </w:t>
      </w:r>
      <w:r w:rsidRPr="000B7B7F">
        <w:rPr>
          <w:rFonts w:ascii="Times New Roman" w:hAnsi="Times New Roman"/>
          <w:i/>
          <w:iCs/>
          <w:sz w:val="24"/>
          <w:szCs w:val="24"/>
        </w:rPr>
        <w:t>O(log n)</w:t>
      </w:r>
      <w:r w:rsidRPr="000B7B7F">
        <w:rPr>
          <w:rFonts w:ascii="Times New Roman" w:hAnsi="Times New Roman"/>
          <w:sz w:val="24"/>
          <w:szCs w:val="24"/>
        </w:rPr>
        <w:t>. Since the "branchiness" of a b-tree can be large compared to many other balanced tree structures, the base of the logarithm tends to be large; therefore, the number of nodes visited during a search tends to be smaller than required by other tree structures. Although this does not affect the asymptotic worst case height, b-trees tend to have smaller heights than other trees with the same asymptotic height.</w:t>
      </w:r>
    </w:p>
    <w:p w:rsidR="007D70F2" w:rsidRPr="000B7B7F" w:rsidRDefault="007D70F2" w:rsidP="007D70F2">
      <w:pPr>
        <w:ind w:left="-540" w:right="-180"/>
        <w:jc w:val="both"/>
        <w:rPr>
          <w:rFonts w:ascii="Times New Roman" w:hAnsi="Times New Roman"/>
          <w:sz w:val="24"/>
          <w:szCs w:val="24"/>
        </w:rPr>
      </w:pPr>
    </w:p>
    <w:p w:rsidR="007D70F2" w:rsidRPr="000B7B7F" w:rsidRDefault="007D70F2" w:rsidP="007D70F2">
      <w:pPr>
        <w:pStyle w:val="Heading2"/>
        <w:ind w:left="-540" w:right="-180"/>
        <w:jc w:val="both"/>
        <w:rPr>
          <w:rFonts w:ascii="Times New Roman" w:hAnsi="Times New Roman"/>
          <w:b w:val="0"/>
          <w:sz w:val="24"/>
          <w:szCs w:val="24"/>
        </w:rPr>
      </w:pPr>
      <w:bookmarkStart w:id="2" w:name="operations"/>
      <w:r w:rsidRPr="000B7B7F">
        <w:rPr>
          <w:rFonts w:ascii="Times New Roman" w:hAnsi="Times New Roman"/>
          <w:sz w:val="24"/>
          <w:szCs w:val="24"/>
        </w:rPr>
        <w:t>Operations on B-Trees</w:t>
      </w:r>
    </w:p>
    <w:bookmarkEnd w:id="2"/>
    <w:p w:rsidR="007D70F2" w:rsidRPr="000B7B7F" w:rsidRDefault="007D70F2" w:rsidP="007D70F2">
      <w:pPr>
        <w:pStyle w:val="NormalWeb"/>
        <w:ind w:left="-540" w:right="-180"/>
        <w:jc w:val="both"/>
      </w:pPr>
      <w:r w:rsidRPr="000B7B7F">
        <w:t xml:space="preserve">    The algorithms for the </w:t>
      </w:r>
      <w:r w:rsidRPr="000B7B7F">
        <w:rPr>
          <w:i/>
          <w:iCs/>
        </w:rPr>
        <w:t>search</w:t>
      </w:r>
      <w:r w:rsidRPr="000B7B7F">
        <w:t xml:space="preserve">, </w:t>
      </w:r>
      <w:r w:rsidRPr="000B7B7F">
        <w:rPr>
          <w:i/>
          <w:iCs/>
        </w:rPr>
        <w:t>create</w:t>
      </w:r>
      <w:r w:rsidRPr="000B7B7F">
        <w:t xml:space="preserve">, and </w:t>
      </w:r>
      <w:r w:rsidRPr="000B7B7F">
        <w:rPr>
          <w:i/>
          <w:iCs/>
        </w:rPr>
        <w:t>insert</w:t>
      </w:r>
      <w:r w:rsidRPr="000B7B7F">
        <w:t xml:space="preserve"> operations are shown below. Note that these algorithms are single pass; in other words, they do not traverse back up the tree. Since b-trees strive to minimize disk accesses and the nodes are usually stored on disk, this single-pass approach will reduce the number of node visits and thus the number of disk accesses. Simpler double-pass approaches that move back up the tree to fix violations are possible.</w:t>
      </w:r>
    </w:p>
    <w:p w:rsidR="007D70F2" w:rsidRPr="000B7B7F" w:rsidRDefault="007D70F2" w:rsidP="007D70F2">
      <w:pPr>
        <w:pStyle w:val="NormalWeb"/>
        <w:ind w:left="-540" w:right="-180"/>
        <w:jc w:val="both"/>
      </w:pPr>
      <w:r w:rsidRPr="000B7B7F">
        <w:t xml:space="preserve">    Since all nodes are assumed to be stored in secondary storage (disk) rather than primary storage (memory), all references to a given node be be preceeded by a read operation denoted by </w:t>
      </w:r>
      <w:r w:rsidRPr="000B7B7F">
        <w:rPr>
          <w:i/>
          <w:iCs/>
        </w:rPr>
        <w:t>Disk-Read</w:t>
      </w:r>
      <w:r w:rsidRPr="000B7B7F">
        <w:t xml:space="preserve">. Similarly, once a node is modified and it is no longer needed, it must be written out to secondary storage with a write operation denoted by </w:t>
      </w:r>
      <w:r w:rsidRPr="000B7B7F">
        <w:rPr>
          <w:i/>
          <w:iCs/>
        </w:rPr>
        <w:t>Disk-Write</w:t>
      </w:r>
      <w:r w:rsidRPr="000B7B7F">
        <w:t xml:space="preserve">. The algorithms below assume that all nodes referenced in parameters have already had a corresponding </w:t>
      </w:r>
      <w:r w:rsidRPr="000B7B7F">
        <w:rPr>
          <w:i/>
          <w:iCs/>
        </w:rPr>
        <w:t>Disk-Read</w:t>
      </w:r>
      <w:r w:rsidRPr="000B7B7F">
        <w:t xml:space="preserve"> operation. New nodes are created and assigned storage with the </w:t>
      </w:r>
      <w:r w:rsidRPr="000B7B7F">
        <w:rPr>
          <w:i/>
          <w:iCs/>
        </w:rPr>
        <w:t>Allocate-Node</w:t>
      </w:r>
      <w:r w:rsidRPr="000B7B7F">
        <w:t xml:space="preserve"> call. The implementation details of the </w:t>
      </w:r>
      <w:r w:rsidRPr="000B7B7F">
        <w:rPr>
          <w:i/>
          <w:iCs/>
        </w:rPr>
        <w:t>Disk-Read</w:t>
      </w:r>
      <w:r w:rsidRPr="000B7B7F">
        <w:t xml:space="preserve">, </w:t>
      </w:r>
      <w:r w:rsidRPr="000B7B7F">
        <w:rPr>
          <w:i/>
          <w:iCs/>
        </w:rPr>
        <w:t>Disk-Write</w:t>
      </w:r>
      <w:r w:rsidRPr="000B7B7F">
        <w:t xml:space="preserve">, and </w:t>
      </w:r>
      <w:r w:rsidRPr="000B7B7F">
        <w:rPr>
          <w:i/>
          <w:iCs/>
        </w:rPr>
        <w:t>Allocate-Node</w:t>
      </w:r>
      <w:r w:rsidRPr="000B7B7F">
        <w:t xml:space="preserve"> functions are operating system and implementation dependent.</w:t>
      </w:r>
    </w:p>
    <w:p w:rsidR="007D70F2" w:rsidRPr="000B7B7F" w:rsidRDefault="007D70F2" w:rsidP="007D70F2">
      <w:pPr>
        <w:ind w:left="-540" w:right="-180"/>
        <w:jc w:val="both"/>
        <w:rPr>
          <w:rFonts w:ascii="Times New Roman" w:hAnsi="Times New Roman"/>
          <w:sz w:val="24"/>
          <w:szCs w:val="24"/>
        </w:rPr>
      </w:pPr>
    </w:p>
    <w:p w:rsidR="007D70F2" w:rsidRPr="000B7B7F" w:rsidRDefault="007D70F2" w:rsidP="007D70F2">
      <w:pPr>
        <w:pStyle w:val="Heading3"/>
        <w:ind w:left="-540" w:right="-180"/>
        <w:jc w:val="both"/>
        <w:rPr>
          <w:rFonts w:ascii="Times New Roman" w:hAnsi="Times New Roman"/>
          <w:sz w:val="24"/>
        </w:rPr>
      </w:pPr>
      <w:r w:rsidRPr="000B7B7F">
        <w:rPr>
          <w:rFonts w:ascii="Times New Roman" w:hAnsi="Times New Roman"/>
          <w:sz w:val="24"/>
        </w:rPr>
        <w:t>B-Tree-Search(x, k)</w:t>
      </w:r>
    </w:p>
    <w:p w:rsidR="007D70F2" w:rsidRPr="000B7B7F" w:rsidRDefault="007D70F2" w:rsidP="007D70F2">
      <w:pPr>
        <w:pStyle w:val="HTMLPreformatted"/>
        <w:ind w:left="-540" w:right="-180"/>
        <w:jc w:val="both"/>
        <w:rPr>
          <w:rFonts w:ascii="Times New Roman" w:hAnsi="Times New Roman" w:cs="Times New Roman"/>
          <w:sz w:val="24"/>
          <w:szCs w:val="24"/>
        </w:rPr>
      </w:pPr>
      <w:r w:rsidRPr="000B7B7F">
        <w:rPr>
          <w:rFonts w:ascii="Times New Roman" w:hAnsi="Times New Roman" w:cs="Times New Roman"/>
          <w:sz w:val="24"/>
          <w:szCs w:val="24"/>
        </w:rPr>
        <w:t>i &lt;- 1</w:t>
      </w:r>
    </w:p>
    <w:p w:rsidR="007D70F2" w:rsidRPr="000B7B7F" w:rsidRDefault="007D70F2" w:rsidP="007D70F2">
      <w:pPr>
        <w:pStyle w:val="HTMLPreformatted"/>
        <w:ind w:left="-540" w:right="-180"/>
        <w:jc w:val="both"/>
        <w:rPr>
          <w:rFonts w:ascii="Times New Roman" w:hAnsi="Times New Roman" w:cs="Times New Roman"/>
          <w:sz w:val="24"/>
          <w:szCs w:val="24"/>
        </w:rPr>
      </w:pPr>
      <w:r w:rsidRPr="000B7B7F">
        <w:rPr>
          <w:rFonts w:ascii="Times New Roman" w:hAnsi="Times New Roman" w:cs="Times New Roman"/>
          <w:sz w:val="24"/>
          <w:szCs w:val="24"/>
        </w:rPr>
        <w:t>while i &lt;= n[x] and k &gt; key</w:t>
      </w:r>
      <w:r w:rsidRPr="000B7B7F">
        <w:rPr>
          <w:rFonts w:ascii="Times New Roman" w:hAnsi="Times New Roman" w:cs="Times New Roman"/>
          <w:sz w:val="24"/>
          <w:szCs w:val="24"/>
          <w:vertAlign w:val="subscript"/>
        </w:rPr>
        <w:t>i</w:t>
      </w:r>
      <w:r w:rsidRPr="000B7B7F">
        <w:rPr>
          <w:rFonts w:ascii="Times New Roman" w:hAnsi="Times New Roman" w:cs="Times New Roman"/>
          <w:sz w:val="24"/>
          <w:szCs w:val="24"/>
        </w:rPr>
        <w:t>[x]</w:t>
      </w:r>
    </w:p>
    <w:p w:rsidR="007D70F2" w:rsidRPr="000B7B7F" w:rsidRDefault="007D70F2" w:rsidP="007D70F2">
      <w:pPr>
        <w:pStyle w:val="HTMLPreformatted"/>
        <w:ind w:left="-540" w:right="-180"/>
        <w:jc w:val="both"/>
        <w:rPr>
          <w:rFonts w:ascii="Times New Roman" w:hAnsi="Times New Roman" w:cs="Times New Roman"/>
          <w:sz w:val="24"/>
          <w:szCs w:val="24"/>
        </w:rPr>
      </w:pPr>
      <w:r w:rsidRPr="000B7B7F">
        <w:rPr>
          <w:rFonts w:ascii="Times New Roman" w:hAnsi="Times New Roman" w:cs="Times New Roman"/>
          <w:sz w:val="24"/>
          <w:szCs w:val="24"/>
        </w:rPr>
        <w:t xml:space="preserve">     do i &lt;- i + 1</w:t>
      </w:r>
    </w:p>
    <w:p w:rsidR="007D70F2" w:rsidRPr="000B7B7F" w:rsidRDefault="007D70F2" w:rsidP="007D70F2">
      <w:pPr>
        <w:pStyle w:val="HTMLPreformatted"/>
        <w:ind w:left="-540" w:right="-180"/>
        <w:jc w:val="both"/>
        <w:rPr>
          <w:rFonts w:ascii="Times New Roman" w:hAnsi="Times New Roman" w:cs="Times New Roman"/>
          <w:sz w:val="24"/>
          <w:szCs w:val="24"/>
        </w:rPr>
      </w:pPr>
      <w:r w:rsidRPr="000B7B7F">
        <w:rPr>
          <w:rFonts w:ascii="Times New Roman" w:hAnsi="Times New Roman" w:cs="Times New Roman"/>
          <w:sz w:val="24"/>
          <w:szCs w:val="24"/>
        </w:rPr>
        <w:t>if i &lt;= n[x] and k = key</w:t>
      </w:r>
      <w:r w:rsidRPr="000B7B7F">
        <w:rPr>
          <w:rFonts w:ascii="Times New Roman" w:hAnsi="Times New Roman" w:cs="Times New Roman"/>
          <w:sz w:val="24"/>
          <w:szCs w:val="24"/>
          <w:vertAlign w:val="subscript"/>
        </w:rPr>
        <w:t>i</w:t>
      </w:r>
      <w:r w:rsidRPr="000B7B7F">
        <w:rPr>
          <w:rFonts w:ascii="Times New Roman" w:hAnsi="Times New Roman" w:cs="Times New Roman"/>
          <w:sz w:val="24"/>
          <w:szCs w:val="24"/>
        </w:rPr>
        <w:t>[x]</w:t>
      </w:r>
    </w:p>
    <w:p w:rsidR="007D70F2" w:rsidRPr="000B7B7F" w:rsidRDefault="007D70F2" w:rsidP="007D70F2">
      <w:pPr>
        <w:pStyle w:val="HTMLPreformatted"/>
        <w:ind w:left="-540" w:right="-180"/>
        <w:jc w:val="both"/>
        <w:rPr>
          <w:rFonts w:ascii="Times New Roman" w:hAnsi="Times New Roman" w:cs="Times New Roman"/>
          <w:sz w:val="24"/>
          <w:szCs w:val="24"/>
        </w:rPr>
      </w:pPr>
      <w:r w:rsidRPr="000B7B7F">
        <w:rPr>
          <w:rFonts w:ascii="Times New Roman" w:hAnsi="Times New Roman" w:cs="Times New Roman"/>
          <w:sz w:val="24"/>
          <w:szCs w:val="24"/>
        </w:rPr>
        <w:t xml:space="preserve">     then return (x, i)</w:t>
      </w:r>
    </w:p>
    <w:p w:rsidR="007D70F2" w:rsidRPr="000B7B7F" w:rsidRDefault="007D70F2" w:rsidP="007D70F2">
      <w:pPr>
        <w:pStyle w:val="HTMLPreformatted"/>
        <w:ind w:left="-540" w:right="-180"/>
        <w:jc w:val="both"/>
        <w:rPr>
          <w:rFonts w:ascii="Times New Roman" w:hAnsi="Times New Roman" w:cs="Times New Roman"/>
          <w:sz w:val="24"/>
          <w:szCs w:val="24"/>
        </w:rPr>
      </w:pPr>
      <w:r w:rsidRPr="000B7B7F">
        <w:rPr>
          <w:rFonts w:ascii="Times New Roman" w:hAnsi="Times New Roman" w:cs="Times New Roman"/>
          <w:sz w:val="24"/>
          <w:szCs w:val="24"/>
        </w:rPr>
        <w:t>if leaf[x]</w:t>
      </w:r>
    </w:p>
    <w:p w:rsidR="007D70F2" w:rsidRPr="000B7B7F" w:rsidRDefault="007D70F2" w:rsidP="007D70F2">
      <w:pPr>
        <w:pStyle w:val="HTMLPreformatted"/>
        <w:ind w:left="-540" w:right="-180"/>
        <w:jc w:val="both"/>
        <w:rPr>
          <w:rFonts w:ascii="Times New Roman" w:hAnsi="Times New Roman" w:cs="Times New Roman"/>
          <w:sz w:val="24"/>
          <w:szCs w:val="24"/>
        </w:rPr>
      </w:pPr>
      <w:r w:rsidRPr="000B7B7F">
        <w:rPr>
          <w:rFonts w:ascii="Times New Roman" w:hAnsi="Times New Roman" w:cs="Times New Roman"/>
          <w:sz w:val="24"/>
          <w:szCs w:val="24"/>
        </w:rPr>
        <w:t xml:space="preserve">     then return NIL</w:t>
      </w:r>
    </w:p>
    <w:p w:rsidR="007D70F2" w:rsidRPr="000B7B7F" w:rsidRDefault="007D70F2" w:rsidP="007D70F2">
      <w:pPr>
        <w:pStyle w:val="HTMLPreformatted"/>
        <w:ind w:left="-540" w:right="-180"/>
        <w:jc w:val="both"/>
        <w:rPr>
          <w:rFonts w:ascii="Times New Roman" w:hAnsi="Times New Roman" w:cs="Times New Roman"/>
          <w:sz w:val="24"/>
          <w:szCs w:val="24"/>
        </w:rPr>
      </w:pPr>
      <w:r w:rsidRPr="000B7B7F">
        <w:rPr>
          <w:rFonts w:ascii="Times New Roman" w:hAnsi="Times New Roman" w:cs="Times New Roman"/>
          <w:sz w:val="24"/>
          <w:szCs w:val="24"/>
        </w:rPr>
        <w:t xml:space="preserve">     else Disk-Read(c</w:t>
      </w:r>
      <w:r w:rsidRPr="000B7B7F">
        <w:rPr>
          <w:rFonts w:ascii="Times New Roman" w:hAnsi="Times New Roman" w:cs="Times New Roman"/>
          <w:sz w:val="24"/>
          <w:szCs w:val="24"/>
          <w:vertAlign w:val="subscript"/>
        </w:rPr>
        <w:t>i</w:t>
      </w:r>
      <w:r w:rsidRPr="000B7B7F">
        <w:rPr>
          <w:rFonts w:ascii="Times New Roman" w:hAnsi="Times New Roman" w:cs="Times New Roman"/>
          <w:sz w:val="24"/>
          <w:szCs w:val="24"/>
        </w:rPr>
        <w:t>[x])</w:t>
      </w:r>
    </w:p>
    <w:p w:rsidR="007D70F2" w:rsidRPr="000B7B7F" w:rsidRDefault="007D70F2" w:rsidP="007D70F2">
      <w:pPr>
        <w:pStyle w:val="HTMLPreformatted"/>
        <w:ind w:left="-540" w:right="-180"/>
        <w:jc w:val="both"/>
        <w:rPr>
          <w:rFonts w:ascii="Times New Roman" w:hAnsi="Times New Roman" w:cs="Times New Roman"/>
          <w:sz w:val="24"/>
          <w:szCs w:val="24"/>
        </w:rPr>
      </w:pPr>
      <w:r w:rsidRPr="000B7B7F">
        <w:rPr>
          <w:rFonts w:ascii="Times New Roman" w:hAnsi="Times New Roman" w:cs="Times New Roman"/>
          <w:sz w:val="24"/>
          <w:szCs w:val="24"/>
        </w:rPr>
        <w:t xml:space="preserve">          return B-Tree-Search(c</w:t>
      </w:r>
      <w:r w:rsidRPr="000B7B7F">
        <w:rPr>
          <w:rFonts w:ascii="Times New Roman" w:hAnsi="Times New Roman" w:cs="Times New Roman"/>
          <w:sz w:val="24"/>
          <w:szCs w:val="24"/>
          <w:vertAlign w:val="subscript"/>
        </w:rPr>
        <w:t>i</w:t>
      </w:r>
      <w:r w:rsidRPr="000B7B7F">
        <w:rPr>
          <w:rFonts w:ascii="Times New Roman" w:hAnsi="Times New Roman" w:cs="Times New Roman"/>
          <w:sz w:val="24"/>
          <w:szCs w:val="24"/>
        </w:rPr>
        <w:t xml:space="preserve">[x], k) </w:t>
      </w:r>
    </w:p>
    <w:p w:rsidR="007D70F2" w:rsidRPr="000B7B7F" w:rsidRDefault="007D70F2" w:rsidP="007D70F2">
      <w:pPr>
        <w:pStyle w:val="NormalWeb"/>
        <w:ind w:left="-540" w:right="-180"/>
        <w:jc w:val="both"/>
      </w:pPr>
      <w:r w:rsidRPr="000B7B7F">
        <w:lastRenderedPageBreak/>
        <w:t xml:space="preserve">    The search operation on a b-tree is analogous to a search on a binary tree. Instead of choosing between a left and a right child as in a binary tree, a b-tree search must make an n-way choice. The correct child is chosen by performing a linear search of the values in the node. After finding the value greater than or equal to the desired value, the child pointer to the immediate left of that value is followed. If all values are less than the desired value, the rightmost child pointer is followed. Of course, the search can be terminated as soon as the desired node is found. Since the running time of the search operation depends upon the height of the tree, </w:t>
      </w:r>
      <w:r w:rsidRPr="000B7B7F">
        <w:rPr>
          <w:i/>
          <w:iCs/>
        </w:rPr>
        <w:t>B-Tree-Search</w:t>
      </w:r>
      <w:r w:rsidRPr="000B7B7F">
        <w:t xml:space="preserve"> is </w:t>
      </w:r>
      <w:r w:rsidRPr="000B7B7F">
        <w:rPr>
          <w:i/>
          <w:iCs/>
        </w:rPr>
        <w:t>O(log</w:t>
      </w:r>
      <w:r w:rsidRPr="000B7B7F">
        <w:rPr>
          <w:i/>
          <w:iCs/>
          <w:vertAlign w:val="subscript"/>
        </w:rPr>
        <w:t>t</w:t>
      </w:r>
      <w:r w:rsidRPr="000B7B7F">
        <w:rPr>
          <w:i/>
          <w:iCs/>
        </w:rPr>
        <w:t xml:space="preserve"> n)</w:t>
      </w:r>
      <w:r w:rsidRPr="000B7B7F">
        <w:t>.</w:t>
      </w:r>
    </w:p>
    <w:p w:rsidR="007D70F2" w:rsidRPr="000B7B7F" w:rsidRDefault="007D70F2" w:rsidP="007D70F2">
      <w:pPr>
        <w:pStyle w:val="Heading3"/>
        <w:ind w:left="-540" w:right="-180"/>
        <w:jc w:val="both"/>
        <w:rPr>
          <w:rFonts w:ascii="Times New Roman" w:hAnsi="Times New Roman"/>
          <w:sz w:val="24"/>
        </w:rPr>
      </w:pPr>
      <w:r w:rsidRPr="000B7B7F">
        <w:rPr>
          <w:rFonts w:ascii="Times New Roman" w:hAnsi="Times New Roman"/>
          <w:sz w:val="24"/>
        </w:rPr>
        <w:t>B-Tree-Create(T)</w:t>
      </w:r>
    </w:p>
    <w:p w:rsidR="007D70F2" w:rsidRPr="000B7B7F" w:rsidRDefault="007D70F2" w:rsidP="007D70F2">
      <w:pPr>
        <w:pStyle w:val="HTMLPreformatted"/>
        <w:ind w:left="-540" w:right="-180"/>
        <w:jc w:val="both"/>
        <w:rPr>
          <w:rFonts w:ascii="Times New Roman" w:hAnsi="Times New Roman" w:cs="Times New Roman"/>
          <w:sz w:val="24"/>
          <w:szCs w:val="24"/>
        </w:rPr>
      </w:pPr>
      <w:r w:rsidRPr="000B7B7F">
        <w:rPr>
          <w:rFonts w:ascii="Times New Roman" w:hAnsi="Times New Roman" w:cs="Times New Roman"/>
          <w:sz w:val="24"/>
          <w:szCs w:val="24"/>
        </w:rPr>
        <w:t>x &lt;- Allocate-Node()</w:t>
      </w:r>
    </w:p>
    <w:p w:rsidR="007D70F2" w:rsidRPr="000B7B7F" w:rsidRDefault="007D70F2" w:rsidP="007D70F2">
      <w:pPr>
        <w:pStyle w:val="HTMLPreformatted"/>
        <w:ind w:left="-540" w:right="-180"/>
        <w:jc w:val="both"/>
        <w:rPr>
          <w:rFonts w:ascii="Times New Roman" w:hAnsi="Times New Roman" w:cs="Times New Roman"/>
          <w:sz w:val="24"/>
          <w:szCs w:val="24"/>
        </w:rPr>
      </w:pPr>
      <w:r w:rsidRPr="000B7B7F">
        <w:rPr>
          <w:rFonts w:ascii="Times New Roman" w:hAnsi="Times New Roman" w:cs="Times New Roman"/>
          <w:sz w:val="24"/>
          <w:szCs w:val="24"/>
        </w:rPr>
        <w:t>leaf[x] &lt;- TRUE</w:t>
      </w:r>
    </w:p>
    <w:p w:rsidR="007D70F2" w:rsidRPr="000B7B7F" w:rsidRDefault="007D70F2" w:rsidP="007D70F2">
      <w:pPr>
        <w:pStyle w:val="HTMLPreformatted"/>
        <w:ind w:left="-540" w:right="-180"/>
        <w:jc w:val="both"/>
        <w:rPr>
          <w:rFonts w:ascii="Times New Roman" w:hAnsi="Times New Roman" w:cs="Times New Roman"/>
          <w:sz w:val="24"/>
          <w:szCs w:val="24"/>
        </w:rPr>
      </w:pPr>
      <w:r w:rsidRPr="000B7B7F">
        <w:rPr>
          <w:rFonts w:ascii="Times New Roman" w:hAnsi="Times New Roman" w:cs="Times New Roman"/>
          <w:sz w:val="24"/>
          <w:szCs w:val="24"/>
        </w:rPr>
        <w:t>n[x] &lt;- 0</w:t>
      </w:r>
    </w:p>
    <w:p w:rsidR="007D70F2" w:rsidRPr="000B7B7F" w:rsidRDefault="007D70F2" w:rsidP="007D70F2">
      <w:pPr>
        <w:pStyle w:val="HTMLPreformatted"/>
        <w:ind w:left="-540" w:right="-180"/>
        <w:jc w:val="both"/>
        <w:rPr>
          <w:rFonts w:ascii="Times New Roman" w:hAnsi="Times New Roman" w:cs="Times New Roman"/>
          <w:sz w:val="24"/>
          <w:szCs w:val="24"/>
        </w:rPr>
      </w:pPr>
      <w:r w:rsidRPr="000B7B7F">
        <w:rPr>
          <w:rFonts w:ascii="Times New Roman" w:hAnsi="Times New Roman" w:cs="Times New Roman"/>
          <w:sz w:val="24"/>
          <w:szCs w:val="24"/>
        </w:rPr>
        <w:t>Disk-Write(x)</w:t>
      </w:r>
    </w:p>
    <w:p w:rsidR="007D70F2" w:rsidRPr="000B7B7F" w:rsidRDefault="007D70F2" w:rsidP="007D70F2">
      <w:pPr>
        <w:pStyle w:val="HTMLPreformatted"/>
        <w:ind w:left="-540" w:right="-180"/>
        <w:jc w:val="both"/>
        <w:rPr>
          <w:rFonts w:ascii="Times New Roman" w:hAnsi="Times New Roman" w:cs="Times New Roman"/>
          <w:sz w:val="24"/>
          <w:szCs w:val="24"/>
        </w:rPr>
      </w:pPr>
      <w:r w:rsidRPr="000B7B7F">
        <w:rPr>
          <w:rFonts w:ascii="Times New Roman" w:hAnsi="Times New Roman" w:cs="Times New Roman"/>
          <w:sz w:val="24"/>
          <w:szCs w:val="24"/>
        </w:rPr>
        <w:t>root[T] &lt;- x</w:t>
      </w:r>
    </w:p>
    <w:p w:rsidR="007D70F2" w:rsidRPr="000B7B7F" w:rsidRDefault="007D70F2" w:rsidP="007D70F2">
      <w:pPr>
        <w:pStyle w:val="NormalWeb"/>
        <w:ind w:left="-540" w:right="-180"/>
        <w:jc w:val="both"/>
      </w:pPr>
      <w:r w:rsidRPr="000B7B7F">
        <w:t xml:space="preserve">   The </w:t>
      </w:r>
      <w:r w:rsidRPr="000B7B7F">
        <w:rPr>
          <w:i/>
          <w:iCs/>
        </w:rPr>
        <w:t>B-Tree-Create</w:t>
      </w:r>
      <w:r w:rsidRPr="000B7B7F">
        <w:t xml:space="preserve"> operation creates an empty b-tree by allocating a new root node that has no keys and is a leaf node. Only the root node is permitted to have these properties; all other nodes must meet the criteria outlined previously. The </w:t>
      </w:r>
      <w:r w:rsidRPr="000B7B7F">
        <w:rPr>
          <w:i/>
          <w:iCs/>
        </w:rPr>
        <w:t>B-Tree-Create</w:t>
      </w:r>
      <w:r w:rsidRPr="000B7B7F">
        <w:t xml:space="preserve"> operation runs in time </w:t>
      </w:r>
      <w:r w:rsidRPr="000B7B7F">
        <w:rPr>
          <w:i/>
          <w:iCs/>
        </w:rPr>
        <w:t>O(1)</w:t>
      </w:r>
      <w:r w:rsidRPr="000B7B7F">
        <w:t>.</w:t>
      </w:r>
    </w:p>
    <w:p w:rsidR="007D70F2" w:rsidRPr="000B7B7F" w:rsidRDefault="007D70F2" w:rsidP="007D70F2">
      <w:pPr>
        <w:pStyle w:val="Heading3"/>
        <w:ind w:left="-540" w:right="-180"/>
        <w:jc w:val="both"/>
        <w:rPr>
          <w:rFonts w:ascii="Times New Roman" w:hAnsi="Times New Roman"/>
          <w:sz w:val="24"/>
        </w:rPr>
      </w:pPr>
      <w:r w:rsidRPr="000B7B7F">
        <w:rPr>
          <w:rFonts w:ascii="Times New Roman" w:hAnsi="Times New Roman"/>
          <w:sz w:val="24"/>
        </w:rPr>
        <w:t>B-Tree-Split-Child(x, i, y)</w:t>
      </w:r>
    </w:p>
    <w:p w:rsidR="007D70F2" w:rsidRPr="000B7B7F" w:rsidRDefault="007D70F2" w:rsidP="007D70F2">
      <w:pPr>
        <w:pStyle w:val="HTMLPreformatted"/>
        <w:ind w:left="-540" w:right="-180"/>
        <w:jc w:val="both"/>
        <w:rPr>
          <w:rFonts w:ascii="Times New Roman" w:hAnsi="Times New Roman" w:cs="Times New Roman"/>
          <w:sz w:val="24"/>
          <w:szCs w:val="24"/>
        </w:rPr>
      </w:pPr>
      <w:r w:rsidRPr="000B7B7F">
        <w:rPr>
          <w:rFonts w:ascii="Times New Roman" w:hAnsi="Times New Roman" w:cs="Times New Roman"/>
          <w:sz w:val="24"/>
          <w:szCs w:val="24"/>
        </w:rPr>
        <w:t>z &lt;- Allocate-Node()</w:t>
      </w:r>
    </w:p>
    <w:p w:rsidR="007D70F2" w:rsidRPr="000B7B7F" w:rsidRDefault="007D70F2" w:rsidP="007D70F2">
      <w:pPr>
        <w:pStyle w:val="HTMLPreformatted"/>
        <w:ind w:left="-540" w:right="-180"/>
        <w:jc w:val="both"/>
        <w:rPr>
          <w:rFonts w:ascii="Times New Roman" w:hAnsi="Times New Roman" w:cs="Times New Roman"/>
          <w:sz w:val="24"/>
          <w:szCs w:val="24"/>
        </w:rPr>
      </w:pPr>
      <w:r w:rsidRPr="000B7B7F">
        <w:rPr>
          <w:rFonts w:ascii="Times New Roman" w:hAnsi="Times New Roman" w:cs="Times New Roman"/>
          <w:sz w:val="24"/>
          <w:szCs w:val="24"/>
        </w:rPr>
        <w:t>leaf[z] &lt;- leaf[y]</w:t>
      </w:r>
    </w:p>
    <w:p w:rsidR="007D70F2" w:rsidRPr="000B7B7F" w:rsidRDefault="007D70F2" w:rsidP="007D70F2">
      <w:pPr>
        <w:pStyle w:val="HTMLPreformatted"/>
        <w:ind w:left="-540" w:right="-180"/>
        <w:jc w:val="both"/>
        <w:rPr>
          <w:rFonts w:ascii="Times New Roman" w:hAnsi="Times New Roman" w:cs="Times New Roman"/>
          <w:sz w:val="24"/>
          <w:szCs w:val="24"/>
        </w:rPr>
      </w:pPr>
      <w:r w:rsidRPr="000B7B7F">
        <w:rPr>
          <w:rFonts w:ascii="Times New Roman" w:hAnsi="Times New Roman" w:cs="Times New Roman"/>
          <w:sz w:val="24"/>
          <w:szCs w:val="24"/>
        </w:rPr>
        <w:t>n[z] &lt;- t - 1</w:t>
      </w:r>
    </w:p>
    <w:p w:rsidR="007D70F2" w:rsidRPr="000B7B7F" w:rsidRDefault="007D70F2" w:rsidP="007D70F2">
      <w:pPr>
        <w:pStyle w:val="HTMLPreformatted"/>
        <w:ind w:left="-540" w:right="-180"/>
        <w:jc w:val="both"/>
        <w:rPr>
          <w:rFonts w:ascii="Times New Roman" w:hAnsi="Times New Roman" w:cs="Times New Roman"/>
          <w:sz w:val="24"/>
          <w:szCs w:val="24"/>
        </w:rPr>
      </w:pPr>
      <w:r w:rsidRPr="000B7B7F">
        <w:rPr>
          <w:rFonts w:ascii="Times New Roman" w:hAnsi="Times New Roman" w:cs="Times New Roman"/>
          <w:sz w:val="24"/>
          <w:szCs w:val="24"/>
        </w:rPr>
        <w:t>for j &lt;- 1 to t - 1</w:t>
      </w:r>
    </w:p>
    <w:p w:rsidR="007D70F2" w:rsidRPr="000B7B7F" w:rsidRDefault="007D70F2" w:rsidP="007D70F2">
      <w:pPr>
        <w:pStyle w:val="HTMLPreformatted"/>
        <w:ind w:left="-540" w:right="-180"/>
        <w:jc w:val="both"/>
        <w:rPr>
          <w:rFonts w:ascii="Times New Roman" w:hAnsi="Times New Roman" w:cs="Times New Roman"/>
          <w:sz w:val="24"/>
          <w:szCs w:val="24"/>
        </w:rPr>
      </w:pPr>
      <w:r w:rsidRPr="000B7B7F">
        <w:rPr>
          <w:rFonts w:ascii="Times New Roman" w:hAnsi="Times New Roman" w:cs="Times New Roman"/>
          <w:sz w:val="24"/>
          <w:szCs w:val="24"/>
        </w:rPr>
        <w:t xml:space="preserve">     do key</w:t>
      </w:r>
      <w:r w:rsidRPr="000B7B7F">
        <w:rPr>
          <w:rFonts w:ascii="Times New Roman" w:hAnsi="Times New Roman" w:cs="Times New Roman"/>
          <w:sz w:val="24"/>
          <w:szCs w:val="24"/>
          <w:vertAlign w:val="subscript"/>
        </w:rPr>
        <w:t>j</w:t>
      </w:r>
      <w:r w:rsidRPr="000B7B7F">
        <w:rPr>
          <w:rFonts w:ascii="Times New Roman" w:hAnsi="Times New Roman" w:cs="Times New Roman"/>
          <w:sz w:val="24"/>
          <w:szCs w:val="24"/>
        </w:rPr>
        <w:t>[z] &lt;- key</w:t>
      </w:r>
      <w:r w:rsidRPr="000B7B7F">
        <w:rPr>
          <w:rFonts w:ascii="Times New Roman" w:hAnsi="Times New Roman" w:cs="Times New Roman"/>
          <w:sz w:val="24"/>
          <w:szCs w:val="24"/>
          <w:vertAlign w:val="subscript"/>
        </w:rPr>
        <w:t>j+t</w:t>
      </w:r>
      <w:r w:rsidRPr="000B7B7F">
        <w:rPr>
          <w:rFonts w:ascii="Times New Roman" w:hAnsi="Times New Roman" w:cs="Times New Roman"/>
          <w:sz w:val="24"/>
          <w:szCs w:val="24"/>
        </w:rPr>
        <w:t>[y]</w:t>
      </w:r>
    </w:p>
    <w:p w:rsidR="007D70F2" w:rsidRPr="000B7B7F" w:rsidRDefault="007D70F2" w:rsidP="007D70F2">
      <w:pPr>
        <w:pStyle w:val="HTMLPreformatted"/>
        <w:ind w:left="-540" w:right="-180"/>
        <w:jc w:val="both"/>
        <w:rPr>
          <w:rFonts w:ascii="Times New Roman" w:hAnsi="Times New Roman" w:cs="Times New Roman"/>
          <w:sz w:val="24"/>
          <w:szCs w:val="24"/>
        </w:rPr>
      </w:pPr>
      <w:r w:rsidRPr="000B7B7F">
        <w:rPr>
          <w:rFonts w:ascii="Times New Roman" w:hAnsi="Times New Roman" w:cs="Times New Roman"/>
          <w:sz w:val="24"/>
          <w:szCs w:val="24"/>
        </w:rPr>
        <w:t>if not leaf[y]</w:t>
      </w:r>
    </w:p>
    <w:p w:rsidR="007D70F2" w:rsidRPr="000B7B7F" w:rsidRDefault="007D70F2" w:rsidP="007D70F2">
      <w:pPr>
        <w:pStyle w:val="HTMLPreformatted"/>
        <w:ind w:left="-540" w:right="-180"/>
        <w:jc w:val="both"/>
        <w:rPr>
          <w:rFonts w:ascii="Times New Roman" w:hAnsi="Times New Roman" w:cs="Times New Roman"/>
          <w:sz w:val="24"/>
          <w:szCs w:val="24"/>
        </w:rPr>
      </w:pPr>
      <w:r w:rsidRPr="000B7B7F">
        <w:rPr>
          <w:rFonts w:ascii="Times New Roman" w:hAnsi="Times New Roman" w:cs="Times New Roman"/>
          <w:sz w:val="24"/>
          <w:szCs w:val="24"/>
        </w:rPr>
        <w:t xml:space="preserve">     then for j &lt;- 1 to t</w:t>
      </w:r>
    </w:p>
    <w:p w:rsidR="007D70F2" w:rsidRPr="000B7B7F" w:rsidRDefault="007D70F2" w:rsidP="007D70F2">
      <w:pPr>
        <w:pStyle w:val="HTMLPreformatted"/>
        <w:ind w:left="-540" w:right="-180"/>
        <w:jc w:val="both"/>
        <w:rPr>
          <w:rFonts w:ascii="Times New Roman" w:hAnsi="Times New Roman" w:cs="Times New Roman"/>
          <w:sz w:val="24"/>
          <w:szCs w:val="24"/>
        </w:rPr>
      </w:pPr>
      <w:r w:rsidRPr="000B7B7F">
        <w:rPr>
          <w:rFonts w:ascii="Times New Roman" w:hAnsi="Times New Roman" w:cs="Times New Roman"/>
          <w:sz w:val="24"/>
          <w:szCs w:val="24"/>
        </w:rPr>
        <w:t xml:space="preserve">          do c</w:t>
      </w:r>
      <w:r w:rsidRPr="000B7B7F">
        <w:rPr>
          <w:rFonts w:ascii="Times New Roman" w:hAnsi="Times New Roman" w:cs="Times New Roman"/>
          <w:sz w:val="24"/>
          <w:szCs w:val="24"/>
          <w:vertAlign w:val="subscript"/>
        </w:rPr>
        <w:t>j</w:t>
      </w:r>
      <w:r w:rsidRPr="000B7B7F">
        <w:rPr>
          <w:rFonts w:ascii="Times New Roman" w:hAnsi="Times New Roman" w:cs="Times New Roman"/>
          <w:sz w:val="24"/>
          <w:szCs w:val="24"/>
        </w:rPr>
        <w:t>[z] &lt;- c</w:t>
      </w:r>
      <w:r w:rsidRPr="000B7B7F">
        <w:rPr>
          <w:rFonts w:ascii="Times New Roman" w:hAnsi="Times New Roman" w:cs="Times New Roman"/>
          <w:sz w:val="24"/>
          <w:szCs w:val="24"/>
          <w:vertAlign w:val="subscript"/>
        </w:rPr>
        <w:t>j+t</w:t>
      </w:r>
      <w:r w:rsidRPr="000B7B7F">
        <w:rPr>
          <w:rFonts w:ascii="Times New Roman" w:hAnsi="Times New Roman" w:cs="Times New Roman"/>
          <w:sz w:val="24"/>
          <w:szCs w:val="24"/>
        </w:rPr>
        <w:t>[y]</w:t>
      </w:r>
    </w:p>
    <w:p w:rsidR="007D70F2" w:rsidRPr="000B7B7F" w:rsidRDefault="007D70F2" w:rsidP="007D70F2">
      <w:pPr>
        <w:pStyle w:val="HTMLPreformatted"/>
        <w:ind w:left="-540" w:right="-180"/>
        <w:jc w:val="both"/>
        <w:rPr>
          <w:rFonts w:ascii="Times New Roman" w:hAnsi="Times New Roman" w:cs="Times New Roman"/>
          <w:sz w:val="24"/>
          <w:szCs w:val="24"/>
        </w:rPr>
      </w:pPr>
      <w:r w:rsidRPr="000B7B7F">
        <w:rPr>
          <w:rFonts w:ascii="Times New Roman" w:hAnsi="Times New Roman" w:cs="Times New Roman"/>
          <w:sz w:val="24"/>
          <w:szCs w:val="24"/>
        </w:rPr>
        <w:t>n[y] &lt;- t - 1</w:t>
      </w:r>
    </w:p>
    <w:p w:rsidR="007D70F2" w:rsidRPr="000B7B7F" w:rsidRDefault="007D70F2" w:rsidP="007D70F2">
      <w:pPr>
        <w:pStyle w:val="HTMLPreformatted"/>
        <w:ind w:left="-540" w:right="-180"/>
        <w:jc w:val="both"/>
        <w:rPr>
          <w:rFonts w:ascii="Times New Roman" w:hAnsi="Times New Roman" w:cs="Times New Roman"/>
          <w:sz w:val="24"/>
          <w:szCs w:val="24"/>
        </w:rPr>
      </w:pPr>
      <w:r w:rsidRPr="000B7B7F">
        <w:rPr>
          <w:rFonts w:ascii="Times New Roman" w:hAnsi="Times New Roman" w:cs="Times New Roman"/>
          <w:sz w:val="24"/>
          <w:szCs w:val="24"/>
        </w:rPr>
        <w:t>for j &lt;- n[x] + 1 downto i + 1</w:t>
      </w:r>
    </w:p>
    <w:p w:rsidR="007D70F2" w:rsidRPr="000B7B7F" w:rsidRDefault="007D70F2" w:rsidP="007D70F2">
      <w:pPr>
        <w:pStyle w:val="HTMLPreformatted"/>
        <w:ind w:left="-540" w:right="-180"/>
        <w:jc w:val="both"/>
        <w:rPr>
          <w:rFonts w:ascii="Times New Roman" w:hAnsi="Times New Roman" w:cs="Times New Roman"/>
          <w:sz w:val="24"/>
          <w:szCs w:val="24"/>
        </w:rPr>
      </w:pPr>
      <w:r w:rsidRPr="000B7B7F">
        <w:rPr>
          <w:rFonts w:ascii="Times New Roman" w:hAnsi="Times New Roman" w:cs="Times New Roman"/>
          <w:sz w:val="24"/>
          <w:szCs w:val="24"/>
        </w:rPr>
        <w:t xml:space="preserve">     do c</w:t>
      </w:r>
      <w:r w:rsidRPr="000B7B7F">
        <w:rPr>
          <w:rFonts w:ascii="Times New Roman" w:hAnsi="Times New Roman" w:cs="Times New Roman"/>
          <w:sz w:val="24"/>
          <w:szCs w:val="24"/>
          <w:vertAlign w:val="subscript"/>
        </w:rPr>
        <w:t>j+1</w:t>
      </w:r>
      <w:r w:rsidRPr="000B7B7F">
        <w:rPr>
          <w:rFonts w:ascii="Times New Roman" w:hAnsi="Times New Roman" w:cs="Times New Roman"/>
          <w:sz w:val="24"/>
          <w:szCs w:val="24"/>
        </w:rPr>
        <w:t>[x] &lt;- c</w:t>
      </w:r>
      <w:r w:rsidRPr="000B7B7F">
        <w:rPr>
          <w:rFonts w:ascii="Times New Roman" w:hAnsi="Times New Roman" w:cs="Times New Roman"/>
          <w:sz w:val="24"/>
          <w:szCs w:val="24"/>
          <w:vertAlign w:val="subscript"/>
        </w:rPr>
        <w:t>j</w:t>
      </w:r>
      <w:r w:rsidRPr="000B7B7F">
        <w:rPr>
          <w:rFonts w:ascii="Times New Roman" w:hAnsi="Times New Roman" w:cs="Times New Roman"/>
          <w:sz w:val="24"/>
          <w:szCs w:val="24"/>
        </w:rPr>
        <w:t>[x]</w:t>
      </w:r>
    </w:p>
    <w:p w:rsidR="007D70F2" w:rsidRPr="000B7B7F" w:rsidRDefault="007D70F2" w:rsidP="007D70F2">
      <w:pPr>
        <w:pStyle w:val="HTMLPreformatted"/>
        <w:ind w:left="-540" w:right="-180"/>
        <w:jc w:val="both"/>
        <w:rPr>
          <w:rFonts w:ascii="Times New Roman" w:hAnsi="Times New Roman" w:cs="Times New Roman"/>
          <w:sz w:val="24"/>
          <w:szCs w:val="24"/>
        </w:rPr>
      </w:pPr>
      <w:r w:rsidRPr="000B7B7F">
        <w:rPr>
          <w:rFonts w:ascii="Times New Roman" w:hAnsi="Times New Roman" w:cs="Times New Roman"/>
          <w:sz w:val="24"/>
          <w:szCs w:val="24"/>
        </w:rPr>
        <w:t>c</w:t>
      </w:r>
      <w:r w:rsidRPr="000B7B7F">
        <w:rPr>
          <w:rFonts w:ascii="Times New Roman" w:hAnsi="Times New Roman" w:cs="Times New Roman"/>
          <w:sz w:val="24"/>
          <w:szCs w:val="24"/>
          <w:vertAlign w:val="subscript"/>
        </w:rPr>
        <w:t>i+1</w:t>
      </w:r>
      <w:r w:rsidRPr="000B7B7F">
        <w:rPr>
          <w:rFonts w:ascii="Times New Roman" w:hAnsi="Times New Roman" w:cs="Times New Roman"/>
          <w:sz w:val="24"/>
          <w:szCs w:val="24"/>
        </w:rPr>
        <w:t xml:space="preserve"> &lt;- z</w:t>
      </w:r>
    </w:p>
    <w:p w:rsidR="007D70F2" w:rsidRPr="000B7B7F" w:rsidRDefault="007D70F2" w:rsidP="007D70F2">
      <w:pPr>
        <w:pStyle w:val="HTMLPreformatted"/>
        <w:ind w:left="-540" w:right="-180"/>
        <w:jc w:val="both"/>
        <w:rPr>
          <w:rFonts w:ascii="Times New Roman" w:hAnsi="Times New Roman" w:cs="Times New Roman"/>
          <w:sz w:val="24"/>
          <w:szCs w:val="24"/>
        </w:rPr>
      </w:pPr>
      <w:r w:rsidRPr="000B7B7F">
        <w:rPr>
          <w:rFonts w:ascii="Times New Roman" w:hAnsi="Times New Roman" w:cs="Times New Roman"/>
          <w:sz w:val="24"/>
          <w:szCs w:val="24"/>
        </w:rPr>
        <w:t>for j &lt;- n[x] downto i</w:t>
      </w:r>
    </w:p>
    <w:p w:rsidR="007D70F2" w:rsidRPr="000B7B7F" w:rsidRDefault="007D70F2" w:rsidP="007D70F2">
      <w:pPr>
        <w:pStyle w:val="HTMLPreformatted"/>
        <w:ind w:left="-540" w:right="-180"/>
        <w:jc w:val="both"/>
        <w:rPr>
          <w:rFonts w:ascii="Times New Roman" w:hAnsi="Times New Roman" w:cs="Times New Roman"/>
          <w:sz w:val="24"/>
          <w:szCs w:val="24"/>
        </w:rPr>
      </w:pPr>
      <w:r w:rsidRPr="000B7B7F">
        <w:rPr>
          <w:rFonts w:ascii="Times New Roman" w:hAnsi="Times New Roman" w:cs="Times New Roman"/>
          <w:sz w:val="24"/>
          <w:szCs w:val="24"/>
        </w:rPr>
        <w:t xml:space="preserve">     do key</w:t>
      </w:r>
      <w:r w:rsidRPr="000B7B7F">
        <w:rPr>
          <w:rFonts w:ascii="Times New Roman" w:hAnsi="Times New Roman" w:cs="Times New Roman"/>
          <w:sz w:val="24"/>
          <w:szCs w:val="24"/>
          <w:vertAlign w:val="subscript"/>
        </w:rPr>
        <w:t>j+1</w:t>
      </w:r>
      <w:r w:rsidRPr="000B7B7F">
        <w:rPr>
          <w:rFonts w:ascii="Times New Roman" w:hAnsi="Times New Roman" w:cs="Times New Roman"/>
          <w:sz w:val="24"/>
          <w:szCs w:val="24"/>
        </w:rPr>
        <w:t>[x] &lt;- key</w:t>
      </w:r>
      <w:r w:rsidRPr="000B7B7F">
        <w:rPr>
          <w:rFonts w:ascii="Times New Roman" w:hAnsi="Times New Roman" w:cs="Times New Roman"/>
          <w:sz w:val="24"/>
          <w:szCs w:val="24"/>
          <w:vertAlign w:val="subscript"/>
        </w:rPr>
        <w:t>j</w:t>
      </w:r>
      <w:r w:rsidRPr="000B7B7F">
        <w:rPr>
          <w:rFonts w:ascii="Times New Roman" w:hAnsi="Times New Roman" w:cs="Times New Roman"/>
          <w:sz w:val="24"/>
          <w:szCs w:val="24"/>
        </w:rPr>
        <w:t>[x]</w:t>
      </w:r>
    </w:p>
    <w:p w:rsidR="007D70F2" w:rsidRPr="000B7B7F" w:rsidRDefault="007D70F2" w:rsidP="007D70F2">
      <w:pPr>
        <w:pStyle w:val="HTMLPreformatted"/>
        <w:ind w:left="-540" w:right="-180"/>
        <w:jc w:val="both"/>
        <w:rPr>
          <w:rFonts w:ascii="Times New Roman" w:hAnsi="Times New Roman" w:cs="Times New Roman"/>
          <w:sz w:val="24"/>
          <w:szCs w:val="24"/>
        </w:rPr>
      </w:pPr>
      <w:r w:rsidRPr="000B7B7F">
        <w:rPr>
          <w:rFonts w:ascii="Times New Roman" w:hAnsi="Times New Roman" w:cs="Times New Roman"/>
          <w:sz w:val="24"/>
          <w:szCs w:val="24"/>
        </w:rPr>
        <w:t>key</w:t>
      </w:r>
      <w:r w:rsidRPr="000B7B7F">
        <w:rPr>
          <w:rFonts w:ascii="Times New Roman" w:hAnsi="Times New Roman" w:cs="Times New Roman"/>
          <w:sz w:val="24"/>
          <w:szCs w:val="24"/>
          <w:vertAlign w:val="subscript"/>
        </w:rPr>
        <w:t>i</w:t>
      </w:r>
      <w:r w:rsidRPr="000B7B7F">
        <w:rPr>
          <w:rFonts w:ascii="Times New Roman" w:hAnsi="Times New Roman" w:cs="Times New Roman"/>
          <w:sz w:val="24"/>
          <w:szCs w:val="24"/>
        </w:rPr>
        <w:t>[x] &lt;- key</w:t>
      </w:r>
      <w:r w:rsidRPr="000B7B7F">
        <w:rPr>
          <w:rFonts w:ascii="Times New Roman" w:hAnsi="Times New Roman" w:cs="Times New Roman"/>
          <w:sz w:val="24"/>
          <w:szCs w:val="24"/>
          <w:vertAlign w:val="subscript"/>
        </w:rPr>
        <w:t>t</w:t>
      </w:r>
      <w:r w:rsidRPr="000B7B7F">
        <w:rPr>
          <w:rFonts w:ascii="Times New Roman" w:hAnsi="Times New Roman" w:cs="Times New Roman"/>
          <w:sz w:val="24"/>
          <w:szCs w:val="24"/>
        </w:rPr>
        <w:t>[y]</w:t>
      </w:r>
    </w:p>
    <w:p w:rsidR="007D70F2" w:rsidRPr="000B7B7F" w:rsidRDefault="007D70F2" w:rsidP="007D70F2">
      <w:pPr>
        <w:pStyle w:val="HTMLPreformatted"/>
        <w:ind w:left="-540" w:right="-180"/>
        <w:jc w:val="both"/>
        <w:rPr>
          <w:rFonts w:ascii="Times New Roman" w:hAnsi="Times New Roman" w:cs="Times New Roman"/>
          <w:sz w:val="24"/>
          <w:szCs w:val="24"/>
        </w:rPr>
      </w:pPr>
      <w:r w:rsidRPr="000B7B7F">
        <w:rPr>
          <w:rFonts w:ascii="Times New Roman" w:hAnsi="Times New Roman" w:cs="Times New Roman"/>
          <w:sz w:val="24"/>
          <w:szCs w:val="24"/>
        </w:rPr>
        <w:t>n[x] &lt;- n[x] + 1</w:t>
      </w:r>
    </w:p>
    <w:p w:rsidR="007D70F2" w:rsidRPr="000B7B7F" w:rsidRDefault="007D70F2" w:rsidP="007D70F2">
      <w:pPr>
        <w:pStyle w:val="HTMLPreformatted"/>
        <w:ind w:left="-540" w:right="-180"/>
        <w:jc w:val="both"/>
        <w:rPr>
          <w:rFonts w:ascii="Times New Roman" w:hAnsi="Times New Roman" w:cs="Times New Roman"/>
          <w:sz w:val="24"/>
          <w:szCs w:val="24"/>
        </w:rPr>
      </w:pPr>
      <w:r w:rsidRPr="000B7B7F">
        <w:rPr>
          <w:rFonts w:ascii="Times New Roman" w:hAnsi="Times New Roman" w:cs="Times New Roman"/>
          <w:sz w:val="24"/>
          <w:szCs w:val="24"/>
        </w:rPr>
        <w:t>Disk-Write(y)</w:t>
      </w:r>
    </w:p>
    <w:p w:rsidR="007D70F2" w:rsidRPr="000B7B7F" w:rsidRDefault="007D70F2" w:rsidP="007D70F2">
      <w:pPr>
        <w:pStyle w:val="HTMLPreformatted"/>
        <w:ind w:left="-540" w:right="-180"/>
        <w:jc w:val="both"/>
        <w:rPr>
          <w:rFonts w:ascii="Times New Roman" w:hAnsi="Times New Roman" w:cs="Times New Roman"/>
          <w:sz w:val="24"/>
          <w:szCs w:val="24"/>
        </w:rPr>
      </w:pPr>
      <w:r w:rsidRPr="000B7B7F">
        <w:rPr>
          <w:rFonts w:ascii="Times New Roman" w:hAnsi="Times New Roman" w:cs="Times New Roman"/>
          <w:sz w:val="24"/>
          <w:szCs w:val="24"/>
        </w:rPr>
        <w:t>Disk-Write(z)</w:t>
      </w:r>
    </w:p>
    <w:p w:rsidR="007D70F2" w:rsidRPr="000B7B7F" w:rsidRDefault="007D70F2" w:rsidP="007D70F2">
      <w:pPr>
        <w:pStyle w:val="HTMLPreformatted"/>
        <w:ind w:left="-540" w:right="-180"/>
        <w:jc w:val="both"/>
        <w:rPr>
          <w:rFonts w:ascii="Times New Roman" w:hAnsi="Times New Roman" w:cs="Times New Roman"/>
          <w:sz w:val="24"/>
          <w:szCs w:val="24"/>
        </w:rPr>
      </w:pPr>
      <w:r w:rsidRPr="000B7B7F">
        <w:rPr>
          <w:rFonts w:ascii="Times New Roman" w:hAnsi="Times New Roman" w:cs="Times New Roman"/>
          <w:sz w:val="24"/>
          <w:szCs w:val="24"/>
        </w:rPr>
        <w:t>Disk-Write(x)</w:t>
      </w:r>
    </w:p>
    <w:p w:rsidR="007D70F2" w:rsidRPr="000B7B7F" w:rsidRDefault="007D70F2" w:rsidP="007D70F2">
      <w:pPr>
        <w:pStyle w:val="NormalWeb"/>
        <w:ind w:left="-540" w:right="-180"/>
        <w:jc w:val="both"/>
      </w:pPr>
      <w:r w:rsidRPr="000B7B7F">
        <w:t xml:space="preserve">   If is node becomes "too full," it is necessary to perform a split operation. The split operation moves the median key of node </w:t>
      </w:r>
      <w:r w:rsidRPr="000B7B7F">
        <w:rPr>
          <w:i/>
          <w:iCs/>
        </w:rPr>
        <w:t>x</w:t>
      </w:r>
      <w:r w:rsidRPr="000B7B7F">
        <w:t xml:space="preserve"> into its parent </w:t>
      </w:r>
      <w:r w:rsidRPr="000B7B7F">
        <w:rPr>
          <w:i/>
          <w:iCs/>
        </w:rPr>
        <w:t>y</w:t>
      </w:r>
      <w:r w:rsidRPr="000B7B7F">
        <w:t xml:space="preserve"> where </w:t>
      </w:r>
      <w:r w:rsidRPr="000B7B7F">
        <w:rPr>
          <w:i/>
          <w:iCs/>
        </w:rPr>
        <w:t>x</w:t>
      </w:r>
      <w:r w:rsidRPr="000B7B7F">
        <w:t xml:space="preserve"> is the </w:t>
      </w:r>
      <w:r w:rsidRPr="000B7B7F">
        <w:rPr>
          <w:i/>
          <w:iCs/>
        </w:rPr>
        <w:t>i</w:t>
      </w:r>
      <w:r w:rsidRPr="000B7B7F">
        <w:rPr>
          <w:i/>
          <w:iCs/>
          <w:vertAlign w:val="superscript"/>
        </w:rPr>
        <w:t>th</w:t>
      </w:r>
      <w:r w:rsidRPr="000B7B7F">
        <w:t xml:space="preserve"> child of </w:t>
      </w:r>
      <w:r w:rsidRPr="000B7B7F">
        <w:rPr>
          <w:i/>
          <w:iCs/>
        </w:rPr>
        <w:t>y</w:t>
      </w:r>
      <w:r w:rsidRPr="000B7B7F">
        <w:t xml:space="preserve">. A new node, </w:t>
      </w:r>
      <w:r w:rsidRPr="000B7B7F">
        <w:rPr>
          <w:i/>
          <w:iCs/>
        </w:rPr>
        <w:t>z</w:t>
      </w:r>
      <w:r w:rsidRPr="000B7B7F">
        <w:t xml:space="preserve">, is allocated, and all keys in </w:t>
      </w:r>
      <w:r w:rsidRPr="000B7B7F">
        <w:rPr>
          <w:i/>
          <w:iCs/>
        </w:rPr>
        <w:t>x</w:t>
      </w:r>
      <w:r w:rsidRPr="000B7B7F">
        <w:t xml:space="preserve"> right of the median key are moved to </w:t>
      </w:r>
      <w:r w:rsidRPr="000B7B7F">
        <w:rPr>
          <w:i/>
          <w:iCs/>
        </w:rPr>
        <w:t>z</w:t>
      </w:r>
      <w:r w:rsidRPr="000B7B7F">
        <w:t xml:space="preserve">. The keys left of the median key remain in the original node </w:t>
      </w:r>
      <w:r w:rsidRPr="000B7B7F">
        <w:rPr>
          <w:i/>
          <w:iCs/>
        </w:rPr>
        <w:t>x</w:t>
      </w:r>
      <w:r w:rsidRPr="000B7B7F">
        <w:t xml:space="preserve">. The new node, </w:t>
      </w:r>
      <w:r w:rsidRPr="000B7B7F">
        <w:rPr>
          <w:i/>
          <w:iCs/>
        </w:rPr>
        <w:t>z</w:t>
      </w:r>
      <w:r w:rsidRPr="000B7B7F">
        <w:t xml:space="preserve">, becomes the child immediately to the right of the median key that was moved to the parent </w:t>
      </w:r>
      <w:r w:rsidRPr="000B7B7F">
        <w:rPr>
          <w:i/>
          <w:iCs/>
        </w:rPr>
        <w:t>y</w:t>
      </w:r>
      <w:r w:rsidRPr="000B7B7F">
        <w:t xml:space="preserve">, and the original node, </w:t>
      </w:r>
      <w:r w:rsidRPr="000B7B7F">
        <w:rPr>
          <w:i/>
          <w:iCs/>
        </w:rPr>
        <w:t>x</w:t>
      </w:r>
      <w:r w:rsidRPr="000B7B7F">
        <w:t xml:space="preserve">, becomes the child immediately to the left of the median key that was moved into the parent </w:t>
      </w:r>
      <w:r w:rsidRPr="000B7B7F">
        <w:rPr>
          <w:i/>
          <w:iCs/>
        </w:rPr>
        <w:t>y</w:t>
      </w:r>
      <w:r w:rsidRPr="000B7B7F">
        <w:t>.</w:t>
      </w:r>
    </w:p>
    <w:p w:rsidR="007D70F2" w:rsidRPr="000B7B7F" w:rsidRDefault="007D70F2" w:rsidP="007D70F2">
      <w:pPr>
        <w:pStyle w:val="NormalWeb"/>
        <w:ind w:left="-540" w:right="-180"/>
        <w:jc w:val="both"/>
      </w:pPr>
      <w:r w:rsidRPr="000B7B7F">
        <w:lastRenderedPageBreak/>
        <w:t xml:space="preserve">   The split operation transforms a full node with </w:t>
      </w:r>
      <w:r w:rsidRPr="000B7B7F">
        <w:rPr>
          <w:i/>
          <w:iCs/>
        </w:rPr>
        <w:t>2t - 1</w:t>
      </w:r>
      <w:r w:rsidRPr="000B7B7F">
        <w:t xml:space="preserve"> keys into two nodes with </w:t>
      </w:r>
      <w:r w:rsidRPr="000B7B7F">
        <w:rPr>
          <w:i/>
          <w:iCs/>
        </w:rPr>
        <w:t>t - 1</w:t>
      </w:r>
      <w:r w:rsidRPr="000B7B7F">
        <w:t xml:space="preserve"> keys each. Note that one key is moved into the parent node. The </w:t>
      </w:r>
      <w:r w:rsidRPr="000B7B7F">
        <w:rPr>
          <w:i/>
          <w:iCs/>
        </w:rPr>
        <w:t>B-Tree-Split-Child</w:t>
      </w:r>
      <w:r w:rsidRPr="000B7B7F">
        <w:t xml:space="preserve"> algorithm will run in time </w:t>
      </w:r>
      <w:r w:rsidRPr="000B7B7F">
        <w:rPr>
          <w:i/>
          <w:iCs/>
        </w:rPr>
        <w:t>O(t)</w:t>
      </w:r>
      <w:r w:rsidRPr="000B7B7F">
        <w:t xml:space="preserve"> where </w:t>
      </w:r>
      <w:r w:rsidRPr="000B7B7F">
        <w:rPr>
          <w:i/>
          <w:iCs/>
        </w:rPr>
        <w:t>t</w:t>
      </w:r>
      <w:r w:rsidRPr="000B7B7F">
        <w:t xml:space="preserve"> is constant.</w:t>
      </w:r>
    </w:p>
    <w:p w:rsidR="007D70F2" w:rsidRPr="000B7B7F" w:rsidRDefault="007D70F2" w:rsidP="007D70F2">
      <w:pPr>
        <w:pStyle w:val="Heading3"/>
        <w:ind w:left="-540" w:right="-180"/>
        <w:jc w:val="both"/>
        <w:rPr>
          <w:rFonts w:ascii="Times New Roman" w:hAnsi="Times New Roman"/>
          <w:sz w:val="24"/>
        </w:rPr>
      </w:pPr>
      <w:r w:rsidRPr="000B7B7F">
        <w:rPr>
          <w:rFonts w:ascii="Times New Roman" w:hAnsi="Times New Roman"/>
          <w:sz w:val="24"/>
        </w:rPr>
        <w:t>B-Tree-Insert(T, k)</w:t>
      </w:r>
    </w:p>
    <w:p w:rsidR="007D70F2" w:rsidRPr="000B7B7F" w:rsidRDefault="007D70F2" w:rsidP="007D70F2">
      <w:pPr>
        <w:rPr>
          <w:rFonts w:ascii="Times New Roman" w:hAnsi="Times New Roman"/>
          <w:sz w:val="24"/>
          <w:szCs w:val="24"/>
        </w:rPr>
      </w:pPr>
    </w:p>
    <w:p w:rsidR="007D70F2" w:rsidRPr="000B7B7F" w:rsidRDefault="007D70F2" w:rsidP="007D70F2">
      <w:pPr>
        <w:pStyle w:val="HTMLPreformatted"/>
        <w:ind w:left="-540" w:right="-180"/>
        <w:jc w:val="both"/>
        <w:rPr>
          <w:rFonts w:ascii="Times New Roman" w:hAnsi="Times New Roman" w:cs="Times New Roman"/>
          <w:sz w:val="24"/>
          <w:szCs w:val="24"/>
        </w:rPr>
      </w:pPr>
      <w:r w:rsidRPr="000B7B7F">
        <w:rPr>
          <w:rFonts w:ascii="Times New Roman" w:hAnsi="Times New Roman" w:cs="Times New Roman"/>
          <w:sz w:val="24"/>
          <w:szCs w:val="24"/>
        </w:rPr>
        <w:t>r &lt;- root[T]</w:t>
      </w:r>
    </w:p>
    <w:p w:rsidR="007D70F2" w:rsidRPr="000B7B7F" w:rsidRDefault="007D70F2" w:rsidP="007D70F2">
      <w:pPr>
        <w:pStyle w:val="HTMLPreformatted"/>
        <w:ind w:left="-540" w:right="-180"/>
        <w:jc w:val="both"/>
        <w:rPr>
          <w:rFonts w:ascii="Times New Roman" w:hAnsi="Times New Roman" w:cs="Times New Roman"/>
          <w:sz w:val="24"/>
          <w:szCs w:val="24"/>
        </w:rPr>
      </w:pPr>
      <w:r w:rsidRPr="000B7B7F">
        <w:rPr>
          <w:rFonts w:ascii="Times New Roman" w:hAnsi="Times New Roman" w:cs="Times New Roman"/>
          <w:sz w:val="24"/>
          <w:szCs w:val="24"/>
        </w:rPr>
        <w:t>if n[r] = 2t - 1</w:t>
      </w:r>
    </w:p>
    <w:p w:rsidR="007D70F2" w:rsidRPr="000B7B7F" w:rsidRDefault="007D70F2" w:rsidP="007D70F2">
      <w:pPr>
        <w:pStyle w:val="HTMLPreformatted"/>
        <w:ind w:left="-540" w:right="-180"/>
        <w:jc w:val="both"/>
        <w:rPr>
          <w:rFonts w:ascii="Times New Roman" w:hAnsi="Times New Roman" w:cs="Times New Roman"/>
          <w:sz w:val="24"/>
          <w:szCs w:val="24"/>
        </w:rPr>
      </w:pPr>
      <w:r w:rsidRPr="000B7B7F">
        <w:rPr>
          <w:rFonts w:ascii="Times New Roman" w:hAnsi="Times New Roman" w:cs="Times New Roman"/>
          <w:sz w:val="24"/>
          <w:szCs w:val="24"/>
        </w:rPr>
        <w:t xml:space="preserve">     then s &lt;- Allocate-Node()</w:t>
      </w:r>
    </w:p>
    <w:p w:rsidR="007D70F2" w:rsidRPr="000B7B7F" w:rsidRDefault="007D70F2" w:rsidP="007D70F2">
      <w:pPr>
        <w:pStyle w:val="HTMLPreformatted"/>
        <w:ind w:left="-540" w:right="-180"/>
        <w:jc w:val="both"/>
        <w:rPr>
          <w:rFonts w:ascii="Times New Roman" w:hAnsi="Times New Roman" w:cs="Times New Roman"/>
          <w:sz w:val="24"/>
          <w:szCs w:val="24"/>
        </w:rPr>
      </w:pPr>
      <w:r w:rsidRPr="000B7B7F">
        <w:rPr>
          <w:rFonts w:ascii="Times New Roman" w:hAnsi="Times New Roman" w:cs="Times New Roman"/>
          <w:sz w:val="24"/>
          <w:szCs w:val="24"/>
        </w:rPr>
        <w:t xml:space="preserve">          root[T] &lt;- s</w:t>
      </w:r>
    </w:p>
    <w:p w:rsidR="007D70F2" w:rsidRPr="000B7B7F" w:rsidRDefault="007D70F2" w:rsidP="007D70F2">
      <w:pPr>
        <w:pStyle w:val="HTMLPreformatted"/>
        <w:ind w:left="-540" w:right="-180"/>
        <w:jc w:val="both"/>
        <w:rPr>
          <w:rFonts w:ascii="Times New Roman" w:hAnsi="Times New Roman" w:cs="Times New Roman"/>
          <w:sz w:val="24"/>
          <w:szCs w:val="24"/>
        </w:rPr>
      </w:pPr>
      <w:r w:rsidRPr="000B7B7F">
        <w:rPr>
          <w:rFonts w:ascii="Times New Roman" w:hAnsi="Times New Roman" w:cs="Times New Roman"/>
          <w:sz w:val="24"/>
          <w:szCs w:val="24"/>
        </w:rPr>
        <w:tab/>
        <w:t xml:space="preserve">  leaf[s] &lt;- FALSE</w:t>
      </w:r>
    </w:p>
    <w:p w:rsidR="007D70F2" w:rsidRPr="000B7B7F" w:rsidRDefault="007D70F2" w:rsidP="007D70F2">
      <w:pPr>
        <w:pStyle w:val="HTMLPreformatted"/>
        <w:ind w:left="-540" w:right="-180"/>
        <w:jc w:val="both"/>
        <w:rPr>
          <w:rFonts w:ascii="Times New Roman" w:hAnsi="Times New Roman" w:cs="Times New Roman"/>
          <w:sz w:val="24"/>
          <w:szCs w:val="24"/>
        </w:rPr>
      </w:pPr>
      <w:r w:rsidRPr="000B7B7F">
        <w:rPr>
          <w:rFonts w:ascii="Times New Roman" w:hAnsi="Times New Roman" w:cs="Times New Roman"/>
          <w:sz w:val="24"/>
          <w:szCs w:val="24"/>
        </w:rPr>
        <w:tab/>
        <w:t xml:space="preserve">  n[s] &lt;- 0</w:t>
      </w:r>
    </w:p>
    <w:p w:rsidR="007D70F2" w:rsidRPr="000B7B7F" w:rsidRDefault="007D70F2" w:rsidP="007D70F2">
      <w:pPr>
        <w:pStyle w:val="HTMLPreformatted"/>
        <w:ind w:left="-540" w:right="-180"/>
        <w:jc w:val="both"/>
        <w:rPr>
          <w:rFonts w:ascii="Times New Roman" w:hAnsi="Times New Roman" w:cs="Times New Roman"/>
          <w:sz w:val="24"/>
          <w:szCs w:val="24"/>
        </w:rPr>
      </w:pPr>
      <w:r w:rsidRPr="000B7B7F">
        <w:rPr>
          <w:rFonts w:ascii="Times New Roman" w:hAnsi="Times New Roman" w:cs="Times New Roman"/>
          <w:sz w:val="24"/>
          <w:szCs w:val="24"/>
        </w:rPr>
        <w:tab/>
        <w:t xml:space="preserve">  c</w:t>
      </w:r>
      <w:r w:rsidRPr="000B7B7F">
        <w:rPr>
          <w:rFonts w:ascii="Times New Roman" w:hAnsi="Times New Roman" w:cs="Times New Roman"/>
          <w:sz w:val="24"/>
          <w:szCs w:val="24"/>
          <w:vertAlign w:val="subscript"/>
        </w:rPr>
        <w:t>1</w:t>
      </w:r>
      <w:r w:rsidRPr="000B7B7F">
        <w:rPr>
          <w:rFonts w:ascii="Times New Roman" w:hAnsi="Times New Roman" w:cs="Times New Roman"/>
          <w:sz w:val="24"/>
          <w:szCs w:val="24"/>
        </w:rPr>
        <w:t xml:space="preserve"> &lt;- r</w:t>
      </w:r>
    </w:p>
    <w:p w:rsidR="007D70F2" w:rsidRPr="000B7B7F" w:rsidRDefault="007D70F2" w:rsidP="007D70F2">
      <w:pPr>
        <w:pStyle w:val="HTMLPreformatted"/>
        <w:ind w:left="-540" w:right="-180"/>
        <w:jc w:val="both"/>
        <w:rPr>
          <w:rFonts w:ascii="Times New Roman" w:hAnsi="Times New Roman" w:cs="Times New Roman"/>
          <w:sz w:val="24"/>
          <w:szCs w:val="24"/>
        </w:rPr>
      </w:pPr>
      <w:r w:rsidRPr="000B7B7F">
        <w:rPr>
          <w:rFonts w:ascii="Times New Roman" w:hAnsi="Times New Roman" w:cs="Times New Roman"/>
          <w:sz w:val="24"/>
          <w:szCs w:val="24"/>
        </w:rPr>
        <w:tab/>
        <w:t xml:space="preserve">  B-Tree-Split-Child(s, 1, r)</w:t>
      </w:r>
    </w:p>
    <w:p w:rsidR="007D70F2" w:rsidRPr="000B7B7F" w:rsidRDefault="007D70F2" w:rsidP="007D70F2">
      <w:pPr>
        <w:pStyle w:val="HTMLPreformatted"/>
        <w:ind w:left="-540" w:right="-180"/>
        <w:jc w:val="both"/>
        <w:rPr>
          <w:rFonts w:ascii="Times New Roman" w:hAnsi="Times New Roman" w:cs="Times New Roman"/>
          <w:sz w:val="24"/>
          <w:szCs w:val="24"/>
        </w:rPr>
      </w:pPr>
      <w:r w:rsidRPr="000B7B7F">
        <w:rPr>
          <w:rFonts w:ascii="Times New Roman" w:hAnsi="Times New Roman" w:cs="Times New Roman"/>
          <w:sz w:val="24"/>
          <w:szCs w:val="24"/>
        </w:rPr>
        <w:tab/>
        <w:t xml:space="preserve">  B-Tree-Insert-Nonfull(s, k)</w:t>
      </w:r>
    </w:p>
    <w:p w:rsidR="007D70F2" w:rsidRPr="000B7B7F" w:rsidRDefault="007D70F2" w:rsidP="007D70F2">
      <w:pPr>
        <w:pStyle w:val="HTMLPreformatted"/>
        <w:ind w:left="-540" w:right="-180"/>
        <w:jc w:val="both"/>
        <w:rPr>
          <w:rFonts w:ascii="Times New Roman" w:hAnsi="Times New Roman" w:cs="Times New Roman"/>
          <w:sz w:val="24"/>
          <w:szCs w:val="24"/>
        </w:rPr>
      </w:pPr>
      <w:r w:rsidRPr="000B7B7F">
        <w:rPr>
          <w:rFonts w:ascii="Times New Roman" w:hAnsi="Times New Roman" w:cs="Times New Roman"/>
          <w:sz w:val="24"/>
          <w:szCs w:val="24"/>
        </w:rPr>
        <w:t xml:space="preserve">     else B-Tree-Insert-Nonfull(r, k)</w:t>
      </w:r>
    </w:p>
    <w:p w:rsidR="007D70F2" w:rsidRPr="000B7B7F" w:rsidRDefault="007D70F2" w:rsidP="007D70F2">
      <w:pPr>
        <w:pStyle w:val="Heading3"/>
        <w:ind w:left="-540" w:right="-180"/>
        <w:jc w:val="both"/>
        <w:rPr>
          <w:rFonts w:ascii="Times New Roman" w:hAnsi="Times New Roman"/>
          <w:sz w:val="24"/>
        </w:rPr>
      </w:pPr>
      <w:r w:rsidRPr="000B7B7F">
        <w:rPr>
          <w:rFonts w:ascii="Times New Roman" w:hAnsi="Times New Roman"/>
          <w:sz w:val="24"/>
        </w:rPr>
        <w:t>B-Tree-Insert-Nonfull(x, k)</w:t>
      </w:r>
    </w:p>
    <w:p w:rsidR="007D70F2" w:rsidRPr="000B7B7F" w:rsidRDefault="007D70F2" w:rsidP="007D70F2">
      <w:pPr>
        <w:rPr>
          <w:rFonts w:ascii="Times New Roman" w:hAnsi="Times New Roman"/>
          <w:sz w:val="24"/>
          <w:szCs w:val="24"/>
        </w:rPr>
      </w:pPr>
    </w:p>
    <w:p w:rsidR="007D70F2" w:rsidRPr="000B7B7F" w:rsidRDefault="007D70F2" w:rsidP="007D70F2">
      <w:pPr>
        <w:pStyle w:val="HTMLPreformatted"/>
        <w:ind w:left="-540" w:right="-180"/>
        <w:jc w:val="both"/>
        <w:rPr>
          <w:rFonts w:ascii="Times New Roman" w:hAnsi="Times New Roman" w:cs="Times New Roman"/>
          <w:sz w:val="24"/>
          <w:szCs w:val="24"/>
        </w:rPr>
      </w:pPr>
      <w:r w:rsidRPr="000B7B7F">
        <w:rPr>
          <w:rFonts w:ascii="Times New Roman" w:hAnsi="Times New Roman" w:cs="Times New Roman"/>
          <w:sz w:val="24"/>
          <w:szCs w:val="24"/>
        </w:rPr>
        <w:t>i &lt;- n[x]</w:t>
      </w:r>
    </w:p>
    <w:p w:rsidR="007D70F2" w:rsidRPr="000B7B7F" w:rsidRDefault="007D70F2" w:rsidP="007D70F2">
      <w:pPr>
        <w:pStyle w:val="HTMLPreformatted"/>
        <w:ind w:left="-540" w:right="-180"/>
        <w:jc w:val="both"/>
        <w:rPr>
          <w:rFonts w:ascii="Times New Roman" w:hAnsi="Times New Roman" w:cs="Times New Roman"/>
          <w:sz w:val="24"/>
          <w:szCs w:val="24"/>
        </w:rPr>
      </w:pPr>
      <w:r w:rsidRPr="000B7B7F">
        <w:rPr>
          <w:rFonts w:ascii="Times New Roman" w:hAnsi="Times New Roman" w:cs="Times New Roman"/>
          <w:sz w:val="24"/>
          <w:szCs w:val="24"/>
        </w:rPr>
        <w:t>if leaf[x]</w:t>
      </w:r>
    </w:p>
    <w:p w:rsidR="007D70F2" w:rsidRPr="000B7B7F" w:rsidRDefault="007D70F2" w:rsidP="007D70F2">
      <w:pPr>
        <w:pStyle w:val="HTMLPreformatted"/>
        <w:ind w:left="-540" w:right="-180"/>
        <w:jc w:val="both"/>
        <w:rPr>
          <w:rFonts w:ascii="Times New Roman" w:hAnsi="Times New Roman" w:cs="Times New Roman"/>
          <w:sz w:val="24"/>
          <w:szCs w:val="24"/>
        </w:rPr>
      </w:pPr>
      <w:r w:rsidRPr="000B7B7F">
        <w:rPr>
          <w:rFonts w:ascii="Times New Roman" w:hAnsi="Times New Roman" w:cs="Times New Roman"/>
          <w:sz w:val="24"/>
          <w:szCs w:val="24"/>
        </w:rPr>
        <w:t xml:space="preserve">     then while i &gt;= 1 and k &lt; key</w:t>
      </w:r>
      <w:r w:rsidRPr="000B7B7F">
        <w:rPr>
          <w:rFonts w:ascii="Times New Roman" w:hAnsi="Times New Roman" w:cs="Times New Roman"/>
          <w:sz w:val="24"/>
          <w:szCs w:val="24"/>
          <w:vertAlign w:val="subscript"/>
        </w:rPr>
        <w:t>i</w:t>
      </w:r>
      <w:r w:rsidRPr="000B7B7F">
        <w:rPr>
          <w:rFonts w:ascii="Times New Roman" w:hAnsi="Times New Roman" w:cs="Times New Roman"/>
          <w:sz w:val="24"/>
          <w:szCs w:val="24"/>
        </w:rPr>
        <w:t>[x]</w:t>
      </w:r>
    </w:p>
    <w:p w:rsidR="007D70F2" w:rsidRPr="000B7B7F" w:rsidRDefault="007D70F2" w:rsidP="007D70F2">
      <w:pPr>
        <w:pStyle w:val="HTMLPreformatted"/>
        <w:ind w:left="-540" w:right="-180"/>
        <w:jc w:val="both"/>
        <w:rPr>
          <w:rFonts w:ascii="Times New Roman" w:hAnsi="Times New Roman" w:cs="Times New Roman"/>
          <w:sz w:val="24"/>
          <w:szCs w:val="24"/>
        </w:rPr>
      </w:pPr>
      <w:r w:rsidRPr="000B7B7F">
        <w:rPr>
          <w:rFonts w:ascii="Times New Roman" w:hAnsi="Times New Roman" w:cs="Times New Roman"/>
          <w:sz w:val="24"/>
          <w:szCs w:val="24"/>
        </w:rPr>
        <w:t xml:space="preserve">            do key</w:t>
      </w:r>
      <w:r w:rsidRPr="000B7B7F">
        <w:rPr>
          <w:rFonts w:ascii="Times New Roman" w:hAnsi="Times New Roman" w:cs="Times New Roman"/>
          <w:sz w:val="24"/>
          <w:szCs w:val="24"/>
          <w:vertAlign w:val="subscript"/>
        </w:rPr>
        <w:t>i+1</w:t>
      </w:r>
      <w:r w:rsidRPr="000B7B7F">
        <w:rPr>
          <w:rFonts w:ascii="Times New Roman" w:hAnsi="Times New Roman" w:cs="Times New Roman"/>
          <w:sz w:val="24"/>
          <w:szCs w:val="24"/>
        </w:rPr>
        <w:t>[x] &lt;- key</w:t>
      </w:r>
      <w:r w:rsidRPr="000B7B7F">
        <w:rPr>
          <w:rFonts w:ascii="Times New Roman" w:hAnsi="Times New Roman" w:cs="Times New Roman"/>
          <w:sz w:val="24"/>
          <w:szCs w:val="24"/>
          <w:vertAlign w:val="subscript"/>
        </w:rPr>
        <w:t>i</w:t>
      </w:r>
      <w:r w:rsidRPr="000B7B7F">
        <w:rPr>
          <w:rFonts w:ascii="Times New Roman" w:hAnsi="Times New Roman" w:cs="Times New Roman"/>
          <w:sz w:val="24"/>
          <w:szCs w:val="24"/>
        </w:rPr>
        <w:t>[x]</w:t>
      </w:r>
    </w:p>
    <w:p w:rsidR="007D70F2" w:rsidRPr="000B7B7F" w:rsidRDefault="007D70F2" w:rsidP="007D70F2">
      <w:pPr>
        <w:pStyle w:val="HTMLPreformatted"/>
        <w:ind w:left="-540" w:right="-180"/>
        <w:jc w:val="both"/>
        <w:rPr>
          <w:rFonts w:ascii="Times New Roman" w:hAnsi="Times New Roman" w:cs="Times New Roman"/>
          <w:sz w:val="24"/>
          <w:szCs w:val="24"/>
        </w:rPr>
      </w:pPr>
      <w:r w:rsidRPr="000B7B7F">
        <w:rPr>
          <w:rFonts w:ascii="Times New Roman" w:hAnsi="Times New Roman" w:cs="Times New Roman"/>
          <w:sz w:val="24"/>
          <w:szCs w:val="24"/>
        </w:rPr>
        <w:tab/>
        <w:t xml:space="preserve">       i &lt;- i - 1</w:t>
      </w:r>
    </w:p>
    <w:p w:rsidR="007D70F2" w:rsidRPr="000B7B7F" w:rsidRDefault="007D70F2" w:rsidP="007D70F2">
      <w:pPr>
        <w:pStyle w:val="HTMLPreformatted"/>
        <w:ind w:left="-540" w:right="-180"/>
        <w:jc w:val="both"/>
        <w:rPr>
          <w:rFonts w:ascii="Times New Roman" w:hAnsi="Times New Roman" w:cs="Times New Roman"/>
          <w:sz w:val="24"/>
          <w:szCs w:val="24"/>
        </w:rPr>
      </w:pPr>
      <w:r w:rsidRPr="000B7B7F">
        <w:rPr>
          <w:rFonts w:ascii="Times New Roman" w:hAnsi="Times New Roman" w:cs="Times New Roman"/>
          <w:sz w:val="24"/>
          <w:szCs w:val="24"/>
        </w:rPr>
        <w:t xml:space="preserve">          key</w:t>
      </w:r>
      <w:r w:rsidRPr="000B7B7F">
        <w:rPr>
          <w:rFonts w:ascii="Times New Roman" w:hAnsi="Times New Roman" w:cs="Times New Roman"/>
          <w:sz w:val="24"/>
          <w:szCs w:val="24"/>
          <w:vertAlign w:val="subscript"/>
        </w:rPr>
        <w:t>i+1</w:t>
      </w:r>
      <w:r w:rsidRPr="000B7B7F">
        <w:rPr>
          <w:rFonts w:ascii="Times New Roman" w:hAnsi="Times New Roman" w:cs="Times New Roman"/>
          <w:sz w:val="24"/>
          <w:szCs w:val="24"/>
        </w:rPr>
        <w:t>[x] &lt;- k</w:t>
      </w:r>
    </w:p>
    <w:p w:rsidR="007D70F2" w:rsidRPr="000B7B7F" w:rsidRDefault="007D70F2" w:rsidP="007D70F2">
      <w:pPr>
        <w:pStyle w:val="HTMLPreformatted"/>
        <w:ind w:left="-540" w:right="-180"/>
        <w:jc w:val="both"/>
        <w:rPr>
          <w:rFonts w:ascii="Times New Roman" w:hAnsi="Times New Roman" w:cs="Times New Roman"/>
          <w:sz w:val="24"/>
          <w:szCs w:val="24"/>
        </w:rPr>
      </w:pPr>
      <w:r w:rsidRPr="000B7B7F">
        <w:rPr>
          <w:rFonts w:ascii="Times New Roman" w:hAnsi="Times New Roman" w:cs="Times New Roman"/>
          <w:sz w:val="24"/>
          <w:szCs w:val="24"/>
        </w:rPr>
        <w:tab/>
        <w:t xml:space="preserve">  n[x] &lt;- n[x] + 1</w:t>
      </w:r>
    </w:p>
    <w:p w:rsidR="007D70F2" w:rsidRPr="000B7B7F" w:rsidRDefault="007D70F2" w:rsidP="007D70F2">
      <w:pPr>
        <w:pStyle w:val="HTMLPreformatted"/>
        <w:ind w:left="-540" w:right="-180"/>
        <w:jc w:val="both"/>
        <w:rPr>
          <w:rFonts w:ascii="Times New Roman" w:hAnsi="Times New Roman" w:cs="Times New Roman"/>
          <w:sz w:val="24"/>
          <w:szCs w:val="24"/>
        </w:rPr>
      </w:pPr>
      <w:r w:rsidRPr="000B7B7F">
        <w:rPr>
          <w:rFonts w:ascii="Times New Roman" w:hAnsi="Times New Roman" w:cs="Times New Roman"/>
          <w:sz w:val="24"/>
          <w:szCs w:val="24"/>
        </w:rPr>
        <w:tab/>
        <w:t xml:space="preserve">  Disk-Write(x)</w:t>
      </w:r>
    </w:p>
    <w:p w:rsidR="007D70F2" w:rsidRPr="000B7B7F" w:rsidRDefault="007D70F2" w:rsidP="007D70F2">
      <w:pPr>
        <w:pStyle w:val="HTMLPreformatted"/>
        <w:ind w:left="-540" w:right="-180"/>
        <w:jc w:val="both"/>
        <w:rPr>
          <w:rFonts w:ascii="Times New Roman" w:hAnsi="Times New Roman" w:cs="Times New Roman"/>
          <w:sz w:val="24"/>
          <w:szCs w:val="24"/>
        </w:rPr>
      </w:pPr>
      <w:r w:rsidRPr="000B7B7F">
        <w:rPr>
          <w:rFonts w:ascii="Times New Roman" w:hAnsi="Times New Roman" w:cs="Times New Roman"/>
          <w:sz w:val="24"/>
          <w:szCs w:val="24"/>
        </w:rPr>
        <w:t xml:space="preserve">     else while i &gt;= and k &lt; key</w:t>
      </w:r>
      <w:r w:rsidRPr="000B7B7F">
        <w:rPr>
          <w:rFonts w:ascii="Times New Roman" w:hAnsi="Times New Roman" w:cs="Times New Roman"/>
          <w:sz w:val="24"/>
          <w:szCs w:val="24"/>
          <w:vertAlign w:val="subscript"/>
        </w:rPr>
        <w:t>i</w:t>
      </w:r>
      <w:r w:rsidRPr="000B7B7F">
        <w:rPr>
          <w:rFonts w:ascii="Times New Roman" w:hAnsi="Times New Roman" w:cs="Times New Roman"/>
          <w:sz w:val="24"/>
          <w:szCs w:val="24"/>
        </w:rPr>
        <w:t>[x]</w:t>
      </w:r>
    </w:p>
    <w:p w:rsidR="007D70F2" w:rsidRPr="000B7B7F" w:rsidRDefault="007D70F2" w:rsidP="007D70F2">
      <w:pPr>
        <w:pStyle w:val="HTMLPreformatted"/>
        <w:ind w:left="-540" w:right="-180"/>
        <w:jc w:val="both"/>
        <w:rPr>
          <w:rFonts w:ascii="Times New Roman" w:hAnsi="Times New Roman" w:cs="Times New Roman"/>
          <w:sz w:val="24"/>
          <w:szCs w:val="24"/>
        </w:rPr>
      </w:pPr>
      <w:r w:rsidRPr="000B7B7F">
        <w:rPr>
          <w:rFonts w:ascii="Times New Roman" w:hAnsi="Times New Roman" w:cs="Times New Roman"/>
          <w:sz w:val="24"/>
          <w:szCs w:val="24"/>
        </w:rPr>
        <w:t xml:space="preserve">            do i &lt;- i - 1</w:t>
      </w:r>
    </w:p>
    <w:p w:rsidR="007D70F2" w:rsidRPr="000B7B7F" w:rsidRDefault="007D70F2" w:rsidP="007D70F2">
      <w:pPr>
        <w:pStyle w:val="HTMLPreformatted"/>
        <w:ind w:left="-540" w:right="-180"/>
        <w:jc w:val="both"/>
        <w:rPr>
          <w:rFonts w:ascii="Times New Roman" w:hAnsi="Times New Roman" w:cs="Times New Roman"/>
          <w:sz w:val="24"/>
          <w:szCs w:val="24"/>
        </w:rPr>
      </w:pPr>
      <w:r w:rsidRPr="000B7B7F">
        <w:rPr>
          <w:rFonts w:ascii="Times New Roman" w:hAnsi="Times New Roman" w:cs="Times New Roman"/>
          <w:sz w:val="24"/>
          <w:szCs w:val="24"/>
        </w:rPr>
        <w:tab/>
        <w:t xml:space="preserve">  i &lt;- i + 1</w:t>
      </w:r>
    </w:p>
    <w:p w:rsidR="007D70F2" w:rsidRPr="000B7B7F" w:rsidRDefault="007D70F2" w:rsidP="007D70F2">
      <w:pPr>
        <w:pStyle w:val="HTMLPreformatted"/>
        <w:ind w:left="-540" w:right="-180"/>
        <w:jc w:val="both"/>
        <w:rPr>
          <w:rFonts w:ascii="Times New Roman" w:hAnsi="Times New Roman" w:cs="Times New Roman"/>
          <w:sz w:val="24"/>
          <w:szCs w:val="24"/>
        </w:rPr>
      </w:pPr>
      <w:r w:rsidRPr="000B7B7F">
        <w:rPr>
          <w:rFonts w:ascii="Times New Roman" w:hAnsi="Times New Roman" w:cs="Times New Roman"/>
          <w:sz w:val="24"/>
          <w:szCs w:val="24"/>
        </w:rPr>
        <w:tab/>
        <w:t xml:space="preserve">  Disk-Read(c</w:t>
      </w:r>
      <w:r w:rsidRPr="000B7B7F">
        <w:rPr>
          <w:rFonts w:ascii="Times New Roman" w:hAnsi="Times New Roman" w:cs="Times New Roman"/>
          <w:sz w:val="24"/>
          <w:szCs w:val="24"/>
          <w:vertAlign w:val="subscript"/>
        </w:rPr>
        <w:t>i</w:t>
      </w:r>
      <w:r w:rsidRPr="000B7B7F">
        <w:rPr>
          <w:rFonts w:ascii="Times New Roman" w:hAnsi="Times New Roman" w:cs="Times New Roman"/>
          <w:sz w:val="24"/>
          <w:szCs w:val="24"/>
        </w:rPr>
        <w:t>[x])</w:t>
      </w:r>
    </w:p>
    <w:p w:rsidR="007D70F2" w:rsidRPr="000B7B7F" w:rsidRDefault="007D70F2" w:rsidP="007D70F2">
      <w:pPr>
        <w:pStyle w:val="HTMLPreformatted"/>
        <w:ind w:left="-540" w:right="-180"/>
        <w:jc w:val="both"/>
        <w:rPr>
          <w:rFonts w:ascii="Times New Roman" w:hAnsi="Times New Roman" w:cs="Times New Roman"/>
          <w:sz w:val="24"/>
          <w:szCs w:val="24"/>
        </w:rPr>
      </w:pPr>
      <w:r w:rsidRPr="000B7B7F">
        <w:rPr>
          <w:rFonts w:ascii="Times New Roman" w:hAnsi="Times New Roman" w:cs="Times New Roman"/>
          <w:sz w:val="24"/>
          <w:szCs w:val="24"/>
        </w:rPr>
        <w:tab/>
        <w:t xml:space="preserve">  if n[c</w:t>
      </w:r>
      <w:r w:rsidRPr="000B7B7F">
        <w:rPr>
          <w:rFonts w:ascii="Times New Roman" w:hAnsi="Times New Roman" w:cs="Times New Roman"/>
          <w:sz w:val="24"/>
          <w:szCs w:val="24"/>
          <w:vertAlign w:val="subscript"/>
        </w:rPr>
        <w:t>i</w:t>
      </w:r>
      <w:r w:rsidRPr="000B7B7F">
        <w:rPr>
          <w:rFonts w:ascii="Times New Roman" w:hAnsi="Times New Roman" w:cs="Times New Roman"/>
          <w:sz w:val="24"/>
          <w:szCs w:val="24"/>
        </w:rPr>
        <w:t>[x]] = 2t - 1</w:t>
      </w:r>
    </w:p>
    <w:p w:rsidR="007D70F2" w:rsidRPr="000B7B7F" w:rsidRDefault="007D70F2" w:rsidP="007D70F2">
      <w:pPr>
        <w:pStyle w:val="HTMLPreformatted"/>
        <w:ind w:left="-540" w:right="-180"/>
        <w:jc w:val="both"/>
        <w:rPr>
          <w:rFonts w:ascii="Times New Roman" w:hAnsi="Times New Roman" w:cs="Times New Roman"/>
          <w:sz w:val="24"/>
          <w:szCs w:val="24"/>
        </w:rPr>
      </w:pPr>
      <w:r w:rsidRPr="000B7B7F">
        <w:rPr>
          <w:rFonts w:ascii="Times New Roman" w:hAnsi="Times New Roman" w:cs="Times New Roman"/>
          <w:sz w:val="24"/>
          <w:szCs w:val="24"/>
        </w:rPr>
        <w:tab/>
        <w:t xml:space="preserve">       then B-Tree-Split-Child(x, i, c</w:t>
      </w:r>
      <w:r w:rsidRPr="000B7B7F">
        <w:rPr>
          <w:rFonts w:ascii="Times New Roman" w:hAnsi="Times New Roman" w:cs="Times New Roman"/>
          <w:sz w:val="24"/>
          <w:szCs w:val="24"/>
          <w:vertAlign w:val="subscript"/>
        </w:rPr>
        <w:t>i</w:t>
      </w:r>
      <w:r w:rsidRPr="000B7B7F">
        <w:rPr>
          <w:rFonts w:ascii="Times New Roman" w:hAnsi="Times New Roman" w:cs="Times New Roman"/>
          <w:sz w:val="24"/>
          <w:szCs w:val="24"/>
        </w:rPr>
        <w:t>[x])</w:t>
      </w:r>
    </w:p>
    <w:p w:rsidR="007D70F2" w:rsidRPr="000B7B7F" w:rsidRDefault="007D70F2" w:rsidP="007D70F2">
      <w:pPr>
        <w:pStyle w:val="HTMLPreformatted"/>
        <w:ind w:left="-540" w:right="-180"/>
        <w:jc w:val="both"/>
        <w:rPr>
          <w:rFonts w:ascii="Times New Roman" w:hAnsi="Times New Roman" w:cs="Times New Roman"/>
          <w:sz w:val="24"/>
          <w:szCs w:val="24"/>
        </w:rPr>
      </w:pPr>
      <w:r w:rsidRPr="000B7B7F">
        <w:rPr>
          <w:rFonts w:ascii="Times New Roman" w:hAnsi="Times New Roman" w:cs="Times New Roman"/>
          <w:sz w:val="24"/>
          <w:szCs w:val="24"/>
        </w:rPr>
        <w:tab/>
        <w:t xml:space="preserve">            if k &gt; key</w:t>
      </w:r>
      <w:r w:rsidRPr="000B7B7F">
        <w:rPr>
          <w:rFonts w:ascii="Times New Roman" w:hAnsi="Times New Roman" w:cs="Times New Roman"/>
          <w:sz w:val="24"/>
          <w:szCs w:val="24"/>
          <w:vertAlign w:val="subscript"/>
        </w:rPr>
        <w:t>i</w:t>
      </w:r>
      <w:r w:rsidRPr="000B7B7F">
        <w:rPr>
          <w:rFonts w:ascii="Times New Roman" w:hAnsi="Times New Roman" w:cs="Times New Roman"/>
          <w:sz w:val="24"/>
          <w:szCs w:val="24"/>
        </w:rPr>
        <w:t>[x]</w:t>
      </w:r>
    </w:p>
    <w:p w:rsidR="007D70F2" w:rsidRPr="000B7B7F" w:rsidRDefault="007D70F2" w:rsidP="007D70F2">
      <w:pPr>
        <w:pStyle w:val="HTMLPreformatted"/>
        <w:ind w:left="-540" w:right="-180"/>
        <w:jc w:val="both"/>
        <w:rPr>
          <w:rFonts w:ascii="Times New Roman" w:hAnsi="Times New Roman" w:cs="Times New Roman"/>
          <w:sz w:val="24"/>
          <w:szCs w:val="24"/>
        </w:rPr>
      </w:pPr>
      <w:r w:rsidRPr="000B7B7F">
        <w:rPr>
          <w:rFonts w:ascii="Times New Roman" w:hAnsi="Times New Roman" w:cs="Times New Roman"/>
          <w:sz w:val="24"/>
          <w:szCs w:val="24"/>
        </w:rPr>
        <w:tab/>
      </w:r>
      <w:r w:rsidRPr="000B7B7F">
        <w:rPr>
          <w:rFonts w:ascii="Times New Roman" w:hAnsi="Times New Roman" w:cs="Times New Roman"/>
          <w:sz w:val="24"/>
          <w:szCs w:val="24"/>
        </w:rPr>
        <w:tab/>
        <w:t xml:space="preserve">         then i &lt;- i + 1</w:t>
      </w:r>
    </w:p>
    <w:p w:rsidR="007D70F2" w:rsidRPr="000B7B7F" w:rsidRDefault="007D70F2" w:rsidP="007D70F2">
      <w:pPr>
        <w:pStyle w:val="HTMLPreformatted"/>
        <w:ind w:left="-540" w:right="-180"/>
        <w:jc w:val="both"/>
        <w:rPr>
          <w:rFonts w:ascii="Times New Roman" w:hAnsi="Times New Roman" w:cs="Times New Roman"/>
          <w:sz w:val="24"/>
          <w:szCs w:val="24"/>
        </w:rPr>
      </w:pPr>
      <w:r w:rsidRPr="000B7B7F">
        <w:rPr>
          <w:rFonts w:ascii="Times New Roman" w:hAnsi="Times New Roman" w:cs="Times New Roman"/>
          <w:sz w:val="24"/>
          <w:szCs w:val="24"/>
        </w:rPr>
        <w:t xml:space="preserve">          B-Tree-Insert-Nonfull(c</w:t>
      </w:r>
      <w:r w:rsidRPr="000B7B7F">
        <w:rPr>
          <w:rFonts w:ascii="Times New Roman" w:hAnsi="Times New Roman" w:cs="Times New Roman"/>
          <w:sz w:val="24"/>
          <w:szCs w:val="24"/>
          <w:vertAlign w:val="subscript"/>
        </w:rPr>
        <w:t>i</w:t>
      </w:r>
      <w:r w:rsidRPr="000B7B7F">
        <w:rPr>
          <w:rFonts w:ascii="Times New Roman" w:hAnsi="Times New Roman" w:cs="Times New Roman"/>
          <w:sz w:val="24"/>
          <w:szCs w:val="24"/>
        </w:rPr>
        <w:t xml:space="preserve">[x], k)  </w:t>
      </w:r>
    </w:p>
    <w:p w:rsidR="007D70F2" w:rsidRPr="000B7B7F" w:rsidRDefault="007D70F2" w:rsidP="007D70F2">
      <w:pPr>
        <w:pStyle w:val="NormalWeb"/>
        <w:ind w:left="-540" w:right="-180"/>
        <w:jc w:val="both"/>
      </w:pPr>
      <w:r w:rsidRPr="000B7B7F">
        <w:t xml:space="preserve">   To perform an insertion on a b-tree, the appropriate node for the key must be located using an algorithm similiar to </w:t>
      </w:r>
      <w:r w:rsidRPr="000B7B7F">
        <w:rPr>
          <w:i/>
          <w:iCs/>
        </w:rPr>
        <w:t>B-Tree-Search</w:t>
      </w:r>
      <w:r w:rsidRPr="000B7B7F">
        <w:t>. Next, the key must be inserted into the node. If the node is not full prior to the insertion, no special action is required; however, if the node is full, the node must be split to make room for the new key. Since splitting the node results in moving one key to the parent node, the parent node must not be full or another split operation is required. This process may repeat all the way up to the root and may require splitting the root node. This approach requires two passes. The first pass locates the node where the key should be inserted; the second pass performs any required splits on the ancestor nodes.</w:t>
      </w:r>
    </w:p>
    <w:p w:rsidR="007D70F2" w:rsidRPr="000B7B7F" w:rsidRDefault="007D70F2" w:rsidP="007D70F2">
      <w:pPr>
        <w:pStyle w:val="NormalWeb"/>
        <w:ind w:left="-540" w:right="-180"/>
        <w:jc w:val="both"/>
      </w:pPr>
      <w:r w:rsidRPr="000B7B7F">
        <w:lastRenderedPageBreak/>
        <w:t xml:space="preserve">   Since each access to a node may correspond to a costly disk access, it is desirable to avoid the second pass by ensuring that the parent node is never full. To accomplish this, the presented algorithm splits any full nodes encountered while descending the tree. Although this approach may result in unecessary split operations, it guarantees that the parent never needs to be split and eliminates the need for a second pass up the tree. Since a split runs in linear time, it has little effect on the </w:t>
      </w:r>
      <w:r w:rsidRPr="000B7B7F">
        <w:rPr>
          <w:i/>
          <w:iCs/>
        </w:rPr>
        <w:t>O(t log</w:t>
      </w:r>
      <w:r w:rsidRPr="000B7B7F">
        <w:rPr>
          <w:i/>
          <w:iCs/>
          <w:vertAlign w:val="subscript"/>
        </w:rPr>
        <w:t>t</w:t>
      </w:r>
      <w:r w:rsidRPr="000B7B7F">
        <w:rPr>
          <w:i/>
          <w:iCs/>
        </w:rPr>
        <w:t xml:space="preserve"> n)</w:t>
      </w:r>
      <w:r w:rsidRPr="000B7B7F">
        <w:t xml:space="preserve"> running time of </w:t>
      </w:r>
      <w:r w:rsidRPr="000B7B7F">
        <w:rPr>
          <w:i/>
          <w:iCs/>
        </w:rPr>
        <w:t>B-Tree-Insert</w:t>
      </w:r>
      <w:r w:rsidRPr="000B7B7F">
        <w:t>.</w:t>
      </w:r>
    </w:p>
    <w:p w:rsidR="007D70F2" w:rsidRPr="000B7B7F" w:rsidRDefault="007D70F2" w:rsidP="007D70F2">
      <w:pPr>
        <w:pStyle w:val="NormalWeb"/>
        <w:ind w:left="-540" w:right="-180"/>
        <w:jc w:val="both"/>
      </w:pPr>
      <w:r w:rsidRPr="000B7B7F">
        <w:t>Splitting the root node is handled as a special case since a new root must be created to contain the median key of the old root. Observe that a b-tree will grow from the top.</w:t>
      </w:r>
    </w:p>
    <w:p w:rsidR="007D70F2" w:rsidRPr="000B7B7F" w:rsidRDefault="007D70F2" w:rsidP="007D70F2">
      <w:pPr>
        <w:pStyle w:val="Heading3"/>
        <w:ind w:left="-540" w:right="-180"/>
        <w:jc w:val="both"/>
        <w:rPr>
          <w:rFonts w:ascii="Times New Roman" w:hAnsi="Times New Roman"/>
          <w:sz w:val="24"/>
        </w:rPr>
      </w:pPr>
      <w:r w:rsidRPr="000B7B7F">
        <w:rPr>
          <w:rFonts w:ascii="Times New Roman" w:hAnsi="Times New Roman"/>
          <w:sz w:val="24"/>
        </w:rPr>
        <w:t>B-Tree-Delete</w:t>
      </w:r>
    </w:p>
    <w:p w:rsidR="007D70F2" w:rsidRPr="000B7B7F" w:rsidRDefault="007D70F2" w:rsidP="007D70F2">
      <w:pPr>
        <w:pStyle w:val="NormalWeb"/>
        <w:ind w:left="-540" w:right="-180"/>
        <w:jc w:val="both"/>
      </w:pPr>
      <w:r w:rsidRPr="000B7B7F">
        <w:t xml:space="preserve">    Deletion of a key from a b-tree is possible; however, special care must be taken to ensure that the properties of a b-tree are maintained. Several cases must be considered. If the deletion reduces the number of keys in a node below the minimum degree of the tree, this violation must be corrected by combining several nodes and possibly reducing the height of the tree. If the key has children, the children must be rearranged. </w:t>
      </w:r>
      <w:bookmarkStart w:id="3" w:name="examples"/>
    </w:p>
    <w:p w:rsidR="007D70F2" w:rsidRPr="000B7B7F" w:rsidRDefault="007D70F2" w:rsidP="007D70F2">
      <w:pPr>
        <w:pStyle w:val="NormalWeb"/>
        <w:ind w:left="-540" w:right="-180"/>
        <w:jc w:val="both"/>
        <w:rPr>
          <w:b/>
        </w:rPr>
      </w:pPr>
      <w:r w:rsidRPr="000B7B7F">
        <w:rPr>
          <w:b/>
        </w:rPr>
        <w:t>Examples</w:t>
      </w:r>
      <w:bookmarkEnd w:id="3"/>
      <w:r w:rsidRPr="000B7B7F">
        <w:rPr>
          <w:b/>
        </w:rPr>
        <w:t xml:space="preserve"> Sample B-Tree</w:t>
      </w:r>
    </w:p>
    <w:p w:rsidR="007D70F2" w:rsidRPr="000B7B7F" w:rsidRDefault="007D70F2" w:rsidP="007D70F2">
      <w:pPr>
        <w:pStyle w:val="NormalWeb"/>
        <w:ind w:left="-540" w:right="-180"/>
        <w:jc w:val="both"/>
      </w:pPr>
    </w:p>
    <w:p w:rsidR="007D70F2" w:rsidRPr="000B7B7F" w:rsidRDefault="00E2760E" w:rsidP="007D70F2">
      <w:pPr>
        <w:ind w:left="-540" w:right="-180"/>
        <w:jc w:val="both"/>
        <w:rPr>
          <w:rFonts w:ascii="Times New Roman" w:hAnsi="Times New Roman"/>
          <w:sz w:val="24"/>
          <w:szCs w:val="24"/>
        </w:rPr>
      </w:pPr>
      <w:r>
        <w:rPr>
          <w:rFonts w:ascii="Times New Roman" w:hAnsi="Times New Roman"/>
          <w:noProof/>
          <w:sz w:val="24"/>
          <w:szCs w:val="24"/>
        </w:rPr>
        <w:drawing>
          <wp:inline distT="0" distB="0" distL="0" distR="0">
            <wp:extent cx="5067300" cy="981075"/>
            <wp:effectExtent l="19050" t="0" r="0" b="0"/>
            <wp:docPr id="108" name="Picture 30" descr="tre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ree1"/>
                    <pic:cNvPicPr>
                      <a:picLocks noChangeAspect="1" noChangeArrowheads="1"/>
                    </pic:cNvPicPr>
                  </pic:nvPicPr>
                  <pic:blipFill>
                    <a:blip r:embed="rId87"/>
                    <a:srcRect/>
                    <a:stretch>
                      <a:fillRect/>
                    </a:stretch>
                  </pic:blipFill>
                  <pic:spPr bwMode="auto">
                    <a:xfrm>
                      <a:off x="0" y="0"/>
                      <a:ext cx="5067300" cy="981075"/>
                    </a:xfrm>
                    <a:prstGeom prst="rect">
                      <a:avLst/>
                    </a:prstGeom>
                    <a:noFill/>
                    <a:ln w="9525">
                      <a:noFill/>
                      <a:miter lim="800000"/>
                      <a:headEnd/>
                      <a:tailEnd/>
                    </a:ln>
                  </pic:spPr>
                </pic:pic>
              </a:graphicData>
            </a:graphic>
          </wp:inline>
        </w:drawing>
      </w:r>
    </w:p>
    <w:p w:rsidR="007D70F2" w:rsidRPr="000B7B7F" w:rsidRDefault="007D70F2" w:rsidP="007D70F2">
      <w:pPr>
        <w:pStyle w:val="Heading3"/>
        <w:ind w:left="-540" w:right="-180"/>
        <w:jc w:val="both"/>
        <w:rPr>
          <w:rFonts w:ascii="Times New Roman" w:hAnsi="Times New Roman"/>
          <w:sz w:val="24"/>
        </w:rPr>
      </w:pPr>
      <w:r w:rsidRPr="000B7B7F">
        <w:rPr>
          <w:rFonts w:ascii="Times New Roman" w:hAnsi="Times New Roman"/>
          <w:sz w:val="24"/>
        </w:rPr>
        <w:t>Searching a B-Tree for Key 21</w:t>
      </w:r>
    </w:p>
    <w:p w:rsidR="007D70F2" w:rsidRPr="000B7B7F" w:rsidRDefault="00E2760E" w:rsidP="007D70F2">
      <w:pPr>
        <w:ind w:left="-540" w:right="-180"/>
        <w:jc w:val="both"/>
        <w:rPr>
          <w:rFonts w:ascii="Times New Roman" w:hAnsi="Times New Roman"/>
          <w:sz w:val="24"/>
          <w:szCs w:val="24"/>
        </w:rPr>
      </w:pPr>
      <w:r>
        <w:rPr>
          <w:rFonts w:ascii="Times New Roman" w:hAnsi="Times New Roman"/>
          <w:noProof/>
          <w:sz w:val="24"/>
          <w:szCs w:val="24"/>
        </w:rPr>
        <w:drawing>
          <wp:inline distT="0" distB="0" distL="0" distR="0">
            <wp:extent cx="5067300" cy="1314450"/>
            <wp:effectExtent l="19050" t="0" r="0" b="0"/>
            <wp:docPr id="109" name="Picture 31" descr="tre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ree-search"/>
                    <pic:cNvPicPr>
                      <a:picLocks noChangeAspect="1" noChangeArrowheads="1"/>
                    </pic:cNvPicPr>
                  </pic:nvPicPr>
                  <pic:blipFill>
                    <a:blip r:embed="rId88"/>
                    <a:srcRect/>
                    <a:stretch>
                      <a:fillRect/>
                    </a:stretch>
                  </pic:blipFill>
                  <pic:spPr bwMode="auto">
                    <a:xfrm>
                      <a:off x="0" y="0"/>
                      <a:ext cx="5067300" cy="1314450"/>
                    </a:xfrm>
                    <a:prstGeom prst="rect">
                      <a:avLst/>
                    </a:prstGeom>
                    <a:noFill/>
                    <a:ln w="9525">
                      <a:noFill/>
                      <a:miter lim="800000"/>
                      <a:headEnd/>
                      <a:tailEnd/>
                    </a:ln>
                  </pic:spPr>
                </pic:pic>
              </a:graphicData>
            </a:graphic>
          </wp:inline>
        </w:drawing>
      </w:r>
    </w:p>
    <w:p w:rsidR="007D70F2" w:rsidRPr="000B7B7F" w:rsidRDefault="007D70F2" w:rsidP="007D70F2">
      <w:pPr>
        <w:ind w:left="-540" w:right="-180"/>
        <w:jc w:val="both"/>
        <w:rPr>
          <w:rFonts w:ascii="Times New Roman" w:hAnsi="Times New Roman"/>
          <w:sz w:val="24"/>
          <w:szCs w:val="24"/>
        </w:rPr>
      </w:pPr>
    </w:p>
    <w:p w:rsidR="007D70F2" w:rsidRPr="000B7B7F" w:rsidRDefault="007D70F2" w:rsidP="007D70F2">
      <w:pPr>
        <w:tabs>
          <w:tab w:val="left" w:pos="6836"/>
        </w:tabs>
        <w:ind w:left="360"/>
        <w:jc w:val="center"/>
        <w:rPr>
          <w:rFonts w:ascii="Times New Roman" w:hAnsi="Times New Roman"/>
          <w:b/>
          <w:sz w:val="24"/>
          <w:szCs w:val="24"/>
          <w:u w:val="single"/>
        </w:rPr>
      </w:pPr>
    </w:p>
    <w:p w:rsidR="007D70F2" w:rsidRPr="000B7B7F" w:rsidRDefault="007D70F2" w:rsidP="007D70F2">
      <w:pPr>
        <w:tabs>
          <w:tab w:val="left" w:pos="6836"/>
        </w:tabs>
        <w:ind w:left="360"/>
        <w:rPr>
          <w:rFonts w:ascii="Times New Roman" w:hAnsi="Times New Roman"/>
          <w:b/>
          <w:bCs/>
          <w:sz w:val="24"/>
          <w:szCs w:val="24"/>
        </w:rPr>
      </w:pPr>
    </w:p>
    <w:p w:rsidR="007D70F2" w:rsidRPr="000B7B7F" w:rsidRDefault="007D70F2" w:rsidP="007D70F2">
      <w:pPr>
        <w:tabs>
          <w:tab w:val="left" w:pos="6836"/>
        </w:tabs>
        <w:ind w:left="360"/>
        <w:rPr>
          <w:rFonts w:ascii="Times New Roman" w:hAnsi="Times New Roman"/>
          <w:b/>
          <w:bCs/>
          <w:sz w:val="24"/>
          <w:szCs w:val="24"/>
        </w:rPr>
      </w:pPr>
      <w:r w:rsidRPr="000B7B7F">
        <w:rPr>
          <w:rFonts w:ascii="Times New Roman" w:hAnsi="Times New Roman"/>
          <w:b/>
          <w:bCs/>
          <w:sz w:val="24"/>
          <w:szCs w:val="24"/>
        </w:rPr>
        <w:t>AVL TREES</w:t>
      </w:r>
    </w:p>
    <w:p w:rsidR="007D70F2" w:rsidRPr="000B7B7F" w:rsidRDefault="007D70F2" w:rsidP="007D70F2">
      <w:pPr>
        <w:tabs>
          <w:tab w:val="left" w:pos="6836"/>
        </w:tabs>
        <w:ind w:left="360"/>
        <w:rPr>
          <w:rFonts w:ascii="Times New Roman" w:hAnsi="Times New Roman"/>
          <w:sz w:val="24"/>
          <w:szCs w:val="24"/>
        </w:rPr>
      </w:pPr>
    </w:p>
    <w:p w:rsidR="007D70F2" w:rsidRPr="000B7B7F" w:rsidRDefault="007D70F2" w:rsidP="007D70F2">
      <w:pPr>
        <w:tabs>
          <w:tab w:val="left" w:pos="6836"/>
        </w:tabs>
        <w:rPr>
          <w:rFonts w:ascii="Times New Roman" w:hAnsi="Times New Roman"/>
          <w:b/>
          <w:bCs/>
          <w:sz w:val="24"/>
          <w:szCs w:val="24"/>
        </w:rPr>
      </w:pPr>
      <w:r w:rsidRPr="000B7B7F">
        <w:rPr>
          <w:rFonts w:ascii="Times New Roman" w:hAnsi="Times New Roman"/>
          <w:b/>
          <w:bCs/>
          <w:sz w:val="24"/>
          <w:szCs w:val="24"/>
          <w:u w:val="single"/>
        </w:rPr>
        <w:lastRenderedPageBreak/>
        <w:t>Binary search tree</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time complexity</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 average case: O(log2n)</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 worst case: O(n)</w:t>
      </w:r>
    </w:p>
    <w:p w:rsidR="007D70F2" w:rsidRPr="000B7B7F" w:rsidRDefault="007D70F2" w:rsidP="007D70F2">
      <w:pPr>
        <w:tabs>
          <w:tab w:val="left" w:pos="6836"/>
        </w:tabs>
        <w:rPr>
          <w:rFonts w:ascii="Times New Roman" w:hAnsi="Times New Roman"/>
          <w:sz w:val="24"/>
          <w:szCs w:val="24"/>
        </w:rPr>
      </w:pP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maintain the binary search tree as a  complete binary tree</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 minimize the average and maximum  search time</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 average and worst case: O(log2n)</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 a significant increase in the time  required to add new element</w:t>
      </w:r>
    </w:p>
    <w:p w:rsidR="007D70F2" w:rsidRPr="000B7B7F" w:rsidRDefault="007D70F2" w:rsidP="007D70F2">
      <w:pPr>
        <w:tabs>
          <w:tab w:val="left" w:pos="6836"/>
        </w:tabs>
        <w:rPr>
          <w:rFonts w:ascii="Times New Roman" w:hAnsi="Times New Roman"/>
          <w:sz w:val="24"/>
          <w:szCs w:val="24"/>
        </w:rPr>
      </w:pPr>
      <w:r>
        <w:rPr>
          <w:rFonts w:ascii="Times New Roman" w:hAnsi="Times New Roman"/>
          <w:sz w:val="24"/>
          <w:szCs w:val="24"/>
        </w:rPr>
      </w:r>
      <w:r>
        <w:rPr>
          <w:rFonts w:ascii="Times New Roman" w:hAnsi="Times New Roman"/>
          <w:sz w:val="24"/>
          <w:szCs w:val="24"/>
        </w:rPr>
        <w:pict>
          <v:group id="_x0000_s1452" editas="canvas" style="width:285.85pt;height:187.05pt;mso-position-horizontal-relative:char;mso-position-vertical-relative:line" coordorigin="2293,862" coordsize="6149,3998">
            <o:lock v:ext="edit" aspectratio="t"/>
            <v:shape id="_x0000_s1453" type="#_x0000_t75" style="position:absolute;left:2293;top:862;width:6149;height:3998" o:preferrelative="f">
              <v:fill o:detectmouseclick="t"/>
              <v:path o:extrusionok="t" o:connecttype="none"/>
              <o:lock v:ext="edit" text="t"/>
            </v:shape>
            <v:group id="_x0000_s1454" style="position:absolute;left:4557;top:862;width:709;height:397" coordorigin="2452,1247" coordsize="376,212">
              <v:oval id="_x0000_s1455" style="position:absolute;left:2452;top:1252;width:376;height:184;v-text-anchor:middle" filled="f" fillcolor="#618ffd" strokeweight="1pt">
                <v:shadow color="#919191"/>
              </v:oval>
              <v:rect id="_x0000_s1456" style="position:absolute;left:2480;top:1247;width:322;height:212" filled="f" fillcolor="#618ffd" stroked="f">
                <v:shadow color="#919191"/>
                <v:textbox style="mso-next-textbox:#_x0000_s1456" inset="1.79036mm,.89519mm,1.79036mm,.89519mm">
                  <w:txbxContent>
                    <w:p w:rsidR="00A550AD" w:rsidRPr="003A70DD" w:rsidRDefault="00A550AD" w:rsidP="007D70F2">
                      <w:pPr>
                        <w:autoSpaceDE w:val="0"/>
                        <w:autoSpaceDN w:val="0"/>
                        <w:adjustRightInd w:val="0"/>
                        <w:ind w:left="540" w:hanging="540"/>
                        <w:jc w:val="center"/>
                        <w:rPr>
                          <w:rFonts w:ascii="Arial" w:eastAsia="Dotum" w:hAnsi="Arial" w:cs="Arial"/>
                          <w:color w:val="000000"/>
                          <w:szCs w:val="32"/>
                        </w:rPr>
                      </w:pPr>
                      <w:r w:rsidRPr="003A70DD">
                        <w:rPr>
                          <w:rFonts w:ascii="Arial" w:eastAsia="Dotum" w:hAnsi="Arial" w:cs="Arial"/>
                          <w:color w:val="000000"/>
                          <w:szCs w:val="32"/>
                        </w:rPr>
                        <w:t>Jan</w:t>
                      </w:r>
                    </w:p>
                  </w:txbxContent>
                </v:textbox>
              </v:rect>
            </v:group>
            <v:group id="_x0000_s1457" style="position:absolute;left:5915;top:1582;width:710;height:397" coordorigin="3172,1631" coordsize="376,212">
              <v:oval id="_x0000_s1458" style="position:absolute;left:3172;top:1636;width:376;height:184;v-text-anchor:middle" filled="f" fillcolor="#618ffd" strokeweight="1pt">
                <v:shadow color="#919191"/>
              </v:oval>
              <v:rect id="_x0000_s1459" style="position:absolute;left:3193;top:1631;width:336;height:212" filled="f" fillcolor="#618ffd" stroked="f">
                <v:shadow color="#919191"/>
                <v:textbox style="mso-next-textbox:#_x0000_s1459" inset="1.79036mm,.89519mm,1.79036mm,.89519mm">
                  <w:txbxContent>
                    <w:p w:rsidR="00A550AD" w:rsidRPr="003A70DD" w:rsidRDefault="00A550AD" w:rsidP="007D70F2">
                      <w:pPr>
                        <w:autoSpaceDE w:val="0"/>
                        <w:autoSpaceDN w:val="0"/>
                        <w:adjustRightInd w:val="0"/>
                        <w:ind w:left="540" w:hanging="540"/>
                        <w:jc w:val="center"/>
                        <w:rPr>
                          <w:rFonts w:ascii="Arial" w:eastAsia="Dotum" w:hAnsi="Arial" w:cs="Arial"/>
                          <w:color w:val="000000"/>
                          <w:szCs w:val="32"/>
                        </w:rPr>
                      </w:pPr>
                      <w:r w:rsidRPr="003A70DD">
                        <w:rPr>
                          <w:rFonts w:ascii="Arial" w:eastAsia="Dotum" w:hAnsi="Arial" w:cs="Arial"/>
                          <w:color w:val="000000"/>
                          <w:szCs w:val="32"/>
                        </w:rPr>
                        <w:t>Mar</w:t>
                      </w:r>
                    </w:p>
                  </w:txbxContent>
                </v:textbox>
              </v:rect>
            </v:group>
            <v:group id="_x0000_s1460" style="position:absolute;left:3199;top:1582;width:709;height:397" coordorigin="1732,1631" coordsize="376,212">
              <v:oval id="_x0000_s1461" style="position:absolute;left:1732;top:1636;width:376;height:184;v-text-anchor:middle" filled="f" fillcolor="#618ffd" strokeweight="1pt">
                <v:shadow color="#919191"/>
              </v:oval>
              <v:rect id="_x0000_s1462" style="position:absolute;left:1753;top:1631;width:337;height:212" filled="f" fillcolor="#618ffd" stroked="f">
                <v:shadow color="#919191"/>
                <v:textbox style="mso-next-textbox:#_x0000_s1462" inset="1.79036mm,.89519mm,1.79036mm,.89519mm">
                  <w:txbxContent>
                    <w:p w:rsidR="00A550AD" w:rsidRPr="003A70DD" w:rsidRDefault="00A550AD" w:rsidP="007D70F2">
                      <w:pPr>
                        <w:autoSpaceDE w:val="0"/>
                        <w:autoSpaceDN w:val="0"/>
                        <w:adjustRightInd w:val="0"/>
                        <w:ind w:left="540" w:hanging="540"/>
                        <w:jc w:val="center"/>
                        <w:rPr>
                          <w:rFonts w:ascii="Arial" w:eastAsia="Dotum" w:hAnsi="Arial" w:cs="Arial"/>
                          <w:color w:val="000000"/>
                          <w:szCs w:val="32"/>
                        </w:rPr>
                      </w:pPr>
                      <w:r w:rsidRPr="003A70DD">
                        <w:rPr>
                          <w:rFonts w:ascii="Arial" w:eastAsia="Dotum" w:hAnsi="Arial" w:cs="Arial"/>
                          <w:color w:val="000000"/>
                          <w:szCs w:val="32"/>
                        </w:rPr>
                        <w:t>Feb</w:t>
                      </w:r>
                    </w:p>
                  </w:txbxContent>
                </v:textbox>
              </v:rect>
            </v:group>
            <v:group id="_x0000_s1463" style="position:absolute;left:2293;top:2302;width:709;height:397" coordorigin="1252,2015" coordsize="376,212">
              <v:oval id="_x0000_s1464" style="position:absolute;left:1252;top:2020;width:376;height:184;v-text-anchor:middle" filled="f" fillcolor="#618ffd" strokeweight="1pt">
                <v:shadow color="#919191"/>
              </v:oval>
              <v:rect id="_x0000_s1465" style="position:absolute;left:1283;top:2015;width:315;height:212" filled="f" fillcolor="#618ffd" stroked="f">
                <v:shadow color="#919191"/>
                <v:textbox style="mso-next-textbox:#_x0000_s1465" inset="1.79036mm,.89519mm,1.79036mm,.89519mm">
                  <w:txbxContent>
                    <w:p w:rsidR="00A550AD" w:rsidRPr="003A70DD" w:rsidRDefault="00A550AD" w:rsidP="007D70F2">
                      <w:pPr>
                        <w:autoSpaceDE w:val="0"/>
                        <w:autoSpaceDN w:val="0"/>
                        <w:adjustRightInd w:val="0"/>
                        <w:ind w:left="540" w:hanging="540"/>
                        <w:jc w:val="center"/>
                        <w:rPr>
                          <w:rFonts w:ascii="Arial" w:eastAsia="Dotum" w:hAnsi="Arial" w:cs="Arial"/>
                          <w:color w:val="000000"/>
                          <w:szCs w:val="32"/>
                        </w:rPr>
                      </w:pPr>
                      <w:r w:rsidRPr="003A70DD">
                        <w:rPr>
                          <w:rFonts w:ascii="Arial" w:eastAsia="Dotum" w:hAnsi="Arial" w:cs="Arial"/>
                          <w:color w:val="000000"/>
                          <w:szCs w:val="32"/>
                        </w:rPr>
                        <w:t>Apr</w:t>
                      </w:r>
                    </w:p>
                  </w:txbxContent>
                </v:textbox>
              </v:rect>
            </v:group>
            <v:group id="_x0000_s1466" style="position:absolute;left:6821;top:2302;width:709;height:397" coordorigin="3652,2015" coordsize="376,212">
              <v:oval id="_x0000_s1467" style="position:absolute;left:3652;top:2020;width:376;height:184;v-text-anchor:middle" filled="f" fillcolor="#618ffd" strokeweight="1pt">
                <v:shadow color="#919191"/>
              </v:oval>
              <v:rect id="_x0000_s1468" style="position:absolute;left:3662;top:2015;width:358;height:212" filled="f" fillcolor="#618ffd" stroked="f">
                <v:shadow color="#919191"/>
                <v:textbox style="mso-next-textbox:#_x0000_s1468" inset="1.79036mm,.89519mm,1.79036mm,.89519mm">
                  <w:txbxContent>
                    <w:p w:rsidR="00A550AD" w:rsidRPr="003A70DD" w:rsidRDefault="00A550AD" w:rsidP="007D70F2">
                      <w:pPr>
                        <w:autoSpaceDE w:val="0"/>
                        <w:autoSpaceDN w:val="0"/>
                        <w:adjustRightInd w:val="0"/>
                        <w:ind w:left="540" w:hanging="540"/>
                        <w:jc w:val="center"/>
                        <w:rPr>
                          <w:rFonts w:ascii="Arial" w:eastAsia="Dotum" w:hAnsi="Arial" w:cs="Arial"/>
                          <w:color w:val="000000"/>
                          <w:szCs w:val="32"/>
                        </w:rPr>
                      </w:pPr>
                      <w:r w:rsidRPr="003A70DD">
                        <w:rPr>
                          <w:rFonts w:ascii="Arial" w:eastAsia="Dotum" w:hAnsi="Arial" w:cs="Arial"/>
                          <w:color w:val="000000"/>
                          <w:szCs w:val="32"/>
                        </w:rPr>
                        <w:t>May</w:t>
                      </w:r>
                    </w:p>
                  </w:txbxContent>
                </v:textbox>
              </v:rect>
            </v:group>
            <v:group id="_x0000_s1469" style="position:absolute;left:4997;top:2302;width:743;height:397" coordorigin="2685,2015" coordsize="394,212">
              <v:oval id="_x0000_s1470" style="position:absolute;left:2692;top:2020;width:376;height:184;v-text-anchor:middle" filled="f" fillcolor="#618ffd" strokeweight="1pt">
                <v:shadow color="#919191"/>
              </v:oval>
              <v:rect id="_x0000_s1471" style="position:absolute;left:2685;top:2015;width:394;height:212" filled="f" fillcolor="#618ffd" stroked="f">
                <v:shadow color="#919191"/>
                <v:textbox style="mso-next-textbox:#_x0000_s1471" inset="1.79036mm,.89519mm,1.79036mm,.89519mm">
                  <w:txbxContent>
                    <w:p w:rsidR="00A550AD" w:rsidRPr="003A70DD" w:rsidRDefault="00A550AD" w:rsidP="007D70F2">
                      <w:pPr>
                        <w:autoSpaceDE w:val="0"/>
                        <w:autoSpaceDN w:val="0"/>
                        <w:adjustRightInd w:val="0"/>
                        <w:ind w:left="540" w:hanging="540"/>
                        <w:jc w:val="center"/>
                        <w:rPr>
                          <w:rFonts w:ascii="Arial" w:eastAsia="Dotum" w:hAnsi="Arial" w:cs="Arial"/>
                          <w:color w:val="000000"/>
                          <w:szCs w:val="32"/>
                        </w:rPr>
                      </w:pPr>
                      <w:r w:rsidRPr="003A70DD">
                        <w:rPr>
                          <w:rFonts w:ascii="Arial" w:eastAsia="Dotum" w:hAnsi="Arial" w:cs="Arial"/>
                          <w:color w:val="000000"/>
                          <w:szCs w:val="32"/>
                        </w:rPr>
                        <w:t>June</w:t>
                      </w:r>
                    </w:p>
                  </w:txbxContent>
                </v:textbox>
              </v:rect>
            </v:group>
            <v:group id="_x0000_s1472" style="position:absolute;left:7727;top:3023;width:715;height:397" coordorigin="4132,2399" coordsize="379,212">
              <v:oval id="_x0000_s1473" style="position:absolute;left:4132;top:2404;width:376;height:184;v-text-anchor:middle" filled="f" fillcolor="#618ffd" strokeweight="1pt">
                <v:shadow color="#919191"/>
              </v:oval>
              <v:rect id="_x0000_s1474" style="position:absolute;left:4132;top:2399;width:379;height:212" filled="f" fillcolor="#618ffd" stroked="f">
                <v:shadow color="#919191"/>
                <v:textbox style="mso-next-textbox:#_x0000_s1474" inset="1.79036mm,.89519mm,1.79036mm,.89519mm">
                  <w:txbxContent>
                    <w:p w:rsidR="00A550AD" w:rsidRPr="003A70DD" w:rsidRDefault="00A550AD" w:rsidP="007D70F2">
                      <w:pPr>
                        <w:autoSpaceDE w:val="0"/>
                        <w:autoSpaceDN w:val="0"/>
                        <w:adjustRightInd w:val="0"/>
                        <w:ind w:left="540" w:hanging="540"/>
                        <w:jc w:val="center"/>
                        <w:rPr>
                          <w:rFonts w:ascii="Arial" w:eastAsia="Dotum" w:hAnsi="Arial" w:cs="Arial"/>
                          <w:color w:val="000000"/>
                          <w:szCs w:val="32"/>
                        </w:rPr>
                      </w:pPr>
                      <w:r w:rsidRPr="003A70DD">
                        <w:rPr>
                          <w:rFonts w:ascii="Arial" w:eastAsia="Dotum" w:hAnsi="Arial" w:cs="Arial"/>
                          <w:color w:val="000000"/>
                          <w:szCs w:val="32"/>
                        </w:rPr>
                        <w:t>Sept</w:t>
                      </w:r>
                    </w:p>
                  </w:txbxContent>
                </v:textbox>
              </v:rect>
            </v:group>
            <v:group id="_x0000_s1475" style="position:absolute;left:6821;top:3743;width:709;height:397" coordorigin="3652,2783" coordsize="376,212">
              <v:oval id="_x0000_s1476" style="position:absolute;left:3652;top:2788;width:376;height:184;v-text-anchor:middle" filled="f" fillcolor="#618ffd" strokeweight="1pt">
                <v:shadow color="#919191"/>
              </v:oval>
              <v:rect id="_x0000_s1477" style="position:absolute;left:3684;top:2783;width:315;height:212" filled="f" fillcolor="#618ffd" stroked="f">
                <v:shadow color="#919191"/>
                <v:textbox style="mso-next-textbox:#_x0000_s1477" inset="1.79036mm,.89519mm,1.79036mm,.89519mm">
                  <w:txbxContent>
                    <w:p w:rsidR="00A550AD" w:rsidRPr="003A70DD" w:rsidRDefault="00A550AD" w:rsidP="007D70F2">
                      <w:pPr>
                        <w:autoSpaceDE w:val="0"/>
                        <w:autoSpaceDN w:val="0"/>
                        <w:adjustRightInd w:val="0"/>
                        <w:ind w:left="540" w:hanging="540"/>
                        <w:jc w:val="center"/>
                        <w:rPr>
                          <w:rFonts w:ascii="Arial" w:eastAsia="Dotum" w:hAnsi="Arial" w:cs="Arial"/>
                          <w:color w:val="000000"/>
                          <w:szCs w:val="32"/>
                        </w:rPr>
                      </w:pPr>
                      <w:r w:rsidRPr="003A70DD">
                        <w:rPr>
                          <w:rFonts w:ascii="Arial" w:eastAsia="Dotum" w:hAnsi="Arial" w:cs="Arial"/>
                          <w:color w:val="000000"/>
                          <w:szCs w:val="32"/>
                        </w:rPr>
                        <w:t>Oct</w:t>
                      </w:r>
                    </w:p>
                  </w:txbxContent>
                </v:textbox>
              </v:rect>
            </v:group>
            <v:group id="_x0000_s1478" style="position:absolute;left:5915;top:4463;width:710;height:397" coordorigin="3172,3167" coordsize="376,212">
              <v:oval id="_x0000_s1479" style="position:absolute;left:3172;top:3172;width:376;height:184;v-text-anchor:middle" filled="f" fillcolor="#618ffd" strokeweight="1pt">
                <v:shadow color="#919191"/>
              </v:oval>
              <v:rect id="_x0000_s1480" style="position:absolute;left:3189;top:3167;width:344;height:212" filled="f" fillcolor="#618ffd" stroked="f">
                <v:shadow color="#919191"/>
                <v:textbox style="mso-next-textbox:#_x0000_s1480" inset="1.79036mm,.89519mm,1.79036mm,.89519mm">
                  <w:txbxContent>
                    <w:p w:rsidR="00A550AD" w:rsidRPr="003A70DD" w:rsidRDefault="00A550AD" w:rsidP="007D70F2">
                      <w:pPr>
                        <w:autoSpaceDE w:val="0"/>
                        <w:autoSpaceDN w:val="0"/>
                        <w:adjustRightInd w:val="0"/>
                        <w:ind w:left="540" w:hanging="540"/>
                        <w:jc w:val="center"/>
                        <w:rPr>
                          <w:rFonts w:ascii="Arial" w:eastAsia="Dotum" w:hAnsi="Arial" w:cs="Arial"/>
                          <w:color w:val="000000"/>
                          <w:szCs w:val="32"/>
                        </w:rPr>
                      </w:pPr>
                      <w:r w:rsidRPr="003A70DD">
                        <w:rPr>
                          <w:rFonts w:ascii="Arial" w:eastAsia="Dotum" w:hAnsi="Arial" w:cs="Arial"/>
                          <w:color w:val="000000"/>
                          <w:szCs w:val="32"/>
                        </w:rPr>
                        <w:t>Nov</w:t>
                      </w:r>
                    </w:p>
                  </w:txbxContent>
                </v:textbox>
              </v:rect>
            </v:group>
            <v:group id="_x0000_s1481" style="position:absolute;left:4104;top:3023;width:710;height:397" coordorigin="2212,2399" coordsize="376,212">
              <v:oval id="_x0000_s1482" style="position:absolute;left:2212;top:2404;width:376;height:184;v-text-anchor:middle" filled="f" fillcolor="#618ffd" strokeweight="1pt">
                <v:shadow color="#919191"/>
              </v:oval>
              <v:rect id="_x0000_s1483" style="position:absolute;left:2230;top:2399;width:344;height:212" filled="f" fillcolor="#618ffd" stroked="f">
                <v:shadow color="#919191"/>
                <v:textbox style="mso-next-textbox:#_x0000_s1483" inset="1.79036mm,.89519mm,1.79036mm,.89519mm">
                  <w:txbxContent>
                    <w:p w:rsidR="00A550AD" w:rsidRPr="003A70DD" w:rsidRDefault="00A550AD" w:rsidP="007D70F2">
                      <w:pPr>
                        <w:autoSpaceDE w:val="0"/>
                        <w:autoSpaceDN w:val="0"/>
                        <w:adjustRightInd w:val="0"/>
                        <w:ind w:left="540" w:hanging="540"/>
                        <w:jc w:val="center"/>
                        <w:rPr>
                          <w:rFonts w:ascii="Arial" w:eastAsia="Dotum" w:hAnsi="Arial" w:cs="Arial"/>
                          <w:color w:val="000000"/>
                          <w:szCs w:val="32"/>
                        </w:rPr>
                      </w:pPr>
                      <w:r w:rsidRPr="003A70DD">
                        <w:rPr>
                          <w:rFonts w:ascii="Arial" w:eastAsia="Dotum" w:hAnsi="Arial" w:cs="Arial"/>
                          <w:color w:val="000000"/>
                          <w:szCs w:val="32"/>
                        </w:rPr>
                        <w:t>July</w:t>
                      </w:r>
                    </w:p>
                  </w:txbxContent>
                </v:textbox>
              </v:rect>
            </v:group>
            <v:group id="_x0000_s1484" style="position:absolute;left:3199;top:3023;width:709;height:397" coordorigin="1732,2399" coordsize="376,212">
              <v:oval id="_x0000_s1485" style="position:absolute;left:1732;top:2404;width:376;height:184;v-text-anchor:middle" filled="f" fillcolor="#618ffd" strokeweight="1pt">
                <v:shadow color="#919191"/>
              </v:oval>
              <v:rect id="_x0000_s1486" style="position:absolute;left:1749;top:2399;width:344;height:212" filled="f" fillcolor="#618ffd" stroked="f">
                <v:shadow color="#919191"/>
                <v:textbox style="mso-next-textbox:#_x0000_s1486" inset="1.79036mm,.89519mm,1.79036mm,.89519mm">
                  <w:txbxContent>
                    <w:p w:rsidR="00A550AD" w:rsidRPr="003A70DD" w:rsidRDefault="00A550AD" w:rsidP="007D70F2">
                      <w:pPr>
                        <w:autoSpaceDE w:val="0"/>
                        <w:autoSpaceDN w:val="0"/>
                        <w:adjustRightInd w:val="0"/>
                        <w:ind w:left="540" w:hanging="540"/>
                        <w:jc w:val="center"/>
                        <w:rPr>
                          <w:rFonts w:ascii="Arial" w:eastAsia="Dotum" w:hAnsi="Arial" w:cs="Arial"/>
                          <w:color w:val="000000"/>
                          <w:szCs w:val="32"/>
                        </w:rPr>
                      </w:pPr>
                      <w:r w:rsidRPr="003A70DD">
                        <w:rPr>
                          <w:rFonts w:ascii="Arial" w:eastAsia="Dotum" w:hAnsi="Arial" w:cs="Arial"/>
                          <w:color w:val="000000"/>
                          <w:szCs w:val="32"/>
                        </w:rPr>
                        <w:t>Aug</w:t>
                      </w:r>
                    </w:p>
                  </w:txbxContent>
                </v:textbox>
              </v:rect>
            </v:group>
            <v:group id="_x0000_s1487" style="position:absolute;left:4104;top:3743;width:710;height:397" coordorigin="2212,2783" coordsize="376,212">
              <v:oval id="_x0000_s1488" style="position:absolute;left:2212;top:2788;width:376;height:184;v-text-anchor:middle" filled="f" fillcolor="#618ffd" strokeweight="1pt">
                <v:shadow color="#919191"/>
              </v:oval>
              <v:rect id="_x0000_s1489" style="position:absolute;left:2229;top:2783;width:344;height:212" filled="f" fillcolor="#618ffd" stroked="f">
                <v:shadow color="#919191"/>
                <v:textbox style="mso-next-textbox:#_x0000_s1489" inset="1.79036mm,.89519mm,1.79036mm,.89519mm">
                  <w:txbxContent>
                    <w:p w:rsidR="00A550AD" w:rsidRPr="003A70DD" w:rsidRDefault="00A550AD" w:rsidP="007D70F2">
                      <w:pPr>
                        <w:autoSpaceDE w:val="0"/>
                        <w:autoSpaceDN w:val="0"/>
                        <w:adjustRightInd w:val="0"/>
                        <w:ind w:left="540" w:hanging="540"/>
                        <w:jc w:val="center"/>
                        <w:rPr>
                          <w:rFonts w:ascii="Arial" w:eastAsia="Dotum" w:hAnsi="Arial" w:cs="Arial"/>
                          <w:color w:val="000000"/>
                          <w:szCs w:val="32"/>
                        </w:rPr>
                      </w:pPr>
                      <w:r w:rsidRPr="003A70DD">
                        <w:rPr>
                          <w:rFonts w:ascii="Arial" w:eastAsia="Dotum" w:hAnsi="Arial" w:cs="Arial"/>
                          <w:color w:val="000000"/>
                          <w:szCs w:val="32"/>
                        </w:rPr>
                        <w:t>Dec</w:t>
                      </w:r>
                    </w:p>
                  </w:txbxContent>
                </v:textbox>
              </v:rect>
            </v:group>
            <v:line id="_x0000_s1490" style="position:absolute;v-text-anchor:middle" from="5183,1134" to="5998,1674" strokeweight="1pt">
              <v:stroke startarrowwidth="narrow" startarrowlength="short" endarrowwidth="narrow" endarrowlength="short"/>
              <v:shadow color="#919191"/>
            </v:line>
            <v:line id="_x0000_s1491" style="position:absolute;flip:x;v-text-anchor:middle" from="3825,1134" to="4640,1674" strokeweight="1pt">
              <v:stroke startarrowwidth="narrow" startarrowlength="short" endarrowwidth="narrow" endarrowlength="short"/>
              <v:shadow color="#919191"/>
            </v:line>
            <v:line id="_x0000_s1492" style="position:absolute;flip:x;v-text-anchor:middle" from="2829,1944" to="3372,2304" strokeweight="1pt">
              <v:stroke startarrowwidth="narrow" startarrowlength="short" endarrowwidth="narrow" endarrowlength="short"/>
              <v:shadow color="#919191"/>
            </v:line>
            <v:line id="_x0000_s1493" style="position:absolute;flip:x;v-text-anchor:middle" from="4640,2664" to="5183,3024" strokeweight="1pt">
              <v:stroke startarrowwidth="narrow" startarrowlength="short" endarrowwidth="narrow" endarrowlength="short"/>
              <v:shadow color="#919191"/>
            </v:line>
            <v:line id="_x0000_s1494" style="position:absolute;flip:x;v-text-anchor:middle" from="5546,1944" to="6089,2304" strokeweight="1pt">
              <v:stroke startarrowwidth="narrow" startarrowlength="short" endarrowwidth="narrow" endarrowlength="short"/>
              <v:shadow color="#919191"/>
            </v:line>
            <v:line id="_x0000_s1495" style="position:absolute;flip:x;v-text-anchor:middle" from="7357,3384" to="7900,3744" strokeweight="1pt">
              <v:stroke startarrowwidth="narrow" startarrowlength="short" endarrowwidth="narrow" endarrowlength="short"/>
              <v:shadow color="#919191"/>
            </v:line>
            <v:line id="_x0000_s1496" style="position:absolute;flip:x;v-text-anchor:middle" from="6451,4104" to="6995,4464" strokeweight="1pt">
              <v:stroke startarrowwidth="narrow" startarrowlength="short" endarrowwidth="narrow" endarrowlength="short"/>
              <v:shadow color="#919191"/>
            </v:line>
            <v:line id="_x0000_s1497" style="position:absolute;v-text-anchor:middle" from="6451,1944" to="6995,2304" strokeweight="1pt">
              <v:stroke startarrowwidth="narrow" startarrowlength="short" endarrowwidth="narrow" endarrowlength="short"/>
              <v:shadow color="#919191"/>
            </v:line>
            <v:line id="_x0000_s1498" style="position:absolute;v-text-anchor:middle" from="7357,2664" to="7900,3024" strokeweight="1pt">
              <v:stroke startarrowwidth="narrow" startarrowlength="short" endarrowwidth="narrow" endarrowlength="short"/>
              <v:shadow color="#919191"/>
            </v:line>
            <v:line id="_x0000_s1499" style="position:absolute;v-text-anchor:middle" from="2829,2664" to="3372,3024" strokeweight="1pt">
              <v:stroke startarrowwidth="narrow" startarrowlength="short" endarrowwidth="narrow" endarrowlength="short"/>
              <v:shadow color="#919191"/>
            </v:line>
            <v:line id="_x0000_s1500" style="position:absolute;v-text-anchor:middle" from="3734,3384" to="4278,3744" strokeweight="1pt">
              <v:stroke startarrowwidth="narrow" startarrowlength="short" endarrowwidth="narrow" endarrowlength="short"/>
              <v:shadow color="#919191"/>
            </v:line>
            <w10:wrap type="none"/>
            <w10:anchorlock/>
          </v:group>
        </w:pic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 xml:space="preserve">                  binary search tree obtained for the months of the year</w:t>
      </w:r>
    </w:p>
    <w:p w:rsidR="007D70F2" w:rsidRPr="000B7B7F" w:rsidRDefault="007D70F2" w:rsidP="007D70F2">
      <w:pPr>
        <w:tabs>
          <w:tab w:val="left" w:pos="6836"/>
        </w:tabs>
        <w:rPr>
          <w:rFonts w:ascii="Times New Roman" w:hAnsi="Times New Roman"/>
          <w:sz w:val="24"/>
          <w:szCs w:val="24"/>
        </w:rPr>
      </w:pPr>
    </w:p>
    <w:p w:rsidR="007D70F2" w:rsidRPr="000B7B7F" w:rsidRDefault="007D70F2" w:rsidP="007D70F2">
      <w:pPr>
        <w:tabs>
          <w:tab w:val="left" w:pos="6836"/>
        </w:tabs>
        <w:rPr>
          <w:rFonts w:ascii="Times New Roman" w:hAnsi="Times New Roman"/>
          <w:sz w:val="24"/>
          <w:szCs w:val="24"/>
        </w:rPr>
      </w:pPr>
      <w:r>
        <w:rPr>
          <w:rFonts w:ascii="Times New Roman" w:hAnsi="Times New Roman"/>
          <w:sz w:val="24"/>
          <w:szCs w:val="24"/>
        </w:rPr>
      </w:r>
      <w:r>
        <w:rPr>
          <w:rFonts w:ascii="Times New Roman" w:hAnsi="Times New Roman"/>
          <w:sz w:val="24"/>
          <w:szCs w:val="24"/>
        </w:rPr>
        <w:pict>
          <v:group id="_x0000_s1403" editas="canvas" style="width:403.2pt;height:148.95pt;mso-position-horizontal-relative:char;mso-position-vertical-relative:line" coordorigin="2293,3900" coordsize="6965,2557">
            <o:lock v:ext="edit" aspectratio="t"/>
            <v:shape id="_x0000_s1404" type="#_x0000_t75" style="position:absolute;left:2293;top:3900;width:6965;height:2557" o:preferrelative="f">
              <v:fill o:detectmouseclick="t"/>
              <v:path o:extrusionok="t" o:connecttype="none"/>
              <o:lock v:ext="edit" text="t"/>
            </v:shape>
            <v:group id="_x0000_s1405" style="position:absolute;left:4920;top:5339;width:709;height:398" coordorigin="2356,2255" coordsize="376,212">
              <v:oval id="_x0000_s1406" style="position:absolute;left:2356;top:2260;width:376;height:184;v-text-anchor:middle" filled="f" fillcolor="#618ffd" strokeweight="1pt">
                <v:shadow color="#919191"/>
              </v:oval>
              <v:rect id="_x0000_s1407" style="position:absolute;left:2384;top:2255;width:322;height:212" filled="f" fillcolor="#618ffd" stroked="f">
                <v:shadow color="#919191"/>
                <v:textbox style="mso-next-textbox:#_x0000_s1407" inset="2.22514mm,1.1126mm,2.22514mm,1.1126mm">
                  <w:txbxContent>
                    <w:p w:rsidR="00A550AD" w:rsidRPr="00BF2D16" w:rsidRDefault="00A550AD" w:rsidP="007D70F2">
                      <w:pPr>
                        <w:autoSpaceDE w:val="0"/>
                        <w:autoSpaceDN w:val="0"/>
                        <w:adjustRightInd w:val="0"/>
                        <w:ind w:left="540" w:hanging="540"/>
                        <w:jc w:val="center"/>
                        <w:rPr>
                          <w:rFonts w:ascii="Arial" w:eastAsia="Dotum" w:hAnsi="Arial" w:cs="Arial"/>
                          <w:color w:val="000000"/>
                          <w:sz w:val="28"/>
                          <w:szCs w:val="32"/>
                        </w:rPr>
                      </w:pPr>
                      <w:r w:rsidRPr="00BF2D16">
                        <w:rPr>
                          <w:rFonts w:ascii="Arial" w:eastAsia="Dotum" w:hAnsi="Arial" w:cs="Arial"/>
                          <w:color w:val="000000"/>
                          <w:sz w:val="28"/>
                          <w:szCs w:val="32"/>
                        </w:rPr>
                        <w:t>Jan</w:t>
                      </w:r>
                    </w:p>
                  </w:txbxContent>
                </v:textbox>
              </v:rect>
            </v:group>
            <v:group id="_x0000_s1408" style="position:absolute;left:5916;top:5339;width:709;height:398" coordorigin="2884,2255" coordsize="376,212">
              <v:oval id="_x0000_s1409" style="position:absolute;left:2884;top:2260;width:376;height:184;v-text-anchor:middle" filled="f" fillcolor="#618ffd" strokeweight="1pt">
                <v:shadow color="#919191"/>
              </v:oval>
              <v:rect id="_x0000_s1410" style="position:absolute;left:2905;top:2255;width:336;height:212" filled="f" fillcolor="#618ffd" stroked="f">
                <v:shadow color="#919191"/>
                <v:textbox style="mso-next-textbox:#_x0000_s1410" inset="2.22514mm,1.1126mm,2.22514mm,1.1126mm">
                  <w:txbxContent>
                    <w:p w:rsidR="00A550AD" w:rsidRPr="00BF2D16" w:rsidRDefault="00A550AD" w:rsidP="007D70F2">
                      <w:pPr>
                        <w:autoSpaceDE w:val="0"/>
                        <w:autoSpaceDN w:val="0"/>
                        <w:adjustRightInd w:val="0"/>
                        <w:ind w:left="540" w:hanging="540"/>
                        <w:jc w:val="center"/>
                        <w:rPr>
                          <w:rFonts w:ascii="Arial" w:eastAsia="Dotum" w:hAnsi="Arial" w:cs="Arial"/>
                          <w:color w:val="000000"/>
                          <w:sz w:val="28"/>
                          <w:szCs w:val="32"/>
                        </w:rPr>
                      </w:pPr>
                      <w:r w:rsidRPr="00BF2D16">
                        <w:rPr>
                          <w:rFonts w:ascii="Arial" w:eastAsia="Dotum" w:hAnsi="Arial" w:cs="Arial"/>
                          <w:color w:val="000000"/>
                          <w:sz w:val="28"/>
                          <w:szCs w:val="32"/>
                        </w:rPr>
                        <w:t>Mar</w:t>
                      </w:r>
                    </w:p>
                  </w:txbxContent>
                </v:textbox>
              </v:rect>
            </v:group>
            <v:group id="_x0000_s1411" style="position:absolute;left:4104;top:4620;width:710;height:398" coordorigin="1924,1871" coordsize="376,212">
              <v:oval id="_x0000_s1412" style="position:absolute;left:1924;top:1876;width:376;height:184;v-text-anchor:middle" filled="f" fillcolor="#618ffd" strokeweight="1pt">
                <v:shadow color="#919191"/>
              </v:oval>
              <v:rect id="_x0000_s1413" style="position:absolute;left:1945;top:1871;width:337;height:212" filled="f" fillcolor="#618ffd" stroked="f">
                <v:shadow color="#919191"/>
                <v:textbox style="mso-next-textbox:#_x0000_s1413" inset="2.22514mm,1.1126mm,2.22514mm,1.1126mm">
                  <w:txbxContent>
                    <w:p w:rsidR="00A550AD" w:rsidRPr="00BF2D16" w:rsidRDefault="00A550AD" w:rsidP="007D70F2">
                      <w:pPr>
                        <w:autoSpaceDE w:val="0"/>
                        <w:autoSpaceDN w:val="0"/>
                        <w:adjustRightInd w:val="0"/>
                        <w:ind w:left="540" w:hanging="540"/>
                        <w:jc w:val="center"/>
                        <w:rPr>
                          <w:rFonts w:ascii="Arial" w:eastAsia="Dotum" w:hAnsi="Arial" w:cs="Arial"/>
                          <w:color w:val="000000"/>
                          <w:sz w:val="28"/>
                          <w:szCs w:val="32"/>
                        </w:rPr>
                      </w:pPr>
                      <w:r w:rsidRPr="00BF2D16">
                        <w:rPr>
                          <w:rFonts w:ascii="Arial" w:eastAsia="Dotum" w:hAnsi="Arial" w:cs="Arial"/>
                          <w:color w:val="000000"/>
                          <w:sz w:val="28"/>
                          <w:szCs w:val="32"/>
                        </w:rPr>
                        <w:t>Feb</w:t>
                      </w:r>
                    </w:p>
                  </w:txbxContent>
                </v:textbox>
              </v:rect>
            </v:group>
            <v:group id="_x0000_s1414" style="position:absolute;left:2293;top:6059;width:709;height:398" coordorigin="964,2639" coordsize="376,212">
              <v:oval id="_x0000_s1415" style="position:absolute;left:964;top:2644;width:376;height:184;v-text-anchor:middle" filled="f" fillcolor="#618ffd" strokeweight="1pt">
                <v:shadow color="#919191"/>
              </v:oval>
              <v:rect id="_x0000_s1416" style="position:absolute;left:995;top:2639;width:315;height:212" filled="f" fillcolor="#618ffd" stroked="f">
                <v:shadow color="#919191"/>
                <v:textbox style="mso-next-textbox:#_x0000_s1416" inset="2.22514mm,1.1126mm,2.22514mm,1.1126mm">
                  <w:txbxContent>
                    <w:p w:rsidR="00A550AD" w:rsidRPr="00BF2D16" w:rsidRDefault="00A550AD" w:rsidP="007D70F2">
                      <w:pPr>
                        <w:autoSpaceDE w:val="0"/>
                        <w:autoSpaceDN w:val="0"/>
                        <w:adjustRightInd w:val="0"/>
                        <w:ind w:left="540" w:hanging="540"/>
                        <w:jc w:val="center"/>
                        <w:rPr>
                          <w:rFonts w:ascii="Arial" w:eastAsia="Dotum" w:hAnsi="Arial" w:cs="Arial"/>
                          <w:color w:val="000000"/>
                          <w:sz w:val="28"/>
                          <w:szCs w:val="32"/>
                        </w:rPr>
                      </w:pPr>
                      <w:r w:rsidRPr="00BF2D16">
                        <w:rPr>
                          <w:rFonts w:ascii="Arial" w:eastAsia="Dotum" w:hAnsi="Arial" w:cs="Arial"/>
                          <w:color w:val="000000"/>
                          <w:sz w:val="28"/>
                          <w:szCs w:val="32"/>
                        </w:rPr>
                        <w:t>Apr</w:t>
                      </w:r>
                    </w:p>
                  </w:txbxContent>
                </v:textbox>
              </v:rect>
            </v:group>
            <v:group id="_x0000_s1417" style="position:absolute;left:6822;top:4620;width:709;height:398" coordorigin="3364,1871" coordsize="376,212">
              <v:oval id="_x0000_s1418" style="position:absolute;left:3364;top:1876;width:376;height:184;v-text-anchor:middle" filled="f" fillcolor="#618ffd" strokeweight="1pt">
                <v:shadow color="#919191"/>
              </v:oval>
              <v:rect id="_x0000_s1419" style="position:absolute;left:3374;top:1871;width:358;height:212" filled="f" fillcolor="#618ffd" stroked="f">
                <v:shadow color="#919191"/>
                <v:textbox style="mso-next-textbox:#_x0000_s1419" inset="2.22514mm,1.1126mm,2.22514mm,1.1126mm">
                  <w:txbxContent>
                    <w:p w:rsidR="00A550AD" w:rsidRPr="00BF2D16" w:rsidRDefault="00A550AD" w:rsidP="007D70F2">
                      <w:pPr>
                        <w:autoSpaceDE w:val="0"/>
                        <w:autoSpaceDN w:val="0"/>
                        <w:adjustRightInd w:val="0"/>
                        <w:ind w:left="540" w:hanging="540"/>
                        <w:jc w:val="center"/>
                        <w:rPr>
                          <w:rFonts w:ascii="Arial" w:eastAsia="Dotum" w:hAnsi="Arial" w:cs="Arial"/>
                          <w:color w:val="000000"/>
                          <w:sz w:val="28"/>
                          <w:szCs w:val="32"/>
                        </w:rPr>
                      </w:pPr>
                      <w:r w:rsidRPr="00BF2D16">
                        <w:rPr>
                          <w:rFonts w:ascii="Arial" w:eastAsia="Dotum" w:hAnsi="Arial" w:cs="Arial"/>
                          <w:color w:val="000000"/>
                          <w:sz w:val="28"/>
                          <w:szCs w:val="32"/>
                        </w:rPr>
                        <w:t>May</w:t>
                      </w:r>
                    </w:p>
                  </w:txbxContent>
                </v:textbox>
              </v:rect>
            </v:group>
            <v:group id="_x0000_s1420" style="position:absolute;left:4997;top:6059;width:744;height:398" coordorigin="2397,2639" coordsize="394,212">
              <v:oval id="_x0000_s1421" style="position:absolute;left:2404;top:2644;width:376;height:184;v-text-anchor:middle" filled="f" fillcolor="#618ffd" strokeweight="1pt">
                <v:shadow color="#919191"/>
              </v:oval>
              <v:rect id="_x0000_s1422" style="position:absolute;left:2397;top:2639;width:394;height:212" filled="f" fillcolor="#618ffd" stroked="f">
                <v:shadow color="#919191"/>
                <v:textbox style="mso-next-textbox:#_x0000_s1422" inset="2.22514mm,1.1126mm,2.22514mm,1.1126mm">
                  <w:txbxContent>
                    <w:p w:rsidR="00A550AD" w:rsidRPr="00BF2D16" w:rsidRDefault="00A550AD" w:rsidP="007D70F2">
                      <w:pPr>
                        <w:autoSpaceDE w:val="0"/>
                        <w:autoSpaceDN w:val="0"/>
                        <w:adjustRightInd w:val="0"/>
                        <w:ind w:left="540" w:hanging="540"/>
                        <w:jc w:val="center"/>
                        <w:rPr>
                          <w:rFonts w:ascii="Arial" w:eastAsia="Dotum" w:hAnsi="Arial" w:cs="Arial"/>
                          <w:color w:val="000000"/>
                          <w:sz w:val="28"/>
                          <w:szCs w:val="32"/>
                        </w:rPr>
                      </w:pPr>
                      <w:r w:rsidRPr="00BF2D16">
                        <w:rPr>
                          <w:rFonts w:ascii="Arial" w:eastAsia="Dotum" w:hAnsi="Arial" w:cs="Arial"/>
                          <w:color w:val="000000"/>
                          <w:sz w:val="28"/>
                          <w:szCs w:val="32"/>
                        </w:rPr>
                        <w:t>June</w:t>
                      </w:r>
                    </w:p>
                  </w:txbxContent>
                </v:textbox>
              </v:rect>
            </v:group>
            <v:group id="_x0000_s1423" style="position:absolute;left:8542;top:6059;width:716;height:398" coordorigin="4276,2639" coordsize="379,212">
              <v:oval id="_x0000_s1424" style="position:absolute;left:4276;top:2644;width:376;height:184;v-text-anchor:middle" filled="f" fillcolor="#618ffd" strokeweight="1pt">
                <v:shadow color="#919191"/>
              </v:oval>
              <v:rect id="_x0000_s1425" style="position:absolute;left:4276;top:2639;width:379;height:212" filled="f" fillcolor="#618ffd" stroked="f">
                <v:shadow color="#919191"/>
                <v:textbox style="mso-next-textbox:#_x0000_s1425" inset="2.22514mm,1.1126mm,2.22514mm,1.1126mm">
                  <w:txbxContent>
                    <w:p w:rsidR="00A550AD" w:rsidRPr="00BF2D16" w:rsidRDefault="00A550AD" w:rsidP="007D70F2">
                      <w:pPr>
                        <w:autoSpaceDE w:val="0"/>
                        <w:autoSpaceDN w:val="0"/>
                        <w:adjustRightInd w:val="0"/>
                        <w:ind w:left="540" w:hanging="540"/>
                        <w:jc w:val="center"/>
                        <w:rPr>
                          <w:rFonts w:ascii="Arial" w:eastAsia="Dotum" w:hAnsi="Arial" w:cs="Arial"/>
                          <w:color w:val="000000"/>
                          <w:sz w:val="28"/>
                          <w:szCs w:val="32"/>
                        </w:rPr>
                      </w:pPr>
                      <w:r w:rsidRPr="00BF2D16">
                        <w:rPr>
                          <w:rFonts w:ascii="Arial" w:eastAsia="Dotum" w:hAnsi="Arial" w:cs="Arial"/>
                          <w:color w:val="000000"/>
                          <w:sz w:val="28"/>
                          <w:szCs w:val="32"/>
                        </w:rPr>
                        <w:t>Sept</w:t>
                      </w:r>
                    </w:p>
                  </w:txbxContent>
                </v:textbox>
              </v:rect>
            </v:group>
            <v:group id="_x0000_s1426" style="position:absolute;left:7637;top:5339;width:709;height:398" coordorigin="3796,2255" coordsize="376,212">
              <v:oval id="_x0000_s1427" style="position:absolute;left:3796;top:2260;width:376;height:184;v-text-anchor:middle" filled="f" fillcolor="#618ffd" strokeweight="1pt">
                <v:shadow color="#919191"/>
              </v:oval>
              <v:rect id="_x0000_s1428" style="position:absolute;left:3828;top:2255;width:315;height:212" filled="f" fillcolor="#618ffd" stroked="f">
                <v:shadow color="#919191"/>
                <v:textbox style="mso-next-textbox:#_x0000_s1428" inset="2.22514mm,1.1126mm,2.22514mm,1.1126mm">
                  <w:txbxContent>
                    <w:p w:rsidR="00A550AD" w:rsidRPr="00BF2D16" w:rsidRDefault="00A550AD" w:rsidP="007D70F2">
                      <w:pPr>
                        <w:autoSpaceDE w:val="0"/>
                        <w:autoSpaceDN w:val="0"/>
                        <w:adjustRightInd w:val="0"/>
                        <w:ind w:left="540" w:hanging="540"/>
                        <w:jc w:val="center"/>
                        <w:rPr>
                          <w:rFonts w:ascii="Arial" w:eastAsia="Dotum" w:hAnsi="Arial" w:cs="Arial"/>
                          <w:color w:val="000000"/>
                          <w:sz w:val="28"/>
                          <w:szCs w:val="32"/>
                        </w:rPr>
                      </w:pPr>
                      <w:r w:rsidRPr="00BF2D16">
                        <w:rPr>
                          <w:rFonts w:ascii="Arial" w:eastAsia="Dotum" w:hAnsi="Arial" w:cs="Arial"/>
                          <w:color w:val="000000"/>
                          <w:sz w:val="28"/>
                          <w:szCs w:val="32"/>
                        </w:rPr>
                        <w:t>Oct</w:t>
                      </w:r>
                    </w:p>
                  </w:txbxContent>
                </v:textbox>
              </v:rect>
            </v:group>
            <v:group id="_x0000_s1429" style="position:absolute;left:6731;top:6059;width:710;height:398" coordorigin="3316,2639" coordsize="376,212">
              <v:oval id="_x0000_s1430" style="position:absolute;left:3316;top:2644;width:376;height:184;v-text-anchor:middle" filled="f" fillcolor="#618ffd" strokeweight="1pt">
                <v:shadow color="#919191"/>
              </v:oval>
              <v:rect id="_x0000_s1431" style="position:absolute;left:3333;top:2639;width:344;height:212" filled="f" fillcolor="#618ffd" stroked="f">
                <v:shadow color="#919191"/>
                <v:textbox style="mso-next-textbox:#_x0000_s1431" inset="2.22514mm,1.1126mm,2.22514mm,1.1126mm">
                  <w:txbxContent>
                    <w:p w:rsidR="00A550AD" w:rsidRPr="00BF2D16" w:rsidRDefault="00A550AD" w:rsidP="007D70F2">
                      <w:pPr>
                        <w:autoSpaceDE w:val="0"/>
                        <w:autoSpaceDN w:val="0"/>
                        <w:adjustRightInd w:val="0"/>
                        <w:ind w:left="540" w:hanging="540"/>
                        <w:jc w:val="center"/>
                        <w:rPr>
                          <w:rFonts w:ascii="Arial" w:eastAsia="Dotum" w:hAnsi="Arial" w:cs="Arial"/>
                          <w:color w:val="000000"/>
                          <w:sz w:val="28"/>
                          <w:szCs w:val="32"/>
                        </w:rPr>
                      </w:pPr>
                      <w:r w:rsidRPr="00BF2D16">
                        <w:rPr>
                          <w:rFonts w:ascii="Arial" w:eastAsia="Dotum" w:hAnsi="Arial" w:cs="Arial"/>
                          <w:color w:val="000000"/>
                          <w:sz w:val="28"/>
                          <w:szCs w:val="32"/>
                        </w:rPr>
                        <w:t>Nov</w:t>
                      </w:r>
                    </w:p>
                  </w:txbxContent>
                </v:textbox>
              </v:rect>
            </v:group>
            <v:group id="_x0000_s1432" style="position:absolute;left:5463;top:3900;width:710;height:398" coordorigin="2644,1487" coordsize="376,212">
              <v:oval id="_x0000_s1433" style="position:absolute;left:2644;top:1492;width:376;height:184;v-text-anchor:middle" filled="f" fillcolor="#618ffd" strokeweight="1pt">
                <v:shadow color="#919191"/>
              </v:oval>
              <v:rect id="_x0000_s1434" style="position:absolute;left:2662;top:1487;width:344;height:212" filled="f" fillcolor="#618ffd" stroked="f">
                <v:shadow color="#919191"/>
                <v:textbox style="mso-next-textbox:#_x0000_s1434" inset="2.22514mm,1.1126mm,2.22514mm,1.1126mm">
                  <w:txbxContent>
                    <w:p w:rsidR="00A550AD" w:rsidRPr="00BF2D16" w:rsidRDefault="00A550AD" w:rsidP="007D70F2">
                      <w:pPr>
                        <w:autoSpaceDE w:val="0"/>
                        <w:autoSpaceDN w:val="0"/>
                        <w:adjustRightInd w:val="0"/>
                        <w:ind w:left="540" w:hanging="540"/>
                        <w:jc w:val="center"/>
                        <w:rPr>
                          <w:rFonts w:ascii="Arial" w:eastAsia="Dotum" w:hAnsi="Arial" w:cs="Arial"/>
                          <w:color w:val="000000"/>
                          <w:sz w:val="28"/>
                          <w:szCs w:val="32"/>
                        </w:rPr>
                      </w:pPr>
                      <w:r w:rsidRPr="00BF2D16">
                        <w:rPr>
                          <w:rFonts w:ascii="Arial" w:eastAsia="Dotum" w:hAnsi="Arial" w:cs="Arial"/>
                          <w:color w:val="000000"/>
                          <w:sz w:val="28"/>
                          <w:szCs w:val="32"/>
                        </w:rPr>
                        <w:t>July</w:t>
                      </w:r>
                    </w:p>
                  </w:txbxContent>
                </v:textbox>
              </v:rect>
            </v:group>
            <v:group id="_x0000_s1435" style="position:absolute;left:3199;top:5339;width:709;height:398" coordorigin="1444,2255" coordsize="376,212">
              <v:oval id="_x0000_s1436" style="position:absolute;left:1444;top:2260;width:376;height:184;v-text-anchor:middle" filled="f" fillcolor="#618ffd" strokeweight="1pt">
                <v:shadow color="#919191"/>
              </v:oval>
              <v:rect id="_x0000_s1437" style="position:absolute;left:1461;top:2255;width:344;height:212" filled="f" fillcolor="#618ffd" stroked="f">
                <v:shadow color="#919191"/>
                <v:textbox style="mso-next-textbox:#_x0000_s1437" inset="2.22514mm,1.1126mm,2.22514mm,1.1126mm">
                  <w:txbxContent>
                    <w:p w:rsidR="00A550AD" w:rsidRPr="00BF2D16" w:rsidRDefault="00A550AD" w:rsidP="007D70F2">
                      <w:pPr>
                        <w:autoSpaceDE w:val="0"/>
                        <w:autoSpaceDN w:val="0"/>
                        <w:adjustRightInd w:val="0"/>
                        <w:ind w:left="540" w:hanging="540"/>
                        <w:jc w:val="center"/>
                        <w:rPr>
                          <w:rFonts w:ascii="Arial" w:eastAsia="Dotum" w:hAnsi="Arial" w:cs="Arial"/>
                          <w:color w:val="000000"/>
                          <w:sz w:val="28"/>
                          <w:szCs w:val="32"/>
                        </w:rPr>
                      </w:pPr>
                      <w:r w:rsidRPr="00BF2D16">
                        <w:rPr>
                          <w:rFonts w:ascii="Arial" w:eastAsia="Dotum" w:hAnsi="Arial" w:cs="Arial"/>
                          <w:color w:val="000000"/>
                          <w:sz w:val="28"/>
                          <w:szCs w:val="32"/>
                        </w:rPr>
                        <w:t>Aug</w:t>
                      </w:r>
                    </w:p>
                  </w:txbxContent>
                </v:textbox>
              </v:rect>
            </v:group>
            <v:group id="_x0000_s1438" style="position:absolute;left:4104;top:6059;width:710;height:398" coordorigin="1924,2639" coordsize="376,212">
              <v:oval id="_x0000_s1439" style="position:absolute;left:1924;top:2644;width:376;height:184;v-text-anchor:middle" filled="f" fillcolor="#618ffd" strokeweight="1pt">
                <v:shadow color="#919191"/>
              </v:oval>
              <v:rect id="_x0000_s1440" style="position:absolute;left:1941;top:2639;width:344;height:212" filled="f" fillcolor="#618ffd" stroked="f">
                <v:shadow color="#919191"/>
                <v:textbox style="mso-next-textbox:#_x0000_s1440" inset="2.22514mm,1.1126mm,2.22514mm,1.1126mm">
                  <w:txbxContent>
                    <w:p w:rsidR="00A550AD" w:rsidRPr="00BF2D16" w:rsidRDefault="00A550AD" w:rsidP="007D70F2">
                      <w:pPr>
                        <w:autoSpaceDE w:val="0"/>
                        <w:autoSpaceDN w:val="0"/>
                        <w:adjustRightInd w:val="0"/>
                        <w:ind w:left="540" w:hanging="540"/>
                        <w:jc w:val="center"/>
                        <w:rPr>
                          <w:rFonts w:ascii="Arial" w:eastAsia="Dotum" w:hAnsi="Arial" w:cs="Arial"/>
                          <w:color w:val="000000"/>
                          <w:sz w:val="28"/>
                          <w:szCs w:val="32"/>
                        </w:rPr>
                      </w:pPr>
                      <w:r w:rsidRPr="00BF2D16">
                        <w:rPr>
                          <w:rFonts w:ascii="Arial" w:eastAsia="Dotum" w:hAnsi="Arial" w:cs="Arial"/>
                          <w:color w:val="000000"/>
                          <w:sz w:val="28"/>
                          <w:szCs w:val="32"/>
                        </w:rPr>
                        <w:t>Dec</w:t>
                      </w:r>
                    </w:p>
                  </w:txbxContent>
                </v:textbox>
              </v:rect>
            </v:group>
            <v:line id="_x0000_s1441" style="position:absolute;v-text-anchor:middle" from="6089,4172" to="6905,4712" strokeweight="1pt">
              <v:stroke startarrowwidth="narrow" startarrowlength="short" endarrowwidth="narrow" endarrowlength="short"/>
              <v:shadow color="#919191"/>
            </v:line>
            <v:line id="_x0000_s1442" style="position:absolute;flip:x;v-text-anchor:middle" from="4731,4172" to="5546,4712" strokeweight="1pt">
              <v:stroke startarrowwidth="narrow" startarrowlength="short" endarrowwidth="narrow" endarrowlength="short"/>
              <v:shadow color="#919191"/>
            </v:line>
            <v:line id="_x0000_s1443" style="position:absolute;flip:x;v-text-anchor:middle" from="3735,4982" to="4278,5342" strokeweight="1pt">
              <v:stroke startarrowwidth="narrow" startarrowlength="short" endarrowwidth="narrow" endarrowlength="short"/>
              <v:shadow color="#919191"/>
            </v:line>
            <v:line id="_x0000_s1444" style="position:absolute;flip:x;v-text-anchor:middle" from="5546,5702" to="6089,6062" strokeweight="1pt">
              <v:stroke startarrowwidth="narrow" startarrowlength="short" endarrowwidth="narrow" endarrowlength="short"/>
              <v:shadow color="#919191"/>
            </v:line>
            <v:line id="_x0000_s1445" style="position:absolute;flip:x;v-text-anchor:middle" from="6452,4982" to="6995,5342" strokeweight="1pt">
              <v:stroke startarrowwidth="narrow" startarrowlength="short" endarrowwidth="narrow" endarrowlength="short"/>
              <v:shadow color="#919191"/>
            </v:line>
            <v:line id="_x0000_s1446" style="position:absolute;flip:x;v-text-anchor:middle" from="7267,5702" to="7810,6062" strokeweight="1pt">
              <v:stroke startarrowwidth="narrow" startarrowlength="short" endarrowwidth="narrow" endarrowlength="short"/>
              <v:shadow color="#919191"/>
            </v:line>
            <v:line id="_x0000_s1447" style="position:absolute;flip:x;v-text-anchor:middle" from="2829,5702" to="3372,6062" strokeweight="1pt">
              <v:stroke startarrowwidth="narrow" startarrowlength="short" endarrowwidth="narrow" endarrowlength="short"/>
              <v:shadow color="#919191"/>
            </v:line>
            <v:line id="_x0000_s1448" style="position:absolute;v-text-anchor:middle" from="7357,4982" to="7901,5342" strokeweight="1pt">
              <v:stroke startarrowwidth="narrow" startarrowlength="short" endarrowwidth="narrow" endarrowlength="short"/>
              <v:shadow color="#919191"/>
            </v:line>
            <v:line id="_x0000_s1449" style="position:absolute;v-text-anchor:middle" from="8173,5702" to="8716,6062" strokeweight="1pt">
              <v:stroke startarrowwidth="narrow" startarrowlength="short" endarrowwidth="narrow" endarrowlength="short"/>
              <v:shadow color="#919191"/>
            </v:line>
            <v:line id="_x0000_s1450" style="position:absolute;v-text-anchor:middle" from="3735,5702" to="4278,6062" strokeweight="1pt">
              <v:stroke startarrowwidth="narrow" startarrowlength="short" endarrowwidth="narrow" endarrowlength="short"/>
              <v:shadow color="#919191"/>
            </v:line>
            <v:line id="_x0000_s1451" style="position:absolute;v-text-anchor:middle" from="4640,4982" to="5184,5342" strokeweight="1pt">
              <v:stroke startarrowwidth="narrow" startarrowlength="short" endarrowwidth="narrow" endarrowlength="short"/>
              <v:shadow color="#919191"/>
            </v:line>
            <w10:wrap type="none"/>
            <w10:anchorlock/>
          </v:group>
        </w:pic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lastRenderedPageBreak/>
        <w:t xml:space="preserve">                                            </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 xml:space="preserve">                                         a balanced tree for the months of   the year</w:t>
      </w:r>
    </w:p>
    <w:p w:rsidR="007D70F2" w:rsidRPr="000B7B7F" w:rsidRDefault="007D70F2" w:rsidP="007D70F2">
      <w:pPr>
        <w:tabs>
          <w:tab w:val="left" w:pos="6836"/>
        </w:tabs>
        <w:rPr>
          <w:rFonts w:ascii="Times New Roman" w:hAnsi="Times New Roman"/>
          <w:sz w:val="24"/>
          <w:szCs w:val="24"/>
        </w:rPr>
      </w:pPr>
      <w:r>
        <w:rPr>
          <w:rFonts w:ascii="Times New Roman" w:hAnsi="Times New Roman"/>
          <w:sz w:val="24"/>
          <w:szCs w:val="24"/>
        </w:rPr>
      </w:r>
      <w:r>
        <w:rPr>
          <w:rFonts w:ascii="Times New Roman" w:hAnsi="Times New Roman"/>
          <w:sz w:val="24"/>
          <w:szCs w:val="24"/>
        </w:rPr>
        <w:pict>
          <v:group id="_x0000_s1352" editas="canvas" style="width:312.5pt;height:221.6pt;mso-position-horizontal-relative:char;mso-position-vertical-relative:line" coordorigin="2293,8204" coordsize="7665,5402">
            <o:lock v:ext="edit" aspectratio="t"/>
            <v:shape id="_x0000_s1353" type="#_x0000_t75" style="position:absolute;left:2293;top:8204;width:7665;height:5402" o:preferrelative="f">
              <v:fill o:detectmouseclick="t"/>
              <v:path o:extrusionok="t" o:connecttype="none"/>
              <o:lock v:ext="edit" text="t"/>
            </v:shape>
            <v:rect id="_x0000_s1354" style="position:absolute;left:2293;top:8206;width:7336;height:5400" filled="f" fillcolor="#618ffd" stroked="f">
              <v:shadow color="#919191"/>
              <v:textbox style="mso-next-textbox:#_x0000_s1354" inset="1.58986mm,.79492mm,1.58986mm,.79492mm">
                <w:txbxContent>
                  <w:p w:rsidR="00A550AD" w:rsidRPr="00084FED" w:rsidRDefault="00A550AD" w:rsidP="007D70F2">
                    <w:pPr>
                      <w:autoSpaceDE w:val="0"/>
                      <w:autoSpaceDN w:val="0"/>
                      <w:adjustRightInd w:val="0"/>
                      <w:ind w:left="907" w:hanging="312"/>
                      <w:rPr>
                        <w:rFonts w:ascii="Courier New" w:eastAsia="Dotum" w:hAnsi="Courier New" w:cs="Dotum"/>
                        <w:color w:val="000000"/>
                        <w:szCs w:val="40"/>
                      </w:rPr>
                    </w:pPr>
                  </w:p>
                  <w:p w:rsidR="00A550AD" w:rsidRPr="00084FED" w:rsidRDefault="00A550AD" w:rsidP="007D70F2">
                    <w:pPr>
                      <w:autoSpaceDE w:val="0"/>
                      <w:autoSpaceDN w:val="0"/>
                      <w:adjustRightInd w:val="0"/>
                      <w:ind w:left="907" w:hanging="312"/>
                      <w:rPr>
                        <w:rFonts w:ascii="Courier New" w:eastAsia="Dotum" w:hAnsi="Courier New" w:cs="Dotum"/>
                        <w:color w:val="000000"/>
                        <w:szCs w:val="40"/>
                      </w:rPr>
                    </w:pPr>
                  </w:p>
                  <w:p w:rsidR="00A550AD" w:rsidRPr="00084FED" w:rsidRDefault="00A550AD" w:rsidP="007D70F2">
                    <w:pPr>
                      <w:autoSpaceDE w:val="0"/>
                      <w:autoSpaceDN w:val="0"/>
                      <w:adjustRightInd w:val="0"/>
                      <w:ind w:left="907" w:hanging="312"/>
                      <w:rPr>
                        <w:rFonts w:ascii="Courier New" w:eastAsia="Dotum" w:hAnsi="Courier New" w:cs="Dotum"/>
                        <w:color w:val="000000"/>
                        <w:szCs w:val="40"/>
                      </w:rPr>
                    </w:pPr>
                  </w:p>
                  <w:p w:rsidR="00A550AD" w:rsidRPr="00084FED" w:rsidRDefault="00A550AD" w:rsidP="007D70F2">
                    <w:pPr>
                      <w:autoSpaceDE w:val="0"/>
                      <w:autoSpaceDN w:val="0"/>
                      <w:adjustRightInd w:val="0"/>
                      <w:ind w:left="907" w:hanging="312"/>
                      <w:rPr>
                        <w:rFonts w:ascii="Courier New" w:eastAsia="Dotum" w:hAnsi="Courier New" w:cs="Dotum"/>
                        <w:color w:val="000000"/>
                        <w:szCs w:val="40"/>
                      </w:rPr>
                    </w:pPr>
                  </w:p>
                  <w:p w:rsidR="00A550AD" w:rsidRPr="00084FED" w:rsidRDefault="00A550AD" w:rsidP="007D70F2">
                    <w:pPr>
                      <w:autoSpaceDE w:val="0"/>
                      <w:autoSpaceDN w:val="0"/>
                      <w:adjustRightInd w:val="0"/>
                      <w:ind w:left="907" w:hanging="312"/>
                      <w:rPr>
                        <w:rFonts w:ascii="Courier New" w:eastAsia="Dotum" w:hAnsi="Courier New" w:cs="Dotum"/>
                        <w:color w:val="000000"/>
                        <w:szCs w:val="40"/>
                      </w:rPr>
                    </w:pPr>
                  </w:p>
                  <w:p w:rsidR="00A550AD" w:rsidRPr="00084FED" w:rsidRDefault="00A550AD" w:rsidP="007D70F2">
                    <w:pPr>
                      <w:autoSpaceDE w:val="0"/>
                      <w:autoSpaceDN w:val="0"/>
                      <w:adjustRightInd w:val="0"/>
                      <w:ind w:left="907" w:hanging="312"/>
                      <w:rPr>
                        <w:rFonts w:ascii="Courier New" w:eastAsia="Dotum" w:hAnsi="Courier New" w:cs="Dotum"/>
                        <w:color w:val="000000"/>
                        <w:szCs w:val="40"/>
                      </w:rPr>
                    </w:pPr>
                  </w:p>
                  <w:p w:rsidR="00A550AD" w:rsidRPr="00084FED" w:rsidRDefault="00A550AD" w:rsidP="007D70F2">
                    <w:pPr>
                      <w:autoSpaceDE w:val="0"/>
                      <w:autoSpaceDN w:val="0"/>
                      <w:adjustRightInd w:val="0"/>
                      <w:ind w:left="907" w:hanging="312"/>
                      <w:rPr>
                        <w:rFonts w:ascii="Courier New" w:eastAsia="Dotum" w:hAnsi="Courier New" w:cs="Dotum"/>
                        <w:color w:val="000000"/>
                        <w:szCs w:val="40"/>
                      </w:rPr>
                    </w:pPr>
                  </w:p>
                  <w:p w:rsidR="00A550AD" w:rsidRPr="00084FED" w:rsidRDefault="00A550AD" w:rsidP="007D70F2">
                    <w:pPr>
                      <w:autoSpaceDE w:val="0"/>
                      <w:autoSpaceDN w:val="0"/>
                      <w:adjustRightInd w:val="0"/>
                      <w:ind w:left="907" w:hanging="312"/>
                      <w:rPr>
                        <w:rFonts w:ascii="Courier New" w:eastAsia="Dotum" w:hAnsi="Courier New" w:cs="Dotum"/>
                        <w:color w:val="000000"/>
                        <w:szCs w:val="40"/>
                      </w:rPr>
                    </w:pPr>
                  </w:p>
                  <w:p w:rsidR="00A550AD" w:rsidRPr="00084FED" w:rsidRDefault="00A550AD" w:rsidP="007D70F2">
                    <w:pPr>
                      <w:autoSpaceDE w:val="0"/>
                      <w:autoSpaceDN w:val="0"/>
                      <w:adjustRightInd w:val="0"/>
                      <w:ind w:left="907" w:hanging="312"/>
                      <w:rPr>
                        <w:rFonts w:ascii="Courier New" w:eastAsia="Dotum" w:hAnsi="Courier New" w:cs="Dotum"/>
                        <w:color w:val="000000"/>
                        <w:szCs w:val="40"/>
                      </w:rPr>
                    </w:pPr>
                  </w:p>
                  <w:p w:rsidR="00A550AD" w:rsidRPr="00084FED" w:rsidRDefault="00A550AD" w:rsidP="007D70F2">
                    <w:pPr>
                      <w:autoSpaceDE w:val="0"/>
                      <w:autoSpaceDN w:val="0"/>
                      <w:adjustRightInd w:val="0"/>
                      <w:ind w:left="907" w:hanging="312"/>
                      <w:rPr>
                        <w:rFonts w:ascii="Courier New" w:eastAsia="Dotum" w:hAnsi="Courier New" w:cs="Dotum"/>
                        <w:color w:val="000000"/>
                        <w:szCs w:val="40"/>
                      </w:rPr>
                    </w:pPr>
                  </w:p>
                  <w:p w:rsidR="00A550AD" w:rsidRPr="00084FED" w:rsidRDefault="00A550AD" w:rsidP="007D70F2">
                    <w:pPr>
                      <w:autoSpaceDE w:val="0"/>
                      <w:autoSpaceDN w:val="0"/>
                      <w:adjustRightInd w:val="0"/>
                      <w:ind w:left="907" w:hanging="312"/>
                      <w:rPr>
                        <w:rFonts w:ascii="Courier New" w:eastAsia="Dotum" w:hAnsi="Courier New" w:cs="Dotum"/>
                        <w:color w:val="000000"/>
                        <w:szCs w:val="40"/>
                      </w:rPr>
                    </w:pPr>
                  </w:p>
                  <w:p w:rsidR="00A550AD" w:rsidRPr="00084FED" w:rsidRDefault="00A550AD" w:rsidP="007D70F2">
                    <w:pPr>
                      <w:autoSpaceDE w:val="0"/>
                      <w:autoSpaceDN w:val="0"/>
                      <w:adjustRightInd w:val="0"/>
                      <w:ind w:left="907" w:hanging="312"/>
                      <w:rPr>
                        <w:rFonts w:ascii="Courier New" w:eastAsia="Dotum" w:hAnsi="Courier New" w:cs="Dotum"/>
                        <w:color w:val="000000"/>
                        <w:szCs w:val="40"/>
                      </w:rPr>
                    </w:pPr>
                  </w:p>
                </w:txbxContent>
              </v:textbox>
            </v:rect>
            <v:group id="_x0000_s1355" style="position:absolute;left:2844;top:8204;width:6693;height:5348" coordorigin="1252,911" coordsize="3547,2852">
              <v:group id="_x0000_s1356" style="position:absolute;left:2404;top:1871;width:376;height:212" coordorigin="2404,1871" coordsize="376,212">
                <v:oval id="_x0000_s1357" style="position:absolute;left:2404;top:1876;width:376;height:184;v-text-anchor:middle" filled="f" fillcolor="#618ffd" strokeweight="1pt">
                  <v:shadow color="#919191"/>
                </v:oval>
                <v:rect id="_x0000_s1358" style="position:absolute;left:2432;top:1871;width:322;height:212" filled="f" fillcolor="#618ffd" stroked="f">
                  <v:shadow color="#919191"/>
                  <v:textbox style="mso-next-textbox:#_x0000_s1358" inset="1.58986mm,.79492mm,1.58986mm,.79492mm">
                    <w:txbxContent>
                      <w:p w:rsidR="00A550AD" w:rsidRPr="00084FED" w:rsidRDefault="00A550AD" w:rsidP="007D70F2">
                        <w:pPr>
                          <w:autoSpaceDE w:val="0"/>
                          <w:autoSpaceDN w:val="0"/>
                          <w:adjustRightInd w:val="0"/>
                          <w:ind w:left="540" w:hanging="540"/>
                          <w:jc w:val="center"/>
                          <w:rPr>
                            <w:rFonts w:ascii="Arial" w:eastAsia="Dotum" w:hAnsi="Arial" w:cs="Arial"/>
                            <w:color w:val="000000"/>
                            <w:sz w:val="20"/>
                            <w:szCs w:val="32"/>
                          </w:rPr>
                        </w:pPr>
                        <w:r w:rsidRPr="00084FED">
                          <w:rPr>
                            <w:rFonts w:ascii="Arial" w:eastAsia="Dotum" w:hAnsi="Arial" w:cs="Arial"/>
                            <w:color w:val="000000"/>
                            <w:sz w:val="16"/>
                            <w:szCs w:val="16"/>
                          </w:rPr>
                          <w:t>Ja</w:t>
                        </w:r>
                        <w:r w:rsidRPr="00084FED">
                          <w:rPr>
                            <w:rFonts w:ascii="Arial" w:eastAsia="Dotum" w:hAnsi="Arial" w:cs="Arial"/>
                            <w:color w:val="000000"/>
                            <w:sz w:val="20"/>
                            <w:szCs w:val="32"/>
                          </w:rPr>
                          <w:t>n</w:t>
                        </w:r>
                      </w:p>
                    </w:txbxContent>
                  </v:textbox>
                </v:rect>
              </v:group>
              <v:group id="_x0000_s1359" style="position:absolute;left:3268;top:2591;width:376;height:212" coordorigin="3268,2591" coordsize="376,212">
                <v:oval id="_x0000_s1360" style="position:absolute;left:3268;top:2596;width:376;height:184;v-text-anchor:middle" filled="f" fillcolor="#618ffd" strokeweight="1pt">
                  <v:shadow color="#919191"/>
                </v:oval>
                <v:rect id="_x0000_s1361" style="position:absolute;left:3289;top:2591;width:336;height:212" filled="f" fillcolor="#618ffd" stroked="f">
                  <v:shadow color="#919191"/>
                  <v:textbox style="mso-next-textbox:#_x0000_s1361" inset="1.58986mm,.79492mm,1.58986mm,.79492mm">
                    <w:txbxContent>
                      <w:p w:rsidR="00A550AD" w:rsidRPr="00084FED" w:rsidRDefault="00A550AD" w:rsidP="007D70F2">
                        <w:pPr>
                          <w:autoSpaceDE w:val="0"/>
                          <w:autoSpaceDN w:val="0"/>
                          <w:adjustRightInd w:val="0"/>
                          <w:ind w:left="540" w:hanging="540"/>
                          <w:jc w:val="center"/>
                          <w:rPr>
                            <w:rFonts w:ascii="Arial" w:eastAsia="Dotum" w:hAnsi="Arial" w:cs="Arial"/>
                            <w:color w:val="000000"/>
                            <w:sz w:val="20"/>
                            <w:szCs w:val="32"/>
                          </w:rPr>
                        </w:pPr>
                        <w:r w:rsidRPr="00084FED">
                          <w:rPr>
                            <w:rFonts w:ascii="Arial" w:eastAsia="Dotum" w:hAnsi="Arial" w:cs="Arial"/>
                            <w:color w:val="000000"/>
                            <w:sz w:val="16"/>
                            <w:szCs w:val="16"/>
                          </w:rPr>
                          <w:t>Ma</w:t>
                        </w:r>
                        <w:r w:rsidRPr="00084FED">
                          <w:rPr>
                            <w:rFonts w:ascii="Arial" w:eastAsia="Dotum" w:hAnsi="Arial" w:cs="Arial"/>
                            <w:color w:val="000000"/>
                            <w:sz w:val="20"/>
                            <w:szCs w:val="32"/>
                          </w:rPr>
                          <w:t>r</w:t>
                        </w:r>
                      </w:p>
                    </w:txbxContent>
                  </v:textbox>
                </v:rect>
              </v:group>
              <v:group id="_x0000_s1362" style="position:absolute;left:2116;top:1631;width:376;height:212" coordorigin="2116,1631" coordsize="376,212">
                <v:oval id="_x0000_s1363" style="position:absolute;left:2116;top:1636;width:376;height:184;v-text-anchor:middle" filled="f" fillcolor="#618ffd" strokeweight="1pt">
                  <v:shadow color="#919191"/>
                </v:oval>
                <v:rect id="_x0000_s1364" style="position:absolute;left:2137;top:1631;width:337;height:212" filled="f" fillcolor="#618ffd" stroked="f">
                  <v:shadow color="#919191"/>
                  <v:textbox style="mso-next-textbox:#_x0000_s1364" inset="1.58986mm,.79492mm,1.58986mm,.79492mm">
                    <w:txbxContent>
                      <w:p w:rsidR="00A550AD" w:rsidRPr="00084FED" w:rsidRDefault="00A550AD" w:rsidP="007D70F2">
                        <w:pPr>
                          <w:autoSpaceDE w:val="0"/>
                          <w:autoSpaceDN w:val="0"/>
                          <w:adjustRightInd w:val="0"/>
                          <w:ind w:left="540" w:hanging="540"/>
                          <w:jc w:val="center"/>
                          <w:rPr>
                            <w:rFonts w:ascii="Arial" w:eastAsia="Dotum" w:hAnsi="Arial" w:cs="Arial"/>
                            <w:color w:val="000000"/>
                            <w:sz w:val="20"/>
                            <w:szCs w:val="32"/>
                          </w:rPr>
                        </w:pPr>
                        <w:r w:rsidRPr="00084FED">
                          <w:rPr>
                            <w:rFonts w:ascii="Arial" w:eastAsia="Dotum" w:hAnsi="Arial" w:cs="Arial"/>
                            <w:color w:val="000000"/>
                            <w:sz w:val="16"/>
                            <w:szCs w:val="16"/>
                          </w:rPr>
                          <w:t>Fe</w:t>
                        </w:r>
                        <w:r w:rsidRPr="00084FED">
                          <w:rPr>
                            <w:rFonts w:ascii="Arial" w:eastAsia="Dotum" w:hAnsi="Arial" w:cs="Arial"/>
                            <w:color w:val="000000"/>
                            <w:sz w:val="20"/>
                            <w:szCs w:val="32"/>
                          </w:rPr>
                          <w:t>b</w:t>
                        </w:r>
                      </w:p>
                    </w:txbxContent>
                  </v:textbox>
                </v:rect>
              </v:group>
              <v:group id="_x0000_s1365" style="position:absolute;left:1252;top:911;width:376;height:212" coordorigin="1252,911" coordsize="376,212">
                <v:oval id="_x0000_s1366" style="position:absolute;left:1252;top:916;width:376;height:184;v-text-anchor:middle" filled="f" fillcolor="#618ffd" strokeweight="1pt">
                  <v:shadow color="#919191"/>
                </v:oval>
                <v:rect id="_x0000_s1367" style="position:absolute;left:1283;top:911;width:315;height:212" filled="f" fillcolor="#618ffd" stroked="f">
                  <v:shadow color="#919191"/>
                  <v:textbox style="mso-next-textbox:#_x0000_s1367" inset="1.58986mm,.79492mm,1.58986mm,.79492mm">
                    <w:txbxContent>
                      <w:p w:rsidR="00A550AD" w:rsidRPr="00084FED" w:rsidRDefault="00A550AD" w:rsidP="007D70F2">
                        <w:pPr>
                          <w:autoSpaceDE w:val="0"/>
                          <w:autoSpaceDN w:val="0"/>
                          <w:adjustRightInd w:val="0"/>
                          <w:ind w:left="540" w:hanging="540"/>
                          <w:jc w:val="center"/>
                          <w:rPr>
                            <w:rFonts w:ascii="Arial" w:eastAsia="Dotum" w:hAnsi="Arial" w:cs="Arial"/>
                            <w:color w:val="000000"/>
                            <w:sz w:val="20"/>
                            <w:szCs w:val="32"/>
                          </w:rPr>
                        </w:pPr>
                        <w:r w:rsidRPr="00084FED">
                          <w:rPr>
                            <w:rFonts w:ascii="Arial" w:eastAsia="Dotum" w:hAnsi="Arial" w:cs="Arial"/>
                            <w:color w:val="000000"/>
                            <w:sz w:val="16"/>
                            <w:szCs w:val="16"/>
                          </w:rPr>
                          <w:t>Ap</w:t>
                        </w:r>
                        <w:r w:rsidRPr="00084FED">
                          <w:rPr>
                            <w:rFonts w:ascii="Arial" w:eastAsia="Dotum" w:hAnsi="Arial" w:cs="Arial"/>
                            <w:color w:val="000000"/>
                            <w:sz w:val="20"/>
                            <w:szCs w:val="32"/>
                          </w:rPr>
                          <w:t>r</w:t>
                        </w:r>
                      </w:p>
                    </w:txbxContent>
                  </v:textbox>
                </v:rect>
              </v:group>
              <v:group id="_x0000_s1368" style="position:absolute;left:3556;top:2831;width:376;height:212" coordorigin="3556,2831" coordsize="376,212">
                <v:oval id="_x0000_s1369" style="position:absolute;left:3556;top:2836;width:376;height:184;v-text-anchor:middle" filled="f" fillcolor="#618ffd" strokeweight="1pt">
                  <v:shadow color="#919191"/>
                </v:oval>
                <v:rect id="_x0000_s1370" style="position:absolute;left:3566;top:2831;width:358;height:212" filled="f" fillcolor="#618ffd" stroked="f">
                  <v:shadow color="#919191"/>
                  <v:textbox style="mso-next-textbox:#_x0000_s1370" inset="1.58986mm,.79492mm,1.58986mm,.79492mm">
                    <w:txbxContent>
                      <w:p w:rsidR="00A550AD" w:rsidRPr="00084FED" w:rsidRDefault="00A550AD" w:rsidP="007D70F2">
                        <w:pPr>
                          <w:autoSpaceDE w:val="0"/>
                          <w:autoSpaceDN w:val="0"/>
                          <w:adjustRightInd w:val="0"/>
                          <w:ind w:left="540" w:hanging="540"/>
                          <w:jc w:val="center"/>
                          <w:rPr>
                            <w:rFonts w:ascii="Arial" w:eastAsia="Dotum" w:hAnsi="Arial" w:cs="Arial"/>
                            <w:color w:val="000000"/>
                            <w:sz w:val="20"/>
                            <w:szCs w:val="32"/>
                          </w:rPr>
                        </w:pPr>
                        <w:r w:rsidRPr="00084FED">
                          <w:rPr>
                            <w:rFonts w:ascii="Arial" w:eastAsia="Dotum" w:hAnsi="Arial" w:cs="Arial"/>
                            <w:color w:val="000000"/>
                            <w:sz w:val="16"/>
                            <w:szCs w:val="16"/>
                          </w:rPr>
                          <w:t>Ma</w:t>
                        </w:r>
                        <w:r w:rsidRPr="00084FED">
                          <w:rPr>
                            <w:rFonts w:ascii="Arial" w:eastAsia="Dotum" w:hAnsi="Arial" w:cs="Arial"/>
                            <w:color w:val="000000"/>
                            <w:sz w:val="20"/>
                            <w:szCs w:val="32"/>
                          </w:rPr>
                          <w:t>y</w:t>
                        </w:r>
                      </w:p>
                    </w:txbxContent>
                  </v:textbox>
                </v:rect>
              </v:group>
              <v:group id="_x0000_s1371" style="position:absolute;left:2973;top:2351;width:394;height:212" coordorigin="2973,2351" coordsize="394,212">
                <v:oval id="_x0000_s1372" style="position:absolute;left:2980;top:2356;width:376;height:184;v-text-anchor:middle" filled="f" fillcolor="#618ffd" strokeweight="1pt">
                  <v:shadow color="#919191"/>
                </v:oval>
                <v:rect id="_x0000_s1373" style="position:absolute;left:2973;top:2351;width:394;height:212" filled="f" fillcolor="#618ffd" stroked="f">
                  <v:shadow color="#919191"/>
                  <v:textbox style="mso-next-textbox:#_x0000_s1373" inset="1.58986mm,.79492mm,1.58986mm,.79492mm">
                    <w:txbxContent>
                      <w:p w:rsidR="00A550AD" w:rsidRPr="00084FED" w:rsidRDefault="00A550AD" w:rsidP="007D70F2">
                        <w:pPr>
                          <w:autoSpaceDE w:val="0"/>
                          <w:autoSpaceDN w:val="0"/>
                          <w:adjustRightInd w:val="0"/>
                          <w:ind w:left="540" w:hanging="540"/>
                          <w:jc w:val="center"/>
                          <w:rPr>
                            <w:rFonts w:ascii="Arial" w:eastAsia="Dotum" w:hAnsi="Arial" w:cs="Arial"/>
                            <w:color w:val="000000"/>
                            <w:sz w:val="20"/>
                            <w:szCs w:val="32"/>
                          </w:rPr>
                        </w:pPr>
                        <w:r w:rsidRPr="00084FED">
                          <w:rPr>
                            <w:rFonts w:ascii="Arial" w:eastAsia="Dotum" w:hAnsi="Arial" w:cs="Arial"/>
                            <w:color w:val="000000"/>
                            <w:sz w:val="16"/>
                            <w:szCs w:val="16"/>
                          </w:rPr>
                          <w:t>Jun</w:t>
                        </w:r>
                        <w:r w:rsidRPr="00084FED">
                          <w:rPr>
                            <w:rFonts w:ascii="Arial" w:eastAsia="Dotum" w:hAnsi="Arial" w:cs="Arial"/>
                            <w:color w:val="000000"/>
                            <w:sz w:val="20"/>
                            <w:szCs w:val="32"/>
                          </w:rPr>
                          <w:t>e</w:t>
                        </w:r>
                      </w:p>
                    </w:txbxContent>
                  </v:textbox>
                </v:rect>
              </v:group>
              <v:group id="_x0000_s1374" style="position:absolute;left:4420;top:3551;width:379;height:212" coordorigin="4420,3551" coordsize="379,212">
                <v:oval id="_x0000_s1375" style="position:absolute;left:4420;top:3556;width:376;height:184;v-text-anchor:middle" filled="f" fillcolor="#618ffd" strokeweight="1pt">
                  <v:shadow color="#919191"/>
                </v:oval>
                <v:rect id="_x0000_s1376" style="position:absolute;left:4420;top:3551;width:379;height:212" filled="f" fillcolor="#618ffd" stroked="f">
                  <v:shadow color="#919191"/>
                  <v:textbox style="mso-next-textbox:#_x0000_s1376" inset="1.58986mm,.79492mm,1.58986mm,.79492mm">
                    <w:txbxContent>
                      <w:p w:rsidR="00A550AD" w:rsidRPr="00084FED" w:rsidRDefault="00A550AD" w:rsidP="007D70F2">
                        <w:pPr>
                          <w:autoSpaceDE w:val="0"/>
                          <w:autoSpaceDN w:val="0"/>
                          <w:adjustRightInd w:val="0"/>
                          <w:ind w:left="540" w:hanging="540"/>
                          <w:jc w:val="center"/>
                          <w:rPr>
                            <w:rFonts w:ascii="Arial" w:eastAsia="Dotum" w:hAnsi="Arial" w:cs="Arial"/>
                            <w:color w:val="000000"/>
                            <w:sz w:val="20"/>
                            <w:szCs w:val="32"/>
                          </w:rPr>
                        </w:pPr>
                        <w:r w:rsidRPr="00084FED">
                          <w:rPr>
                            <w:rFonts w:ascii="Arial" w:eastAsia="Dotum" w:hAnsi="Arial" w:cs="Arial"/>
                            <w:color w:val="000000"/>
                            <w:sz w:val="16"/>
                            <w:szCs w:val="16"/>
                          </w:rPr>
                          <w:t>Sep</w:t>
                        </w:r>
                        <w:r w:rsidRPr="00084FED">
                          <w:rPr>
                            <w:rFonts w:ascii="Arial" w:eastAsia="Dotum" w:hAnsi="Arial" w:cs="Arial"/>
                            <w:color w:val="000000"/>
                            <w:sz w:val="20"/>
                            <w:szCs w:val="32"/>
                          </w:rPr>
                          <w:t>t</w:t>
                        </w:r>
                      </w:p>
                    </w:txbxContent>
                  </v:textbox>
                </v:rect>
              </v:group>
              <v:group id="_x0000_s1377" style="position:absolute;left:4132;top:3311;width:376;height:212" coordorigin="4132,3311" coordsize="376,212">
                <v:oval id="_x0000_s1378" style="position:absolute;left:4132;top:3316;width:376;height:184;v-text-anchor:middle" filled="f" fillcolor="#618ffd" strokeweight="1pt">
                  <v:shadow color="#919191"/>
                </v:oval>
                <v:rect id="_x0000_s1379" style="position:absolute;left:4164;top:3311;width:315;height:212" filled="f" fillcolor="#618ffd" stroked="f">
                  <v:shadow color="#919191"/>
                  <v:textbox style="mso-next-textbox:#_x0000_s1379" inset="1.58986mm,.79492mm,1.58986mm,.79492mm">
                    <w:txbxContent>
                      <w:p w:rsidR="00A550AD" w:rsidRPr="00084FED" w:rsidRDefault="00A550AD" w:rsidP="007D70F2">
                        <w:pPr>
                          <w:autoSpaceDE w:val="0"/>
                          <w:autoSpaceDN w:val="0"/>
                          <w:adjustRightInd w:val="0"/>
                          <w:ind w:left="540" w:hanging="540"/>
                          <w:jc w:val="center"/>
                          <w:rPr>
                            <w:rFonts w:ascii="Arial" w:eastAsia="Dotum" w:hAnsi="Arial" w:cs="Arial"/>
                            <w:color w:val="000000"/>
                            <w:sz w:val="20"/>
                            <w:szCs w:val="32"/>
                          </w:rPr>
                        </w:pPr>
                        <w:r w:rsidRPr="00084FED">
                          <w:rPr>
                            <w:rFonts w:ascii="Arial" w:eastAsia="Dotum" w:hAnsi="Arial" w:cs="Arial"/>
                            <w:color w:val="000000"/>
                            <w:sz w:val="16"/>
                            <w:szCs w:val="16"/>
                          </w:rPr>
                          <w:t>Oc</w:t>
                        </w:r>
                        <w:r w:rsidRPr="00084FED">
                          <w:rPr>
                            <w:rFonts w:ascii="Arial" w:eastAsia="Dotum" w:hAnsi="Arial" w:cs="Arial"/>
                            <w:color w:val="000000"/>
                            <w:sz w:val="20"/>
                            <w:szCs w:val="32"/>
                          </w:rPr>
                          <w:t>t</w:t>
                        </w:r>
                      </w:p>
                    </w:txbxContent>
                  </v:textbox>
                </v:rect>
              </v:group>
              <v:group id="_x0000_s1380" style="position:absolute;left:3844;top:3071;width:376;height:212" coordorigin="3844,3071" coordsize="376,212">
                <v:oval id="_x0000_s1381" style="position:absolute;left:3844;top:3076;width:376;height:184;v-text-anchor:middle" filled="f" fillcolor="#618ffd" strokeweight="1pt">
                  <v:shadow color="#919191"/>
                </v:oval>
                <v:rect id="_x0000_s1382" style="position:absolute;left:3861;top:3071;width:344;height:212" filled="f" fillcolor="#618ffd" stroked="f">
                  <v:shadow color="#919191"/>
                  <v:textbox style="mso-next-textbox:#_x0000_s1382" inset="1.58986mm,.79492mm,1.58986mm,.79492mm">
                    <w:txbxContent>
                      <w:p w:rsidR="00A550AD" w:rsidRPr="00084FED" w:rsidRDefault="00A550AD" w:rsidP="007D70F2">
                        <w:pPr>
                          <w:autoSpaceDE w:val="0"/>
                          <w:autoSpaceDN w:val="0"/>
                          <w:adjustRightInd w:val="0"/>
                          <w:ind w:left="540" w:hanging="540"/>
                          <w:jc w:val="center"/>
                          <w:rPr>
                            <w:rFonts w:ascii="Arial" w:eastAsia="Dotum" w:hAnsi="Arial" w:cs="Arial"/>
                            <w:color w:val="000000"/>
                            <w:sz w:val="20"/>
                            <w:szCs w:val="32"/>
                          </w:rPr>
                        </w:pPr>
                        <w:r w:rsidRPr="00084FED">
                          <w:rPr>
                            <w:rFonts w:ascii="Arial" w:eastAsia="Dotum" w:hAnsi="Arial" w:cs="Arial"/>
                            <w:color w:val="000000"/>
                            <w:sz w:val="16"/>
                            <w:szCs w:val="16"/>
                          </w:rPr>
                          <w:t>No</w:t>
                        </w:r>
                        <w:r w:rsidRPr="00084FED">
                          <w:rPr>
                            <w:rFonts w:ascii="Arial" w:eastAsia="Dotum" w:hAnsi="Arial" w:cs="Arial"/>
                            <w:color w:val="000000"/>
                            <w:sz w:val="20"/>
                            <w:szCs w:val="32"/>
                          </w:rPr>
                          <w:t>v</w:t>
                        </w:r>
                      </w:p>
                    </w:txbxContent>
                  </v:textbox>
                </v:rect>
              </v:group>
              <v:group id="_x0000_s1383" style="position:absolute;left:2692;top:2111;width:376;height:212" coordorigin="2692,2111" coordsize="376,212">
                <v:oval id="_x0000_s1384" style="position:absolute;left:2692;top:2116;width:376;height:184;v-text-anchor:middle" filled="f" fillcolor="#618ffd" strokeweight="1pt">
                  <v:shadow color="#919191"/>
                </v:oval>
                <v:rect id="_x0000_s1385" style="position:absolute;left:2710;top:2111;width:344;height:212" filled="f" fillcolor="#618ffd" stroked="f">
                  <v:shadow color="#919191"/>
                  <v:textbox style="mso-next-textbox:#_x0000_s1385" inset="1.58986mm,.79492mm,1.58986mm,.79492mm">
                    <w:txbxContent>
                      <w:p w:rsidR="00A550AD" w:rsidRPr="00084FED" w:rsidRDefault="00A550AD" w:rsidP="007D70F2">
                        <w:pPr>
                          <w:autoSpaceDE w:val="0"/>
                          <w:autoSpaceDN w:val="0"/>
                          <w:adjustRightInd w:val="0"/>
                          <w:ind w:left="540" w:hanging="540"/>
                          <w:jc w:val="center"/>
                          <w:rPr>
                            <w:rFonts w:ascii="Arial" w:eastAsia="Dotum" w:hAnsi="Arial" w:cs="Arial"/>
                            <w:color w:val="000000"/>
                            <w:sz w:val="20"/>
                            <w:szCs w:val="32"/>
                          </w:rPr>
                        </w:pPr>
                        <w:r w:rsidRPr="00084FED">
                          <w:rPr>
                            <w:rFonts w:ascii="Arial" w:eastAsia="Dotum" w:hAnsi="Arial" w:cs="Arial"/>
                            <w:color w:val="000000"/>
                            <w:sz w:val="16"/>
                            <w:szCs w:val="16"/>
                          </w:rPr>
                          <w:t>Jul</w:t>
                        </w:r>
                        <w:r w:rsidRPr="00084FED">
                          <w:rPr>
                            <w:rFonts w:ascii="Arial" w:eastAsia="Dotum" w:hAnsi="Arial" w:cs="Arial"/>
                            <w:color w:val="000000"/>
                            <w:sz w:val="20"/>
                            <w:szCs w:val="32"/>
                          </w:rPr>
                          <w:t>y</w:t>
                        </w:r>
                      </w:p>
                    </w:txbxContent>
                  </v:textbox>
                </v:rect>
              </v:group>
              <v:group id="_x0000_s1386" style="position:absolute;left:1540;top:1151;width:376;height:212" coordorigin="1540,1151" coordsize="376,212">
                <v:oval id="_x0000_s1387" style="position:absolute;left:1540;top:1156;width:376;height:184;v-text-anchor:middle" filled="f" fillcolor="#618ffd" strokeweight="1pt">
                  <v:shadow color="#919191"/>
                </v:oval>
                <v:rect id="_x0000_s1388" style="position:absolute;left:1557;top:1151;width:344;height:212" filled="f" fillcolor="#618ffd" stroked="f">
                  <v:shadow color="#919191"/>
                  <v:textbox style="mso-next-textbox:#_x0000_s1388" inset="1.58986mm,.79492mm,1.58986mm,.79492mm">
                    <w:txbxContent>
                      <w:p w:rsidR="00A550AD" w:rsidRPr="00084FED" w:rsidRDefault="00A550AD" w:rsidP="007D70F2">
                        <w:pPr>
                          <w:autoSpaceDE w:val="0"/>
                          <w:autoSpaceDN w:val="0"/>
                          <w:adjustRightInd w:val="0"/>
                          <w:ind w:left="540" w:hanging="540"/>
                          <w:jc w:val="center"/>
                          <w:rPr>
                            <w:rFonts w:ascii="Arial" w:eastAsia="Dotum" w:hAnsi="Arial" w:cs="Arial"/>
                            <w:color w:val="000000"/>
                            <w:sz w:val="20"/>
                            <w:szCs w:val="32"/>
                          </w:rPr>
                        </w:pPr>
                        <w:r w:rsidRPr="00084FED">
                          <w:rPr>
                            <w:rFonts w:ascii="Arial" w:eastAsia="Dotum" w:hAnsi="Arial" w:cs="Arial"/>
                            <w:color w:val="000000"/>
                            <w:sz w:val="16"/>
                            <w:szCs w:val="16"/>
                          </w:rPr>
                          <w:t>Au</w:t>
                        </w:r>
                        <w:r w:rsidRPr="00084FED">
                          <w:rPr>
                            <w:rFonts w:ascii="Arial" w:eastAsia="Dotum" w:hAnsi="Arial" w:cs="Arial"/>
                            <w:color w:val="000000"/>
                            <w:sz w:val="20"/>
                            <w:szCs w:val="32"/>
                          </w:rPr>
                          <w:t>g</w:t>
                        </w:r>
                      </w:p>
                    </w:txbxContent>
                  </v:textbox>
                </v:rect>
              </v:group>
              <v:group id="_x0000_s1389" style="position:absolute;left:1828;top:1391;width:376;height:212" coordorigin="1828,1391" coordsize="376,212">
                <v:oval id="_x0000_s1390" style="position:absolute;left:1828;top:1396;width:376;height:184;v-text-anchor:middle" filled="f" fillcolor="#618ffd" strokeweight="1pt">
                  <v:shadow color="#919191"/>
                </v:oval>
                <v:rect id="_x0000_s1391" style="position:absolute;left:1845;top:1391;width:344;height:212" filled="f" fillcolor="#618ffd" stroked="f">
                  <v:shadow color="#919191"/>
                  <v:textbox style="mso-next-textbox:#_x0000_s1391" inset="1.58986mm,.79492mm,1.58986mm,.79492mm">
                    <w:txbxContent>
                      <w:p w:rsidR="00A550AD" w:rsidRPr="00084FED" w:rsidRDefault="00A550AD" w:rsidP="007D70F2">
                        <w:pPr>
                          <w:autoSpaceDE w:val="0"/>
                          <w:autoSpaceDN w:val="0"/>
                          <w:adjustRightInd w:val="0"/>
                          <w:ind w:left="540" w:hanging="540"/>
                          <w:jc w:val="center"/>
                          <w:rPr>
                            <w:rFonts w:ascii="Arial" w:eastAsia="Dotum" w:hAnsi="Arial" w:cs="Arial"/>
                            <w:color w:val="000000"/>
                            <w:sz w:val="20"/>
                            <w:szCs w:val="32"/>
                          </w:rPr>
                        </w:pPr>
                        <w:r w:rsidRPr="00084FED">
                          <w:rPr>
                            <w:rFonts w:ascii="Arial" w:eastAsia="Dotum" w:hAnsi="Arial" w:cs="Arial"/>
                            <w:color w:val="000000"/>
                            <w:sz w:val="16"/>
                            <w:szCs w:val="16"/>
                          </w:rPr>
                          <w:t>De</w:t>
                        </w:r>
                        <w:r w:rsidRPr="00084FED">
                          <w:rPr>
                            <w:rFonts w:ascii="Arial" w:eastAsia="Dotum" w:hAnsi="Arial" w:cs="Arial"/>
                            <w:color w:val="000000"/>
                            <w:sz w:val="20"/>
                            <w:szCs w:val="32"/>
                          </w:rPr>
                          <w:t>c</w:t>
                        </w:r>
                      </w:p>
                    </w:txbxContent>
                  </v:textbox>
                </v:rect>
              </v:group>
              <v:line id="_x0000_s1392" style="position:absolute;v-text-anchor:middle" from="1536,1104" to="1584,1200" strokeweight="1pt">
                <v:stroke startarrowwidth="narrow" startarrowlength="short" endarrowwidth="narrow" endarrowlength="short"/>
                <v:shadow color="#919191"/>
              </v:line>
              <v:line id="_x0000_s1393" style="position:absolute;v-text-anchor:middle" from="1824,1344" to="1872,1440" strokeweight="1pt">
                <v:stroke startarrowwidth="narrow" startarrowlength="short" endarrowwidth="narrow" endarrowlength="short"/>
                <v:shadow color="#919191"/>
              </v:line>
              <v:line id="_x0000_s1394" style="position:absolute;v-text-anchor:middle" from="2112,1584" to="2160,1680" strokeweight="1pt">
                <v:stroke startarrowwidth="narrow" startarrowlength="short" endarrowwidth="narrow" endarrowlength="short"/>
                <v:shadow color="#919191"/>
              </v:line>
              <v:line id="_x0000_s1395" style="position:absolute;v-text-anchor:middle" from="2400,1824" to="2448,1920" strokeweight="1pt">
                <v:stroke startarrowwidth="narrow" startarrowlength="short" endarrowwidth="narrow" endarrowlength="short"/>
                <v:shadow color="#919191"/>
              </v:line>
              <v:line id="_x0000_s1396" style="position:absolute;v-text-anchor:middle" from="2688,2064" to="2736,2160" strokeweight="1pt">
                <v:stroke startarrowwidth="narrow" startarrowlength="short" endarrowwidth="narrow" endarrowlength="short"/>
                <v:shadow color="#919191"/>
              </v:line>
              <v:line id="_x0000_s1397" style="position:absolute;v-text-anchor:middle" from="2976,2304" to="3024,2400" strokeweight="1pt">
                <v:stroke startarrowwidth="narrow" startarrowlength="short" endarrowwidth="narrow" endarrowlength="short"/>
                <v:shadow color="#919191"/>
              </v:line>
              <v:line id="_x0000_s1398" style="position:absolute;v-text-anchor:middle" from="3264,2544" to="3312,2640" strokeweight="1pt">
                <v:stroke startarrowwidth="narrow" startarrowlength="short" endarrowwidth="narrow" endarrowlength="short"/>
                <v:shadow color="#919191"/>
              </v:line>
              <v:line id="_x0000_s1399" style="position:absolute;v-text-anchor:middle" from="3552,2784" to="3600,2880" strokeweight="1pt">
                <v:stroke startarrowwidth="narrow" startarrowlength="short" endarrowwidth="narrow" endarrowlength="short"/>
                <v:shadow color="#919191"/>
              </v:line>
              <v:line id="_x0000_s1400" style="position:absolute;v-text-anchor:middle" from="3840,3024" to="3888,3120" strokeweight="1pt">
                <v:stroke startarrowwidth="narrow" startarrowlength="short" endarrowwidth="narrow" endarrowlength="short"/>
                <v:shadow color="#919191"/>
              </v:line>
              <v:line id="_x0000_s1401" style="position:absolute;v-text-anchor:middle" from="4128,3264" to="4176,3360" strokeweight="1pt">
                <v:stroke startarrowwidth="narrow" startarrowlength="short" endarrowwidth="narrow" endarrowlength="short"/>
                <v:shadow color="#919191"/>
              </v:line>
              <v:line id="_x0000_s1402" style="position:absolute;v-text-anchor:middle" from="4416,3504" to="4464,3600" strokeweight="1pt">
                <v:stroke startarrowwidth="narrow" startarrowlength="short" endarrowwidth="narrow" endarrowlength="short"/>
                <v:shadow color="#919191"/>
              </v:line>
            </v:group>
            <w10:wrap type="none"/>
            <w10:anchorlock/>
          </v:group>
        </w:pic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 xml:space="preserve">                                             degenerate binary search tree</w:t>
      </w:r>
    </w:p>
    <w:p w:rsidR="007D70F2" w:rsidRPr="000B7B7F" w:rsidRDefault="007D70F2" w:rsidP="007D70F2">
      <w:pPr>
        <w:tabs>
          <w:tab w:val="left" w:pos="6836"/>
        </w:tabs>
        <w:rPr>
          <w:rFonts w:ascii="Times New Roman" w:hAnsi="Times New Roman"/>
          <w:sz w:val="24"/>
          <w:szCs w:val="24"/>
        </w:rPr>
      </w:pP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b/>
          <w:bCs/>
          <w:sz w:val="24"/>
          <w:szCs w:val="24"/>
        </w:rPr>
        <w:t>AVL Trees</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 balanced binary trees</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 average and worst case: O(log2n)</w:t>
      </w:r>
    </w:p>
    <w:p w:rsidR="007D70F2" w:rsidRPr="000B7B7F" w:rsidRDefault="007D70F2" w:rsidP="007D70F2">
      <w:pPr>
        <w:tabs>
          <w:tab w:val="left" w:pos="6836"/>
        </w:tabs>
        <w:rPr>
          <w:rFonts w:ascii="Times New Roman" w:hAnsi="Times New Roman"/>
          <w:sz w:val="24"/>
          <w:szCs w:val="24"/>
        </w:rPr>
      </w:pP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 xml:space="preserve">Def) </w:t>
      </w:r>
      <w:r w:rsidRPr="000B7B7F">
        <w:rPr>
          <w:rFonts w:ascii="Times New Roman" w:hAnsi="Times New Roman"/>
          <w:i/>
          <w:iCs/>
          <w:sz w:val="24"/>
          <w:szCs w:val="24"/>
        </w:rPr>
        <w:t>height balanced binary tree</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 an empty binary tree is height  balanced</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 if T is a nonempty binary tree with  TL and TR as its left and right subtrees</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 T is height balanced iff</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 xml:space="preserve">  1) TL and TR are height balanced, and</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 xml:space="preserve">  2) |hL - hR| £ 1 where hL and hR are     height of TL and TR, respectively</w:t>
      </w:r>
    </w:p>
    <w:p w:rsidR="007D70F2" w:rsidRPr="000B7B7F" w:rsidRDefault="007D70F2" w:rsidP="007D70F2">
      <w:pPr>
        <w:tabs>
          <w:tab w:val="left" w:pos="6836"/>
        </w:tabs>
        <w:rPr>
          <w:rFonts w:ascii="Times New Roman" w:hAnsi="Times New Roman"/>
          <w:sz w:val="24"/>
          <w:szCs w:val="24"/>
        </w:rPr>
      </w:pP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 xml:space="preserve">Def) </w:t>
      </w:r>
      <w:r w:rsidRPr="000B7B7F">
        <w:rPr>
          <w:rFonts w:ascii="Times New Roman" w:hAnsi="Times New Roman"/>
          <w:i/>
          <w:iCs/>
          <w:sz w:val="24"/>
          <w:szCs w:val="24"/>
        </w:rPr>
        <w:t>balance factor</w:t>
      </w:r>
      <w:r w:rsidRPr="000B7B7F">
        <w:rPr>
          <w:rFonts w:ascii="Times New Roman" w:hAnsi="Times New Roman"/>
          <w:sz w:val="24"/>
          <w:szCs w:val="24"/>
        </w:rPr>
        <w:t>, BF(T), of node T</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lastRenderedPageBreak/>
        <w:t xml:space="preserve">     in a binary tree</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 hL - hR where hL and hR are heights of  left and right subtree of T</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 for any node T in an AVL tree,  BF(T) = -1, 0, or 1</w:t>
      </w:r>
    </w:p>
    <w:p w:rsidR="007D70F2" w:rsidRPr="000B7B7F" w:rsidRDefault="007D70F2" w:rsidP="007D70F2">
      <w:pPr>
        <w:tabs>
          <w:tab w:val="left" w:pos="6836"/>
        </w:tabs>
        <w:rPr>
          <w:rFonts w:ascii="Times New Roman" w:hAnsi="Times New Roman"/>
          <w:sz w:val="24"/>
          <w:szCs w:val="24"/>
        </w:rPr>
      </w:pPr>
    </w:p>
    <w:p w:rsidR="007D70F2" w:rsidRPr="000B7B7F" w:rsidRDefault="007D70F2" w:rsidP="007D70F2">
      <w:pPr>
        <w:tabs>
          <w:tab w:val="left" w:pos="6836"/>
        </w:tabs>
        <w:rPr>
          <w:rFonts w:ascii="Times New Roman" w:hAnsi="Times New Roman"/>
          <w:sz w:val="24"/>
          <w:szCs w:val="24"/>
        </w:rPr>
      </w:pPr>
      <w:r>
        <w:rPr>
          <w:rFonts w:ascii="Times New Roman" w:hAnsi="Times New Roman"/>
          <w:sz w:val="24"/>
          <w:szCs w:val="24"/>
        </w:rPr>
      </w:r>
      <w:r>
        <w:rPr>
          <w:rFonts w:ascii="Times New Roman" w:hAnsi="Times New Roman"/>
          <w:sz w:val="24"/>
          <w:szCs w:val="24"/>
        </w:rPr>
        <w:pict>
          <v:group id="_x0000_s1297" editas="canvas" style="width:304.55pt;height:267.25pt;mso-position-horizontal-relative:char;mso-position-vertical-relative:line" coordorigin="2293,6100" coordsize="7057,6154">
            <o:lock v:ext="edit" aspectratio="t"/>
            <v:shape id="_x0000_s1298" type="#_x0000_t75" style="position:absolute;left:2293;top:6100;width:7057;height:6154" o:preferrelative="f">
              <v:fill o:detectmouseclick="t"/>
              <v:path o:extrusionok="t" o:connecttype="none"/>
              <o:lock v:ext="edit" text="t"/>
            </v:shape>
            <v:line id="_x0000_s1299" style="position:absolute;mso-wrap-style:none;v-text-anchor:middle" from="3108,9972" to="3923,10512" strokeweight="1pt">
              <v:stroke startarrowwidth="narrow" startarrowlength="short" endarrowwidth="narrow" endarrowlength="short"/>
              <v:shadow color="#919191"/>
            </v:line>
            <v:line id="_x0000_s1300" style="position:absolute;mso-wrap-style:none;v-text-anchor:middle" from="4376,10782" to="4920,11142" strokeweight="1pt">
              <v:stroke startarrowwidth="narrow" startarrowlength="short" endarrowwidth="narrow" endarrowlength="short"/>
              <v:shadow color="#919191"/>
            </v:line>
            <v:group id="_x0000_s1301" style="position:absolute;left:5652;top:6100;width:709;height:758" coordorigin="2644,911" coordsize="376,404">
              <v:group id="_x0000_s1302" style="position:absolute;left:2644;top:1103;width:376;height:212" coordorigin="2644,1103" coordsize="376,212">
                <v:oval id="_x0000_s1303" style="position:absolute;left:2644;top:1108;width:376;height:184;v-text-anchor:middle" fillcolor="black" strokeweight="1pt">
                  <v:shadow color="#919191"/>
                </v:oval>
                <v:rect id="_x0000_s1304" style="position:absolute;left:2662;top:1103;width:344;height:212" filled="f" fillcolor="#618ffd" stroked="f">
                  <v:shadow color="#919191"/>
                  <v:textbox style="mso-next-textbox:#_x0000_s1304" inset="1.65378mm,.82689mm,1.65378mm,.82689mm">
                    <w:txbxContent>
                      <w:p w:rsidR="00A550AD" w:rsidRPr="00084FED" w:rsidRDefault="00A550AD" w:rsidP="007D70F2">
                        <w:pPr>
                          <w:autoSpaceDE w:val="0"/>
                          <w:autoSpaceDN w:val="0"/>
                          <w:adjustRightInd w:val="0"/>
                          <w:ind w:left="540" w:hanging="540"/>
                          <w:jc w:val="center"/>
                          <w:rPr>
                            <w:rFonts w:ascii="Arial" w:eastAsia="Dotum" w:hAnsi="Arial" w:cs="Arial"/>
                            <w:b/>
                            <w:bCs/>
                            <w:color w:val="FFFFFF"/>
                            <w:sz w:val="21"/>
                            <w:szCs w:val="32"/>
                          </w:rPr>
                        </w:pPr>
                        <w:r w:rsidRPr="00084FED">
                          <w:rPr>
                            <w:rFonts w:ascii="Arial" w:eastAsia="Dotum" w:hAnsi="Arial" w:cs="Arial"/>
                            <w:b/>
                            <w:bCs/>
                            <w:color w:val="FFFFFF"/>
                            <w:sz w:val="21"/>
                            <w:szCs w:val="32"/>
                          </w:rPr>
                          <w:t>Mar</w:t>
                        </w:r>
                      </w:p>
                    </w:txbxContent>
                  </v:textbox>
                </v:rect>
              </v:group>
              <v:rect id="_x0000_s1305" style="position:absolute;left:2726;top:911;width:187;height:212" filled="f" fillcolor="#618ffd" stroked="f">
                <v:shadow color="#919191"/>
                <v:textbox style="mso-next-textbox:#_x0000_s1305" inset="1.65378mm,.82689mm,1.65378mm,.82689mm">
                  <w:txbxContent>
                    <w:p w:rsidR="00A550AD" w:rsidRPr="00084FED" w:rsidRDefault="00A550AD" w:rsidP="007D70F2">
                      <w:pPr>
                        <w:autoSpaceDE w:val="0"/>
                        <w:autoSpaceDN w:val="0"/>
                        <w:adjustRightInd w:val="0"/>
                        <w:ind w:left="540" w:hanging="540"/>
                        <w:jc w:val="center"/>
                        <w:rPr>
                          <w:rFonts w:ascii="Arial" w:eastAsia="Dotum" w:hAnsi="Arial" w:cs="Dotum"/>
                          <w:color w:val="000000"/>
                          <w:sz w:val="21"/>
                          <w:szCs w:val="32"/>
                        </w:rPr>
                      </w:pPr>
                      <w:r w:rsidRPr="00084FED">
                        <w:rPr>
                          <w:rFonts w:ascii="Arial" w:eastAsia="Dotum" w:hAnsi="Arial" w:cs="Arial"/>
                          <w:color w:val="000000"/>
                          <w:sz w:val="21"/>
                          <w:szCs w:val="32"/>
                        </w:rPr>
                        <w:t>0</w:t>
                      </w:r>
                    </w:p>
                  </w:txbxContent>
                </v:textbox>
              </v:rect>
            </v:group>
            <v:line id="_x0000_s1306" style="position:absolute;mso-wrap-style:none;v-text-anchor:middle" from="6278,8082" to="7093,8622" strokeweight="1pt">
              <v:stroke startarrowwidth="narrow" startarrowlength="short" endarrowwidth="narrow" endarrowlength="short"/>
              <v:shadow color="#919191"/>
            </v:line>
            <v:group id="_x0000_s1307" style="position:absolute;left:5652;top:7450;width:709;height:758" coordorigin="2644,1631" coordsize="376,404">
              <v:oval id="_x0000_s1308" style="position:absolute;left:2644;top:1828;width:376;height:184;v-text-anchor:middle" filled="f" fillcolor="#618ffd" strokeweight="1pt">
                <v:shadow color="#919191"/>
              </v:oval>
              <v:rect id="_x0000_s1309" style="position:absolute;left:2665;top:1823;width:336;height:212" filled="f" fillcolor="#618ffd" stroked="f">
                <v:shadow color="#919191"/>
                <v:textbox style="mso-next-textbox:#_x0000_s1309" inset="1.65378mm,.82689mm,1.65378mm,.82689mm">
                  <w:txbxContent>
                    <w:p w:rsidR="00A550AD" w:rsidRPr="00084FED" w:rsidRDefault="00A550AD" w:rsidP="007D70F2">
                      <w:pPr>
                        <w:autoSpaceDE w:val="0"/>
                        <w:autoSpaceDN w:val="0"/>
                        <w:adjustRightInd w:val="0"/>
                        <w:ind w:left="540" w:hanging="540"/>
                        <w:jc w:val="center"/>
                        <w:rPr>
                          <w:rFonts w:ascii="Arial" w:eastAsia="Dotum" w:hAnsi="Arial" w:cs="Arial"/>
                          <w:color w:val="000000"/>
                          <w:sz w:val="21"/>
                          <w:szCs w:val="32"/>
                        </w:rPr>
                      </w:pPr>
                      <w:r w:rsidRPr="00084FED">
                        <w:rPr>
                          <w:rFonts w:ascii="Arial" w:eastAsia="Dotum" w:hAnsi="Arial" w:cs="Arial"/>
                          <w:color w:val="000000"/>
                          <w:sz w:val="21"/>
                          <w:szCs w:val="32"/>
                        </w:rPr>
                        <w:t>Mar</w:t>
                      </w:r>
                    </w:p>
                  </w:txbxContent>
                </v:textbox>
              </v:rect>
              <v:rect id="_x0000_s1310" style="position:absolute;left:2705;top:1631;width:230;height:212" filled="f" fillcolor="#618ffd" stroked="f">
                <v:shadow color="#919191"/>
                <v:textbox style="mso-next-textbox:#_x0000_s1310" inset="1.65378mm,.82689mm,1.65378mm,.82689mm">
                  <w:txbxContent>
                    <w:p w:rsidR="00A550AD" w:rsidRPr="00084FED" w:rsidRDefault="00A550AD" w:rsidP="007D70F2">
                      <w:pPr>
                        <w:autoSpaceDE w:val="0"/>
                        <w:autoSpaceDN w:val="0"/>
                        <w:adjustRightInd w:val="0"/>
                        <w:ind w:left="540" w:hanging="540"/>
                        <w:jc w:val="center"/>
                        <w:rPr>
                          <w:rFonts w:ascii="Arial" w:eastAsia="Dotum" w:hAnsi="Arial" w:cs="Arial"/>
                          <w:color w:val="000000"/>
                          <w:sz w:val="21"/>
                          <w:szCs w:val="32"/>
                        </w:rPr>
                      </w:pPr>
                      <w:r w:rsidRPr="00084FED">
                        <w:rPr>
                          <w:rFonts w:ascii="Arial" w:eastAsia="Dotum" w:hAnsi="Arial" w:cs="Arial"/>
                          <w:color w:val="000000"/>
                          <w:sz w:val="21"/>
                          <w:szCs w:val="32"/>
                        </w:rPr>
                        <w:t>-1</w:t>
                      </w:r>
                    </w:p>
                  </w:txbxContent>
                </v:textbox>
              </v:rect>
            </v:group>
            <v:group id="_x0000_s1311" style="position:absolute;left:7010;top:8169;width:710;height:758" coordorigin="3364,2015" coordsize="376,404">
              <v:group id="_x0000_s1312" style="position:absolute;left:3364;top:2207;width:376;height:212" coordorigin="3364,2207" coordsize="376,212">
                <v:oval id="_x0000_s1313" style="position:absolute;left:3364;top:2212;width:376;height:184;v-text-anchor:middle" fillcolor="black" strokeweight="1pt">
                  <v:shadow color="#919191"/>
                </v:oval>
                <v:rect id="_x0000_s1314" style="position:absolute;left:3372;top:2207;width:365;height:212" filled="f" fillcolor="#618ffd" stroked="f">
                  <v:shadow color="#919191"/>
                  <v:textbox style="mso-next-textbox:#_x0000_s1314" inset="1.65378mm,.82689mm,1.65378mm,.82689mm">
                    <w:txbxContent>
                      <w:p w:rsidR="00A550AD" w:rsidRPr="00084FED" w:rsidRDefault="00A550AD" w:rsidP="007D70F2">
                        <w:pPr>
                          <w:autoSpaceDE w:val="0"/>
                          <w:autoSpaceDN w:val="0"/>
                          <w:adjustRightInd w:val="0"/>
                          <w:ind w:left="540" w:hanging="540"/>
                          <w:jc w:val="center"/>
                          <w:rPr>
                            <w:rFonts w:ascii="Arial" w:eastAsia="Dotum" w:hAnsi="Arial" w:cs="Arial"/>
                            <w:b/>
                            <w:bCs/>
                            <w:color w:val="FFFFFF"/>
                            <w:sz w:val="21"/>
                            <w:szCs w:val="32"/>
                          </w:rPr>
                        </w:pPr>
                        <w:r w:rsidRPr="00084FED">
                          <w:rPr>
                            <w:rFonts w:ascii="Arial" w:eastAsia="Dotum" w:hAnsi="Arial" w:cs="Arial"/>
                            <w:b/>
                            <w:bCs/>
                            <w:color w:val="FFFFFF"/>
                            <w:sz w:val="21"/>
                            <w:szCs w:val="32"/>
                          </w:rPr>
                          <w:t>May</w:t>
                        </w:r>
                      </w:p>
                    </w:txbxContent>
                  </v:textbox>
                </v:rect>
              </v:group>
              <v:rect id="_x0000_s1315" style="position:absolute;left:3446;top:2015;width:187;height:212" filled="f" fillcolor="#618ffd" stroked="f">
                <v:shadow color="#919191"/>
                <v:textbox style="mso-next-textbox:#_x0000_s1315" inset="1.65378mm,.82689mm,1.65378mm,.82689mm">
                  <w:txbxContent>
                    <w:p w:rsidR="00A550AD" w:rsidRPr="00084FED" w:rsidRDefault="00A550AD" w:rsidP="007D70F2">
                      <w:pPr>
                        <w:autoSpaceDE w:val="0"/>
                        <w:autoSpaceDN w:val="0"/>
                        <w:adjustRightInd w:val="0"/>
                        <w:ind w:left="540" w:hanging="540"/>
                        <w:jc w:val="center"/>
                        <w:rPr>
                          <w:rFonts w:ascii="Arial" w:eastAsia="Dotum" w:hAnsi="Arial" w:cs="Dotum"/>
                          <w:color w:val="000000"/>
                          <w:sz w:val="21"/>
                          <w:szCs w:val="32"/>
                        </w:rPr>
                      </w:pPr>
                      <w:r w:rsidRPr="00084FED">
                        <w:rPr>
                          <w:rFonts w:ascii="Arial" w:eastAsia="Dotum" w:hAnsi="Arial" w:cs="Arial"/>
                          <w:color w:val="000000"/>
                          <w:sz w:val="21"/>
                          <w:szCs w:val="32"/>
                        </w:rPr>
                        <w:t>0</w:t>
                      </w:r>
                    </w:p>
                  </w:txbxContent>
                </v:textbox>
              </v:rect>
            </v:group>
            <v:group id="_x0000_s1316" style="position:absolute;left:4655;top:10780;width:710;height:758" coordorigin="2116,3407" coordsize="376,404">
              <v:group id="_x0000_s1317" style="position:absolute;left:2116;top:3599;width:376;height:212" coordorigin="2116,3599" coordsize="376,212">
                <v:oval id="_x0000_s1318" style="position:absolute;left:2116;top:3604;width:376;height:184;v-text-anchor:middle" fillcolor="black" strokeweight="1pt">
                  <v:shadow color="#919191"/>
                </v:oval>
                <v:rect id="_x0000_s1319" style="position:absolute;left:2128;top:3599;width:358;height:212" filled="f" fillcolor="#618ffd" stroked="f">
                  <v:shadow color="#919191"/>
                  <v:textbox style="mso-next-textbox:#_x0000_s1319" inset="1.65378mm,.82689mm,1.65378mm,.82689mm">
                    <w:txbxContent>
                      <w:p w:rsidR="00A550AD" w:rsidRPr="00084FED" w:rsidRDefault="00A550AD" w:rsidP="007D70F2">
                        <w:pPr>
                          <w:autoSpaceDE w:val="0"/>
                          <w:autoSpaceDN w:val="0"/>
                          <w:adjustRightInd w:val="0"/>
                          <w:ind w:left="540" w:hanging="540"/>
                          <w:jc w:val="center"/>
                          <w:rPr>
                            <w:rFonts w:ascii="Arial" w:eastAsia="Dotum" w:hAnsi="Arial" w:cs="Arial"/>
                            <w:b/>
                            <w:bCs/>
                            <w:color w:val="FFFFFF"/>
                            <w:sz w:val="21"/>
                            <w:szCs w:val="32"/>
                          </w:rPr>
                        </w:pPr>
                        <w:r w:rsidRPr="00084FED">
                          <w:rPr>
                            <w:rFonts w:ascii="Arial" w:eastAsia="Dotum" w:hAnsi="Arial" w:cs="Arial"/>
                            <w:b/>
                            <w:bCs/>
                            <w:color w:val="FFFFFF"/>
                            <w:sz w:val="21"/>
                            <w:szCs w:val="32"/>
                          </w:rPr>
                          <w:t>Nov</w:t>
                        </w:r>
                      </w:p>
                    </w:txbxContent>
                  </v:textbox>
                </v:rect>
              </v:group>
              <v:rect id="_x0000_s1320" style="position:absolute;left:2198;top:3407;width:187;height:212" filled="f" fillcolor="#618ffd" stroked="f">
                <v:shadow color="#919191"/>
                <v:textbox style="mso-next-textbox:#_x0000_s1320" inset="1.65378mm,.82689mm,1.65378mm,.82689mm">
                  <w:txbxContent>
                    <w:p w:rsidR="00A550AD" w:rsidRPr="00084FED" w:rsidRDefault="00A550AD" w:rsidP="007D70F2">
                      <w:pPr>
                        <w:autoSpaceDE w:val="0"/>
                        <w:autoSpaceDN w:val="0"/>
                        <w:adjustRightInd w:val="0"/>
                        <w:ind w:left="540" w:hanging="540"/>
                        <w:jc w:val="center"/>
                        <w:rPr>
                          <w:rFonts w:ascii="Arial" w:eastAsia="Dotum" w:hAnsi="Arial" w:cs="Dotum"/>
                          <w:color w:val="000000"/>
                          <w:sz w:val="21"/>
                          <w:szCs w:val="32"/>
                        </w:rPr>
                      </w:pPr>
                      <w:r w:rsidRPr="00084FED">
                        <w:rPr>
                          <w:rFonts w:ascii="Arial" w:eastAsia="Dotum" w:hAnsi="Arial" w:cs="Arial"/>
                          <w:color w:val="000000"/>
                          <w:sz w:val="21"/>
                          <w:szCs w:val="32"/>
                        </w:rPr>
                        <w:t>0</w:t>
                      </w:r>
                    </w:p>
                  </w:txbxContent>
                </v:textbox>
              </v:rect>
            </v:group>
            <v:group id="_x0000_s1321" style="position:absolute;left:3840;top:10060;width:710;height:757" coordorigin="1684,3023" coordsize="376,404">
              <v:oval id="_x0000_s1322" style="position:absolute;left:1684;top:3220;width:376;height:184;v-text-anchor:middle" fillcolor="black" strokeweight="1pt">
                <v:fill r:id="rId89" o:title="70%" type="pattern"/>
                <v:shadow color="#919191"/>
              </v:oval>
              <v:rect id="_x0000_s1323" style="position:absolute;left:1692;top:3215;width:365;height:212" filled="f" fillcolor="#618ffd" stroked="f">
                <v:shadow color="#919191"/>
                <v:textbox style="mso-next-textbox:#_x0000_s1323" inset="1.65378mm,.82689mm,1.65378mm,.82689mm">
                  <w:txbxContent>
                    <w:p w:rsidR="00A550AD" w:rsidRPr="00084FED" w:rsidRDefault="00A550AD" w:rsidP="007D70F2">
                      <w:pPr>
                        <w:autoSpaceDE w:val="0"/>
                        <w:autoSpaceDN w:val="0"/>
                        <w:adjustRightInd w:val="0"/>
                        <w:ind w:left="540" w:hanging="540"/>
                        <w:jc w:val="center"/>
                        <w:rPr>
                          <w:rFonts w:ascii="Arial" w:eastAsia="Dotum" w:hAnsi="Arial" w:cs="Arial"/>
                          <w:b/>
                          <w:bCs/>
                          <w:color w:val="FFFFFF"/>
                          <w:sz w:val="21"/>
                          <w:szCs w:val="32"/>
                        </w:rPr>
                      </w:pPr>
                      <w:r w:rsidRPr="00084FED">
                        <w:rPr>
                          <w:rFonts w:ascii="Arial" w:eastAsia="Dotum" w:hAnsi="Arial" w:cs="Arial"/>
                          <w:b/>
                          <w:bCs/>
                          <w:color w:val="FFFFFF"/>
                          <w:sz w:val="21"/>
                          <w:szCs w:val="32"/>
                        </w:rPr>
                        <w:t>May</w:t>
                      </w:r>
                    </w:p>
                  </w:txbxContent>
                </v:textbox>
              </v:rect>
              <v:rect id="_x0000_s1324" style="position:absolute;left:1745;top:3023;width:230;height:212" filled="f" fillcolor="#618ffd" stroked="f">
                <v:shadow color="#919191"/>
                <v:textbox style="mso-next-textbox:#_x0000_s1324" inset="1.65378mm,.82689mm,1.65378mm,.82689mm">
                  <w:txbxContent>
                    <w:p w:rsidR="00A550AD" w:rsidRPr="00084FED" w:rsidRDefault="00A550AD" w:rsidP="007D70F2">
                      <w:pPr>
                        <w:autoSpaceDE w:val="0"/>
                        <w:autoSpaceDN w:val="0"/>
                        <w:adjustRightInd w:val="0"/>
                        <w:ind w:left="540" w:hanging="540"/>
                        <w:jc w:val="center"/>
                        <w:rPr>
                          <w:rFonts w:ascii="Arial" w:eastAsia="Dotum" w:hAnsi="Arial" w:cs="Arial"/>
                          <w:color w:val="000000"/>
                          <w:sz w:val="21"/>
                          <w:szCs w:val="32"/>
                        </w:rPr>
                      </w:pPr>
                      <w:r w:rsidRPr="00084FED">
                        <w:rPr>
                          <w:rFonts w:ascii="Arial" w:eastAsia="Dotum" w:hAnsi="Arial" w:cs="Arial"/>
                          <w:color w:val="000000"/>
                          <w:sz w:val="21"/>
                          <w:szCs w:val="32"/>
                        </w:rPr>
                        <w:t>-1</w:t>
                      </w:r>
                    </w:p>
                  </w:txbxContent>
                </v:textbox>
              </v:rect>
            </v:group>
            <v:group id="_x0000_s1325" style="position:absolute;left:2482;top:9340;width:709;height:758" coordorigin="964,2639" coordsize="376,404">
              <v:oval id="_x0000_s1326" style="position:absolute;left:964;top:2836;width:376;height:184;v-text-anchor:middle" fillcolor="black" strokeweight="1pt">
                <v:fill r:id="rId89" o:title="70%" type="pattern"/>
                <v:shadow color="#919191"/>
              </v:oval>
              <v:rect id="_x0000_s1327" style="position:absolute;left:982;top:2831;width:344;height:212" filled="f" fillcolor="#618ffd" stroked="f">
                <v:shadow color="#919191"/>
                <v:textbox style="mso-next-textbox:#_x0000_s1327" inset="1.65378mm,.82689mm,1.65378mm,.82689mm">
                  <w:txbxContent>
                    <w:p w:rsidR="00A550AD" w:rsidRPr="00084FED" w:rsidRDefault="00A550AD" w:rsidP="007D70F2">
                      <w:pPr>
                        <w:autoSpaceDE w:val="0"/>
                        <w:autoSpaceDN w:val="0"/>
                        <w:adjustRightInd w:val="0"/>
                        <w:ind w:left="540" w:hanging="540"/>
                        <w:jc w:val="center"/>
                        <w:rPr>
                          <w:rFonts w:ascii="Arial" w:eastAsia="Dotum" w:hAnsi="Arial" w:cs="Arial"/>
                          <w:b/>
                          <w:bCs/>
                          <w:color w:val="FFFFFF"/>
                          <w:sz w:val="21"/>
                          <w:szCs w:val="32"/>
                        </w:rPr>
                      </w:pPr>
                      <w:r w:rsidRPr="00084FED">
                        <w:rPr>
                          <w:rFonts w:ascii="Arial" w:eastAsia="Dotum" w:hAnsi="Arial" w:cs="Arial"/>
                          <w:b/>
                          <w:bCs/>
                          <w:color w:val="FFFFFF"/>
                          <w:sz w:val="21"/>
                          <w:szCs w:val="32"/>
                        </w:rPr>
                        <w:t>Mar</w:t>
                      </w:r>
                    </w:p>
                  </w:txbxContent>
                </v:textbox>
              </v:rect>
              <v:rect id="_x0000_s1328" style="position:absolute;left:1025;top:2639;width:230;height:212" filled="f" fillcolor="#618ffd" stroked="f">
                <v:shadow color="#919191"/>
                <v:textbox style="mso-next-textbox:#_x0000_s1328" inset="1.65378mm,.82689mm,1.65378mm,.82689mm">
                  <w:txbxContent>
                    <w:p w:rsidR="00A550AD" w:rsidRPr="00084FED" w:rsidRDefault="00A550AD" w:rsidP="007D70F2">
                      <w:pPr>
                        <w:autoSpaceDE w:val="0"/>
                        <w:autoSpaceDN w:val="0"/>
                        <w:adjustRightInd w:val="0"/>
                        <w:ind w:left="540" w:hanging="540"/>
                        <w:jc w:val="center"/>
                        <w:rPr>
                          <w:rFonts w:ascii="Arial" w:eastAsia="Dotum" w:hAnsi="Arial" w:cs="Arial"/>
                          <w:color w:val="000000"/>
                          <w:sz w:val="21"/>
                          <w:szCs w:val="32"/>
                        </w:rPr>
                      </w:pPr>
                      <w:r w:rsidRPr="00084FED">
                        <w:rPr>
                          <w:rFonts w:ascii="Arial" w:eastAsia="Dotum" w:hAnsi="Arial" w:cs="Arial"/>
                          <w:color w:val="000000"/>
                          <w:sz w:val="21"/>
                          <w:szCs w:val="32"/>
                        </w:rPr>
                        <w:t>-2</w:t>
                      </w:r>
                    </w:p>
                  </w:txbxContent>
                </v:textbox>
              </v:rect>
            </v:group>
            <v:line id="_x0000_s1329" style="position:absolute;mso-wrap-style:none;v-text-anchor:middle" from="8361,10512" to="8905,10872" strokeweight="1pt">
              <v:stroke startarrowwidth="narrow" startarrowlength="short" endarrowwidth="narrow" endarrowlength="short"/>
              <v:shadow color="#919191"/>
            </v:line>
            <v:group id="_x0000_s1330" style="position:absolute;left:8641;top:10510;width:709;height:758" coordorigin="4228,3263" coordsize="376,404">
              <v:group id="_x0000_s1331" style="position:absolute;left:4228;top:3455;width:376;height:212" coordorigin="4228,3455" coordsize="376,212">
                <v:oval id="_x0000_s1332" style="position:absolute;left:4228;top:3460;width:376;height:184;v-text-anchor:middle" fillcolor="black" strokeweight="1pt">
                  <v:shadow color="#919191"/>
                </v:oval>
                <v:rect id="_x0000_s1333" style="position:absolute;left:4240;top:3455;width:358;height:212" filled="f" fillcolor="#618ffd" stroked="f">
                  <v:shadow color="#919191"/>
                  <v:textbox style="mso-next-textbox:#_x0000_s1333" inset="1.65378mm,.82689mm,1.65378mm,.82689mm">
                    <w:txbxContent>
                      <w:p w:rsidR="00A550AD" w:rsidRPr="00084FED" w:rsidRDefault="00A550AD" w:rsidP="007D70F2">
                        <w:pPr>
                          <w:autoSpaceDE w:val="0"/>
                          <w:autoSpaceDN w:val="0"/>
                          <w:adjustRightInd w:val="0"/>
                          <w:ind w:left="540" w:hanging="540"/>
                          <w:jc w:val="center"/>
                          <w:rPr>
                            <w:rFonts w:ascii="Arial" w:eastAsia="Dotum" w:hAnsi="Arial" w:cs="Arial"/>
                            <w:b/>
                            <w:bCs/>
                            <w:color w:val="FFFFFF"/>
                            <w:sz w:val="21"/>
                            <w:szCs w:val="32"/>
                          </w:rPr>
                        </w:pPr>
                        <w:r w:rsidRPr="00084FED">
                          <w:rPr>
                            <w:rFonts w:ascii="Arial" w:eastAsia="Dotum" w:hAnsi="Arial" w:cs="Arial"/>
                            <w:b/>
                            <w:bCs/>
                            <w:color w:val="FFFFFF"/>
                            <w:sz w:val="21"/>
                            <w:szCs w:val="32"/>
                          </w:rPr>
                          <w:t>Nov</w:t>
                        </w:r>
                      </w:p>
                    </w:txbxContent>
                  </v:textbox>
                </v:rect>
              </v:group>
              <v:rect id="_x0000_s1334" style="position:absolute;left:4310;top:3263;width:187;height:212" filled="f" fillcolor="#618ffd" stroked="f">
                <v:shadow color="#919191"/>
                <v:textbox style="mso-next-textbox:#_x0000_s1334" inset="1.65378mm,.82689mm,1.65378mm,.82689mm">
                  <w:txbxContent>
                    <w:p w:rsidR="00A550AD" w:rsidRPr="00084FED" w:rsidRDefault="00A550AD" w:rsidP="007D70F2">
                      <w:pPr>
                        <w:autoSpaceDE w:val="0"/>
                        <w:autoSpaceDN w:val="0"/>
                        <w:adjustRightInd w:val="0"/>
                        <w:ind w:left="540" w:hanging="540"/>
                        <w:jc w:val="center"/>
                        <w:rPr>
                          <w:rFonts w:ascii="Arial" w:eastAsia="Dotum" w:hAnsi="Arial" w:cs="Dotum"/>
                          <w:color w:val="000000"/>
                          <w:sz w:val="21"/>
                          <w:szCs w:val="32"/>
                        </w:rPr>
                      </w:pPr>
                      <w:r w:rsidRPr="00084FED">
                        <w:rPr>
                          <w:rFonts w:ascii="Arial" w:eastAsia="Dotum" w:hAnsi="Arial" w:cs="Arial"/>
                          <w:color w:val="000000"/>
                          <w:sz w:val="21"/>
                          <w:szCs w:val="32"/>
                        </w:rPr>
                        <w:t>0</w:t>
                      </w:r>
                    </w:p>
                  </w:txbxContent>
                </v:textbox>
              </v:rect>
            </v:group>
            <v:group id="_x0000_s1335" style="position:absolute;left:7825;top:9790;width:710;height:757" coordorigin="3796,2879" coordsize="376,404">
              <v:oval id="_x0000_s1336" style="position:absolute;left:3796;top:3076;width:376;height:184;v-text-anchor:middle" fillcolor="black" strokeweight="1pt">
                <v:fill r:id="rId89" o:title="70%" type="pattern"/>
                <v:shadow color="#919191"/>
              </v:oval>
              <v:rect id="_x0000_s1337" style="position:absolute;left:3804;top:3071;width:365;height:212" filled="f" fillcolor="#618ffd" stroked="f">
                <v:shadow color="#919191"/>
                <v:textbox style="mso-next-textbox:#_x0000_s1337" inset="1.65378mm,.82689mm,1.65378mm,.82689mm">
                  <w:txbxContent>
                    <w:p w:rsidR="00A550AD" w:rsidRPr="00084FED" w:rsidRDefault="00A550AD" w:rsidP="007D70F2">
                      <w:pPr>
                        <w:autoSpaceDE w:val="0"/>
                        <w:autoSpaceDN w:val="0"/>
                        <w:adjustRightInd w:val="0"/>
                        <w:ind w:left="540" w:hanging="540"/>
                        <w:jc w:val="center"/>
                        <w:rPr>
                          <w:rFonts w:ascii="Arial" w:eastAsia="Dotum" w:hAnsi="Arial" w:cs="Arial"/>
                          <w:b/>
                          <w:bCs/>
                          <w:color w:val="FFFFFF"/>
                          <w:sz w:val="21"/>
                          <w:szCs w:val="32"/>
                        </w:rPr>
                      </w:pPr>
                      <w:r w:rsidRPr="00084FED">
                        <w:rPr>
                          <w:rFonts w:ascii="Arial" w:eastAsia="Dotum" w:hAnsi="Arial" w:cs="Arial"/>
                          <w:b/>
                          <w:bCs/>
                          <w:color w:val="FFFFFF"/>
                          <w:sz w:val="21"/>
                          <w:szCs w:val="32"/>
                        </w:rPr>
                        <w:t>May</w:t>
                      </w:r>
                    </w:p>
                  </w:txbxContent>
                </v:textbox>
              </v:rect>
              <v:rect id="_x0000_s1338" style="position:absolute;left:3878;top:2879;width:187;height:212" filled="f" fillcolor="#618ffd" stroked="f">
                <v:shadow color="#919191"/>
                <v:textbox style="mso-next-textbox:#_x0000_s1338" inset="1.65378mm,.82689mm,1.65378mm,.82689mm">
                  <w:txbxContent>
                    <w:p w:rsidR="00A550AD" w:rsidRPr="00084FED" w:rsidRDefault="00A550AD" w:rsidP="007D70F2">
                      <w:pPr>
                        <w:autoSpaceDE w:val="0"/>
                        <w:autoSpaceDN w:val="0"/>
                        <w:adjustRightInd w:val="0"/>
                        <w:ind w:left="540" w:hanging="540"/>
                        <w:jc w:val="center"/>
                        <w:rPr>
                          <w:rFonts w:ascii="Arial" w:eastAsia="Dotum" w:hAnsi="Arial" w:cs="Dotum"/>
                          <w:color w:val="000000"/>
                          <w:sz w:val="21"/>
                          <w:szCs w:val="32"/>
                        </w:rPr>
                      </w:pPr>
                      <w:r w:rsidRPr="00084FED">
                        <w:rPr>
                          <w:rFonts w:ascii="Arial" w:eastAsia="Dotum" w:hAnsi="Arial" w:cs="Arial"/>
                          <w:color w:val="000000"/>
                          <w:sz w:val="21"/>
                          <w:szCs w:val="32"/>
                        </w:rPr>
                        <w:t>0</w:t>
                      </w:r>
                    </w:p>
                  </w:txbxContent>
                </v:textbox>
              </v:rect>
            </v:group>
            <v:group id="_x0000_s1339" style="position:absolute;left:7010;top:10510;width:710;height:758" coordorigin="3364,3263" coordsize="376,404">
              <v:oval id="_x0000_s1340" style="position:absolute;left:3364;top:3460;width:376;height:184;v-text-anchor:middle" fillcolor="black" strokeweight="1pt">
                <v:fill r:id="rId89" o:title="70%" type="pattern"/>
                <v:shadow color="#919191"/>
              </v:oval>
              <v:rect id="_x0000_s1341" style="position:absolute;left:3382;top:3455;width:344;height:212" filled="f" fillcolor="#618ffd" stroked="f">
                <v:shadow color="#919191"/>
                <v:textbox style="mso-next-textbox:#_x0000_s1341" inset="1.65378mm,.82689mm,1.65378mm,.82689mm">
                  <w:txbxContent>
                    <w:p w:rsidR="00A550AD" w:rsidRPr="00084FED" w:rsidRDefault="00A550AD" w:rsidP="007D70F2">
                      <w:pPr>
                        <w:autoSpaceDE w:val="0"/>
                        <w:autoSpaceDN w:val="0"/>
                        <w:adjustRightInd w:val="0"/>
                        <w:ind w:left="540" w:hanging="540"/>
                        <w:jc w:val="center"/>
                        <w:rPr>
                          <w:rFonts w:ascii="Arial" w:eastAsia="Dotum" w:hAnsi="Arial" w:cs="Arial"/>
                          <w:b/>
                          <w:bCs/>
                          <w:color w:val="FFFFFF"/>
                          <w:sz w:val="21"/>
                          <w:szCs w:val="32"/>
                        </w:rPr>
                      </w:pPr>
                      <w:r w:rsidRPr="00084FED">
                        <w:rPr>
                          <w:rFonts w:ascii="Arial" w:eastAsia="Dotum" w:hAnsi="Arial" w:cs="Arial"/>
                          <w:b/>
                          <w:bCs/>
                          <w:color w:val="FFFFFF"/>
                          <w:sz w:val="21"/>
                          <w:szCs w:val="32"/>
                        </w:rPr>
                        <w:t>Mar</w:t>
                      </w:r>
                    </w:p>
                  </w:txbxContent>
                </v:textbox>
              </v:rect>
              <v:rect id="_x0000_s1342" style="position:absolute;left:3446;top:3263;width:187;height:212" filled="f" fillcolor="#618ffd" stroked="f">
                <v:shadow color="#919191"/>
                <v:textbox style="mso-next-textbox:#_x0000_s1342" inset="1.65378mm,.82689mm,1.65378mm,.82689mm">
                  <w:txbxContent>
                    <w:p w:rsidR="00A550AD" w:rsidRPr="00084FED" w:rsidRDefault="00A550AD" w:rsidP="007D70F2">
                      <w:pPr>
                        <w:autoSpaceDE w:val="0"/>
                        <w:autoSpaceDN w:val="0"/>
                        <w:adjustRightInd w:val="0"/>
                        <w:ind w:left="540" w:hanging="540"/>
                        <w:jc w:val="center"/>
                        <w:rPr>
                          <w:rFonts w:ascii="Arial" w:eastAsia="Dotum" w:hAnsi="Arial" w:cs="Dotum"/>
                          <w:color w:val="000000"/>
                          <w:sz w:val="21"/>
                          <w:szCs w:val="32"/>
                        </w:rPr>
                      </w:pPr>
                      <w:r w:rsidRPr="00084FED">
                        <w:rPr>
                          <w:rFonts w:ascii="Arial" w:eastAsia="Dotum" w:hAnsi="Arial" w:cs="Arial"/>
                          <w:color w:val="000000"/>
                          <w:sz w:val="21"/>
                          <w:szCs w:val="32"/>
                        </w:rPr>
                        <w:t>0</w:t>
                      </w:r>
                    </w:p>
                  </w:txbxContent>
                </v:textbox>
              </v:rect>
            </v:group>
            <v:line id="_x0000_s1343" style="position:absolute;flip:x;mso-wrap-style:none;v-text-anchor:middle" from="7456,10512" to="7999,10872" strokeweight="1pt">
              <v:stroke startarrowwidth="narrow" startarrowlength="short" endarrowwidth="narrow" endarrowlength="short"/>
              <v:shadow color="#919191"/>
            </v:line>
            <v:rect id="_x0000_s1344" style="position:absolute;left:5059;top:6911;width:1922;height:658;mso-wrap-style:none" filled="f" fillcolor="#618ffd" stroked="f">
              <v:shadow color="#919191"/>
              <v:textbox style="mso-next-textbox:#_x0000_s1344;mso-fit-shape-to-text:t" inset="1.65378mm,.82689mm,1.65378mm,.82689mm">
                <w:txbxContent>
                  <w:p w:rsidR="00A550AD" w:rsidRPr="00084FED" w:rsidRDefault="00A550AD" w:rsidP="007D70F2">
                    <w:pPr>
                      <w:autoSpaceDE w:val="0"/>
                      <w:autoSpaceDN w:val="0"/>
                      <w:adjustRightInd w:val="0"/>
                      <w:ind w:left="540" w:hanging="540"/>
                      <w:jc w:val="center"/>
                      <w:rPr>
                        <w:rFonts w:ascii="Arial" w:eastAsia="Dotum" w:hAnsi="Arial" w:cs="Arial"/>
                        <w:color w:val="000000"/>
                        <w:sz w:val="21"/>
                        <w:szCs w:val="32"/>
                      </w:rPr>
                    </w:pPr>
                    <w:r w:rsidRPr="00084FED">
                      <w:rPr>
                        <w:rFonts w:ascii="Arial" w:eastAsia="Dotum" w:hAnsi="Arial" w:cs="Arial"/>
                        <w:color w:val="000000"/>
                        <w:sz w:val="21"/>
                        <w:szCs w:val="32"/>
                      </w:rPr>
                      <w:t>(a) insert March</w:t>
                    </w:r>
                  </w:p>
                </w:txbxContent>
              </v:textbox>
            </v:rect>
            <v:rect id="_x0000_s1345" style="position:absolute;left:5167;top:8889;width:1706;height:658;mso-wrap-style:none" filled="f" fillcolor="#618ffd" stroked="f">
              <v:shadow color="#919191"/>
              <v:textbox style="mso-next-textbox:#_x0000_s1345;mso-fit-shape-to-text:t" inset="1.65378mm,.82689mm,1.65378mm,.82689mm">
                <w:txbxContent>
                  <w:p w:rsidR="00A550AD" w:rsidRPr="00084FED" w:rsidRDefault="00A550AD" w:rsidP="007D70F2">
                    <w:pPr>
                      <w:autoSpaceDE w:val="0"/>
                      <w:autoSpaceDN w:val="0"/>
                      <w:adjustRightInd w:val="0"/>
                      <w:ind w:left="540" w:hanging="540"/>
                      <w:jc w:val="center"/>
                      <w:rPr>
                        <w:rFonts w:ascii="Arial" w:eastAsia="Dotum" w:hAnsi="Arial" w:cs="Arial"/>
                        <w:color w:val="000000"/>
                        <w:sz w:val="21"/>
                        <w:szCs w:val="32"/>
                      </w:rPr>
                    </w:pPr>
                    <w:r w:rsidRPr="00084FED">
                      <w:rPr>
                        <w:rFonts w:ascii="Arial" w:eastAsia="Dotum" w:hAnsi="Arial" w:cs="Arial"/>
                        <w:color w:val="000000"/>
                        <w:sz w:val="21"/>
                        <w:szCs w:val="32"/>
                      </w:rPr>
                      <w:t>(b) insert May</w:t>
                    </w:r>
                  </w:p>
                </w:txbxContent>
              </v:textbox>
            </v:rect>
            <v:rect id="_x0000_s1346" style="position:absolute;left:4852;top:11590;width:2355;height:658;mso-wrap-style:none" filled="f" fillcolor="#618ffd" stroked="f">
              <v:shadow color="#919191"/>
              <v:textbox style="mso-next-textbox:#_x0000_s1346;mso-fit-shape-to-text:t" inset="1.65378mm,.82689mm,1.65378mm,.82689mm">
                <w:txbxContent>
                  <w:p w:rsidR="00A550AD" w:rsidRPr="00084FED" w:rsidRDefault="00A550AD" w:rsidP="007D70F2">
                    <w:pPr>
                      <w:autoSpaceDE w:val="0"/>
                      <w:autoSpaceDN w:val="0"/>
                      <w:adjustRightInd w:val="0"/>
                      <w:ind w:left="540" w:hanging="540"/>
                      <w:jc w:val="center"/>
                      <w:rPr>
                        <w:rFonts w:ascii="Arial" w:eastAsia="Dotum" w:hAnsi="Arial" w:cs="Arial"/>
                        <w:color w:val="000000"/>
                        <w:sz w:val="21"/>
                        <w:szCs w:val="32"/>
                      </w:rPr>
                    </w:pPr>
                    <w:r w:rsidRPr="00084FED">
                      <w:rPr>
                        <w:rFonts w:ascii="Arial" w:eastAsia="Dotum" w:hAnsi="Arial" w:cs="Arial"/>
                        <w:color w:val="000000"/>
                        <w:sz w:val="21"/>
                        <w:szCs w:val="32"/>
                      </w:rPr>
                      <w:t>(c) insert November</w:t>
                    </w:r>
                  </w:p>
                </w:txbxContent>
              </v:textbox>
            </v:rect>
            <v:line id="_x0000_s1347" style="position:absolute;mso-wrap-style:none;v-text-anchor:middle" from="5191,10332" to="6912,10332" strokeweight="1pt">
              <v:stroke startarrowwidth="narrow" startarrowlength="short" endarrow="classic" endarrowlength="long"/>
              <v:shadow color="#919191"/>
            </v:line>
            <v:rect id="_x0000_s1348" style="position:absolute;left:5731;top:9970;width:570;height:658;mso-wrap-style:none" filled="f" fillcolor="#618ffd" stroked="f">
              <v:shadow color="#919191"/>
              <v:textbox style="mso-next-textbox:#_x0000_s1348;mso-fit-shape-to-text:t" inset="1.65378mm,.82689mm,1.65378mm,.82689mm">
                <w:txbxContent>
                  <w:p w:rsidR="00A550AD" w:rsidRPr="00084FED" w:rsidRDefault="00A550AD" w:rsidP="007D70F2">
                    <w:pPr>
                      <w:autoSpaceDE w:val="0"/>
                      <w:autoSpaceDN w:val="0"/>
                      <w:adjustRightInd w:val="0"/>
                      <w:ind w:left="540" w:hanging="540"/>
                      <w:jc w:val="center"/>
                      <w:rPr>
                        <w:rFonts w:ascii="Arial" w:eastAsia="Dotum" w:hAnsi="Arial" w:cs="Arial"/>
                        <w:color w:val="000000"/>
                        <w:sz w:val="21"/>
                        <w:szCs w:val="32"/>
                      </w:rPr>
                    </w:pPr>
                    <w:r w:rsidRPr="00084FED">
                      <w:rPr>
                        <w:rFonts w:ascii="Arial" w:eastAsia="Dotum" w:hAnsi="Arial" w:cs="Arial"/>
                        <w:color w:val="000000"/>
                        <w:sz w:val="21"/>
                        <w:szCs w:val="32"/>
                      </w:rPr>
                      <w:t>RR</w:t>
                    </w:r>
                  </w:p>
                </w:txbxContent>
              </v:textbox>
            </v:rect>
            <v:rect id="_x0000_s1349" style="position:absolute;left:5508;top:10420;width:1030;height:658;mso-wrap-style:none" filled="f" fillcolor="#618ffd" stroked="f">
              <v:shadow color="#919191"/>
              <v:textbox style="mso-next-textbox:#_x0000_s1349;mso-fit-shape-to-text:t" inset="1.65378mm,.82689mm,1.65378mm,.82689mm">
                <w:txbxContent>
                  <w:p w:rsidR="00A550AD" w:rsidRPr="00084FED" w:rsidRDefault="00A550AD" w:rsidP="007D70F2">
                    <w:pPr>
                      <w:autoSpaceDE w:val="0"/>
                      <w:autoSpaceDN w:val="0"/>
                      <w:adjustRightInd w:val="0"/>
                      <w:ind w:left="540" w:hanging="540"/>
                      <w:jc w:val="center"/>
                      <w:rPr>
                        <w:rFonts w:ascii="Arial" w:eastAsia="Dotum" w:hAnsi="Arial" w:cs="Arial"/>
                        <w:color w:val="000000"/>
                        <w:sz w:val="21"/>
                        <w:szCs w:val="32"/>
                      </w:rPr>
                    </w:pPr>
                    <w:r w:rsidRPr="00084FED">
                      <w:rPr>
                        <w:rFonts w:ascii="Arial" w:eastAsia="Dotum" w:hAnsi="Arial" w:cs="Arial"/>
                        <w:color w:val="000000"/>
                        <w:sz w:val="21"/>
                        <w:szCs w:val="32"/>
                      </w:rPr>
                      <w:t>rotation</w:t>
                    </w:r>
                  </w:p>
                </w:txbxContent>
              </v:textbox>
            </v:rect>
            <v:oval id="_x0000_s1350" style="position:absolute;left:2293;top:6462;width:1811;height:1440;mso-wrap-style:none;v-text-anchor:middle" fillcolor="#7be38c" strokeweight="1pt">
              <v:stroke startarrowwidth="narrow" startarrowlength="short" endarrowwidth="narrow" endarrowlength="short"/>
              <v:shadow color="#919191"/>
            </v:oval>
            <v:shape id="_x0000_s1351" type="#_x0000_t202" style="position:absolute;left:2564;top:6823;width:1342;height:1269;mso-wrap-style:none;v-text-anchor:top-baseline" filled="f" fillcolor="#618ffd" stroked="f" strokeweight="1pt">
              <v:stroke startarrowwidth="narrow" startarrowlength="short" endarrowwidth="narrow" endarrowlength="short"/>
              <v:shadow color="#919191"/>
              <v:textbox style="mso-next-textbox:#_x0000_s1351;mso-fit-shape-to-text:t" inset="1.64236mm,.82117mm,1.64236mm,.82117mm">
                <w:txbxContent>
                  <w:p w:rsidR="00A550AD" w:rsidRPr="00084FED" w:rsidRDefault="00A550AD" w:rsidP="007D70F2">
                    <w:pPr>
                      <w:autoSpaceDE w:val="0"/>
                      <w:autoSpaceDN w:val="0"/>
                      <w:adjustRightInd w:val="0"/>
                      <w:ind w:left="540" w:hanging="540"/>
                      <w:rPr>
                        <w:rFonts w:ascii="Arial" w:eastAsia="Dotum" w:hAnsi="Arial" w:cs="Arial"/>
                        <w:b/>
                        <w:bCs/>
                        <w:color w:val="000000"/>
                        <w:sz w:val="23"/>
                        <w:szCs w:val="36"/>
                      </w:rPr>
                    </w:pPr>
                    <w:r w:rsidRPr="00084FED">
                      <w:rPr>
                        <w:rFonts w:ascii="Arial" w:eastAsia="Dotum" w:hAnsi="Arial" w:cs="Arial"/>
                        <w:b/>
                        <w:bCs/>
                        <w:color w:val="000000"/>
                        <w:sz w:val="23"/>
                        <w:szCs w:val="36"/>
                      </w:rPr>
                      <w:t>Insertion</w:t>
                    </w:r>
                  </w:p>
                  <w:p w:rsidR="00A550AD" w:rsidRPr="00084FED" w:rsidRDefault="00A550AD" w:rsidP="007D70F2">
                    <w:pPr>
                      <w:autoSpaceDE w:val="0"/>
                      <w:autoSpaceDN w:val="0"/>
                      <w:adjustRightInd w:val="0"/>
                      <w:ind w:left="540" w:hanging="540"/>
                      <w:rPr>
                        <w:rFonts w:ascii="Arial" w:eastAsia="Dotum" w:hAnsi="Arial" w:cs="Dotum"/>
                        <w:color w:val="000000"/>
                        <w:sz w:val="21"/>
                        <w:szCs w:val="32"/>
                      </w:rPr>
                    </w:pPr>
                    <w:r w:rsidRPr="00084FED">
                      <w:rPr>
                        <w:rFonts w:ascii="Arial" w:eastAsia="Dotum" w:hAnsi="Arial" w:cs="Arial"/>
                        <w:b/>
                        <w:bCs/>
                        <w:color w:val="000000"/>
                        <w:sz w:val="23"/>
                        <w:szCs w:val="36"/>
                      </w:rPr>
                      <w:t>Example</w:t>
                    </w:r>
                  </w:p>
                </w:txbxContent>
              </v:textbox>
            </v:shape>
            <w10:wrap type="none"/>
            <w10:anchorlock/>
          </v:group>
        </w:pict>
      </w:r>
    </w:p>
    <w:p w:rsidR="007D70F2" w:rsidRPr="000B7B7F" w:rsidRDefault="007D70F2" w:rsidP="007D70F2">
      <w:pPr>
        <w:tabs>
          <w:tab w:val="left" w:pos="6836"/>
        </w:tabs>
        <w:rPr>
          <w:rFonts w:ascii="Times New Roman" w:hAnsi="Times New Roman"/>
          <w:sz w:val="24"/>
          <w:szCs w:val="24"/>
        </w:rPr>
      </w:pPr>
      <w:r>
        <w:rPr>
          <w:rFonts w:ascii="Times New Roman" w:hAnsi="Times New Roman"/>
          <w:sz w:val="24"/>
          <w:szCs w:val="24"/>
        </w:rPr>
      </w:r>
      <w:r>
        <w:rPr>
          <w:rFonts w:ascii="Times New Roman" w:hAnsi="Times New Roman"/>
          <w:sz w:val="24"/>
          <w:szCs w:val="24"/>
        </w:rPr>
        <w:pict>
          <v:group id="_x0000_s1219" editas="canvas" style="width:338.4pt;height:233.45pt;mso-position-horizontal-relative:char;mso-position-vertical-relative:line" coordorigin="2293,-728" coordsize="8191,5615">
            <o:lock v:ext="edit" aspectratio="t"/>
            <v:shape id="_x0000_s1220" type="#_x0000_t75" style="position:absolute;left:2293;top:-728;width:8191;height:5615" o:preferrelative="f">
              <v:fill o:detectmouseclick="t"/>
              <v:path o:extrusionok="t" o:connecttype="none"/>
              <o:lock v:ext="edit" text="t"/>
            </v:shape>
            <v:line id="_x0000_s1221" style="position:absolute;mso-wrap-style:none;v-text-anchor:middle" from="6633,-96" to="7448,444" strokeweight="1pt">
              <v:stroke startarrowwidth="narrow" startarrowlength="short" endarrowwidth="narrow" endarrowlength="short"/>
              <v:shadow color="#919191"/>
            </v:line>
            <v:line id="_x0000_s1222" style="position:absolute;flip:x;mso-wrap-style:none;v-text-anchor:middle" from="5274,-96" to="6089,444" strokeweight="1pt">
              <v:stroke startarrowwidth="narrow" startarrowlength="short" endarrowwidth="narrow" endarrowlength="short"/>
              <v:shadow color="#919191"/>
            </v:line>
            <v:line id="_x0000_s1223" style="position:absolute;flip:x;mso-wrap-style:none;v-text-anchor:middle" from="4278,714" to="4821,1074" strokeweight="1pt">
              <v:stroke startarrowwidth="narrow" startarrowlength="short" endarrowwidth="narrow" endarrowlength="short"/>
              <v:shadow color="#919191"/>
            </v:line>
            <v:group id="_x0000_s1224" style="position:absolute;left:6006;top:-728;width:710;height:758" coordorigin="2644,815" coordsize="376,404">
              <v:oval id="_x0000_s1225" style="position:absolute;left:2644;top:1012;width:376;height:184;v-text-anchor:middle" filled="f" fillcolor="#618ffd" strokeweight="1pt">
                <v:shadow color="#919191"/>
              </v:oval>
              <v:rect id="_x0000_s1226" style="position:absolute;left:2654;top:1007;width:358;height:212" filled="f" fillcolor="#618ffd" stroked="f">
                <v:shadow color="#919191"/>
                <v:textbox style="mso-next-textbox:#_x0000_s1226" inset="1.59342mm,.79672mm,1.59342mm,.79672mm">
                  <w:txbxContent>
                    <w:p w:rsidR="00A550AD" w:rsidRPr="00C32316" w:rsidRDefault="00A550AD" w:rsidP="007D70F2">
                      <w:pPr>
                        <w:autoSpaceDE w:val="0"/>
                        <w:autoSpaceDN w:val="0"/>
                        <w:adjustRightInd w:val="0"/>
                        <w:ind w:left="540" w:hanging="540"/>
                        <w:jc w:val="center"/>
                        <w:rPr>
                          <w:rFonts w:ascii="Arial" w:eastAsia="Dotum" w:hAnsi="Arial" w:cs="Arial"/>
                          <w:color w:val="000000"/>
                          <w:sz w:val="20"/>
                          <w:szCs w:val="32"/>
                        </w:rPr>
                      </w:pPr>
                      <w:r w:rsidRPr="00C32316">
                        <w:rPr>
                          <w:rFonts w:ascii="Arial" w:eastAsia="Dotum" w:hAnsi="Arial" w:cs="Arial"/>
                          <w:color w:val="000000"/>
                          <w:sz w:val="20"/>
                          <w:szCs w:val="32"/>
                        </w:rPr>
                        <w:t>May</w:t>
                      </w:r>
                    </w:p>
                  </w:txbxContent>
                </v:textbox>
              </v:rect>
              <v:rect id="_x0000_s1227" style="position:absolute;left:2689;top:815;width:262;height:212" filled="f" fillcolor="#618ffd" stroked="f">
                <v:shadow color="#919191"/>
                <v:textbox style="mso-next-textbox:#_x0000_s1227" inset="1.59342mm,.79672mm,1.59342mm,.79672mm">
                  <w:txbxContent>
                    <w:p w:rsidR="00A550AD" w:rsidRPr="00C32316" w:rsidRDefault="00A550AD" w:rsidP="007D70F2">
                      <w:pPr>
                        <w:autoSpaceDE w:val="0"/>
                        <w:autoSpaceDN w:val="0"/>
                        <w:adjustRightInd w:val="0"/>
                        <w:ind w:left="540" w:hanging="540"/>
                        <w:jc w:val="center"/>
                        <w:rPr>
                          <w:rFonts w:ascii="Arial" w:eastAsia="Dotum" w:hAnsi="Arial" w:cs="Arial"/>
                          <w:color w:val="000000"/>
                          <w:sz w:val="20"/>
                          <w:szCs w:val="32"/>
                        </w:rPr>
                      </w:pPr>
                      <w:r w:rsidRPr="00C32316">
                        <w:rPr>
                          <w:rFonts w:ascii="Arial" w:eastAsia="Dotum" w:hAnsi="Arial" w:cs="Arial"/>
                          <w:color w:val="000000"/>
                          <w:sz w:val="20"/>
                          <w:szCs w:val="32"/>
                        </w:rPr>
                        <w:t>+1</w:t>
                      </w:r>
                    </w:p>
                  </w:txbxContent>
                </v:textbox>
              </v:rect>
            </v:group>
            <v:group id="_x0000_s1228" style="position:absolute;left:4829;top:82;width:709;height:758" coordorigin="2020,1247" coordsize="376,404">
              <v:oval id="_x0000_s1229" style="position:absolute;left:2020;top:1444;width:376;height:184;v-text-anchor:middle" filled="f" fillcolor="#618ffd" strokeweight="1pt">
                <v:shadow color="#919191"/>
              </v:oval>
              <v:rect id="_x0000_s1230" style="position:absolute;left:2041;top:1439;width:336;height:212" filled="f" fillcolor="#618ffd" stroked="f">
                <v:shadow color="#919191"/>
                <v:textbox style="mso-next-textbox:#_x0000_s1230" inset="1.59342mm,.79672mm,1.59342mm,.79672mm">
                  <w:txbxContent>
                    <w:p w:rsidR="00A550AD" w:rsidRPr="00C32316" w:rsidRDefault="00A550AD" w:rsidP="007D70F2">
                      <w:pPr>
                        <w:autoSpaceDE w:val="0"/>
                        <w:autoSpaceDN w:val="0"/>
                        <w:adjustRightInd w:val="0"/>
                        <w:ind w:left="540" w:hanging="540"/>
                        <w:jc w:val="center"/>
                        <w:rPr>
                          <w:rFonts w:ascii="Arial" w:eastAsia="Dotum" w:hAnsi="Arial" w:cs="Arial"/>
                          <w:color w:val="000000"/>
                          <w:sz w:val="20"/>
                          <w:szCs w:val="32"/>
                        </w:rPr>
                      </w:pPr>
                      <w:r w:rsidRPr="00C32316">
                        <w:rPr>
                          <w:rFonts w:ascii="Arial" w:eastAsia="Dotum" w:hAnsi="Arial" w:cs="Arial"/>
                          <w:color w:val="000000"/>
                          <w:sz w:val="20"/>
                          <w:szCs w:val="32"/>
                        </w:rPr>
                        <w:t>Mar</w:t>
                      </w:r>
                    </w:p>
                  </w:txbxContent>
                </v:textbox>
              </v:rect>
              <v:rect id="_x0000_s1231" style="position:absolute;left:2065;top:1247;width:262;height:212" filled="f" fillcolor="#618ffd" stroked="f">
                <v:shadow color="#919191"/>
                <v:textbox style="mso-next-textbox:#_x0000_s1231" inset="1.59342mm,.79672mm,1.59342mm,.79672mm">
                  <w:txbxContent>
                    <w:p w:rsidR="00A550AD" w:rsidRPr="00C32316" w:rsidRDefault="00A550AD" w:rsidP="007D70F2">
                      <w:pPr>
                        <w:autoSpaceDE w:val="0"/>
                        <w:autoSpaceDN w:val="0"/>
                        <w:adjustRightInd w:val="0"/>
                        <w:ind w:left="540" w:hanging="540"/>
                        <w:jc w:val="center"/>
                        <w:rPr>
                          <w:rFonts w:ascii="Arial" w:eastAsia="Dotum" w:hAnsi="Arial" w:cs="Arial"/>
                          <w:color w:val="000000"/>
                          <w:sz w:val="20"/>
                          <w:szCs w:val="32"/>
                        </w:rPr>
                      </w:pPr>
                      <w:r w:rsidRPr="00C32316">
                        <w:rPr>
                          <w:rFonts w:ascii="Arial" w:eastAsia="Dotum" w:hAnsi="Arial" w:cs="Arial"/>
                          <w:color w:val="000000"/>
                          <w:sz w:val="20"/>
                          <w:szCs w:val="32"/>
                        </w:rPr>
                        <w:t>+1</w:t>
                      </w:r>
                    </w:p>
                  </w:txbxContent>
                </v:textbox>
              </v:rect>
            </v:group>
            <v:group id="_x0000_s1232" style="position:absolute;left:7184;top:82;width:709;height:758" coordorigin="3268,1247" coordsize="376,404">
              <v:oval id="_x0000_s1233" style="position:absolute;left:3268;top:1444;width:376;height:184;v-text-anchor:middle" filled="f" fillcolor="#618ffd" strokeweight="1pt">
                <v:shadow color="#919191"/>
              </v:oval>
              <v:rect id="_x0000_s1234" style="position:absolute;left:3285;top:1439;width:344;height:212" filled="f" fillcolor="#618ffd" stroked="f">
                <v:shadow color="#919191"/>
                <v:textbox style="mso-next-textbox:#_x0000_s1234" inset="1.59342mm,.79672mm,1.59342mm,.79672mm">
                  <w:txbxContent>
                    <w:p w:rsidR="00A550AD" w:rsidRPr="00C32316" w:rsidRDefault="00A550AD" w:rsidP="007D70F2">
                      <w:pPr>
                        <w:autoSpaceDE w:val="0"/>
                        <w:autoSpaceDN w:val="0"/>
                        <w:adjustRightInd w:val="0"/>
                        <w:ind w:left="540" w:hanging="540"/>
                        <w:jc w:val="center"/>
                        <w:rPr>
                          <w:rFonts w:ascii="Arial" w:eastAsia="Dotum" w:hAnsi="Arial" w:cs="Arial"/>
                          <w:color w:val="000000"/>
                          <w:sz w:val="20"/>
                          <w:szCs w:val="32"/>
                        </w:rPr>
                      </w:pPr>
                      <w:r w:rsidRPr="00C32316">
                        <w:rPr>
                          <w:rFonts w:ascii="Arial" w:eastAsia="Dotum" w:hAnsi="Arial" w:cs="Arial"/>
                          <w:color w:val="000000"/>
                          <w:sz w:val="20"/>
                          <w:szCs w:val="32"/>
                        </w:rPr>
                        <w:t>Nov</w:t>
                      </w:r>
                    </w:p>
                  </w:txbxContent>
                </v:textbox>
              </v:rect>
              <v:rect id="_x0000_s1235" style="position:absolute;left:3350;top:1247;width:187;height:212" filled="f" fillcolor="#618ffd" stroked="f">
                <v:shadow color="#919191"/>
                <v:textbox style="mso-next-textbox:#_x0000_s1235" inset="1.59342mm,.79672mm,1.59342mm,.79672mm">
                  <w:txbxContent>
                    <w:p w:rsidR="00A550AD" w:rsidRPr="00C32316" w:rsidRDefault="00A550AD" w:rsidP="007D70F2">
                      <w:pPr>
                        <w:autoSpaceDE w:val="0"/>
                        <w:autoSpaceDN w:val="0"/>
                        <w:adjustRightInd w:val="0"/>
                        <w:ind w:left="540" w:hanging="540"/>
                        <w:jc w:val="center"/>
                        <w:rPr>
                          <w:rFonts w:ascii="Arial" w:eastAsia="Dotum" w:hAnsi="Arial" w:cs="Dotum"/>
                          <w:color w:val="000000"/>
                          <w:sz w:val="20"/>
                          <w:szCs w:val="32"/>
                        </w:rPr>
                      </w:pPr>
                      <w:r w:rsidRPr="00C32316">
                        <w:rPr>
                          <w:rFonts w:ascii="Arial" w:eastAsia="Dotum" w:hAnsi="Arial" w:cs="Arial"/>
                          <w:color w:val="000000"/>
                          <w:sz w:val="20"/>
                          <w:szCs w:val="32"/>
                        </w:rPr>
                        <w:t>0</w:t>
                      </w:r>
                    </w:p>
                  </w:txbxContent>
                </v:textbox>
              </v:rect>
            </v:group>
            <v:group id="_x0000_s1236" style="position:absolute;left:3833;top:712;width:709;height:758" coordorigin="1492,1583" coordsize="376,404">
              <v:group id="_x0000_s1237" style="position:absolute;left:1492;top:1775;width:376;height:212" coordorigin="1492,1775" coordsize="376,212">
                <v:oval id="_x0000_s1238" style="position:absolute;left:1492;top:1780;width:376;height:184;v-text-anchor:middle" fillcolor="black" strokeweight="1pt">
                  <v:shadow color="#919191"/>
                </v:oval>
                <v:rect id="_x0000_s1239" style="position:absolute;left:1500;top:1775;width:365;height:212" filled="f" fillcolor="#618ffd" stroked="f">
                  <v:shadow color="#919191"/>
                  <v:textbox style="mso-next-textbox:#_x0000_s1239" inset="1.59342mm,.79672mm,1.59342mm,.79672mm">
                    <w:txbxContent>
                      <w:p w:rsidR="00A550AD" w:rsidRPr="00C32316" w:rsidRDefault="00A550AD" w:rsidP="007D70F2">
                        <w:pPr>
                          <w:autoSpaceDE w:val="0"/>
                          <w:autoSpaceDN w:val="0"/>
                          <w:adjustRightInd w:val="0"/>
                          <w:ind w:left="540" w:hanging="540"/>
                          <w:jc w:val="center"/>
                          <w:rPr>
                            <w:rFonts w:ascii="Arial" w:eastAsia="Dotum" w:hAnsi="Arial" w:cs="Arial"/>
                            <w:b/>
                            <w:bCs/>
                            <w:color w:val="FFFFFF"/>
                            <w:sz w:val="20"/>
                            <w:szCs w:val="32"/>
                          </w:rPr>
                        </w:pPr>
                        <w:r w:rsidRPr="00C32316">
                          <w:rPr>
                            <w:rFonts w:ascii="Arial" w:eastAsia="Dotum" w:hAnsi="Arial" w:cs="Arial"/>
                            <w:b/>
                            <w:bCs/>
                            <w:color w:val="FFFFFF"/>
                            <w:sz w:val="20"/>
                            <w:szCs w:val="32"/>
                          </w:rPr>
                          <w:t>Aug</w:t>
                        </w:r>
                      </w:p>
                    </w:txbxContent>
                  </v:textbox>
                </v:rect>
              </v:group>
              <v:rect id="_x0000_s1240" style="position:absolute;left:1574;top:1583;width:187;height:212" filled="f" fillcolor="#618ffd" stroked="f">
                <v:shadow color="#919191"/>
                <v:textbox style="mso-next-textbox:#_x0000_s1240" inset="1.59342mm,.79672mm,1.59342mm,.79672mm">
                  <w:txbxContent>
                    <w:p w:rsidR="00A550AD" w:rsidRPr="00C32316" w:rsidRDefault="00A550AD" w:rsidP="007D70F2">
                      <w:pPr>
                        <w:autoSpaceDE w:val="0"/>
                        <w:autoSpaceDN w:val="0"/>
                        <w:adjustRightInd w:val="0"/>
                        <w:ind w:left="540" w:hanging="540"/>
                        <w:jc w:val="center"/>
                        <w:rPr>
                          <w:rFonts w:ascii="Arial" w:eastAsia="Dotum" w:hAnsi="Arial" w:cs="Dotum"/>
                          <w:color w:val="000000"/>
                          <w:sz w:val="20"/>
                          <w:szCs w:val="32"/>
                        </w:rPr>
                      </w:pPr>
                      <w:r w:rsidRPr="00C32316">
                        <w:rPr>
                          <w:rFonts w:ascii="Arial" w:eastAsia="Dotum" w:hAnsi="Arial" w:cs="Arial"/>
                          <w:color w:val="000000"/>
                          <w:sz w:val="20"/>
                          <w:szCs w:val="32"/>
                        </w:rPr>
                        <w:t>0</w:t>
                      </w:r>
                    </w:p>
                  </w:txbxContent>
                </v:textbox>
              </v:rect>
            </v:group>
            <v:rect id="_x0000_s1241" style="position:absolute;left:5376;top:1522;width:1994;height:666;mso-wrap-style:none" filled="f" fillcolor="#618ffd" stroked="f">
              <v:shadow color="#919191"/>
              <v:textbox style="mso-next-textbox:#_x0000_s1241;mso-fit-shape-to-text:t" inset="1.59342mm,.79672mm,1.59342mm,.79672mm">
                <w:txbxContent>
                  <w:p w:rsidR="00A550AD" w:rsidRPr="00C32316" w:rsidRDefault="00A550AD" w:rsidP="007D70F2">
                    <w:pPr>
                      <w:autoSpaceDE w:val="0"/>
                      <w:autoSpaceDN w:val="0"/>
                      <w:adjustRightInd w:val="0"/>
                      <w:ind w:left="540" w:hanging="540"/>
                      <w:jc w:val="center"/>
                      <w:rPr>
                        <w:rFonts w:ascii="Arial" w:eastAsia="Dotum" w:hAnsi="Arial" w:cs="Arial"/>
                        <w:color w:val="000000"/>
                        <w:sz w:val="20"/>
                        <w:szCs w:val="32"/>
                      </w:rPr>
                    </w:pPr>
                    <w:r w:rsidRPr="00C32316">
                      <w:rPr>
                        <w:rFonts w:ascii="Arial" w:eastAsia="Dotum" w:hAnsi="Arial" w:cs="Arial"/>
                        <w:color w:val="000000"/>
                        <w:sz w:val="20"/>
                        <w:szCs w:val="32"/>
                      </w:rPr>
                      <w:t>(d) insert August</w:t>
                    </w:r>
                  </w:p>
                </w:txbxContent>
              </v:textbox>
            </v:rect>
            <v:line id="_x0000_s1242" style="position:absolute;mso-wrap-style:none;v-text-anchor:middle" from="6542,3055" to="8263,3055" strokeweight="1pt">
              <v:stroke startarrowwidth="narrow" startarrowlength="short" endarrow="classic" endarrowlength="long"/>
              <v:shadow color="#919191"/>
            </v:line>
            <v:rect id="_x0000_s1243" style="position:absolute;left:7123;top:2693;width:488;height:667;mso-wrap-style:none" filled="f" fillcolor="#618ffd" stroked="f">
              <v:shadow color="#919191"/>
              <v:textbox style="mso-next-textbox:#_x0000_s1243;mso-fit-shape-to-text:t" inset="1.59342mm,.79672mm,1.59342mm,.79672mm">
                <w:txbxContent>
                  <w:p w:rsidR="00A550AD" w:rsidRPr="00C32316" w:rsidRDefault="00A550AD" w:rsidP="007D70F2">
                    <w:pPr>
                      <w:autoSpaceDE w:val="0"/>
                      <w:autoSpaceDN w:val="0"/>
                      <w:adjustRightInd w:val="0"/>
                      <w:ind w:left="540" w:hanging="540"/>
                      <w:jc w:val="center"/>
                      <w:rPr>
                        <w:rFonts w:ascii="Arial" w:eastAsia="Dotum" w:hAnsi="Arial" w:cs="Arial"/>
                        <w:color w:val="000000"/>
                        <w:sz w:val="20"/>
                        <w:szCs w:val="32"/>
                      </w:rPr>
                    </w:pPr>
                    <w:r w:rsidRPr="00C32316">
                      <w:rPr>
                        <w:rFonts w:ascii="Arial" w:eastAsia="Dotum" w:hAnsi="Arial" w:cs="Arial"/>
                        <w:color w:val="000000"/>
                        <w:sz w:val="20"/>
                        <w:szCs w:val="32"/>
                      </w:rPr>
                      <w:t>LL</w:t>
                    </w:r>
                  </w:p>
                </w:txbxContent>
              </v:textbox>
            </v:rect>
            <v:rect id="_x0000_s1244" style="position:absolute;left:6859;top:3142;width:1027;height:666;mso-wrap-style:none" filled="f" fillcolor="#618ffd" stroked="f">
              <v:shadow color="#919191"/>
              <v:textbox style="mso-next-textbox:#_x0000_s1244;mso-fit-shape-to-text:t" inset="1.59342mm,.79672mm,1.59342mm,.79672mm">
                <w:txbxContent>
                  <w:p w:rsidR="00A550AD" w:rsidRPr="00C32316" w:rsidRDefault="00A550AD" w:rsidP="007D70F2">
                    <w:pPr>
                      <w:autoSpaceDE w:val="0"/>
                      <w:autoSpaceDN w:val="0"/>
                      <w:adjustRightInd w:val="0"/>
                      <w:ind w:left="540" w:hanging="540"/>
                      <w:jc w:val="center"/>
                      <w:rPr>
                        <w:rFonts w:ascii="Arial" w:eastAsia="Dotum" w:hAnsi="Arial" w:cs="Arial"/>
                        <w:color w:val="000000"/>
                        <w:sz w:val="20"/>
                        <w:szCs w:val="32"/>
                      </w:rPr>
                    </w:pPr>
                    <w:r w:rsidRPr="00C32316">
                      <w:rPr>
                        <w:rFonts w:ascii="Arial" w:eastAsia="Dotum" w:hAnsi="Arial" w:cs="Arial"/>
                        <w:color w:val="000000"/>
                        <w:sz w:val="20"/>
                        <w:szCs w:val="32"/>
                      </w:rPr>
                      <w:t>rotation</w:t>
                    </w:r>
                  </w:p>
                </w:txbxContent>
              </v:textbox>
            </v:rect>
            <v:group id="_x0000_s1245" style="position:absolute;left:2293;top:2332;width:4156;height:2555" coordorigin="676,2447" coordsize="2203,1362">
              <v:line id="_x0000_s1246" style="position:absolute;flip:x;v-text-anchor:middle" from="1335,3067" to="1601,3244" strokeweight="1pt">
                <v:stroke startarrowwidth="narrow" startarrowlength="short" endarrowwidth="narrow" endarrowlength="short"/>
                <v:shadow color="#919191"/>
              </v:line>
              <v:line id="_x0000_s1247" style="position:absolute;flip:x;v-text-anchor:middle" from="893,3421" to="1158,3598" strokeweight="1pt">
                <v:stroke startarrowwidth="narrow" startarrowlength="short" endarrowwidth="narrow" endarrowlength="short"/>
                <v:shadow color="#919191"/>
              </v:line>
              <v:group id="_x0000_s1248" style="position:absolute;left:676;top:3420;width:346;height:389" coordorigin="676,3420" coordsize="346,389">
                <v:group id="_x0000_s1249" style="position:absolute;left:676;top:3597;width:346;height:212" coordorigin="676,3597" coordsize="346,212">
                  <v:oval id="_x0000_s1250" style="position:absolute;left:676;top:3602;width:346;height:168;v-text-anchor:middle" fillcolor="black" strokeweight="1pt">
                    <v:shadow color="#919191"/>
                  </v:oval>
                  <v:rect id="_x0000_s1251" style="position:absolute;left:684;top:3597;width:336;height:212" filled="f" fillcolor="#618ffd" stroked="f">
                    <v:shadow color="#919191"/>
                    <v:textbox style="mso-next-textbox:#_x0000_s1251" inset="1.59342mm,.79672mm,1.59342mm,.79672mm">
                      <w:txbxContent>
                        <w:p w:rsidR="00A550AD" w:rsidRPr="00C32316" w:rsidRDefault="00A550AD" w:rsidP="007D70F2">
                          <w:pPr>
                            <w:autoSpaceDE w:val="0"/>
                            <w:autoSpaceDN w:val="0"/>
                            <w:adjustRightInd w:val="0"/>
                            <w:ind w:left="540" w:hanging="540"/>
                            <w:jc w:val="center"/>
                            <w:rPr>
                              <w:rFonts w:ascii="Arial" w:eastAsia="Dotum" w:hAnsi="Arial" w:cs="Arial"/>
                              <w:b/>
                              <w:bCs/>
                              <w:color w:val="FFFFFF"/>
                              <w:sz w:val="20"/>
                              <w:szCs w:val="32"/>
                            </w:rPr>
                          </w:pPr>
                          <w:r w:rsidRPr="00C32316">
                            <w:rPr>
                              <w:rFonts w:ascii="Arial" w:eastAsia="Dotum" w:hAnsi="Arial" w:cs="Arial"/>
                              <w:b/>
                              <w:bCs/>
                              <w:color w:val="FFFFFF"/>
                              <w:sz w:val="20"/>
                              <w:szCs w:val="32"/>
                            </w:rPr>
                            <w:t>Apr</w:t>
                          </w:r>
                        </w:p>
                      </w:txbxContent>
                    </v:textbox>
                  </v:rect>
                </v:group>
                <v:rect id="_x0000_s1252" style="position:absolute;left:744;top:3420;width:187;height:212" filled="f" fillcolor="#618ffd" stroked="f">
                  <v:shadow color="#919191"/>
                  <v:textbox style="mso-next-textbox:#_x0000_s1252" inset="1.59342mm,.79672mm,1.59342mm,.79672mm">
                    <w:txbxContent>
                      <w:p w:rsidR="00A550AD" w:rsidRPr="00C32316" w:rsidRDefault="00A550AD" w:rsidP="007D70F2">
                        <w:pPr>
                          <w:autoSpaceDE w:val="0"/>
                          <w:autoSpaceDN w:val="0"/>
                          <w:adjustRightInd w:val="0"/>
                          <w:ind w:left="540" w:hanging="540"/>
                          <w:jc w:val="center"/>
                          <w:rPr>
                            <w:rFonts w:ascii="Arial" w:eastAsia="Dotum" w:hAnsi="Arial" w:cs="Dotum"/>
                            <w:color w:val="000000"/>
                            <w:sz w:val="20"/>
                            <w:szCs w:val="32"/>
                          </w:rPr>
                        </w:pPr>
                        <w:r w:rsidRPr="00C32316">
                          <w:rPr>
                            <w:rFonts w:ascii="Arial" w:eastAsia="Dotum" w:hAnsi="Arial" w:cs="Arial"/>
                            <w:color w:val="000000"/>
                            <w:sz w:val="20"/>
                            <w:szCs w:val="32"/>
                          </w:rPr>
                          <w:t>0</w:t>
                        </w:r>
                      </w:p>
                    </w:txbxContent>
                  </v:textbox>
                </v:rect>
              </v:group>
              <v:group id="_x0000_s1253" style="position:absolute;left:1111;top:3066;width:364;height:389" coordorigin="1111,3066" coordsize="364,389">
                <v:oval id="_x0000_s1254" style="position:absolute;left:1118;top:3248;width:346;height:169;v-text-anchor:middle" fillcolor="black" strokeweight="1pt">
                  <v:fill r:id="rId89" o:title="70%" type="pattern"/>
                  <v:shadow color="#919191"/>
                </v:oval>
                <v:rect id="_x0000_s1255" style="position:absolute;left:1111;top:3243;width:364;height:212" filled="f" fillcolor="#618ffd" stroked="f">
                  <v:shadow color="#919191"/>
                  <v:textbox style="mso-next-textbox:#_x0000_s1255" inset="1.59342mm,.79672mm,1.59342mm,.79672mm">
                    <w:txbxContent>
                      <w:p w:rsidR="00A550AD" w:rsidRPr="00C32316" w:rsidRDefault="00A550AD" w:rsidP="007D70F2">
                        <w:pPr>
                          <w:autoSpaceDE w:val="0"/>
                          <w:autoSpaceDN w:val="0"/>
                          <w:adjustRightInd w:val="0"/>
                          <w:ind w:left="540" w:hanging="540"/>
                          <w:jc w:val="center"/>
                          <w:rPr>
                            <w:rFonts w:ascii="Arial" w:eastAsia="Dotum" w:hAnsi="Arial" w:cs="Arial"/>
                            <w:b/>
                            <w:bCs/>
                            <w:color w:val="FFFFFF"/>
                            <w:sz w:val="20"/>
                            <w:szCs w:val="32"/>
                          </w:rPr>
                        </w:pPr>
                        <w:r w:rsidRPr="00C32316">
                          <w:rPr>
                            <w:rFonts w:ascii="Arial" w:eastAsia="Dotum" w:hAnsi="Arial" w:cs="Arial"/>
                            <w:b/>
                            <w:bCs/>
                            <w:color w:val="FFFFFF"/>
                            <w:sz w:val="20"/>
                            <w:szCs w:val="32"/>
                          </w:rPr>
                          <w:t>Aug</w:t>
                        </w:r>
                      </w:p>
                    </w:txbxContent>
                  </v:textbox>
                </v:rect>
                <v:rect id="_x0000_s1256" style="position:absolute;left:1149;top:3066;width:262;height:212" filled="f" fillcolor="#618ffd" stroked="f">
                  <v:shadow color="#919191"/>
                  <v:textbox style="mso-next-textbox:#_x0000_s1256" inset="1.59342mm,.79672mm,1.59342mm,.79672mm">
                    <w:txbxContent>
                      <w:p w:rsidR="00A550AD" w:rsidRPr="00C32316" w:rsidRDefault="00A550AD" w:rsidP="007D70F2">
                        <w:pPr>
                          <w:autoSpaceDE w:val="0"/>
                          <w:autoSpaceDN w:val="0"/>
                          <w:adjustRightInd w:val="0"/>
                          <w:ind w:left="540" w:hanging="540"/>
                          <w:jc w:val="center"/>
                          <w:rPr>
                            <w:rFonts w:ascii="Arial" w:eastAsia="Dotum" w:hAnsi="Arial" w:cs="Arial"/>
                            <w:color w:val="000000"/>
                            <w:sz w:val="20"/>
                            <w:szCs w:val="32"/>
                          </w:rPr>
                        </w:pPr>
                        <w:r w:rsidRPr="00C32316">
                          <w:rPr>
                            <w:rFonts w:ascii="Arial" w:eastAsia="Dotum" w:hAnsi="Arial" w:cs="Arial"/>
                            <w:color w:val="000000"/>
                            <w:sz w:val="20"/>
                            <w:szCs w:val="32"/>
                          </w:rPr>
                          <w:t>+1</w:t>
                        </w:r>
                      </w:p>
                    </w:txbxContent>
                  </v:textbox>
                </v:rect>
              </v:group>
              <v:group id="_x0000_s1257" style="position:absolute;left:1560;top:2757;width:348;height:388" coordorigin="1560,2757" coordsize="348,388">
                <v:oval id="_x0000_s1258" style="position:absolute;left:1560;top:2938;width:346;height:169;v-text-anchor:middle" fillcolor="black" strokeweight="1pt">
                  <v:fill r:id="rId89" o:title="70%" type="pattern"/>
                  <v:shadow color="#919191"/>
                </v:oval>
                <v:rect id="_x0000_s1259" style="position:absolute;left:1564;top:2933;width:344;height:212" filled="f" fillcolor="#618ffd" stroked="f">
                  <v:shadow color="#919191"/>
                  <v:textbox style="mso-next-textbox:#_x0000_s1259" inset="1.59342mm,.79672mm,1.59342mm,.79672mm">
                    <w:txbxContent>
                      <w:p w:rsidR="00A550AD" w:rsidRPr="00C32316" w:rsidRDefault="00A550AD" w:rsidP="007D70F2">
                        <w:pPr>
                          <w:autoSpaceDE w:val="0"/>
                          <w:autoSpaceDN w:val="0"/>
                          <w:adjustRightInd w:val="0"/>
                          <w:ind w:left="540" w:hanging="540"/>
                          <w:jc w:val="center"/>
                          <w:rPr>
                            <w:rFonts w:ascii="Arial" w:eastAsia="Dotum" w:hAnsi="Arial" w:cs="Arial"/>
                            <w:b/>
                            <w:bCs/>
                            <w:color w:val="FFFFFF"/>
                            <w:sz w:val="20"/>
                            <w:szCs w:val="32"/>
                          </w:rPr>
                        </w:pPr>
                        <w:r w:rsidRPr="00C32316">
                          <w:rPr>
                            <w:rFonts w:ascii="Arial" w:eastAsia="Dotum" w:hAnsi="Arial" w:cs="Arial"/>
                            <w:b/>
                            <w:bCs/>
                            <w:color w:val="FFFFFF"/>
                            <w:sz w:val="20"/>
                            <w:szCs w:val="32"/>
                          </w:rPr>
                          <w:t>Mar</w:t>
                        </w:r>
                      </w:p>
                    </w:txbxContent>
                  </v:textbox>
                </v:rect>
                <v:rect id="_x0000_s1260" style="position:absolute;left:1592;top:2757;width:262;height:212" filled="f" fillcolor="#618ffd" stroked="f">
                  <v:shadow color="#919191"/>
                  <v:textbox style="mso-next-textbox:#_x0000_s1260" inset="1.59342mm,.79672mm,1.59342mm,.79672mm">
                    <w:txbxContent>
                      <w:p w:rsidR="00A550AD" w:rsidRPr="00C32316" w:rsidRDefault="00A550AD" w:rsidP="007D70F2">
                        <w:pPr>
                          <w:autoSpaceDE w:val="0"/>
                          <w:autoSpaceDN w:val="0"/>
                          <w:adjustRightInd w:val="0"/>
                          <w:ind w:left="540" w:hanging="540"/>
                          <w:jc w:val="center"/>
                          <w:rPr>
                            <w:rFonts w:ascii="Arial" w:eastAsia="Dotum" w:hAnsi="Arial" w:cs="Arial"/>
                            <w:color w:val="000000"/>
                            <w:sz w:val="20"/>
                            <w:szCs w:val="32"/>
                          </w:rPr>
                        </w:pPr>
                        <w:r w:rsidRPr="00C32316">
                          <w:rPr>
                            <w:rFonts w:ascii="Arial" w:eastAsia="Dotum" w:hAnsi="Arial" w:cs="Arial"/>
                            <w:color w:val="000000"/>
                            <w:sz w:val="20"/>
                            <w:szCs w:val="32"/>
                          </w:rPr>
                          <w:t>+2</w:t>
                        </w:r>
                      </w:p>
                    </w:txbxContent>
                  </v:textbox>
                </v:rect>
              </v:group>
              <v:group id="_x0000_s1261" style="position:absolute;left:2042;top:2447;width:358;height:389" coordorigin="2042,2447" coordsize="358,389">
                <v:oval id="_x0000_s1262" style="position:absolute;left:2047;top:2629;width:346;height:169;v-text-anchor:middle" filled="f" fillcolor="#618ffd" strokeweight="1pt">
                  <v:shadow color="#919191"/>
                </v:oval>
                <v:rect id="_x0000_s1263" style="position:absolute;left:2042;top:2624;width:358;height:212" filled="f" fillcolor="#618ffd" stroked="f">
                  <v:shadow color="#919191"/>
                  <v:textbox style="mso-next-textbox:#_x0000_s1263" inset="1.59342mm,.79672mm,1.59342mm,.79672mm">
                    <w:txbxContent>
                      <w:p w:rsidR="00A550AD" w:rsidRPr="00C32316" w:rsidRDefault="00A550AD" w:rsidP="007D70F2">
                        <w:pPr>
                          <w:autoSpaceDE w:val="0"/>
                          <w:autoSpaceDN w:val="0"/>
                          <w:adjustRightInd w:val="0"/>
                          <w:ind w:left="540" w:hanging="540"/>
                          <w:jc w:val="center"/>
                          <w:rPr>
                            <w:rFonts w:ascii="Arial" w:eastAsia="Dotum" w:hAnsi="Arial" w:cs="Arial"/>
                            <w:color w:val="000000"/>
                            <w:sz w:val="20"/>
                            <w:szCs w:val="32"/>
                          </w:rPr>
                        </w:pPr>
                        <w:r w:rsidRPr="00C32316">
                          <w:rPr>
                            <w:rFonts w:ascii="Arial" w:eastAsia="Dotum" w:hAnsi="Arial" w:cs="Arial"/>
                            <w:color w:val="000000"/>
                            <w:sz w:val="20"/>
                            <w:szCs w:val="32"/>
                          </w:rPr>
                          <w:t>May</w:t>
                        </w:r>
                      </w:p>
                    </w:txbxContent>
                  </v:textbox>
                </v:rect>
                <v:rect id="_x0000_s1264" style="position:absolute;left:2078;top:2447;width:262;height:212" filled="f" fillcolor="#618ffd" stroked="f">
                  <v:shadow color="#919191"/>
                  <v:textbox style="mso-next-textbox:#_x0000_s1264" inset="1.59342mm,.79672mm,1.59342mm,.79672mm">
                    <w:txbxContent>
                      <w:p w:rsidR="00A550AD" w:rsidRPr="00C32316" w:rsidRDefault="00A550AD" w:rsidP="007D70F2">
                        <w:pPr>
                          <w:autoSpaceDE w:val="0"/>
                          <w:autoSpaceDN w:val="0"/>
                          <w:adjustRightInd w:val="0"/>
                          <w:ind w:left="540" w:hanging="540"/>
                          <w:jc w:val="center"/>
                          <w:rPr>
                            <w:rFonts w:ascii="Arial" w:eastAsia="Dotum" w:hAnsi="Arial" w:cs="Arial"/>
                            <w:color w:val="000000"/>
                            <w:sz w:val="20"/>
                            <w:szCs w:val="32"/>
                          </w:rPr>
                        </w:pPr>
                        <w:r w:rsidRPr="00C32316">
                          <w:rPr>
                            <w:rFonts w:ascii="Arial" w:eastAsia="Dotum" w:hAnsi="Arial" w:cs="Arial"/>
                            <w:color w:val="000000"/>
                            <w:sz w:val="20"/>
                            <w:szCs w:val="32"/>
                          </w:rPr>
                          <w:t>+2</w:t>
                        </w:r>
                      </w:p>
                    </w:txbxContent>
                  </v:textbox>
                </v:rect>
              </v:group>
              <v:group id="_x0000_s1265" style="position:absolute;left:2533;top:2757;width:346;height:388" coordorigin="2533,2757" coordsize="346,388">
                <v:oval id="_x0000_s1266" style="position:absolute;left:2533;top:2938;width:346;height:169;v-text-anchor:middle" filled="f" fillcolor="#618ffd" strokeweight="1pt">
                  <v:shadow color="#919191"/>
                </v:oval>
                <v:rect id="_x0000_s1267" style="position:absolute;left:2535;top:2933;width:344;height:212" filled="f" fillcolor="#618ffd" stroked="f">
                  <v:shadow color="#919191"/>
                  <v:textbox style="mso-next-textbox:#_x0000_s1267" inset="1.59342mm,.79672mm,1.59342mm,.79672mm">
                    <w:txbxContent>
                      <w:p w:rsidR="00A550AD" w:rsidRPr="00C32316" w:rsidRDefault="00A550AD" w:rsidP="007D70F2">
                        <w:pPr>
                          <w:autoSpaceDE w:val="0"/>
                          <w:autoSpaceDN w:val="0"/>
                          <w:adjustRightInd w:val="0"/>
                          <w:ind w:left="540" w:hanging="540"/>
                          <w:jc w:val="center"/>
                          <w:rPr>
                            <w:rFonts w:ascii="Arial" w:eastAsia="Dotum" w:hAnsi="Arial" w:cs="Arial"/>
                            <w:color w:val="000000"/>
                            <w:sz w:val="20"/>
                            <w:szCs w:val="32"/>
                          </w:rPr>
                        </w:pPr>
                        <w:r w:rsidRPr="00C32316">
                          <w:rPr>
                            <w:rFonts w:ascii="Arial" w:eastAsia="Dotum" w:hAnsi="Arial" w:cs="Arial"/>
                            <w:color w:val="000000"/>
                            <w:sz w:val="20"/>
                            <w:szCs w:val="32"/>
                          </w:rPr>
                          <w:t>Nov</w:t>
                        </w:r>
                      </w:p>
                    </w:txbxContent>
                  </v:textbox>
                </v:rect>
                <v:rect id="_x0000_s1268" style="position:absolute;left:2601;top:2757;width:187;height:212" filled="f" fillcolor="#618ffd" stroked="f">
                  <v:shadow color="#919191"/>
                  <v:textbox style="mso-next-textbox:#_x0000_s1268" inset="1.59342mm,.79672mm,1.59342mm,.79672mm">
                    <w:txbxContent>
                      <w:p w:rsidR="00A550AD" w:rsidRPr="00C32316" w:rsidRDefault="00A550AD" w:rsidP="007D70F2">
                        <w:pPr>
                          <w:autoSpaceDE w:val="0"/>
                          <w:autoSpaceDN w:val="0"/>
                          <w:adjustRightInd w:val="0"/>
                          <w:ind w:left="540" w:hanging="540"/>
                          <w:jc w:val="center"/>
                          <w:rPr>
                            <w:rFonts w:ascii="Arial" w:eastAsia="Dotum" w:hAnsi="Arial" w:cs="Dotum"/>
                            <w:color w:val="000000"/>
                            <w:sz w:val="20"/>
                            <w:szCs w:val="32"/>
                          </w:rPr>
                        </w:pPr>
                        <w:r w:rsidRPr="00C32316">
                          <w:rPr>
                            <w:rFonts w:ascii="Arial" w:eastAsia="Dotum" w:hAnsi="Arial" w:cs="Arial"/>
                            <w:color w:val="000000"/>
                            <w:sz w:val="20"/>
                            <w:szCs w:val="32"/>
                          </w:rPr>
                          <w:t>0</w:t>
                        </w:r>
                      </w:p>
                    </w:txbxContent>
                  </v:textbox>
                </v:rect>
              </v:group>
              <v:line id="_x0000_s1269" style="position:absolute;flip:x;v-text-anchor:middle" from="1822,2757" to="2087,2934" strokeweight="1pt">
                <v:stroke startarrowwidth="narrow" startarrowlength="short" endarrowwidth="narrow" endarrowlength="short"/>
                <v:shadow color="#919191"/>
              </v:line>
              <v:line id="_x0000_s1270" style="position:absolute;v-text-anchor:middle" from="2352,2757" to="2618,2934" strokeweight="1pt">
                <v:stroke startarrowwidth="narrow" startarrowlength="short" endarrowwidth="narrow" endarrowlength="short"/>
                <v:shadow color="#919191"/>
              </v:line>
            </v:group>
            <v:group id="_x0000_s1271" style="position:absolute;left:7093;top:2782;width:3391;height:2007" coordorigin="3220,2687" coordsize="1797,1070">
              <v:line id="_x0000_s1272" style="position:absolute;flip:x;v-text-anchor:middle" from="3487,3365" to="3758,3546" strokeweight="1pt">
                <v:stroke startarrowwidth="narrow" startarrowlength="short" endarrowwidth="narrow" endarrowlength="short"/>
                <v:shadow color="#919191"/>
              </v:line>
              <v:line id="_x0000_s1273" style="position:absolute;v-text-anchor:middle" from="3938,3365" to="4209,3546" strokeweight="1pt">
                <v:stroke startarrowwidth="narrow" startarrowlength="short" endarrowwidth="narrow" endarrowlength="short"/>
                <v:shadow color="#919191"/>
              </v:line>
              <v:group id="_x0000_s1274" style="position:absolute;left:4166;top:2687;width:358;height:393" coordorigin="4166,2687" coordsize="358,393">
                <v:oval id="_x0000_s1275" style="position:absolute;left:4168;top:2872;width:353;height:173;v-text-anchor:middle" filled="f" fillcolor="#618ffd" strokeweight="1pt">
                  <v:shadow color="#919191"/>
                </v:oval>
                <v:rect id="_x0000_s1276" style="position:absolute;left:4166;top:2868;width:358;height:212" filled="f" fillcolor="#618ffd" stroked="f">
                  <v:shadow color="#919191"/>
                  <v:textbox style="mso-next-textbox:#_x0000_s1276" inset="1.59342mm,.79672mm,1.59342mm,.79672mm">
                    <w:txbxContent>
                      <w:p w:rsidR="00A550AD" w:rsidRPr="00C32316" w:rsidRDefault="00A550AD" w:rsidP="007D70F2">
                        <w:pPr>
                          <w:autoSpaceDE w:val="0"/>
                          <w:autoSpaceDN w:val="0"/>
                          <w:adjustRightInd w:val="0"/>
                          <w:ind w:left="540" w:hanging="540"/>
                          <w:jc w:val="center"/>
                          <w:rPr>
                            <w:rFonts w:ascii="Arial" w:eastAsia="Dotum" w:hAnsi="Arial" w:cs="Arial"/>
                            <w:color w:val="000000"/>
                            <w:sz w:val="20"/>
                            <w:szCs w:val="32"/>
                          </w:rPr>
                        </w:pPr>
                        <w:r w:rsidRPr="00C32316">
                          <w:rPr>
                            <w:rFonts w:ascii="Arial" w:eastAsia="Dotum" w:hAnsi="Arial" w:cs="Arial"/>
                            <w:color w:val="000000"/>
                            <w:sz w:val="20"/>
                            <w:szCs w:val="32"/>
                          </w:rPr>
                          <w:t>May</w:t>
                        </w:r>
                      </w:p>
                    </w:txbxContent>
                  </v:textbox>
                </v:rect>
                <v:rect id="_x0000_s1277" style="position:absolute;left:4202;top:2687;width:262;height:212" filled="f" fillcolor="#618ffd" stroked="f">
                  <v:shadow color="#919191"/>
                  <v:textbox style="mso-next-textbox:#_x0000_s1277" inset="1.59342mm,.79672mm,1.59342mm,.79672mm">
                    <w:txbxContent>
                      <w:p w:rsidR="00A550AD" w:rsidRPr="00C32316" w:rsidRDefault="00A550AD" w:rsidP="007D70F2">
                        <w:pPr>
                          <w:autoSpaceDE w:val="0"/>
                          <w:autoSpaceDN w:val="0"/>
                          <w:adjustRightInd w:val="0"/>
                          <w:ind w:left="540" w:hanging="540"/>
                          <w:jc w:val="center"/>
                          <w:rPr>
                            <w:rFonts w:ascii="Arial" w:eastAsia="Dotum" w:hAnsi="Arial" w:cs="Arial"/>
                            <w:color w:val="000000"/>
                            <w:sz w:val="20"/>
                            <w:szCs w:val="32"/>
                          </w:rPr>
                        </w:pPr>
                        <w:r w:rsidRPr="00C32316">
                          <w:rPr>
                            <w:rFonts w:ascii="Arial" w:eastAsia="Dotum" w:hAnsi="Arial" w:cs="Arial"/>
                            <w:color w:val="000000"/>
                            <w:sz w:val="20"/>
                            <w:szCs w:val="32"/>
                          </w:rPr>
                          <w:t>+1</w:t>
                        </w:r>
                      </w:p>
                    </w:txbxContent>
                  </v:textbox>
                </v:rect>
              </v:group>
              <v:group id="_x0000_s1278" style="position:absolute;left:4664;top:3003;width:353;height:393" coordorigin="4664,3003" coordsize="353,393">
                <v:oval id="_x0000_s1279" style="position:absolute;left:4664;top:3188;width:353;height:173;v-text-anchor:middle" filled="f" fillcolor="#618ffd" strokeweight="1pt">
                  <v:shadow color="#919191"/>
                </v:oval>
                <v:rect id="_x0000_s1280" style="position:absolute;left:4670;top:3184;width:344;height:212" filled="f" fillcolor="#618ffd" stroked="f">
                  <v:shadow color="#919191"/>
                  <v:textbox style="mso-next-textbox:#_x0000_s1280" inset="1.59342mm,.79672mm,1.59342mm,.79672mm">
                    <w:txbxContent>
                      <w:p w:rsidR="00A550AD" w:rsidRPr="00C32316" w:rsidRDefault="00A550AD" w:rsidP="007D70F2">
                        <w:pPr>
                          <w:autoSpaceDE w:val="0"/>
                          <w:autoSpaceDN w:val="0"/>
                          <w:adjustRightInd w:val="0"/>
                          <w:ind w:left="540" w:hanging="540"/>
                          <w:jc w:val="center"/>
                          <w:rPr>
                            <w:rFonts w:ascii="Arial" w:eastAsia="Dotum" w:hAnsi="Arial" w:cs="Arial"/>
                            <w:color w:val="000000"/>
                            <w:sz w:val="20"/>
                            <w:szCs w:val="32"/>
                          </w:rPr>
                        </w:pPr>
                        <w:r w:rsidRPr="00C32316">
                          <w:rPr>
                            <w:rFonts w:ascii="Arial" w:eastAsia="Dotum" w:hAnsi="Arial" w:cs="Arial"/>
                            <w:color w:val="000000"/>
                            <w:sz w:val="20"/>
                            <w:szCs w:val="32"/>
                          </w:rPr>
                          <w:t>Nov</w:t>
                        </w:r>
                      </w:p>
                    </w:txbxContent>
                  </v:textbox>
                </v:rect>
                <v:rect id="_x0000_s1281" style="position:absolute;left:4736;top:3003;width:187;height:212" filled="f" fillcolor="#618ffd" stroked="f">
                  <v:shadow color="#919191"/>
                  <v:textbox style="mso-next-textbox:#_x0000_s1281" inset="1.59342mm,.79672mm,1.59342mm,.79672mm">
                    <w:txbxContent>
                      <w:p w:rsidR="00A550AD" w:rsidRPr="00C32316" w:rsidRDefault="00A550AD" w:rsidP="007D70F2">
                        <w:pPr>
                          <w:autoSpaceDE w:val="0"/>
                          <w:autoSpaceDN w:val="0"/>
                          <w:adjustRightInd w:val="0"/>
                          <w:ind w:left="540" w:hanging="540"/>
                          <w:jc w:val="center"/>
                          <w:rPr>
                            <w:rFonts w:ascii="Arial" w:eastAsia="Dotum" w:hAnsi="Arial" w:cs="Dotum"/>
                            <w:color w:val="000000"/>
                            <w:sz w:val="20"/>
                            <w:szCs w:val="32"/>
                          </w:rPr>
                        </w:pPr>
                        <w:r w:rsidRPr="00C32316">
                          <w:rPr>
                            <w:rFonts w:ascii="Arial" w:eastAsia="Dotum" w:hAnsi="Arial" w:cs="Arial"/>
                            <w:color w:val="000000"/>
                            <w:sz w:val="20"/>
                            <w:szCs w:val="32"/>
                          </w:rPr>
                          <w:t>0</w:t>
                        </w:r>
                      </w:p>
                    </w:txbxContent>
                  </v:textbox>
                </v:rect>
              </v:group>
              <v:group id="_x0000_s1282" style="position:absolute;left:3668;top:3003;width:365;height:393" coordorigin="3668,3003" coordsize="365,393">
                <v:oval id="_x0000_s1283" style="position:absolute;left:3671;top:3188;width:353;height:173;v-text-anchor:middle" fillcolor="black" strokeweight="1pt">
                  <v:fill r:id="rId89" o:title="70%" type="pattern"/>
                  <v:shadow color="#919191"/>
                </v:oval>
                <v:rect id="_x0000_s1284" style="position:absolute;left:3668;top:3184;width:365;height:212" filled="f" fillcolor="#618ffd" stroked="f">
                  <v:shadow color="#919191"/>
                  <v:textbox style="mso-next-textbox:#_x0000_s1284" inset="1.59342mm,.79672mm,1.59342mm,.79672mm">
                    <w:txbxContent>
                      <w:p w:rsidR="00A550AD" w:rsidRPr="00C32316" w:rsidRDefault="00A550AD" w:rsidP="007D70F2">
                        <w:pPr>
                          <w:autoSpaceDE w:val="0"/>
                          <w:autoSpaceDN w:val="0"/>
                          <w:adjustRightInd w:val="0"/>
                          <w:ind w:left="540" w:hanging="540"/>
                          <w:jc w:val="center"/>
                          <w:rPr>
                            <w:rFonts w:ascii="Arial" w:eastAsia="Dotum" w:hAnsi="Arial" w:cs="Arial"/>
                            <w:b/>
                            <w:bCs/>
                            <w:color w:val="FFFFFF"/>
                            <w:sz w:val="20"/>
                            <w:szCs w:val="32"/>
                          </w:rPr>
                        </w:pPr>
                        <w:r w:rsidRPr="00C32316">
                          <w:rPr>
                            <w:rFonts w:ascii="Arial" w:eastAsia="Dotum" w:hAnsi="Arial" w:cs="Arial"/>
                            <w:b/>
                            <w:bCs/>
                            <w:color w:val="FFFFFF"/>
                            <w:sz w:val="20"/>
                            <w:szCs w:val="32"/>
                          </w:rPr>
                          <w:t>Aug</w:t>
                        </w:r>
                      </w:p>
                    </w:txbxContent>
                  </v:textbox>
                </v:rect>
                <v:rect id="_x0000_s1285" style="position:absolute;left:3743;top:3003;width:187;height:212" filled="f" fillcolor="#618ffd" stroked="f">
                  <v:shadow color="#919191"/>
                  <v:textbox style="mso-next-textbox:#_x0000_s1285" inset="1.59342mm,.79672mm,1.59342mm,.79672mm">
                    <w:txbxContent>
                      <w:p w:rsidR="00A550AD" w:rsidRPr="00C32316" w:rsidRDefault="00A550AD" w:rsidP="007D70F2">
                        <w:pPr>
                          <w:autoSpaceDE w:val="0"/>
                          <w:autoSpaceDN w:val="0"/>
                          <w:adjustRightInd w:val="0"/>
                          <w:ind w:left="540" w:hanging="540"/>
                          <w:jc w:val="center"/>
                          <w:rPr>
                            <w:rFonts w:ascii="Arial" w:eastAsia="Dotum" w:hAnsi="Arial" w:cs="Dotum"/>
                            <w:color w:val="000000"/>
                            <w:sz w:val="20"/>
                            <w:szCs w:val="32"/>
                          </w:rPr>
                        </w:pPr>
                        <w:r w:rsidRPr="00C32316">
                          <w:rPr>
                            <w:rFonts w:ascii="Arial" w:eastAsia="Dotum" w:hAnsi="Arial" w:cs="Arial"/>
                            <w:color w:val="000000"/>
                            <w:sz w:val="20"/>
                            <w:szCs w:val="32"/>
                          </w:rPr>
                          <w:t>0</w:t>
                        </w:r>
                      </w:p>
                    </w:txbxContent>
                  </v:textbox>
                </v:rect>
              </v:group>
              <v:group id="_x0000_s1286" style="position:absolute;left:4077;top:3364;width:353;height:393" coordorigin="4077,3364" coordsize="353,393">
                <v:oval id="_x0000_s1287" style="position:absolute;left:4077;top:3550;width:353;height:172;v-text-anchor:middle" fillcolor="black" strokeweight="1pt">
                  <v:fill r:id="rId89" o:title="70%" type="pattern"/>
                  <v:shadow color="#919191"/>
                </v:oval>
                <v:rect id="_x0000_s1288" style="position:absolute;left:4084;top:3545;width:344;height:212" filled="f" fillcolor="#618ffd" stroked="f">
                  <v:shadow color="#919191"/>
                  <v:textbox style="mso-next-textbox:#_x0000_s1288" inset="1.59342mm,.79672mm,1.59342mm,.79672mm">
                    <w:txbxContent>
                      <w:p w:rsidR="00A550AD" w:rsidRPr="00C32316" w:rsidRDefault="00A550AD" w:rsidP="007D70F2">
                        <w:pPr>
                          <w:autoSpaceDE w:val="0"/>
                          <w:autoSpaceDN w:val="0"/>
                          <w:adjustRightInd w:val="0"/>
                          <w:ind w:left="540" w:hanging="540"/>
                          <w:jc w:val="center"/>
                          <w:rPr>
                            <w:rFonts w:ascii="Arial" w:eastAsia="Dotum" w:hAnsi="Arial" w:cs="Arial"/>
                            <w:b/>
                            <w:bCs/>
                            <w:color w:val="FFFFFF"/>
                            <w:sz w:val="20"/>
                            <w:szCs w:val="32"/>
                          </w:rPr>
                        </w:pPr>
                        <w:r w:rsidRPr="00C32316">
                          <w:rPr>
                            <w:rFonts w:ascii="Arial" w:eastAsia="Dotum" w:hAnsi="Arial" w:cs="Arial"/>
                            <w:b/>
                            <w:bCs/>
                            <w:color w:val="FFFFFF"/>
                            <w:sz w:val="20"/>
                            <w:szCs w:val="32"/>
                          </w:rPr>
                          <w:t>Mar</w:t>
                        </w:r>
                      </w:p>
                    </w:txbxContent>
                  </v:textbox>
                </v:rect>
                <v:rect id="_x0000_s1289" style="position:absolute;left:4149;top:3364;width:187;height:212" filled="f" fillcolor="#618ffd" stroked="f">
                  <v:shadow color="#919191"/>
                  <v:textbox style="mso-next-textbox:#_x0000_s1289" inset="1.59342mm,.79672mm,1.59342mm,.79672mm">
                    <w:txbxContent>
                      <w:p w:rsidR="00A550AD" w:rsidRPr="00C32316" w:rsidRDefault="00A550AD" w:rsidP="007D70F2">
                        <w:pPr>
                          <w:autoSpaceDE w:val="0"/>
                          <w:autoSpaceDN w:val="0"/>
                          <w:adjustRightInd w:val="0"/>
                          <w:ind w:left="540" w:hanging="540"/>
                          <w:jc w:val="center"/>
                          <w:rPr>
                            <w:rFonts w:ascii="Arial" w:eastAsia="Dotum" w:hAnsi="Arial" w:cs="Dotum"/>
                            <w:color w:val="000000"/>
                            <w:sz w:val="20"/>
                            <w:szCs w:val="32"/>
                          </w:rPr>
                        </w:pPr>
                        <w:r w:rsidRPr="00C32316">
                          <w:rPr>
                            <w:rFonts w:ascii="Arial" w:eastAsia="Dotum" w:hAnsi="Arial" w:cs="Arial"/>
                            <w:color w:val="000000"/>
                            <w:sz w:val="20"/>
                            <w:szCs w:val="32"/>
                          </w:rPr>
                          <w:t>0</w:t>
                        </w:r>
                      </w:p>
                    </w:txbxContent>
                  </v:textbox>
                </v:rect>
              </v:group>
              <v:group id="_x0000_s1290" style="position:absolute;left:3220;top:3364;width:353;height:393" coordorigin="3220,3364" coordsize="353,393">
                <v:group id="_x0000_s1291" style="position:absolute;left:3220;top:3545;width:353;height:212" coordorigin="3220,3545" coordsize="353,212">
                  <v:oval id="_x0000_s1292" style="position:absolute;left:3220;top:3550;width:353;height:172;v-text-anchor:middle" fillcolor="black" strokeweight="1pt">
                    <v:shadow color="#919191"/>
                  </v:oval>
                  <v:rect id="_x0000_s1293" style="position:absolute;left:3231;top:3545;width:336;height:212" filled="f" fillcolor="#618ffd" stroked="f">
                    <v:shadow color="#919191"/>
                    <v:textbox style="mso-next-textbox:#_x0000_s1293" inset="1.59342mm,.79672mm,1.59342mm,.79672mm">
                      <w:txbxContent>
                        <w:p w:rsidR="00A550AD" w:rsidRPr="00C32316" w:rsidRDefault="00A550AD" w:rsidP="007D70F2">
                          <w:pPr>
                            <w:autoSpaceDE w:val="0"/>
                            <w:autoSpaceDN w:val="0"/>
                            <w:adjustRightInd w:val="0"/>
                            <w:ind w:left="540" w:hanging="540"/>
                            <w:jc w:val="center"/>
                            <w:rPr>
                              <w:rFonts w:ascii="Arial" w:eastAsia="Dotum" w:hAnsi="Arial" w:cs="Arial"/>
                              <w:b/>
                              <w:bCs/>
                              <w:color w:val="FFFFFF"/>
                              <w:sz w:val="20"/>
                              <w:szCs w:val="32"/>
                            </w:rPr>
                          </w:pPr>
                          <w:r w:rsidRPr="00C32316">
                            <w:rPr>
                              <w:rFonts w:ascii="Arial" w:eastAsia="Dotum" w:hAnsi="Arial" w:cs="Arial"/>
                              <w:b/>
                              <w:bCs/>
                              <w:color w:val="FFFFFF"/>
                              <w:sz w:val="20"/>
                              <w:szCs w:val="32"/>
                            </w:rPr>
                            <w:t>Apr</w:t>
                          </w:r>
                        </w:p>
                      </w:txbxContent>
                    </v:textbox>
                  </v:rect>
                </v:group>
                <v:rect id="_x0000_s1294" style="position:absolute;left:3292;top:3364;width:187;height:212" filled="f" fillcolor="#618ffd" stroked="f">
                  <v:shadow color="#919191"/>
                  <v:textbox style="mso-next-textbox:#_x0000_s1294" inset="1.59342mm,.79672mm,1.59342mm,.79672mm">
                    <w:txbxContent>
                      <w:p w:rsidR="00A550AD" w:rsidRPr="00C32316" w:rsidRDefault="00A550AD" w:rsidP="007D70F2">
                        <w:pPr>
                          <w:autoSpaceDE w:val="0"/>
                          <w:autoSpaceDN w:val="0"/>
                          <w:adjustRightInd w:val="0"/>
                          <w:ind w:left="540" w:hanging="540"/>
                          <w:jc w:val="center"/>
                          <w:rPr>
                            <w:rFonts w:ascii="Arial" w:eastAsia="Dotum" w:hAnsi="Arial" w:cs="Dotum"/>
                            <w:color w:val="000000"/>
                            <w:sz w:val="20"/>
                            <w:szCs w:val="32"/>
                          </w:rPr>
                        </w:pPr>
                        <w:r w:rsidRPr="00C32316">
                          <w:rPr>
                            <w:rFonts w:ascii="Arial" w:eastAsia="Dotum" w:hAnsi="Arial" w:cs="Arial"/>
                            <w:color w:val="000000"/>
                            <w:sz w:val="20"/>
                            <w:szCs w:val="32"/>
                          </w:rPr>
                          <w:t>0</w:t>
                        </w:r>
                      </w:p>
                    </w:txbxContent>
                  </v:textbox>
                </v:rect>
              </v:group>
              <v:line id="_x0000_s1295" style="position:absolute;flip:x;v-text-anchor:middle" from="3938,3004" to="4209,3184" strokeweight="1pt">
                <v:stroke startarrowwidth="narrow" startarrowlength="short" endarrowwidth="narrow" endarrowlength="short"/>
                <v:shadow color="#919191"/>
              </v:line>
              <v:line id="_x0000_s1296" style="position:absolute;v-text-anchor:middle" from="4480,3004" to="4750,3184" strokeweight="1pt">
                <v:stroke startarrowwidth="narrow" startarrowlength="short" endarrowwidth="narrow" endarrowlength="short"/>
                <v:shadow color="#919191"/>
              </v:line>
            </v:group>
            <w10:wrap type="none"/>
            <w10:anchorlock/>
          </v:group>
        </w:pict>
      </w:r>
    </w:p>
    <w:p w:rsidR="007D70F2" w:rsidRPr="000B7B7F" w:rsidRDefault="007D70F2" w:rsidP="007D70F2">
      <w:pPr>
        <w:tabs>
          <w:tab w:val="left" w:pos="6836"/>
        </w:tabs>
        <w:ind w:left="360"/>
        <w:rPr>
          <w:rFonts w:ascii="Times New Roman" w:hAnsi="Times New Roman"/>
          <w:sz w:val="24"/>
          <w:szCs w:val="24"/>
        </w:rPr>
      </w:pPr>
      <w:r w:rsidRPr="000B7B7F">
        <w:rPr>
          <w:rFonts w:ascii="Times New Roman" w:hAnsi="Times New Roman"/>
          <w:sz w:val="24"/>
          <w:szCs w:val="24"/>
        </w:rPr>
        <w:t xml:space="preserve">                              (e) insert April</w:t>
      </w:r>
    </w:p>
    <w:p w:rsidR="007D70F2" w:rsidRPr="000B7B7F" w:rsidRDefault="007D70F2" w:rsidP="007D70F2">
      <w:pPr>
        <w:tabs>
          <w:tab w:val="left" w:pos="6836"/>
        </w:tabs>
        <w:ind w:left="360"/>
        <w:rPr>
          <w:rFonts w:ascii="Times New Roman" w:hAnsi="Times New Roman"/>
          <w:sz w:val="24"/>
          <w:szCs w:val="24"/>
        </w:rPr>
      </w:pPr>
    </w:p>
    <w:p w:rsidR="007D70F2" w:rsidRPr="000B7B7F" w:rsidRDefault="007D70F2" w:rsidP="007D70F2">
      <w:pPr>
        <w:tabs>
          <w:tab w:val="left" w:pos="6836"/>
        </w:tabs>
        <w:ind w:left="360"/>
        <w:rPr>
          <w:rFonts w:ascii="Times New Roman" w:hAnsi="Times New Roman"/>
          <w:sz w:val="24"/>
          <w:szCs w:val="24"/>
        </w:rPr>
      </w:pPr>
    </w:p>
    <w:p w:rsidR="007D70F2" w:rsidRPr="000B7B7F" w:rsidRDefault="007D70F2" w:rsidP="007D70F2">
      <w:pPr>
        <w:tabs>
          <w:tab w:val="left" w:pos="6836"/>
        </w:tabs>
        <w:ind w:left="360"/>
        <w:rPr>
          <w:rFonts w:ascii="Times New Roman" w:hAnsi="Times New Roman"/>
          <w:sz w:val="24"/>
          <w:szCs w:val="24"/>
        </w:rPr>
      </w:pPr>
    </w:p>
    <w:p w:rsidR="007D70F2" w:rsidRPr="000B7B7F" w:rsidRDefault="007D70F2" w:rsidP="007D70F2">
      <w:pPr>
        <w:tabs>
          <w:tab w:val="left" w:pos="6836"/>
        </w:tabs>
        <w:rPr>
          <w:rFonts w:ascii="Times New Roman" w:hAnsi="Times New Roman"/>
          <w:sz w:val="24"/>
          <w:szCs w:val="24"/>
        </w:rPr>
      </w:pPr>
      <w:r>
        <w:rPr>
          <w:rFonts w:ascii="Times New Roman" w:hAnsi="Times New Roman"/>
          <w:sz w:val="24"/>
          <w:szCs w:val="24"/>
        </w:rPr>
      </w:r>
      <w:r>
        <w:rPr>
          <w:rFonts w:ascii="Times New Roman" w:hAnsi="Times New Roman"/>
          <w:sz w:val="24"/>
          <w:szCs w:val="24"/>
        </w:rPr>
        <w:pict>
          <v:group id="_x0000_s1115" editas="canvas" style="width:304.55pt;height:220.85pt;mso-position-horizontal-relative:char;mso-position-vertical-relative:line" coordorigin="2293,7382" coordsize="8045,5798">
            <o:lock v:ext="edit" aspectratio="t"/>
            <v:shape id="_x0000_s1116" type="#_x0000_t75" style="position:absolute;left:2293;top:7382;width:8045;height:5798" o:preferrelative="f">
              <v:fill o:detectmouseclick="t"/>
              <v:path o:extrusionok="t" o:connecttype="none"/>
              <o:lock v:ext="edit" text="t"/>
            </v:shape>
            <v:group id="_x0000_s1117" style="position:absolute;left:2293;top:7382;width:3155;height:2918" coordorigin="724,815" coordsize="1672,1556">
              <v:group id="_x0000_s1118" style="position:absolute;left:1588;top:815;width:376;height:404" coordorigin="1588,815" coordsize="376,404">
                <v:oval id="_x0000_s1119" style="position:absolute;left:1588;top:1012;width:376;height:184;v-text-anchor:middle" fillcolor="black" strokeweight="1pt">
                  <v:fill r:id="rId89" o:title="70%" type="pattern"/>
                  <v:shadow color="#919191"/>
                </v:oval>
                <v:rect id="_x0000_s1120" style="position:absolute;left:1596;top:1007;width:365;height:212" filled="f" fillcolor="#618ffd" stroked="f">
                  <v:shadow color="#919191"/>
                  <v:textbox style="mso-next-textbox:#_x0000_s1120" inset="1.47331mm,.73667mm,1.47331mm,.73667mm">
                    <w:txbxContent>
                      <w:p w:rsidR="00A550AD" w:rsidRPr="009A130E" w:rsidRDefault="00A550AD" w:rsidP="007D70F2">
                        <w:pPr>
                          <w:autoSpaceDE w:val="0"/>
                          <w:autoSpaceDN w:val="0"/>
                          <w:adjustRightInd w:val="0"/>
                          <w:ind w:left="540" w:hanging="540"/>
                          <w:jc w:val="center"/>
                          <w:rPr>
                            <w:rFonts w:ascii="Arial" w:eastAsia="Dotum" w:hAnsi="Arial" w:cs="Arial"/>
                            <w:b/>
                            <w:bCs/>
                            <w:color w:val="FFFFFF"/>
                            <w:sz w:val="18"/>
                            <w:szCs w:val="32"/>
                          </w:rPr>
                        </w:pPr>
                        <w:r w:rsidRPr="009A130E">
                          <w:rPr>
                            <w:rFonts w:ascii="Arial" w:eastAsia="Dotum" w:hAnsi="Arial" w:cs="Arial"/>
                            <w:b/>
                            <w:bCs/>
                            <w:color w:val="FFFFFF"/>
                            <w:sz w:val="18"/>
                            <w:szCs w:val="32"/>
                          </w:rPr>
                          <w:t>May</w:t>
                        </w:r>
                      </w:p>
                    </w:txbxContent>
                  </v:textbox>
                </v:rect>
                <v:rect id="_x0000_s1121" style="position:absolute;left:1633;top:815;width:262;height:212" filled="f" fillcolor="#618ffd" stroked="f">
                  <v:shadow color="#919191"/>
                  <v:textbox style="mso-next-textbox:#_x0000_s1121" inset="1.47331mm,.73667mm,1.47331mm,.73667mm">
                    <w:txbxContent>
                      <w:p w:rsidR="00A550AD" w:rsidRPr="009A130E" w:rsidRDefault="00A550AD" w:rsidP="007D70F2">
                        <w:pPr>
                          <w:autoSpaceDE w:val="0"/>
                          <w:autoSpaceDN w:val="0"/>
                          <w:adjustRightInd w:val="0"/>
                          <w:ind w:left="540" w:hanging="540"/>
                          <w:jc w:val="center"/>
                          <w:rPr>
                            <w:rFonts w:ascii="Arial" w:eastAsia="Dotum" w:hAnsi="Arial" w:cs="Arial"/>
                            <w:color w:val="000000"/>
                            <w:sz w:val="18"/>
                            <w:szCs w:val="32"/>
                          </w:rPr>
                        </w:pPr>
                        <w:r w:rsidRPr="009A130E">
                          <w:rPr>
                            <w:rFonts w:ascii="Arial" w:eastAsia="Dotum" w:hAnsi="Arial" w:cs="Arial"/>
                            <w:color w:val="000000"/>
                            <w:sz w:val="18"/>
                            <w:szCs w:val="32"/>
                          </w:rPr>
                          <w:t>+2</w:t>
                        </w:r>
                      </w:p>
                    </w:txbxContent>
                  </v:textbox>
                </v:rect>
              </v:group>
              <v:line id="_x0000_s1122" style="position:absolute;flip:x;v-text-anchor:middle" from="1392,1200" to="1680,1392" strokeweight="1pt">
                <v:stroke startarrowwidth="narrow" startarrowlength="short" endarrowwidth="narrow" endarrowlength="short"/>
                <v:shadow color="#919191"/>
              </v:line>
              <v:line id="_x0000_s1123" style="position:absolute;v-text-anchor:middle" from="1872,1200" to="2160,1392" strokeweight="1pt">
                <v:stroke startarrowwidth="narrow" startarrowlength="short" endarrowwidth="narrow" endarrowlength="short"/>
                <v:shadow color="#919191"/>
              </v:line>
              <v:group id="_x0000_s1124" style="position:absolute;left:1156;top:1199;width:376;height:404" coordorigin="1156,1199" coordsize="376,404">
                <v:oval id="_x0000_s1125" style="position:absolute;left:1156;top:1396;width:376;height:184;v-text-anchor:middle" fillcolor="black" strokeweight="1pt">
                  <v:fill r:id="rId89" o:title="70%" type="pattern"/>
                  <v:shadow color="#919191"/>
                </v:oval>
                <v:rect id="_x0000_s1126" style="position:absolute;left:1164;top:1391;width:365;height:212" filled="f" fillcolor="#618ffd" stroked="f">
                  <v:shadow color="#919191"/>
                  <v:textbox style="mso-next-textbox:#_x0000_s1126" inset="1.47331mm,.73667mm,1.47331mm,.73667mm">
                    <w:txbxContent>
                      <w:p w:rsidR="00A550AD" w:rsidRPr="009A130E" w:rsidRDefault="00A550AD" w:rsidP="007D70F2">
                        <w:pPr>
                          <w:autoSpaceDE w:val="0"/>
                          <w:autoSpaceDN w:val="0"/>
                          <w:adjustRightInd w:val="0"/>
                          <w:ind w:left="540" w:hanging="540"/>
                          <w:jc w:val="center"/>
                          <w:rPr>
                            <w:rFonts w:ascii="Arial" w:eastAsia="Dotum" w:hAnsi="Arial" w:cs="Arial"/>
                            <w:b/>
                            <w:bCs/>
                            <w:color w:val="FFFFFF"/>
                            <w:sz w:val="18"/>
                            <w:szCs w:val="32"/>
                          </w:rPr>
                        </w:pPr>
                        <w:r w:rsidRPr="009A130E">
                          <w:rPr>
                            <w:rFonts w:ascii="Arial" w:eastAsia="Dotum" w:hAnsi="Arial" w:cs="Arial"/>
                            <w:b/>
                            <w:bCs/>
                            <w:color w:val="FFFFFF"/>
                            <w:sz w:val="18"/>
                            <w:szCs w:val="32"/>
                          </w:rPr>
                          <w:t>Aug</w:t>
                        </w:r>
                      </w:p>
                    </w:txbxContent>
                  </v:textbox>
                </v:rect>
                <v:rect id="_x0000_s1127" style="position:absolute;left:1217;top:1199;width:230;height:212" filled="f" fillcolor="#618ffd" stroked="f">
                  <v:shadow color="#919191"/>
                  <v:textbox style="mso-next-textbox:#_x0000_s1127" inset="1.47331mm,.73667mm,1.47331mm,.73667mm">
                    <w:txbxContent>
                      <w:p w:rsidR="00A550AD" w:rsidRPr="009A130E" w:rsidRDefault="00A550AD" w:rsidP="007D70F2">
                        <w:pPr>
                          <w:autoSpaceDE w:val="0"/>
                          <w:autoSpaceDN w:val="0"/>
                          <w:adjustRightInd w:val="0"/>
                          <w:ind w:left="540" w:hanging="540"/>
                          <w:jc w:val="center"/>
                          <w:rPr>
                            <w:rFonts w:ascii="Arial" w:eastAsia="Dotum" w:hAnsi="Arial" w:cs="Arial"/>
                            <w:color w:val="000000"/>
                            <w:sz w:val="18"/>
                            <w:szCs w:val="32"/>
                          </w:rPr>
                        </w:pPr>
                        <w:r w:rsidRPr="009A130E">
                          <w:rPr>
                            <w:rFonts w:ascii="Arial" w:eastAsia="Dotum" w:hAnsi="Arial" w:cs="Arial"/>
                            <w:color w:val="000000"/>
                            <w:sz w:val="18"/>
                            <w:szCs w:val="32"/>
                          </w:rPr>
                          <w:t>-1</w:t>
                        </w:r>
                      </w:p>
                    </w:txbxContent>
                  </v:textbox>
                </v:rect>
              </v:group>
              <v:line id="_x0000_s1128" style="position:absolute;flip:x;v-text-anchor:middle" from="960,1584" to="1248,1776" strokeweight="1pt">
                <v:stroke startarrowwidth="narrow" startarrowlength="short" endarrowwidth="narrow" endarrowlength="short"/>
                <v:shadow color="#919191"/>
              </v:line>
              <v:line id="_x0000_s1129" style="position:absolute;v-text-anchor:middle" from="1440,1584" to="1728,1776" strokeweight="1pt">
                <v:stroke startarrowwidth="narrow" startarrowlength="short" endarrowwidth="narrow" endarrowlength="short"/>
                <v:shadow color="#919191"/>
              </v:line>
              <v:group id="_x0000_s1130" style="position:absolute;left:2020;top:1199;width:376;height:404" coordorigin="2020,1199" coordsize="376,404">
                <v:oval id="_x0000_s1131" style="position:absolute;left:2020;top:1396;width:376;height:184;v-text-anchor:middle" filled="f" fillcolor="#618ffd" strokeweight="1pt">
                  <v:shadow color="#919191"/>
                </v:oval>
                <v:rect id="_x0000_s1132" style="position:absolute;left:2030;top:1391;width:358;height:212" filled="f" fillcolor="#618ffd" stroked="f">
                  <v:shadow color="#919191"/>
                  <v:textbox style="mso-next-textbox:#_x0000_s1132" inset="1.47331mm,.73667mm,1.47331mm,.73667mm">
                    <w:txbxContent>
                      <w:p w:rsidR="00A550AD" w:rsidRPr="009A130E" w:rsidRDefault="00A550AD" w:rsidP="007D70F2">
                        <w:pPr>
                          <w:autoSpaceDE w:val="0"/>
                          <w:autoSpaceDN w:val="0"/>
                          <w:adjustRightInd w:val="0"/>
                          <w:ind w:left="540" w:hanging="540"/>
                          <w:jc w:val="center"/>
                          <w:rPr>
                            <w:rFonts w:ascii="Arial" w:eastAsia="Dotum" w:hAnsi="Arial" w:cs="Arial"/>
                            <w:color w:val="000000"/>
                            <w:sz w:val="18"/>
                            <w:szCs w:val="32"/>
                          </w:rPr>
                        </w:pPr>
                        <w:r w:rsidRPr="009A130E">
                          <w:rPr>
                            <w:rFonts w:ascii="Arial" w:eastAsia="Dotum" w:hAnsi="Arial" w:cs="Arial"/>
                            <w:color w:val="000000"/>
                            <w:sz w:val="18"/>
                            <w:szCs w:val="32"/>
                          </w:rPr>
                          <w:t>May</w:t>
                        </w:r>
                      </w:p>
                    </w:txbxContent>
                  </v:textbox>
                </v:rect>
                <v:rect id="_x0000_s1133" style="position:absolute;left:2102;top:1199;width:187;height:212" filled="f" fillcolor="#618ffd" stroked="f">
                  <v:shadow color="#919191"/>
                  <v:textbox style="mso-next-textbox:#_x0000_s1133" inset="1.47331mm,.73667mm,1.47331mm,.73667mm">
                    <w:txbxContent>
                      <w:p w:rsidR="00A550AD" w:rsidRPr="009A130E" w:rsidRDefault="00A550AD" w:rsidP="007D70F2">
                        <w:pPr>
                          <w:autoSpaceDE w:val="0"/>
                          <w:autoSpaceDN w:val="0"/>
                          <w:adjustRightInd w:val="0"/>
                          <w:ind w:left="540" w:hanging="540"/>
                          <w:jc w:val="center"/>
                          <w:rPr>
                            <w:rFonts w:ascii="Arial" w:eastAsia="Dotum" w:hAnsi="Arial" w:cs="Dotum"/>
                            <w:color w:val="000000"/>
                            <w:sz w:val="18"/>
                            <w:szCs w:val="32"/>
                          </w:rPr>
                        </w:pPr>
                        <w:r w:rsidRPr="009A130E">
                          <w:rPr>
                            <w:rFonts w:ascii="Arial" w:eastAsia="Dotum" w:hAnsi="Arial" w:cs="Arial"/>
                            <w:color w:val="000000"/>
                            <w:sz w:val="18"/>
                            <w:szCs w:val="32"/>
                          </w:rPr>
                          <w:t>0</w:t>
                        </w:r>
                      </w:p>
                    </w:txbxContent>
                  </v:textbox>
                </v:rect>
              </v:group>
              <v:group id="_x0000_s1134" style="position:absolute;left:1588;top:1583;width:376;height:404" coordorigin="1588,1583" coordsize="376,404">
                <v:oval id="_x0000_s1135" style="position:absolute;left:1588;top:1780;width:376;height:184;v-text-anchor:middle" fillcolor="black" strokeweight="1pt">
                  <v:fill r:id="rId89" o:title="70%" type="pattern"/>
                  <v:shadow color="#919191"/>
                </v:oval>
                <v:rect id="_x0000_s1136" style="position:absolute;left:1606;top:1775;width:344;height:212" filled="f" fillcolor="#618ffd" stroked="f">
                  <v:shadow color="#919191"/>
                  <v:textbox style="mso-next-textbox:#_x0000_s1136" inset="1.47331mm,.73667mm,1.47331mm,.73667mm">
                    <w:txbxContent>
                      <w:p w:rsidR="00A550AD" w:rsidRPr="009A130E" w:rsidRDefault="00A550AD" w:rsidP="007D70F2">
                        <w:pPr>
                          <w:autoSpaceDE w:val="0"/>
                          <w:autoSpaceDN w:val="0"/>
                          <w:adjustRightInd w:val="0"/>
                          <w:ind w:left="540" w:hanging="540"/>
                          <w:jc w:val="center"/>
                          <w:rPr>
                            <w:rFonts w:ascii="Arial" w:eastAsia="Dotum" w:hAnsi="Arial" w:cs="Arial"/>
                            <w:b/>
                            <w:bCs/>
                            <w:color w:val="FFFFFF"/>
                            <w:sz w:val="18"/>
                            <w:szCs w:val="32"/>
                          </w:rPr>
                        </w:pPr>
                        <w:r w:rsidRPr="009A130E">
                          <w:rPr>
                            <w:rFonts w:ascii="Arial" w:eastAsia="Dotum" w:hAnsi="Arial" w:cs="Arial"/>
                            <w:b/>
                            <w:bCs/>
                            <w:color w:val="FFFFFF"/>
                            <w:sz w:val="18"/>
                            <w:szCs w:val="32"/>
                          </w:rPr>
                          <w:t>Mar</w:t>
                        </w:r>
                      </w:p>
                    </w:txbxContent>
                  </v:textbox>
                </v:rect>
                <v:rect id="_x0000_s1137" style="position:absolute;left:1633;top:1583;width:262;height:212" filled="f" fillcolor="#618ffd" stroked="f">
                  <v:shadow color="#919191"/>
                  <v:textbox style="mso-next-textbox:#_x0000_s1137" inset="1.47331mm,.73667mm,1.47331mm,.73667mm">
                    <w:txbxContent>
                      <w:p w:rsidR="00A550AD" w:rsidRPr="009A130E" w:rsidRDefault="00A550AD" w:rsidP="007D70F2">
                        <w:pPr>
                          <w:autoSpaceDE w:val="0"/>
                          <w:autoSpaceDN w:val="0"/>
                          <w:adjustRightInd w:val="0"/>
                          <w:ind w:left="540" w:hanging="540"/>
                          <w:jc w:val="center"/>
                          <w:rPr>
                            <w:rFonts w:ascii="Arial" w:eastAsia="Dotum" w:hAnsi="Arial" w:cs="Arial"/>
                            <w:color w:val="000000"/>
                            <w:sz w:val="18"/>
                            <w:szCs w:val="32"/>
                          </w:rPr>
                        </w:pPr>
                        <w:r w:rsidRPr="009A130E">
                          <w:rPr>
                            <w:rFonts w:ascii="Arial" w:eastAsia="Dotum" w:hAnsi="Arial" w:cs="Arial"/>
                            <w:color w:val="000000"/>
                            <w:sz w:val="18"/>
                            <w:szCs w:val="32"/>
                          </w:rPr>
                          <w:t>+1</w:t>
                        </w:r>
                      </w:p>
                    </w:txbxContent>
                  </v:textbox>
                </v:rect>
              </v:group>
              <v:line id="_x0000_s1138" style="position:absolute;flip:x;v-text-anchor:middle" from="1392,1968" to="1680,2160" strokeweight="1pt">
                <v:stroke startarrowwidth="narrow" startarrowlength="short" endarrowwidth="narrow" endarrowlength="short"/>
                <v:shadow color="#919191"/>
              </v:line>
              <v:group id="_x0000_s1139" style="position:absolute;left:724;top:1583;width:376;height:404" coordorigin="724,1583" coordsize="376,404">
                <v:oval id="_x0000_s1140" style="position:absolute;left:724;top:1780;width:376;height:184;v-text-anchor:middle" filled="f" fillcolor="#618ffd" strokeweight="1pt">
                  <v:shadow color="#919191"/>
                </v:oval>
                <v:rect id="_x0000_s1141" style="position:absolute;left:755;top:1775;width:315;height:212" filled="f" fillcolor="#618ffd" stroked="f">
                  <v:shadow color="#919191"/>
                  <v:textbox style="mso-next-textbox:#_x0000_s1141" inset="1.47331mm,.73667mm,1.47331mm,.73667mm">
                    <w:txbxContent>
                      <w:p w:rsidR="00A550AD" w:rsidRPr="009A130E" w:rsidRDefault="00A550AD" w:rsidP="007D70F2">
                        <w:pPr>
                          <w:autoSpaceDE w:val="0"/>
                          <w:autoSpaceDN w:val="0"/>
                          <w:adjustRightInd w:val="0"/>
                          <w:ind w:left="540" w:hanging="540"/>
                          <w:jc w:val="center"/>
                          <w:rPr>
                            <w:rFonts w:ascii="Arial" w:eastAsia="Dotum" w:hAnsi="Arial" w:cs="Arial"/>
                            <w:color w:val="000000"/>
                            <w:sz w:val="18"/>
                            <w:szCs w:val="32"/>
                          </w:rPr>
                        </w:pPr>
                        <w:r w:rsidRPr="009A130E">
                          <w:rPr>
                            <w:rFonts w:ascii="Arial" w:eastAsia="Dotum" w:hAnsi="Arial" w:cs="Arial"/>
                            <w:color w:val="000000"/>
                            <w:sz w:val="18"/>
                            <w:szCs w:val="32"/>
                          </w:rPr>
                          <w:t>Apr</w:t>
                        </w:r>
                      </w:p>
                    </w:txbxContent>
                  </v:textbox>
                </v:rect>
                <v:rect id="_x0000_s1142" style="position:absolute;left:806;top:1583;width:187;height:212" filled="f" fillcolor="#618ffd" stroked="f">
                  <v:shadow color="#919191"/>
                  <v:textbox style="mso-next-textbox:#_x0000_s1142" inset="1.47331mm,.73667mm,1.47331mm,.73667mm">
                    <w:txbxContent>
                      <w:p w:rsidR="00A550AD" w:rsidRPr="009A130E" w:rsidRDefault="00A550AD" w:rsidP="007D70F2">
                        <w:pPr>
                          <w:autoSpaceDE w:val="0"/>
                          <w:autoSpaceDN w:val="0"/>
                          <w:adjustRightInd w:val="0"/>
                          <w:ind w:left="540" w:hanging="540"/>
                          <w:jc w:val="center"/>
                          <w:rPr>
                            <w:rFonts w:ascii="Arial" w:eastAsia="Dotum" w:hAnsi="Arial" w:cs="Dotum"/>
                            <w:color w:val="000000"/>
                            <w:sz w:val="18"/>
                            <w:szCs w:val="32"/>
                          </w:rPr>
                        </w:pPr>
                        <w:r w:rsidRPr="009A130E">
                          <w:rPr>
                            <w:rFonts w:ascii="Arial" w:eastAsia="Dotum" w:hAnsi="Arial" w:cs="Arial"/>
                            <w:color w:val="000000"/>
                            <w:sz w:val="18"/>
                            <w:szCs w:val="32"/>
                          </w:rPr>
                          <w:t>0</w:t>
                        </w:r>
                      </w:p>
                    </w:txbxContent>
                  </v:textbox>
                </v:rect>
              </v:group>
              <v:group id="_x0000_s1143" style="position:absolute;left:1156;top:1967;width:376;height:404" coordorigin="1156,1967" coordsize="376,404">
                <v:group id="_x0000_s1144" style="position:absolute;left:1156;top:2159;width:376;height:212" coordorigin="1156,2159" coordsize="376,212">
                  <v:oval id="_x0000_s1145" style="position:absolute;left:1156;top:2164;width:376;height:184;v-text-anchor:middle" fillcolor="black" strokeweight="1pt">
                    <v:shadow color="#919191"/>
                  </v:oval>
                  <v:rect id="_x0000_s1146" style="position:absolute;left:1178;top:2159;width:337;height:212" filled="f" fillcolor="#618ffd" stroked="f">
                    <v:shadow color="#919191"/>
                    <v:textbox style="mso-next-textbox:#_x0000_s1146" inset="1.47331mm,.73667mm,1.47331mm,.73667mm">
                      <w:txbxContent>
                        <w:p w:rsidR="00A550AD" w:rsidRPr="009A130E" w:rsidRDefault="00A550AD" w:rsidP="007D70F2">
                          <w:pPr>
                            <w:autoSpaceDE w:val="0"/>
                            <w:autoSpaceDN w:val="0"/>
                            <w:adjustRightInd w:val="0"/>
                            <w:ind w:left="540" w:hanging="540"/>
                            <w:jc w:val="center"/>
                            <w:rPr>
                              <w:rFonts w:ascii="Arial" w:eastAsia="Dotum" w:hAnsi="Arial" w:cs="Arial"/>
                              <w:b/>
                              <w:bCs/>
                              <w:color w:val="FFFFFF"/>
                              <w:sz w:val="18"/>
                              <w:szCs w:val="32"/>
                            </w:rPr>
                          </w:pPr>
                          <w:r w:rsidRPr="009A130E">
                            <w:rPr>
                              <w:rFonts w:ascii="Arial" w:eastAsia="Dotum" w:hAnsi="Arial" w:cs="Arial"/>
                              <w:b/>
                              <w:bCs/>
                              <w:color w:val="FFFFFF"/>
                              <w:sz w:val="18"/>
                              <w:szCs w:val="32"/>
                            </w:rPr>
                            <w:t>Jan</w:t>
                          </w:r>
                        </w:p>
                      </w:txbxContent>
                    </v:textbox>
                  </v:rect>
                </v:group>
                <v:rect id="_x0000_s1147" style="position:absolute;left:1238;top:1967;width:187;height:212" filled="f" fillcolor="#618ffd" stroked="f">
                  <v:shadow color="#919191"/>
                  <v:textbox style="mso-next-textbox:#_x0000_s1147" inset="1.47331mm,.73667mm,1.47331mm,.73667mm">
                    <w:txbxContent>
                      <w:p w:rsidR="00A550AD" w:rsidRPr="009A130E" w:rsidRDefault="00A550AD" w:rsidP="007D70F2">
                        <w:pPr>
                          <w:autoSpaceDE w:val="0"/>
                          <w:autoSpaceDN w:val="0"/>
                          <w:adjustRightInd w:val="0"/>
                          <w:ind w:left="540" w:hanging="540"/>
                          <w:jc w:val="center"/>
                          <w:rPr>
                            <w:rFonts w:ascii="Arial" w:eastAsia="Dotum" w:hAnsi="Arial" w:cs="Dotum"/>
                            <w:color w:val="000000"/>
                            <w:sz w:val="18"/>
                            <w:szCs w:val="32"/>
                          </w:rPr>
                        </w:pPr>
                        <w:r w:rsidRPr="009A130E">
                          <w:rPr>
                            <w:rFonts w:ascii="Arial" w:eastAsia="Dotum" w:hAnsi="Arial" w:cs="Arial"/>
                            <w:color w:val="000000"/>
                            <w:sz w:val="18"/>
                            <w:szCs w:val="32"/>
                          </w:rPr>
                          <w:t>0</w:t>
                        </w:r>
                      </w:p>
                    </w:txbxContent>
                  </v:textbox>
                </v:rect>
              </v:group>
            </v:group>
            <v:group id="_x0000_s1148" style="position:absolute;left:6368;top:7563;width:3970;height:2197" coordorigin="2884,911" coordsize="2104,1172">
              <v:group id="_x0000_s1149" style="position:absolute;left:3748;top:911;width:376;height:404" coordorigin="3748,911" coordsize="376,404">
                <v:oval id="_x0000_s1150" style="position:absolute;left:3748;top:1108;width:376;height:184;v-text-anchor:middle" fillcolor="black" strokeweight="1pt">
                  <v:fill r:id="rId89" o:title="70%" type="pattern"/>
                  <v:shadow color="#919191"/>
                </v:oval>
                <v:rect id="_x0000_s1151" style="position:absolute;left:3766;top:1103;width:344;height:212" filled="f" fillcolor="#618ffd" stroked="f">
                  <v:shadow color="#919191"/>
                  <v:textbox style="mso-next-textbox:#_x0000_s1151" inset="1.47331mm,.73667mm,1.47331mm,.73667mm">
                    <w:txbxContent>
                      <w:p w:rsidR="00A550AD" w:rsidRPr="009A130E" w:rsidRDefault="00A550AD" w:rsidP="007D70F2">
                        <w:pPr>
                          <w:autoSpaceDE w:val="0"/>
                          <w:autoSpaceDN w:val="0"/>
                          <w:adjustRightInd w:val="0"/>
                          <w:ind w:left="540" w:hanging="540"/>
                          <w:jc w:val="center"/>
                          <w:rPr>
                            <w:rFonts w:ascii="Arial" w:eastAsia="Dotum" w:hAnsi="Arial" w:cs="Arial"/>
                            <w:b/>
                            <w:bCs/>
                            <w:color w:val="FFFFFF"/>
                            <w:sz w:val="18"/>
                            <w:szCs w:val="32"/>
                          </w:rPr>
                        </w:pPr>
                        <w:r w:rsidRPr="009A130E">
                          <w:rPr>
                            <w:rFonts w:ascii="Arial" w:eastAsia="Dotum" w:hAnsi="Arial" w:cs="Arial"/>
                            <w:b/>
                            <w:bCs/>
                            <w:color w:val="FFFFFF"/>
                            <w:sz w:val="18"/>
                            <w:szCs w:val="32"/>
                          </w:rPr>
                          <w:t>Mar</w:t>
                        </w:r>
                      </w:p>
                    </w:txbxContent>
                  </v:textbox>
                </v:rect>
                <v:rect id="_x0000_s1152" style="position:absolute;left:3830;top:911;width:187;height:212" filled="f" fillcolor="#618ffd" stroked="f">
                  <v:shadow color="#919191"/>
                  <v:textbox style="mso-next-textbox:#_x0000_s1152" inset="1.47331mm,.73667mm,1.47331mm,.73667mm">
                    <w:txbxContent>
                      <w:p w:rsidR="00A550AD" w:rsidRPr="009A130E" w:rsidRDefault="00A550AD" w:rsidP="007D70F2">
                        <w:pPr>
                          <w:autoSpaceDE w:val="0"/>
                          <w:autoSpaceDN w:val="0"/>
                          <w:adjustRightInd w:val="0"/>
                          <w:ind w:left="540" w:hanging="540"/>
                          <w:jc w:val="center"/>
                          <w:rPr>
                            <w:rFonts w:ascii="Arial" w:eastAsia="Dotum" w:hAnsi="Arial" w:cs="Dotum"/>
                            <w:color w:val="000000"/>
                            <w:sz w:val="18"/>
                            <w:szCs w:val="32"/>
                          </w:rPr>
                        </w:pPr>
                        <w:r w:rsidRPr="009A130E">
                          <w:rPr>
                            <w:rFonts w:ascii="Arial" w:eastAsia="Dotum" w:hAnsi="Arial" w:cs="Arial"/>
                            <w:color w:val="000000"/>
                            <w:sz w:val="18"/>
                            <w:szCs w:val="32"/>
                          </w:rPr>
                          <w:t>0</w:t>
                        </w:r>
                      </w:p>
                    </w:txbxContent>
                  </v:textbox>
                </v:rect>
              </v:group>
              <v:line id="_x0000_s1153" style="position:absolute;flip:x;v-text-anchor:middle" from="3552,1296" to="3840,1488" strokeweight="1pt">
                <v:stroke startarrowwidth="narrow" startarrowlength="short" endarrowwidth="narrow" endarrowlength="short"/>
                <v:shadow color="#919191"/>
              </v:line>
              <v:line id="_x0000_s1154" style="position:absolute;v-text-anchor:middle" from="4032,1296" to="4320,1488" strokeweight="1pt">
                <v:stroke startarrowwidth="narrow" startarrowlength="short" endarrowwidth="narrow" endarrowlength="short"/>
                <v:shadow color="#919191"/>
              </v:line>
              <v:group id="_x0000_s1155" style="position:absolute;left:3316;top:1295;width:376;height:404" coordorigin="3316,1295" coordsize="376,404">
                <v:oval id="_x0000_s1156" style="position:absolute;left:3316;top:1492;width:376;height:184;v-text-anchor:middle" fillcolor="black" strokeweight="1pt">
                  <v:fill r:id="rId89" o:title="70%" type="pattern"/>
                  <v:shadow color="#919191"/>
                </v:oval>
                <v:rect id="_x0000_s1157" style="position:absolute;left:3324;top:1487;width:365;height:212" filled="f" fillcolor="#618ffd" stroked="f">
                  <v:shadow color="#919191"/>
                  <v:textbox style="mso-next-textbox:#_x0000_s1157" inset="1.47331mm,.73667mm,1.47331mm,.73667mm">
                    <w:txbxContent>
                      <w:p w:rsidR="00A550AD" w:rsidRPr="009A130E" w:rsidRDefault="00A550AD" w:rsidP="007D70F2">
                        <w:pPr>
                          <w:autoSpaceDE w:val="0"/>
                          <w:autoSpaceDN w:val="0"/>
                          <w:adjustRightInd w:val="0"/>
                          <w:ind w:left="540" w:hanging="540"/>
                          <w:jc w:val="center"/>
                          <w:rPr>
                            <w:rFonts w:ascii="Arial" w:eastAsia="Dotum" w:hAnsi="Arial" w:cs="Arial"/>
                            <w:b/>
                            <w:bCs/>
                            <w:color w:val="FFFFFF"/>
                            <w:sz w:val="18"/>
                            <w:szCs w:val="32"/>
                          </w:rPr>
                        </w:pPr>
                        <w:r w:rsidRPr="009A130E">
                          <w:rPr>
                            <w:rFonts w:ascii="Arial" w:eastAsia="Dotum" w:hAnsi="Arial" w:cs="Arial"/>
                            <w:b/>
                            <w:bCs/>
                            <w:color w:val="FFFFFF"/>
                            <w:sz w:val="18"/>
                            <w:szCs w:val="32"/>
                          </w:rPr>
                          <w:t>Aug</w:t>
                        </w:r>
                      </w:p>
                    </w:txbxContent>
                  </v:textbox>
                </v:rect>
                <v:rect id="_x0000_s1158" style="position:absolute;left:3398;top:1295;width:187;height:212" filled="f" fillcolor="#618ffd" stroked="f">
                  <v:shadow color="#919191"/>
                  <v:textbox style="mso-next-textbox:#_x0000_s1158" inset="1.47331mm,.73667mm,1.47331mm,.73667mm">
                    <w:txbxContent>
                      <w:p w:rsidR="00A550AD" w:rsidRPr="009A130E" w:rsidRDefault="00A550AD" w:rsidP="007D70F2">
                        <w:pPr>
                          <w:autoSpaceDE w:val="0"/>
                          <w:autoSpaceDN w:val="0"/>
                          <w:adjustRightInd w:val="0"/>
                          <w:ind w:left="540" w:hanging="540"/>
                          <w:jc w:val="center"/>
                          <w:rPr>
                            <w:rFonts w:ascii="Arial" w:eastAsia="Dotum" w:hAnsi="Arial" w:cs="Dotum"/>
                            <w:color w:val="000000"/>
                            <w:sz w:val="18"/>
                            <w:szCs w:val="32"/>
                          </w:rPr>
                        </w:pPr>
                        <w:r w:rsidRPr="009A130E">
                          <w:rPr>
                            <w:rFonts w:ascii="Arial" w:eastAsia="Dotum" w:hAnsi="Arial" w:cs="Arial"/>
                            <w:color w:val="000000"/>
                            <w:sz w:val="18"/>
                            <w:szCs w:val="32"/>
                          </w:rPr>
                          <w:t>0</w:t>
                        </w:r>
                      </w:p>
                    </w:txbxContent>
                  </v:textbox>
                </v:rect>
              </v:group>
              <v:line id="_x0000_s1159" style="position:absolute;flip:x;v-text-anchor:middle" from="3120,1680" to="3408,1872" strokeweight="1pt">
                <v:stroke startarrowwidth="narrow" startarrowlength="short" endarrowwidth="narrow" endarrowlength="short"/>
                <v:shadow color="#919191"/>
              </v:line>
              <v:line id="_x0000_s1160" style="position:absolute;v-text-anchor:middle" from="3600,1680" to="3888,1872" strokeweight="1pt">
                <v:stroke startarrowwidth="narrow" startarrowlength="short" endarrowwidth="narrow" endarrowlength="short"/>
                <v:shadow color="#919191"/>
              </v:line>
              <v:group id="_x0000_s1161" style="position:absolute;left:4180;top:1295;width:376;height:404" coordorigin="4180,1295" coordsize="376,404">
                <v:oval id="_x0000_s1162" style="position:absolute;left:4180;top:1492;width:376;height:184;v-text-anchor:middle" fillcolor="black" strokeweight="1pt">
                  <v:fill r:id="rId89" o:title="70%" type="pattern"/>
                  <v:shadow color="#919191"/>
                </v:oval>
                <v:rect id="_x0000_s1163" style="position:absolute;left:4188;top:1487;width:365;height:212" filled="f" fillcolor="#618ffd" stroked="f">
                  <v:shadow color="#919191"/>
                  <v:textbox style="mso-next-textbox:#_x0000_s1163" inset="1.47331mm,.73667mm,1.47331mm,.73667mm">
                    <w:txbxContent>
                      <w:p w:rsidR="00A550AD" w:rsidRPr="009A130E" w:rsidRDefault="00A550AD" w:rsidP="007D70F2">
                        <w:pPr>
                          <w:autoSpaceDE w:val="0"/>
                          <w:autoSpaceDN w:val="0"/>
                          <w:adjustRightInd w:val="0"/>
                          <w:ind w:left="540" w:hanging="540"/>
                          <w:jc w:val="center"/>
                          <w:rPr>
                            <w:rFonts w:ascii="Arial" w:eastAsia="Dotum" w:hAnsi="Arial" w:cs="Arial"/>
                            <w:b/>
                            <w:bCs/>
                            <w:color w:val="FFFFFF"/>
                            <w:sz w:val="18"/>
                            <w:szCs w:val="32"/>
                          </w:rPr>
                        </w:pPr>
                        <w:r w:rsidRPr="009A130E">
                          <w:rPr>
                            <w:rFonts w:ascii="Arial" w:eastAsia="Dotum" w:hAnsi="Arial" w:cs="Arial"/>
                            <w:b/>
                            <w:bCs/>
                            <w:color w:val="FFFFFF"/>
                            <w:sz w:val="18"/>
                            <w:szCs w:val="32"/>
                          </w:rPr>
                          <w:t>May</w:t>
                        </w:r>
                      </w:p>
                    </w:txbxContent>
                  </v:textbox>
                </v:rect>
                <v:rect id="_x0000_s1164" style="position:absolute;left:4241;top:1295;width:230;height:212" filled="f" fillcolor="#618ffd" stroked="f">
                  <v:shadow color="#919191"/>
                  <v:textbox style="mso-next-textbox:#_x0000_s1164" inset="1.47331mm,.73667mm,1.47331mm,.73667mm">
                    <w:txbxContent>
                      <w:p w:rsidR="00A550AD" w:rsidRPr="009A130E" w:rsidRDefault="00A550AD" w:rsidP="007D70F2">
                        <w:pPr>
                          <w:autoSpaceDE w:val="0"/>
                          <w:autoSpaceDN w:val="0"/>
                          <w:adjustRightInd w:val="0"/>
                          <w:ind w:left="540" w:hanging="540"/>
                          <w:jc w:val="center"/>
                          <w:rPr>
                            <w:rFonts w:ascii="Arial" w:eastAsia="Dotum" w:hAnsi="Arial" w:cs="Arial"/>
                            <w:color w:val="000000"/>
                            <w:sz w:val="18"/>
                            <w:szCs w:val="32"/>
                          </w:rPr>
                        </w:pPr>
                        <w:r w:rsidRPr="009A130E">
                          <w:rPr>
                            <w:rFonts w:ascii="Arial" w:eastAsia="Dotum" w:hAnsi="Arial" w:cs="Arial"/>
                            <w:color w:val="000000"/>
                            <w:sz w:val="18"/>
                            <w:szCs w:val="32"/>
                          </w:rPr>
                          <w:t>-1</w:t>
                        </w:r>
                      </w:p>
                    </w:txbxContent>
                  </v:textbox>
                </v:rect>
              </v:group>
              <v:line id="_x0000_s1165" style="position:absolute;v-text-anchor:middle" from="4464,1680" to="4752,1872" strokeweight="1pt">
                <v:stroke startarrowwidth="narrow" startarrowlength="short" endarrowwidth="narrow" endarrowlength="short"/>
                <v:shadow color="#919191"/>
              </v:line>
              <v:group id="_x0000_s1166" style="position:absolute;left:3748;top:1679;width:376;height:404" coordorigin="3748,1679" coordsize="376,404">
                <v:group id="_x0000_s1167" style="position:absolute;left:3748;top:1871;width:376;height:212" coordorigin="3748,1871" coordsize="376,212">
                  <v:oval id="_x0000_s1168" style="position:absolute;left:3748;top:1876;width:376;height:184;v-text-anchor:middle" fillcolor="black" strokeweight="1pt">
                    <v:shadow color="#919191"/>
                  </v:oval>
                  <v:rect id="_x0000_s1169" style="position:absolute;left:3770;top:1871;width:337;height:212" filled="f" fillcolor="#618ffd" stroked="f">
                    <v:shadow color="#919191"/>
                    <v:textbox style="mso-next-textbox:#_x0000_s1169" inset="1.47331mm,.73667mm,1.47331mm,.73667mm">
                      <w:txbxContent>
                        <w:p w:rsidR="00A550AD" w:rsidRPr="009A130E" w:rsidRDefault="00A550AD" w:rsidP="007D70F2">
                          <w:pPr>
                            <w:autoSpaceDE w:val="0"/>
                            <w:autoSpaceDN w:val="0"/>
                            <w:adjustRightInd w:val="0"/>
                            <w:ind w:left="540" w:hanging="540"/>
                            <w:jc w:val="center"/>
                            <w:rPr>
                              <w:rFonts w:ascii="Arial" w:eastAsia="Dotum" w:hAnsi="Arial" w:cs="Arial"/>
                              <w:b/>
                              <w:bCs/>
                              <w:color w:val="FFFFFF"/>
                              <w:sz w:val="18"/>
                              <w:szCs w:val="32"/>
                            </w:rPr>
                          </w:pPr>
                          <w:r w:rsidRPr="009A130E">
                            <w:rPr>
                              <w:rFonts w:ascii="Arial" w:eastAsia="Dotum" w:hAnsi="Arial" w:cs="Arial"/>
                              <w:b/>
                              <w:bCs/>
                              <w:color w:val="FFFFFF"/>
                              <w:sz w:val="18"/>
                              <w:szCs w:val="32"/>
                            </w:rPr>
                            <w:t>Jan</w:t>
                          </w:r>
                        </w:p>
                      </w:txbxContent>
                    </v:textbox>
                  </v:rect>
                </v:group>
                <v:rect id="_x0000_s1170" style="position:absolute;left:3830;top:1679;width:187;height:212" filled="f" fillcolor="#618ffd" stroked="f">
                  <v:shadow color="#919191"/>
                  <v:textbox style="mso-next-textbox:#_x0000_s1170" inset="1.47331mm,.73667mm,1.47331mm,.73667mm">
                    <w:txbxContent>
                      <w:p w:rsidR="00A550AD" w:rsidRPr="009A130E" w:rsidRDefault="00A550AD" w:rsidP="007D70F2">
                        <w:pPr>
                          <w:autoSpaceDE w:val="0"/>
                          <w:autoSpaceDN w:val="0"/>
                          <w:adjustRightInd w:val="0"/>
                          <w:ind w:left="540" w:hanging="540"/>
                          <w:jc w:val="center"/>
                          <w:rPr>
                            <w:rFonts w:ascii="Arial" w:eastAsia="Dotum" w:hAnsi="Arial" w:cs="Dotum"/>
                            <w:color w:val="000000"/>
                            <w:sz w:val="18"/>
                            <w:szCs w:val="32"/>
                          </w:rPr>
                        </w:pPr>
                        <w:r w:rsidRPr="009A130E">
                          <w:rPr>
                            <w:rFonts w:ascii="Arial" w:eastAsia="Dotum" w:hAnsi="Arial" w:cs="Arial"/>
                            <w:color w:val="000000"/>
                            <w:sz w:val="18"/>
                            <w:szCs w:val="32"/>
                          </w:rPr>
                          <w:t>0</w:t>
                        </w:r>
                      </w:p>
                    </w:txbxContent>
                  </v:textbox>
                </v:rect>
              </v:group>
              <v:group id="_x0000_s1171" style="position:absolute;left:2884;top:1679;width:376;height:404" coordorigin="2884,1679" coordsize="376,404">
                <v:oval id="_x0000_s1172" style="position:absolute;left:2884;top:1876;width:376;height:184;v-text-anchor:middle" filled="f" fillcolor="#618ffd" strokeweight="1pt">
                  <v:shadow color="#919191"/>
                </v:oval>
                <v:rect id="_x0000_s1173" style="position:absolute;left:2915;top:1871;width:315;height:212" filled="f" fillcolor="#618ffd" stroked="f">
                  <v:shadow color="#919191"/>
                  <v:textbox style="mso-next-textbox:#_x0000_s1173" inset="1.47331mm,.73667mm,1.47331mm,.73667mm">
                    <w:txbxContent>
                      <w:p w:rsidR="00A550AD" w:rsidRPr="009A130E" w:rsidRDefault="00A550AD" w:rsidP="007D70F2">
                        <w:pPr>
                          <w:autoSpaceDE w:val="0"/>
                          <w:autoSpaceDN w:val="0"/>
                          <w:adjustRightInd w:val="0"/>
                          <w:ind w:left="540" w:hanging="540"/>
                          <w:jc w:val="center"/>
                          <w:rPr>
                            <w:rFonts w:ascii="Arial" w:eastAsia="Dotum" w:hAnsi="Arial" w:cs="Arial"/>
                            <w:color w:val="000000"/>
                            <w:sz w:val="18"/>
                            <w:szCs w:val="32"/>
                          </w:rPr>
                        </w:pPr>
                        <w:r w:rsidRPr="009A130E">
                          <w:rPr>
                            <w:rFonts w:ascii="Arial" w:eastAsia="Dotum" w:hAnsi="Arial" w:cs="Arial"/>
                            <w:color w:val="000000"/>
                            <w:sz w:val="18"/>
                            <w:szCs w:val="32"/>
                          </w:rPr>
                          <w:t>Apr</w:t>
                        </w:r>
                      </w:p>
                    </w:txbxContent>
                  </v:textbox>
                </v:rect>
                <v:rect id="_x0000_s1174" style="position:absolute;left:2966;top:1679;width:187;height:212" filled="f" fillcolor="#618ffd" stroked="f">
                  <v:shadow color="#919191"/>
                  <v:textbox style="mso-next-textbox:#_x0000_s1174" inset="1.47331mm,.73667mm,1.47331mm,.73667mm">
                    <w:txbxContent>
                      <w:p w:rsidR="00A550AD" w:rsidRPr="009A130E" w:rsidRDefault="00A550AD" w:rsidP="007D70F2">
                        <w:pPr>
                          <w:autoSpaceDE w:val="0"/>
                          <w:autoSpaceDN w:val="0"/>
                          <w:adjustRightInd w:val="0"/>
                          <w:ind w:left="540" w:hanging="540"/>
                          <w:jc w:val="center"/>
                          <w:rPr>
                            <w:rFonts w:ascii="Arial" w:eastAsia="Dotum" w:hAnsi="Arial" w:cs="Dotum"/>
                            <w:color w:val="000000"/>
                            <w:sz w:val="18"/>
                            <w:szCs w:val="32"/>
                          </w:rPr>
                        </w:pPr>
                        <w:r w:rsidRPr="009A130E">
                          <w:rPr>
                            <w:rFonts w:ascii="Arial" w:eastAsia="Dotum" w:hAnsi="Arial" w:cs="Arial"/>
                            <w:color w:val="000000"/>
                            <w:sz w:val="18"/>
                            <w:szCs w:val="32"/>
                          </w:rPr>
                          <w:t>0</w:t>
                        </w:r>
                      </w:p>
                    </w:txbxContent>
                  </v:textbox>
                </v:rect>
              </v:group>
              <v:group id="_x0000_s1175" style="position:absolute;left:4612;top:1679;width:376;height:404" coordorigin="4612,1679" coordsize="376,404">
                <v:oval id="_x0000_s1176" style="position:absolute;left:4612;top:1876;width:376;height:184;v-text-anchor:middle" filled="f" fillcolor="#618ffd" strokeweight="1pt">
                  <v:shadow color="#919191"/>
                </v:oval>
                <v:rect id="_x0000_s1177" style="position:absolute;left:4629;top:1871;width:344;height:212" filled="f" fillcolor="#618ffd" stroked="f">
                  <v:shadow color="#919191"/>
                  <v:textbox style="mso-next-textbox:#_x0000_s1177" inset="1.47331mm,.73667mm,1.47331mm,.73667mm">
                    <w:txbxContent>
                      <w:p w:rsidR="00A550AD" w:rsidRPr="009A130E" w:rsidRDefault="00A550AD" w:rsidP="007D70F2">
                        <w:pPr>
                          <w:autoSpaceDE w:val="0"/>
                          <w:autoSpaceDN w:val="0"/>
                          <w:adjustRightInd w:val="0"/>
                          <w:ind w:left="540" w:hanging="540"/>
                          <w:jc w:val="center"/>
                          <w:rPr>
                            <w:rFonts w:ascii="Arial" w:eastAsia="Dotum" w:hAnsi="Arial" w:cs="Arial"/>
                            <w:color w:val="000000"/>
                            <w:sz w:val="18"/>
                            <w:szCs w:val="32"/>
                          </w:rPr>
                        </w:pPr>
                        <w:r w:rsidRPr="009A130E">
                          <w:rPr>
                            <w:rFonts w:ascii="Arial" w:eastAsia="Dotum" w:hAnsi="Arial" w:cs="Arial"/>
                            <w:color w:val="000000"/>
                            <w:sz w:val="18"/>
                            <w:szCs w:val="32"/>
                          </w:rPr>
                          <w:t>Nov</w:t>
                        </w:r>
                      </w:p>
                    </w:txbxContent>
                  </v:textbox>
                </v:rect>
                <v:rect id="_x0000_s1178" style="position:absolute;left:4694;top:1679;width:187;height:212" filled="f" fillcolor="#618ffd" stroked="f">
                  <v:shadow color="#919191"/>
                  <v:textbox style="mso-next-textbox:#_x0000_s1178" inset="1.47331mm,.73667mm,1.47331mm,.73667mm">
                    <w:txbxContent>
                      <w:p w:rsidR="00A550AD" w:rsidRPr="009A130E" w:rsidRDefault="00A550AD" w:rsidP="007D70F2">
                        <w:pPr>
                          <w:autoSpaceDE w:val="0"/>
                          <w:autoSpaceDN w:val="0"/>
                          <w:adjustRightInd w:val="0"/>
                          <w:ind w:left="540" w:hanging="540"/>
                          <w:jc w:val="center"/>
                          <w:rPr>
                            <w:rFonts w:ascii="Arial" w:eastAsia="Dotum" w:hAnsi="Arial" w:cs="Dotum"/>
                            <w:color w:val="000000"/>
                            <w:sz w:val="18"/>
                            <w:szCs w:val="32"/>
                          </w:rPr>
                        </w:pPr>
                        <w:r w:rsidRPr="009A130E">
                          <w:rPr>
                            <w:rFonts w:ascii="Arial" w:eastAsia="Dotum" w:hAnsi="Arial" w:cs="Arial"/>
                            <w:color w:val="000000"/>
                            <w:sz w:val="18"/>
                            <w:szCs w:val="32"/>
                          </w:rPr>
                          <w:t>0</w:t>
                        </w:r>
                      </w:p>
                    </w:txbxContent>
                  </v:textbox>
                </v:rect>
              </v:group>
            </v:group>
            <v:group id="_x0000_s1179" style="position:absolute;left:4285;top:10263;width:3970;height:2917" coordorigin="1780,2351" coordsize="2104,1556">
              <v:group id="_x0000_s1180" style="position:absolute;left:2644;top:2351;width:376;height:404" coordorigin="2644,2351" coordsize="376,404">
                <v:oval id="_x0000_s1181" style="position:absolute;left:2644;top:2548;width:376;height:184;v-text-anchor:middle" filled="f" fillcolor="#618ffd" strokeweight="1pt">
                  <v:shadow color="#919191"/>
                </v:oval>
                <v:rect id="_x0000_s1182" style="position:absolute;left:2665;top:2543;width:336;height:212" filled="f" fillcolor="#618ffd" stroked="f">
                  <v:shadow color="#919191"/>
                  <v:textbox style="mso-next-textbox:#_x0000_s1182" inset="1.47331mm,.73667mm,1.47331mm,.73667mm">
                    <w:txbxContent>
                      <w:p w:rsidR="00A550AD" w:rsidRPr="009A130E" w:rsidRDefault="00A550AD" w:rsidP="007D70F2">
                        <w:pPr>
                          <w:autoSpaceDE w:val="0"/>
                          <w:autoSpaceDN w:val="0"/>
                          <w:adjustRightInd w:val="0"/>
                          <w:ind w:left="540" w:hanging="540"/>
                          <w:jc w:val="center"/>
                          <w:rPr>
                            <w:rFonts w:ascii="Arial" w:eastAsia="Dotum" w:hAnsi="Arial" w:cs="Arial"/>
                            <w:color w:val="000000"/>
                            <w:sz w:val="18"/>
                            <w:szCs w:val="32"/>
                          </w:rPr>
                        </w:pPr>
                        <w:r w:rsidRPr="009A130E">
                          <w:rPr>
                            <w:rFonts w:ascii="Arial" w:eastAsia="Dotum" w:hAnsi="Arial" w:cs="Arial"/>
                            <w:color w:val="000000"/>
                            <w:sz w:val="18"/>
                            <w:szCs w:val="32"/>
                          </w:rPr>
                          <w:t>Mar</w:t>
                        </w:r>
                      </w:p>
                    </w:txbxContent>
                  </v:textbox>
                </v:rect>
                <v:rect id="_x0000_s1183" style="position:absolute;left:2689;top:2351;width:262;height:212" filled="f" fillcolor="#618ffd" stroked="f">
                  <v:shadow color="#919191"/>
                  <v:textbox style="mso-next-textbox:#_x0000_s1183" inset="1.47331mm,.73667mm,1.47331mm,.73667mm">
                    <w:txbxContent>
                      <w:p w:rsidR="00A550AD" w:rsidRPr="009A130E" w:rsidRDefault="00A550AD" w:rsidP="007D70F2">
                        <w:pPr>
                          <w:autoSpaceDE w:val="0"/>
                          <w:autoSpaceDN w:val="0"/>
                          <w:adjustRightInd w:val="0"/>
                          <w:ind w:left="540" w:hanging="540"/>
                          <w:jc w:val="center"/>
                          <w:rPr>
                            <w:rFonts w:ascii="Arial" w:eastAsia="Dotum" w:hAnsi="Arial" w:cs="Arial"/>
                            <w:color w:val="000000"/>
                            <w:sz w:val="18"/>
                            <w:szCs w:val="32"/>
                          </w:rPr>
                        </w:pPr>
                        <w:r w:rsidRPr="009A130E">
                          <w:rPr>
                            <w:rFonts w:ascii="Arial" w:eastAsia="Dotum" w:hAnsi="Arial" w:cs="Arial"/>
                            <w:color w:val="000000"/>
                            <w:sz w:val="18"/>
                            <w:szCs w:val="32"/>
                          </w:rPr>
                          <w:t>+1</w:t>
                        </w:r>
                      </w:p>
                    </w:txbxContent>
                  </v:textbox>
                </v:rect>
              </v:group>
              <v:line id="_x0000_s1184" style="position:absolute;flip:x;v-text-anchor:middle" from="2448,2736" to="2736,2928" strokeweight="1pt">
                <v:stroke startarrowwidth="narrow" startarrowlength="short" endarrowwidth="narrow" endarrowlength="short"/>
                <v:shadow color="#919191"/>
              </v:line>
              <v:line id="_x0000_s1185" style="position:absolute;v-text-anchor:middle" from="2928,2736" to="3216,2928" strokeweight="1pt">
                <v:stroke startarrowwidth="narrow" startarrowlength="short" endarrowwidth="narrow" endarrowlength="short"/>
                <v:shadow color="#919191"/>
              </v:line>
              <v:group id="_x0000_s1186" style="position:absolute;left:3076;top:2735;width:376;height:404" coordorigin="3076,2735" coordsize="376,404">
                <v:oval id="_x0000_s1187" style="position:absolute;left:3076;top:2932;width:376;height:184;v-text-anchor:middle" filled="f" fillcolor="#618ffd" strokeweight="1pt">
                  <v:shadow color="#919191"/>
                </v:oval>
                <v:rect id="_x0000_s1188" style="position:absolute;left:3086;top:2927;width:358;height:212" filled="f" fillcolor="#618ffd" stroked="f">
                  <v:shadow color="#919191"/>
                  <v:textbox style="mso-next-textbox:#_x0000_s1188" inset="1.47331mm,.73667mm,1.47331mm,.73667mm">
                    <w:txbxContent>
                      <w:p w:rsidR="00A550AD" w:rsidRPr="009A130E" w:rsidRDefault="00A550AD" w:rsidP="007D70F2">
                        <w:pPr>
                          <w:autoSpaceDE w:val="0"/>
                          <w:autoSpaceDN w:val="0"/>
                          <w:adjustRightInd w:val="0"/>
                          <w:ind w:left="540" w:hanging="540"/>
                          <w:jc w:val="center"/>
                          <w:rPr>
                            <w:rFonts w:ascii="Arial" w:eastAsia="Dotum" w:hAnsi="Arial" w:cs="Arial"/>
                            <w:color w:val="000000"/>
                            <w:sz w:val="18"/>
                            <w:szCs w:val="32"/>
                          </w:rPr>
                        </w:pPr>
                        <w:r w:rsidRPr="009A130E">
                          <w:rPr>
                            <w:rFonts w:ascii="Arial" w:eastAsia="Dotum" w:hAnsi="Arial" w:cs="Arial"/>
                            <w:color w:val="000000"/>
                            <w:sz w:val="18"/>
                            <w:szCs w:val="32"/>
                          </w:rPr>
                          <w:t>May</w:t>
                        </w:r>
                      </w:p>
                    </w:txbxContent>
                  </v:textbox>
                </v:rect>
                <v:rect id="_x0000_s1189" style="position:absolute;left:3137;top:2735;width:230;height:212" filled="f" fillcolor="#618ffd" stroked="f">
                  <v:shadow color="#919191"/>
                  <v:textbox style="mso-next-textbox:#_x0000_s1189" inset="1.47331mm,.73667mm,1.47331mm,.73667mm">
                    <w:txbxContent>
                      <w:p w:rsidR="00A550AD" w:rsidRPr="009A130E" w:rsidRDefault="00A550AD" w:rsidP="007D70F2">
                        <w:pPr>
                          <w:autoSpaceDE w:val="0"/>
                          <w:autoSpaceDN w:val="0"/>
                          <w:adjustRightInd w:val="0"/>
                          <w:ind w:left="540" w:hanging="540"/>
                          <w:jc w:val="center"/>
                          <w:rPr>
                            <w:rFonts w:ascii="Arial" w:eastAsia="Dotum" w:hAnsi="Arial" w:cs="Arial"/>
                            <w:color w:val="000000"/>
                            <w:sz w:val="18"/>
                            <w:szCs w:val="32"/>
                          </w:rPr>
                        </w:pPr>
                        <w:r w:rsidRPr="009A130E">
                          <w:rPr>
                            <w:rFonts w:ascii="Arial" w:eastAsia="Dotum" w:hAnsi="Arial" w:cs="Arial"/>
                            <w:color w:val="000000"/>
                            <w:sz w:val="18"/>
                            <w:szCs w:val="32"/>
                          </w:rPr>
                          <w:t>-1</w:t>
                        </w:r>
                      </w:p>
                    </w:txbxContent>
                  </v:textbox>
                </v:rect>
              </v:group>
              <v:line id="_x0000_s1190" style="position:absolute;v-text-anchor:middle" from="3360,3120" to="3648,3312" strokeweight="1pt">
                <v:stroke startarrowwidth="narrow" startarrowlength="short" endarrowwidth="narrow" endarrowlength="short"/>
                <v:shadow color="#919191"/>
              </v:line>
              <v:group id="_x0000_s1191" style="position:absolute;left:2212;top:2735;width:376;height:404" coordorigin="2212,2735" coordsize="376,404">
                <v:oval id="_x0000_s1192" style="position:absolute;left:2212;top:2932;width:376;height:184;v-text-anchor:middle" filled="f" fillcolor="#618ffd" strokeweight="1pt">
                  <v:shadow color="#919191"/>
                </v:oval>
                <v:rect id="_x0000_s1193" style="position:absolute;left:2229;top:2927;width:344;height:212" filled="f" fillcolor="#618ffd" stroked="f">
                  <v:shadow color="#919191"/>
                  <v:textbox style="mso-next-textbox:#_x0000_s1193" inset="1.47331mm,.73667mm,1.47331mm,.73667mm">
                    <w:txbxContent>
                      <w:p w:rsidR="00A550AD" w:rsidRPr="009A130E" w:rsidRDefault="00A550AD" w:rsidP="007D70F2">
                        <w:pPr>
                          <w:autoSpaceDE w:val="0"/>
                          <w:autoSpaceDN w:val="0"/>
                          <w:adjustRightInd w:val="0"/>
                          <w:ind w:left="540" w:hanging="540"/>
                          <w:jc w:val="center"/>
                          <w:rPr>
                            <w:rFonts w:ascii="Arial" w:eastAsia="Dotum" w:hAnsi="Arial" w:cs="Arial"/>
                            <w:color w:val="000000"/>
                            <w:sz w:val="18"/>
                            <w:szCs w:val="32"/>
                          </w:rPr>
                        </w:pPr>
                        <w:r w:rsidRPr="009A130E">
                          <w:rPr>
                            <w:rFonts w:ascii="Arial" w:eastAsia="Dotum" w:hAnsi="Arial" w:cs="Arial"/>
                            <w:color w:val="000000"/>
                            <w:sz w:val="18"/>
                            <w:szCs w:val="32"/>
                          </w:rPr>
                          <w:t>Aug</w:t>
                        </w:r>
                      </w:p>
                    </w:txbxContent>
                  </v:textbox>
                </v:rect>
                <v:rect id="_x0000_s1194" style="position:absolute;left:2273;top:2735;width:230;height:212" filled="f" fillcolor="#618ffd" stroked="f">
                  <v:shadow color="#919191"/>
                  <v:textbox style="mso-next-textbox:#_x0000_s1194" inset="1.47331mm,.73667mm,1.47331mm,.73667mm">
                    <w:txbxContent>
                      <w:p w:rsidR="00A550AD" w:rsidRPr="009A130E" w:rsidRDefault="00A550AD" w:rsidP="007D70F2">
                        <w:pPr>
                          <w:autoSpaceDE w:val="0"/>
                          <w:autoSpaceDN w:val="0"/>
                          <w:adjustRightInd w:val="0"/>
                          <w:ind w:left="540" w:hanging="540"/>
                          <w:jc w:val="center"/>
                          <w:rPr>
                            <w:rFonts w:ascii="Arial" w:eastAsia="Dotum" w:hAnsi="Arial" w:cs="Arial"/>
                            <w:color w:val="000000"/>
                            <w:sz w:val="18"/>
                            <w:szCs w:val="32"/>
                          </w:rPr>
                        </w:pPr>
                        <w:r w:rsidRPr="009A130E">
                          <w:rPr>
                            <w:rFonts w:ascii="Arial" w:eastAsia="Dotum" w:hAnsi="Arial" w:cs="Arial"/>
                            <w:color w:val="000000"/>
                            <w:sz w:val="18"/>
                            <w:szCs w:val="32"/>
                          </w:rPr>
                          <w:t>-1</w:t>
                        </w:r>
                      </w:p>
                    </w:txbxContent>
                  </v:textbox>
                </v:rect>
              </v:group>
              <v:line id="_x0000_s1195" style="position:absolute;flip:x;v-text-anchor:middle" from="2016,3120" to="2304,3312" strokeweight="1pt">
                <v:stroke startarrowwidth="narrow" startarrowlength="short" endarrowwidth="narrow" endarrowlength="short"/>
                <v:shadow color="#919191"/>
              </v:line>
              <v:line id="_x0000_s1196" style="position:absolute;v-text-anchor:middle" from="2496,3120" to="2784,3312" strokeweight="1pt">
                <v:stroke startarrowwidth="narrow" startarrowlength="short" endarrowwidth="narrow" endarrowlength="short"/>
                <v:shadow color="#919191"/>
              </v:line>
              <v:group id="_x0000_s1197" style="position:absolute;left:1780;top:3119;width:376;height:404" coordorigin="1780,3119" coordsize="376,404">
                <v:oval id="_x0000_s1198" style="position:absolute;left:1780;top:3316;width:376;height:184;v-text-anchor:middle" filled="f" fillcolor="#618ffd" strokeweight="1pt">
                  <v:shadow color="#919191"/>
                </v:oval>
                <v:rect id="_x0000_s1199" style="position:absolute;left:1811;top:3311;width:315;height:212" filled="f" fillcolor="#618ffd" stroked="f">
                  <v:shadow color="#919191"/>
                  <v:textbox style="mso-next-textbox:#_x0000_s1199" inset="1.47331mm,.73667mm,1.47331mm,.73667mm">
                    <w:txbxContent>
                      <w:p w:rsidR="00A550AD" w:rsidRPr="009A130E" w:rsidRDefault="00A550AD" w:rsidP="007D70F2">
                        <w:pPr>
                          <w:autoSpaceDE w:val="0"/>
                          <w:autoSpaceDN w:val="0"/>
                          <w:adjustRightInd w:val="0"/>
                          <w:ind w:left="540" w:hanging="540"/>
                          <w:jc w:val="center"/>
                          <w:rPr>
                            <w:rFonts w:ascii="Arial" w:eastAsia="Dotum" w:hAnsi="Arial" w:cs="Arial"/>
                            <w:color w:val="000000"/>
                            <w:sz w:val="18"/>
                            <w:szCs w:val="32"/>
                          </w:rPr>
                        </w:pPr>
                        <w:r w:rsidRPr="009A130E">
                          <w:rPr>
                            <w:rFonts w:ascii="Arial" w:eastAsia="Dotum" w:hAnsi="Arial" w:cs="Arial"/>
                            <w:color w:val="000000"/>
                            <w:sz w:val="18"/>
                            <w:szCs w:val="32"/>
                          </w:rPr>
                          <w:t>Apr</w:t>
                        </w:r>
                      </w:p>
                    </w:txbxContent>
                  </v:textbox>
                </v:rect>
                <v:rect id="_x0000_s1200" style="position:absolute;left:1862;top:3119;width:187;height:212" filled="f" fillcolor="#618ffd" stroked="f">
                  <v:shadow color="#919191"/>
                  <v:textbox style="mso-next-textbox:#_x0000_s1200" inset="1.47331mm,.73667mm,1.47331mm,.73667mm">
                    <w:txbxContent>
                      <w:p w:rsidR="00A550AD" w:rsidRPr="009A130E" w:rsidRDefault="00A550AD" w:rsidP="007D70F2">
                        <w:pPr>
                          <w:autoSpaceDE w:val="0"/>
                          <w:autoSpaceDN w:val="0"/>
                          <w:adjustRightInd w:val="0"/>
                          <w:ind w:left="540" w:hanging="540"/>
                          <w:jc w:val="center"/>
                          <w:rPr>
                            <w:rFonts w:ascii="Arial" w:eastAsia="Dotum" w:hAnsi="Arial" w:cs="Dotum"/>
                            <w:color w:val="000000"/>
                            <w:sz w:val="18"/>
                            <w:szCs w:val="32"/>
                          </w:rPr>
                        </w:pPr>
                        <w:r w:rsidRPr="009A130E">
                          <w:rPr>
                            <w:rFonts w:ascii="Arial" w:eastAsia="Dotum" w:hAnsi="Arial" w:cs="Arial"/>
                            <w:color w:val="000000"/>
                            <w:sz w:val="18"/>
                            <w:szCs w:val="32"/>
                          </w:rPr>
                          <w:t>0</w:t>
                        </w:r>
                      </w:p>
                    </w:txbxContent>
                  </v:textbox>
                </v:rect>
              </v:group>
              <v:group id="_x0000_s1201" style="position:absolute;left:2644;top:3119;width:376;height:404" coordorigin="2644,3119" coordsize="376,404">
                <v:oval id="_x0000_s1202" style="position:absolute;left:2644;top:3316;width:376;height:184;v-text-anchor:middle" filled="f" fillcolor="#618ffd" strokeweight="1pt">
                  <v:shadow color="#919191"/>
                </v:oval>
                <v:rect id="_x0000_s1203" style="position:absolute;left:2673;top:3311;width:322;height:212" filled="f" fillcolor="#618ffd" stroked="f">
                  <v:shadow color="#919191"/>
                  <v:textbox style="mso-next-textbox:#_x0000_s1203" inset="1.47331mm,.73667mm,1.47331mm,.73667mm">
                    <w:txbxContent>
                      <w:p w:rsidR="00A550AD" w:rsidRPr="009A130E" w:rsidRDefault="00A550AD" w:rsidP="007D70F2">
                        <w:pPr>
                          <w:autoSpaceDE w:val="0"/>
                          <w:autoSpaceDN w:val="0"/>
                          <w:adjustRightInd w:val="0"/>
                          <w:ind w:left="540" w:hanging="540"/>
                          <w:jc w:val="center"/>
                          <w:rPr>
                            <w:rFonts w:ascii="Arial" w:eastAsia="Dotum" w:hAnsi="Arial" w:cs="Arial"/>
                            <w:color w:val="000000"/>
                            <w:sz w:val="18"/>
                            <w:szCs w:val="32"/>
                          </w:rPr>
                        </w:pPr>
                        <w:r w:rsidRPr="009A130E">
                          <w:rPr>
                            <w:rFonts w:ascii="Arial" w:eastAsia="Dotum" w:hAnsi="Arial" w:cs="Arial"/>
                            <w:color w:val="000000"/>
                            <w:sz w:val="18"/>
                            <w:szCs w:val="32"/>
                          </w:rPr>
                          <w:t>Jan</w:t>
                        </w:r>
                      </w:p>
                    </w:txbxContent>
                  </v:textbox>
                </v:rect>
                <v:rect id="_x0000_s1204" style="position:absolute;left:2689;top:3119;width:262;height:212" filled="f" fillcolor="#618ffd" stroked="f">
                  <v:shadow color="#919191"/>
                  <v:textbox style="mso-next-textbox:#_x0000_s1204" inset="1.47331mm,.73667mm,1.47331mm,.73667mm">
                    <w:txbxContent>
                      <w:p w:rsidR="00A550AD" w:rsidRPr="009A130E" w:rsidRDefault="00A550AD" w:rsidP="007D70F2">
                        <w:pPr>
                          <w:autoSpaceDE w:val="0"/>
                          <w:autoSpaceDN w:val="0"/>
                          <w:adjustRightInd w:val="0"/>
                          <w:ind w:left="540" w:hanging="540"/>
                          <w:jc w:val="center"/>
                          <w:rPr>
                            <w:rFonts w:ascii="Arial" w:eastAsia="Dotum" w:hAnsi="Arial" w:cs="Arial"/>
                            <w:color w:val="000000"/>
                            <w:sz w:val="18"/>
                            <w:szCs w:val="32"/>
                          </w:rPr>
                        </w:pPr>
                        <w:r w:rsidRPr="009A130E">
                          <w:rPr>
                            <w:rFonts w:ascii="Arial" w:eastAsia="Dotum" w:hAnsi="Arial" w:cs="Arial"/>
                            <w:color w:val="000000"/>
                            <w:sz w:val="18"/>
                            <w:szCs w:val="32"/>
                          </w:rPr>
                          <w:t>+1</w:t>
                        </w:r>
                      </w:p>
                    </w:txbxContent>
                  </v:textbox>
                </v:rect>
              </v:group>
              <v:line id="_x0000_s1205" style="position:absolute;flip:x;v-text-anchor:middle" from="2448,3504" to="2736,3696" strokeweight="1pt">
                <v:stroke startarrowwidth="narrow" startarrowlength="short" endarrowwidth="narrow" endarrowlength="short"/>
                <v:shadow color="#919191"/>
              </v:line>
              <v:group id="_x0000_s1206" style="position:absolute;left:3508;top:3119;width:376;height:404" coordorigin="3508,3119" coordsize="376,404">
                <v:oval id="_x0000_s1207" style="position:absolute;left:3508;top:3316;width:376;height:184;v-text-anchor:middle" filled="f" fillcolor="#618ffd" strokeweight="1pt">
                  <v:shadow color="#919191"/>
                </v:oval>
                <v:rect id="_x0000_s1208" style="position:absolute;left:3525;top:3311;width:344;height:212" filled="f" fillcolor="#618ffd" stroked="f">
                  <v:shadow color="#919191"/>
                  <v:textbox style="mso-next-textbox:#_x0000_s1208" inset="1.47331mm,.73667mm,1.47331mm,.73667mm">
                    <w:txbxContent>
                      <w:p w:rsidR="00A550AD" w:rsidRPr="009A130E" w:rsidRDefault="00A550AD" w:rsidP="007D70F2">
                        <w:pPr>
                          <w:autoSpaceDE w:val="0"/>
                          <w:autoSpaceDN w:val="0"/>
                          <w:adjustRightInd w:val="0"/>
                          <w:ind w:left="540" w:hanging="540"/>
                          <w:jc w:val="center"/>
                          <w:rPr>
                            <w:rFonts w:ascii="Arial" w:eastAsia="Dotum" w:hAnsi="Arial" w:cs="Arial"/>
                            <w:color w:val="000000"/>
                            <w:sz w:val="18"/>
                            <w:szCs w:val="32"/>
                          </w:rPr>
                        </w:pPr>
                        <w:r w:rsidRPr="009A130E">
                          <w:rPr>
                            <w:rFonts w:ascii="Arial" w:eastAsia="Dotum" w:hAnsi="Arial" w:cs="Arial"/>
                            <w:color w:val="000000"/>
                            <w:sz w:val="18"/>
                            <w:szCs w:val="32"/>
                          </w:rPr>
                          <w:t>Nov</w:t>
                        </w:r>
                      </w:p>
                    </w:txbxContent>
                  </v:textbox>
                </v:rect>
                <v:rect id="_x0000_s1209" style="position:absolute;left:3590;top:3119;width:187;height:212" filled="f" fillcolor="#618ffd" stroked="f">
                  <v:shadow color="#919191"/>
                  <v:textbox style="mso-next-textbox:#_x0000_s1209" inset="1.47331mm,.73667mm,1.47331mm,.73667mm">
                    <w:txbxContent>
                      <w:p w:rsidR="00A550AD" w:rsidRPr="009A130E" w:rsidRDefault="00A550AD" w:rsidP="007D70F2">
                        <w:pPr>
                          <w:autoSpaceDE w:val="0"/>
                          <w:autoSpaceDN w:val="0"/>
                          <w:adjustRightInd w:val="0"/>
                          <w:ind w:left="540" w:hanging="540"/>
                          <w:jc w:val="center"/>
                          <w:rPr>
                            <w:rFonts w:ascii="Arial" w:eastAsia="Dotum" w:hAnsi="Arial" w:cs="Dotum"/>
                            <w:color w:val="000000"/>
                            <w:sz w:val="18"/>
                            <w:szCs w:val="32"/>
                          </w:rPr>
                        </w:pPr>
                        <w:r w:rsidRPr="009A130E">
                          <w:rPr>
                            <w:rFonts w:ascii="Arial" w:eastAsia="Dotum" w:hAnsi="Arial" w:cs="Arial"/>
                            <w:color w:val="000000"/>
                            <w:sz w:val="18"/>
                            <w:szCs w:val="32"/>
                          </w:rPr>
                          <w:t>0</w:t>
                        </w:r>
                      </w:p>
                    </w:txbxContent>
                  </v:textbox>
                </v:rect>
              </v:group>
              <v:group id="_x0000_s1210" style="position:absolute;left:2212;top:3503;width:376;height:404" coordorigin="2212,3503" coordsize="376,404">
                <v:group id="_x0000_s1211" style="position:absolute;left:2212;top:3695;width:376;height:212" coordorigin="2212,3695" coordsize="376,212">
                  <v:oval id="_x0000_s1212" style="position:absolute;left:2212;top:3700;width:376;height:184;v-text-anchor:middle" fillcolor="black" strokeweight="1pt">
                    <v:shadow color="#919191"/>
                  </v:oval>
                  <v:rect id="_x0000_s1213" style="position:absolute;left:2227;top:3695;width:351;height:212" filled="f" fillcolor="#618ffd" stroked="f">
                    <v:shadow color="#919191"/>
                    <v:textbox style="mso-next-textbox:#_x0000_s1213" inset="1.47331mm,.73667mm,1.47331mm,.73667mm">
                      <w:txbxContent>
                        <w:p w:rsidR="00A550AD" w:rsidRPr="009A130E" w:rsidRDefault="00A550AD" w:rsidP="007D70F2">
                          <w:pPr>
                            <w:autoSpaceDE w:val="0"/>
                            <w:autoSpaceDN w:val="0"/>
                            <w:adjustRightInd w:val="0"/>
                            <w:ind w:left="540" w:hanging="540"/>
                            <w:jc w:val="center"/>
                            <w:rPr>
                              <w:rFonts w:ascii="Arial" w:eastAsia="Dotum" w:hAnsi="Arial" w:cs="Arial"/>
                              <w:b/>
                              <w:bCs/>
                              <w:color w:val="FFFFFF"/>
                              <w:sz w:val="18"/>
                              <w:szCs w:val="32"/>
                            </w:rPr>
                          </w:pPr>
                          <w:r w:rsidRPr="009A130E">
                            <w:rPr>
                              <w:rFonts w:ascii="Arial" w:eastAsia="Dotum" w:hAnsi="Arial" w:cs="Arial"/>
                              <w:b/>
                              <w:bCs/>
                              <w:color w:val="FFFFFF"/>
                              <w:sz w:val="18"/>
                              <w:szCs w:val="32"/>
                            </w:rPr>
                            <w:t>Dec</w:t>
                          </w:r>
                        </w:p>
                      </w:txbxContent>
                    </v:textbox>
                  </v:rect>
                </v:group>
                <v:rect id="_x0000_s1214" style="position:absolute;left:2294;top:3503;width:187;height:212" filled="f" fillcolor="#618ffd" stroked="f">
                  <v:shadow color="#919191"/>
                  <v:textbox style="mso-next-textbox:#_x0000_s1214" inset="1.47331mm,.73667mm,1.47331mm,.73667mm">
                    <w:txbxContent>
                      <w:p w:rsidR="00A550AD" w:rsidRPr="009A130E" w:rsidRDefault="00A550AD" w:rsidP="007D70F2">
                        <w:pPr>
                          <w:autoSpaceDE w:val="0"/>
                          <w:autoSpaceDN w:val="0"/>
                          <w:adjustRightInd w:val="0"/>
                          <w:ind w:left="540" w:hanging="540"/>
                          <w:jc w:val="center"/>
                          <w:rPr>
                            <w:rFonts w:ascii="Arial" w:eastAsia="Dotum" w:hAnsi="Arial" w:cs="Dotum"/>
                            <w:color w:val="000000"/>
                            <w:sz w:val="18"/>
                            <w:szCs w:val="32"/>
                          </w:rPr>
                        </w:pPr>
                        <w:r w:rsidRPr="009A130E">
                          <w:rPr>
                            <w:rFonts w:ascii="Arial" w:eastAsia="Dotum" w:hAnsi="Arial" w:cs="Arial"/>
                            <w:color w:val="000000"/>
                            <w:sz w:val="18"/>
                            <w:szCs w:val="32"/>
                          </w:rPr>
                          <w:t>0</w:t>
                        </w:r>
                      </w:p>
                    </w:txbxContent>
                  </v:textbox>
                </v:rect>
              </v:group>
            </v:group>
            <v:rect id="_x0000_s1215" style="position:absolute;left:5277;top:9902;width:2006;height:686;mso-wrap-style:none" filled="f" fillcolor="#618ffd" stroked="f">
              <v:shadow color="#919191"/>
              <v:textbox style="mso-next-textbox:#_x0000_s1215;mso-fit-shape-to-text:t" inset="1.47331mm,.73667mm,1.47331mm,.73667mm">
                <w:txbxContent>
                  <w:p w:rsidR="00A550AD" w:rsidRPr="009A130E" w:rsidRDefault="00A550AD" w:rsidP="007D70F2">
                    <w:pPr>
                      <w:autoSpaceDE w:val="0"/>
                      <w:autoSpaceDN w:val="0"/>
                      <w:adjustRightInd w:val="0"/>
                      <w:ind w:left="540" w:hanging="540"/>
                      <w:jc w:val="center"/>
                      <w:rPr>
                        <w:rFonts w:ascii="Arial" w:eastAsia="Dotum" w:hAnsi="Arial" w:cs="Arial"/>
                        <w:color w:val="000000"/>
                        <w:sz w:val="18"/>
                        <w:szCs w:val="32"/>
                      </w:rPr>
                    </w:pPr>
                    <w:r w:rsidRPr="009A130E">
                      <w:rPr>
                        <w:rFonts w:ascii="Arial" w:eastAsia="Dotum" w:hAnsi="Arial" w:cs="Arial"/>
                        <w:color w:val="000000"/>
                        <w:sz w:val="18"/>
                        <w:szCs w:val="32"/>
                      </w:rPr>
                      <w:t>(f) insert January</w:t>
                    </w:r>
                  </w:p>
                </w:txbxContent>
              </v:textbox>
            </v:rect>
            <v:line id="_x0000_s1216" style="position:absolute;mso-wrap-style:none;v-text-anchor:middle" from="5546,8284" to="7266,8284" strokeweight="1pt">
              <v:stroke startarrowwidth="narrow" startarrowlength="short" endarrow="classic" endarrowlength="long"/>
              <v:shadow color="#919191"/>
            </v:line>
            <v:rect id="_x0000_s1217" style="position:absolute;left:6107;top:7923;width:527;height:685;mso-wrap-style:none" filled="f" fillcolor="#618ffd" stroked="f">
              <v:shadow color="#919191"/>
              <v:textbox style="mso-next-textbox:#_x0000_s1217;mso-fit-shape-to-text:t" inset="1.47331mm,.73667mm,1.47331mm,.73667mm">
                <w:txbxContent>
                  <w:p w:rsidR="00A550AD" w:rsidRPr="009A130E" w:rsidRDefault="00A550AD" w:rsidP="007D70F2">
                    <w:pPr>
                      <w:autoSpaceDE w:val="0"/>
                      <w:autoSpaceDN w:val="0"/>
                      <w:adjustRightInd w:val="0"/>
                      <w:ind w:left="540" w:hanging="540"/>
                      <w:jc w:val="center"/>
                      <w:rPr>
                        <w:rFonts w:ascii="Arial" w:eastAsia="Dotum" w:hAnsi="Arial" w:cs="Arial"/>
                        <w:color w:val="000000"/>
                        <w:sz w:val="18"/>
                        <w:szCs w:val="32"/>
                      </w:rPr>
                    </w:pPr>
                    <w:r w:rsidRPr="009A130E">
                      <w:rPr>
                        <w:rFonts w:ascii="Arial" w:eastAsia="Dotum" w:hAnsi="Arial" w:cs="Arial"/>
                        <w:color w:val="000000"/>
                        <w:sz w:val="18"/>
                        <w:szCs w:val="32"/>
                      </w:rPr>
                      <w:t>LR</w:t>
                    </w:r>
                  </w:p>
                </w:txbxContent>
              </v:textbox>
            </v:rect>
            <v:rect id="_x0000_s1218" style="position:absolute;left:5863;top:8373;width:1016;height:685;mso-wrap-style:none" filled="f" fillcolor="#618ffd" stroked="f">
              <v:shadow color="#919191"/>
              <v:textbox style="mso-next-textbox:#_x0000_s1218;mso-fit-shape-to-text:t" inset="1.47331mm,.73667mm,1.47331mm,.73667mm">
                <w:txbxContent>
                  <w:p w:rsidR="00A550AD" w:rsidRPr="009A130E" w:rsidRDefault="00A550AD" w:rsidP="007D70F2">
                    <w:pPr>
                      <w:autoSpaceDE w:val="0"/>
                      <w:autoSpaceDN w:val="0"/>
                      <w:adjustRightInd w:val="0"/>
                      <w:ind w:left="540" w:hanging="540"/>
                      <w:jc w:val="center"/>
                      <w:rPr>
                        <w:rFonts w:ascii="Arial" w:eastAsia="Dotum" w:hAnsi="Arial" w:cs="Arial"/>
                        <w:color w:val="000000"/>
                        <w:sz w:val="18"/>
                        <w:szCs w:val="32"/>
                      </w:rPr>
                    </w:pPr>
                    <w:r w:rsidRPr="009A130E">
                      <w:rPr>
                        <w:rFonts w:ascii="Arial" w:eastAsia="Dotum" w:hAnsi="Arial" w:cs="Arial"/>
                        <w:color w:val="000000"/>
                        <w:sz w:val="18"/>
                        <w:szCs w:val="32"/>
                      </w:rPr>
                      <w:t>rotation</w:t>
                    </w:r>
                  </w:p>
                </w:txbxContent>
              </v:textbox>
            </v:rect>
            <w10:wrap type="none"/>
            <w10:anchorlock/>
          </v:group>
        </w:pict>
      </w:r>
    </w:p>
    <w:p w:rsidR="007D70F2" w:rsidRPr="000B7B7F" w:rsidRDefault="007D70F2" w:rsidP="007D70F2">
      <w:pPr>
        <w:tabs>
          <w:tab w:val="left" w:pos="6836"/>
        </w:tabs>
        <w:rPr>
          <w:rFonts w:ascii="Times New Roman" w:hAnsi="Times New Roman"/>
          <w:sz w:val="24"/>
          <w:szCs w:val="24"/>
        </w:rPr>
      </w:pPr>
    </w:p>
    <w:p w:rsidR="007D70F2" w:rsidRPr="000B7B7F" w:rsidRDefault="007D70F2" w:rsidP="007D70F2">
      <w:pPr>
        <w:tabs>
          <w:tab w:val="left" w:pos="6836"/>
        </w:tabs>
        <w:rPr>
          <w:rFonts w:ascii="Times New Roman" w:hAnsi="Times New Roman"/>
          <w:sz w:val="24"/>
          <w:szCs w:val="24"/>
        </w:rPr>
      </w:pPr>
      <w:r>
        <w:rPr>
          <w:rFonts w:ascii="Times New Roman" w:hAnsi="Times New Roman"/>
          <w:sz w:val="24"/>
          <w:szCs w:val="24"/>
        </w:rPr>
      </w:r>
      <w:r>
        <w:rPr>
          <w:rFonts w:ascii="Times New Roman" w:hAnsi="Times New Roman"/>
          <w:sz w:val="24"/>
          <w:szCs w:val="24"/>
        </w:rPr>
        <w:pict>
          <v:group id="_x0000_s1026" editas="canvas" style="width:265.7pt;height:283.4pt;mso-position-horizontal-relative:char;mso-position-vertical-relative:line" coordorigin="2293,8806" coordsize="6143,6512">
            <o:lock v:ext="edit" aspectratio="t"/>
            <v:shape id="_x0000_s1027" type="#_x0000_t75" style="position:absolute;left:2293;top:8806;width:6143;height:6512" o:preferrelative="f">
              <v:fill o:detectmouseclick="t"/>
              <v:path o:extrusionok="t" o:connecttype="none"/>
              <o:lock v:ext="edit" text="t"/>
            </v:shape>
            <v:group id="_x0000_s1028" style="position:absolute;left:2293;top:8806;width:3970;height:2918" coordorigin="1780,767" coordsize="2104,1556">
              <v:line id="_x0000_s1029" style="position:absolute;v-text-anchor:middle" from="2928,1920" to="3216,2112" strokeweight="1pt">
                <v:stroke startarrowwidth="narrow" startarrowlength="short" endarrowwidth="narrow" endarrowlength="short"/>
                <v:shadow color="#919191"/>
              </v:line>
              <v:group id="_x0000_s1030" style="position:absolute;left:2212;top:1919;width:376;height:404" coordorigin="2212,1919" coordsize="376,404">
                <v:oval id="_x0000_s1031" style="position:absolute;left:2212;top:2116;width:376;height:184;v-text-anchor:middle" filled="f" fillcolor="#618ffd" strokeweight="1pt">
                  <v:shadow color="#919191"/>
                </v:oval>
                <v:rect id="_x0000_s1032" style="position:absolute;left:2229;top:2111;width:344;height:212" filled="f" fillcolor="#618ffd" stroked="f">
                  <v:shadow color="#919191"/>
                  <v:textbox style="mso-next-textbox:#_x0000_s1032" inset="1.66733mm,.83367mm,1.66733mm,.83367mm">
                    <w:txbxContent>
                      <w:p w:rsidR="00A550AD" w:rsidRPr="00033946" w:rsidRDefault="00A550AD" w:rsidP="007D70F2">
                        <w:pPr>
                          <w:autoSpaceDE w:val="0"/>
                          <w:autoSpaceDN w:val="0"/>
                          <w:adjustRightInd w:val="0"/>
                          <w:ind w:left="540" w:hanging="540"/>
                          <w:jc w:val="center"/>
                          <w:rPr>
                            <w:rFonts w:ascii="Arial" w:eastAsia="Dotum" w:hAnsi="Arial" w:cs="Arial"/>
                            <w:color w:val="000000"/>
                            <w:sz w:val="21"/>
                            <w:szCs w:val="32"/>
                          </w:rPr>
                        </w:pPr>
                        <w:r w:rsidRPr="00033946">
                          <w:rPr>
                            <w:rFonts w:ascii="Arial" w:eastAsia="Dotum" w:hAnsi="Arial" w:cs="Arial"/>
                            <w:color w:val="000000"/>
                            <w:sz w:val="21"/>
                            <w:szCs w:val="32"/>
                          </w:rPr>
                          <w:t>Dec</w:t>
                        </w:r>
                      </w:p>
                    </w:txbxContent>
                  </v:textbox>
                </v:rect>
                <v:rect id="_x0000_s1033" style="position:absolute;left:2294;top:1919;width:187;height:212" filled="f" fillcolor="#618ffd" stroked="f">
                  <v:shadow color="#919191"/>
                  <v:textbox style="mso-next-textbox:#_x0000_s1033" inset="1.66733mm,.83367mm,1.66733mm,.83367mm">
                    <w:txbxContent>
                      <w:p w:rsidR="00A550AD" w:rsidRPr="00033946" w:rsidRDefault="00A550AD" w:rsidP="007D70F2">
                        <w:pPr>
                          <w:autoSpaceDE w:val="0"/>
                          <w:autoSpaceDN w:val="0"/>
                          <w:adjustRightInd w:val="0"/>
                          <w:ind w:left="540" w:hanging="540"/>
                          <w:jc w:val="center"/>
                          <w:rPr>
                            <w:rFonts w:ascii="Arial" w:eastAsia="Dotum" w:hAnsi="Arial" w:cs="Dotum"/>
                            <w:color w:val="000000"/>
                            <w:sz w:val="21"/>
                            <w:szCs w:val="32"/>
                          </w:rPr>
                        </w:pPr>
                        <w:r w:rsidRPr="00033946">
                          <w:rPr>
                            <w:rFonts w:ascii="Arial" w:eastAsia="Dotum" w:hAnsi="Arial" w:cs="Arial"/>
                            <w:color w:val="000000"/>
                            <w:sz w:val="21"/>
                            <w:szCs w:val="32"/>
                          </w:rPr>
                          <w:t>0</w:t>
                        </w:r>
                      </w:p>
                    </w:txbxContent>
                  </v:textbox>
                </v:rect>
              </v:group>
              <v:group id="_x0000_s1034" style="position:absolute;left:3076;top:1919;width:376;height:404" coordorigin="3076,1919" coordsize="376,404">
                <v:group id="_x0000_s1035" style="position:absolute;left:3076;top:2111;width:376;height:212" coordorigin="3076,2111" coordsize="376,212">
                  <v:oval id="_x0000_s1036" style="position:absolute;left:3076;top:2116;width:376;height:184;v-text-anchor:middle" fillcolor="black" strokeweight="1pt">
                    <v:shadow color="#919191"/>
                  </v:oval>
                  <v:rect id="_x0000_s1037" style="position:absolute;left:3080;top:2111;width:372;height:212" filled="f" fillcolor="#618ffd" stroked="f">
                    <v:shadow color="#919191"/>
                    <v:textbox style="mso-next-textbox:#_x0000_s1037" inset="1.66733mm,.83367mm,1.66733mm,.83367mm">
                      <w:txbxContent>
                        <w:p w:rsidR="00A550AD" w:rsidRPr="00033946" w:rsidRDefault="00A550AD" w:rsidP="007D70F2">
                          <w:pPr>
                            <w:autoSpaceDE w:val="0"/>
                            <w:autoSpaceDN w:val="0"/>
                            <w:adjustRightInd w:val="0"/>
                            <w:ind w:left="540" w:hanging="540"/>
                            <w:jc w:val="center"/>
                            <w:rPr>
                              <w:rFonts w:ascii="Arial" w:eastAsia="Dotum" w:hAnsi="Arial" w:cs="Arial"/>
                              <w:b/>
                              <w:bCs/>
                              <w:color w:val="FFFFFF"/>
                              <w:sz w:val="21"/>
                              <w:szCs w:val="32"/>
                            </w:rPr>
                          </w:pPr>
                          <w:r w:rsidRPr="00033946">
                            <w:rPr>
                              <w:rFonts w:ascii="Arial" w:eastAsia="Dotum" w:hAnsi="Arial" w:cs="Arial"/>
                              <w:b/>
                              <w:bCs/>
                              <w:color w:val="FFFFFF"/>
                              <w:sz w:val="21"/>
                              <w:szCs w:val="32"/>
                            </w:rPr>
                            <w:t>July</w:t>
                          </w:r>
                        </w:p>
                      </w:txbxContent>
                    </v:textbox>
                  </v:rect>
                </v:group>
                <v:rect id="_x0000_s1038" style="position:absolute;left:3158;top:1919;width:187;height:212" filled="f" fillcolor="#618ffd" stroked="f">
                  <v:shadow color="#919191"/>
                  <v:textbox style="mso-next-textbox:#_x0000_s1038" inset="1.66733mm,.83367mm,1.66733mm,.83367mm">
                    <w:txbxContent>
                      <w:p w:rsidR="00A550AD" w:rsidRPr="00033946" w:rsidRDefault="00A550AD" w:rsidP="007D70F2">
                        <w:pPr>
                          <w:autoSpaceDE w:val="0"/>
                          <w:autoSpaceDN w:val="0"/>
                          <w:adjustRightInd w:val="0"/>
                          <w:ind w:left="540" w:hanging="540"/>
                          <w:jc w:val="center"/>
                          <w:rPr>
                            <w:rFonts w:ascii="Arial" w:eastAsia="Dotum" w:hAnsi="Arial" w:cs="Dotum"/>
                            <w:color w:val="000000"/>
                            <w:sz w:val="21"/>
                            <w:szCs w:val="32"/>
                          </w:rPr>
                        </w:pPr>
                        <w:r w:rsidRPr="00033946">
                          <w:rPr>
                            <w:rFonts w:ascii="Arial" w:eastAsia="Dotum" w:hAnsi="Arial" w:cs="Arial"/>
                            <w:color w:val="000000"/>
                            <w:sz w:val="21"/>
                            <w:szCs w:val="32"/>
                          </w:rPr>
                          <w:t>0</w:t>
                        </w:r>
                      </w:p>
                    </w:txbxContent>
                  </v:textbox>
                </v:rect>
              </v:group>
              <v:group id="_x0000_s1039" style="position:absolute;left:2644;top:767;width:376;height:404" coordorigin="2644,767" coordsize="376,404">
                <v:oval id="_x0000_s1040" style="position:absolute;left:2644;top:964;width:376;height:184;v-text-anchor:middle" filled="f" fillcolor="#618ffd" strokeweight="1pt">
                  <v:shadow color="#919191"/>
                </v:oval>
                <v:rect id="_x0000_s1041" style="position:absolute;left:2665;top:959;width:336;height:212" filled="f" fillcolor="#618ffd" stroked="f">
                  <v:shadow color="#919191"/>
                  <v:textbox style="mso-next-textbox:#_x0000_s1041" inset="1.66733mm,.83367mm,1.66733mm,.83367mm">
                    <w:txbxContent>
                      <w:p w:rsidR="00A550AD" w:rsidRPr="00033946" w:rsidRDefault="00A550AD" w:rsidP="007D70F2">
                        <w:pPr>
                          <w:autoSpaceDE w:val="0"/>
                          <w:autoSpaceDN w:val="0"/>
                          <w:adjustRightInd w:val="0"/>
                          <w:ind w:left="540" w:hanging="540"/>
                          <w:jc w:val="center"/>
                          <w:rPr>
                            <w:rFonts w:ascii="Arial" w:eastAsia="Dotum" w:hAnsi="Arial" w:cs="Arial"/>
                            <w:color w:val="000000"/>
                            <w:sz w:val="21"/>
                            <w:szCs w:val="32"/>
                          </w:rPr>
                        </w:pPr>
                        <w:r w:rsidRPr="00033946">
                          <w:rPr>
                            <w:rFonts w:ascii="Arial" w:eastAsia="Dotum" w:hAnsi="Arial" w:cs="Arial"/>
                            <w:color w:val="000000"/>
                            <w:sz w:val="21"/>
                            <w:szCs w:val="32"/>
                          </w:rPr>
                          <w:t>Mar</w:t>
                        </w:r>
                      </w:p>
                    </w:txbxContent>
                  </v:textbox>
                </v:rect>
                <v:rect id="_x0000_s1042" style="position:absolute;left:2689;top:767;width:262;height:212" filled="f" fillcolor="#618ffd" stroked="f">
                  <v:shadow color="#919191"/>
                  <v:textbox style="mso-next-textbox:#_x0000_s1042" inset="1.66733mm,.83367mm,1.66733mm,.83367mm">
                    <w:txbxContent>
                      <w:p w:rsidR="00A550AD" w:rsidRPr="00033946" w:rsidRDefault="00A550AD" w:rsidP="007D70F2">
                        <w:pPr>
                          <w:autoSpaceDE w:val="0"/>
                          <w:autoSpaceDN w:val="0"/>
                          <w:adjustRightInd w:val="0"/>
                          <w:ind w:left="540" w:hanging="540"/>
                          <w:jc w:val="center"/>
                          <w:rPr>
                            <w:rFonts w:ascii="Arial" w:eastAsia="Dotum" w:hAnsi="Arial" w:cs="Arial"/>
                            <w:color w:val="000000"/>
                            <w:sz w:val="21"/>
                            <w:szCs w:val="32"/>
                          </w:rPr>
                        </w:pPr>
                        <w:r w:rsidRPr="00033946">
                          <w:rPr>
                            <w:rFonts w:ascii="Arial" w:eastAsia="Dotum" w:hAnsi="Arial" w:cs="Arial"/>
                            <w:color w:val="000000"/>
                            <w:sz w:val="21"/>
                            <w:szCs w:val="32"/>
                          </w:rPr>
                          <w:t>+1</w:t>
                        </w:r>
                      </w:p>
                    </w:txbxContent>
                  </v:textbox>
                </v:rect>
              </v:group>
              <v:line id="_x0000_s1043" style="position:absolute;flip:x;v-text-anchor:middle" from="2448,1152" to="2736,1344" strokeweight="1pt">
                <v:stroke startarrowwidth="narrow" startarrowlength="short" endarrowwidth="narrow" endarrowlength="short"/>
                <v:shadow color="#919191"/>
              </v:line>
              <v:line id="_x0000_s1044" style="position:absolute;v-text-anchor:middle" from="2928,1152" to="3216,1344" strokeweight="1pt">
                <v:stroke startarrowwidth="narrow" startarrowlength="short" endarrowwidth="narrow" endarrowlength="short"/>
                <v:shadow color="#919191"/>
              </v:line>
              <v:group id="_x0000_s1045" style="position:absolute;left:3076;top:1151;width:376;height:404" coordorigin="3076,1151" coordsize="376,404">
                <v:oval id="_x0000_s1046" style="position:absolute;left:3076;top:1348;width:376;height:184;v-text-anchor:middle" filled="f" fillcolor="#618ffd" strokeweight="1pt">
                  <v:shadow color="#919191"/>
                </v:oval>
                <v:rect id="_x0000_s1047" style="position:absolute;left:3086;top:1343;width:358;height:212" filled="f" fillcolor="#618ffd" stroked="f">
                  <v:shadow color="#919191"/>
                  <v:textbox style="mso-next-textbox:#_x0000_s1047" inset="1.66733mm,.83367mm,1.66733mm,.83367mm">
                    <w:txbxContent>
                      <w:p w:rsidR="00A550AD" w:rsidRPr="00033946" w:rsidRDefault="00A550AD" w:rsidP="007D70F2">
                        <w:pPr>
                          <w:autoSpaceDE w:val="0"/>
                          <w:autoSpaceDN w:val="0"/>
                          <w:adjustRightInd w:val="0"/>
                          <w:ind w:left="540" w:hanging="540"/>
                          <w:jc w:val="center"/>
                          <w:rPr>
                            <w:rFonts w:ascii="Arial" w:eastAsia="Dotum" w:hAnsi="Arial" w:cs="Arial"/>
                            <w:color w:val="000000"/>
                            <w:sz w:val="21"/>
                            <w:szCs w:val="32"/>
                          </w:rPr>
                        </w:pPr>
                        <w:r w:rsidRPr="00033946">
                          <w:rPr>
                            <w:rFonts w:ascii="Arial" w:eastAsia="Dotum" w:hAnsi="Arial" w:cs="Arial"/>
                            <w:color w:val="000000"/>
                            <w:sz w:val="21"/>
                            <w:szCs w:val="32"/>
                          </w:rPr>
                          <w:t>May</w:t>
                        </w:r>
                      </w:p>
                    </w:txbxContent>
                  </v:textbox>
                </v:rect>
                <v:rect id="_x0000_s1048" style="position:absolute;left:3137;top:1151;width:230;height:212" filled="f" fillcolor="#618ffd" stroked="f">
                  <v:shadow color="#919191"/>
                  <v:textbox style="mso-next-textbox:#_x0000_s1048" inset="1.66733mm,.83367mm,1.66733mm,.83367mm">
                    <w:txbxContent>
                      <w:p w:rsidR="00A550AD" w:rsidRPr="00033946" w:rsidRDefault="00A550AD" w:rsidP="007D70F2">
                        <w:pPr>
                          <w:autoSpaceDE w:val="0"/>
                          <w:autoSpaceDN w:val="0"/>
                          <w:adjustRightInd w:val="0"/>
                          <w:ind w:left="540" w:hanging="540"/>
                          <w:jc w:val="center"/>
                          <w:rPr>
                            <w:rFonts w:ascii="Arial" w:eastAsia="Dotum" w:hAnsi="Arial" w:cs="Arial"/>
                            <w:color w:val="000000"/>
                            <w:sz w:val="21"/>
                            <w:szCs w:val="32"/>
                          </w:rPr>
                        </w:pPr>
                        <w:r w:rsidRPr="00033946">
                          <w:rPr>
                            <w:rFonts w:ascii="Arial" w:eastAsia="Dotum" w:hAnsi="Arial" w:cs="Arial"/>
                            <w:color w:val="000000"/>
                            <w:sz w:val="21"/>
                            <w:szCs w:val="32"/>
                          </w:rPr>
                          <w:t>-1</w:t>
                        </w:r>
                      </w:p>
                    </w:txbxContent>
                  </v:textbox>
                </v:rect>
              </v:group>
              <v:line id="_x0000_s1049" style="position:absolute;v-text-anchor:middle" from="3360,1536" to="3648,1728" strokeweight="1pt">
                <v:stroke startarrowwidth="narrow" startarrowlength="short" endarrowwidth="narrow" endarrowlength="short"/>
                <v:shadow color="#919191"/>
              </v:line>
              <v:group id="_x0000_s1050" style="position:absolute;left:2212;top:1151;width:376;height:404" coordorigin="2212,1151" coordsize="376,404">
                <v:oval id="_x0000_s1051" style="position:absolute;left:2212;top:1348;width:376;height:184;v-text-anchor:middle" filled="f" fillcolor="#618ffd" strokeweight="1pt">
                  <v:shadow color="#919191"/>
                </v:oval>
                <v:rect id="_x0000_s1052" style="position:absolute;left:2229;top:1343;width:344;height:212" filled="f" fillcolor="#618ffd" stroked="f">
                  <v:shadow color="#919191"/>
                  <v:textbox style="mso-next-textbox:#_x0000_s1052" inset="1.66733mm,.83367mm,1.66733mm,.83367mm">
                    <w:txbxContent>
                      <w:p w:rsidR="00A550AD" w:rsidRPr="00033946" w:rsidRDefault="00A550AD" w:rsidP="007D70F2">
                        <w:pPr>
                          <w:autoSpaceDE w:val="0"/>
                          <w:autoSpaceDN w:val="0"/>
                          <w:adjustRightInd w:val="0"/>
                          <w:ind w:left="540" w:hanging="540"/>
                          <w:jc w:val="center"/>
                          <w:rPr>
                            <w:rFonts w:ascii="Arial" w:eastAsia="Dotum" w:hAnsi="Arial" w:cs="Arial"/>
                            <w:color w:val="000000"/>
                            <w:sz w:val="21"/>
                            <w:szCs w:val="32"/>
                          </w:rPr>
                        </w:pPr>
                        <w:r w:rsidRPr="00033946">
                          <w:rPr>
                            <w:rFonts w:ascii="Arial" w:eastAsia="Dotum" w:hAnsi="Arial" w:cs="Arial"/>
                            <w:color w:val="000000"/>
                            <w:sz w:val="21"/>
                            <w:szCs w:val="32"/>
                          </w:rPr>
                          <w:t>Aug</w:t>
                        </w:r>
                      </w:p>
                    </w:txbxContent>
                  </v:textbox>
                </v:rect>
                <v:rect id="_x0000_s1053" style="position:absolute;left:2273;top:1151;width:230;height:212" filled="f" fillcolor="#618ffd" stroked="f">
                  <v:shadow color="#919191"/>
                  <v:textbox style="mso-next-textbox:#_x0000_s1053" inset="1.66733mm,.83367mm,1.66733mm,.83367mm">
                    <w:txbxContent>
                      <w:p w:rsidR="00A550AD" w:rsidRPr="00033946" w:rsidRDefault="00A550AD" w:rsidP="007D70F2">
                        <w:pPr>
                          <w:autoSpaceDE w:val="0"/>
                          <w:autoSpaceDN w:val="0"/>
                          <w:adjustRightInd w:val="0"/>
                          <w:ind w:left="540" w:hanging="540"/>
                          <w:jc w:val="center"/>
                          <w:rPr>
                            <w:rFonts w:ascii="Arial" w:eastAsia="Dotum" w:hAnsi="Arial" w:cs="Arial"/>
                            <w:color w:val="000000"/>
                            <w:sz w:val="21"/>
                            <w:szCs w:val="32"/>
                          </w:rPr>
                        </w:pPr>
                        <w:r w:rsidRPr="00033946">
                          <w:rPr>
                            <w:rFonts w:ascii="Arial" w:eastAsia="Dotum" w:hAnsi="Arial" w:cs="Arial"/>
                            <w:color w:val="000000"/>
                            <w:sz w:val="21"/>
                            <w:szCs w:val="32"/>
                          </w:rPr>
                          <w:t>-1</w:t>
                        </w:r>
                      </w:p>
                    </w:txbxContent>
                  </v:textbox>
                </v:rect>
              </v:group>
              <v:line id="_x0000_s1054" style="position:absolute;flip:x;v-text-anchor:middle" from="2016,1536" to="2304,1728" strokeweight="1pt">
                <v:stroke startarrowwidth="narrow" startarrowlength="short" endarrowwidth="narrow" endarrowlength="short"/>
                <v:shadow color="#919191"/>
              </v:line>
              <v:line id="_x0000_s1055" style="position:absolute;v-text-anchor:middle" from="2496,1536" to="2784,1728" strokeweight="1pt">
                <v:stroke startarrowwidth="narrow" startarrowlength="short" endarrowwidth="narrow" endarrowlength="short"/>
                <v:shadow color="#919191"/>
              </v:line>
              <v:group id="_x0000_s1056" style="position:absolute;left:1780;top:1535;width:376;height:404" coordorigin="1780,1535" coordsize="376,404">
                <v:oval id="_x0000_s1057" style="position:absolute;left:1780;top:1732;width:376;height:184;v-text-anchor:middle" filled="f" fillcolor="#618ffd" strokeweight="1pt">
                  <v:shadow color="#919191"/>
                </v:oval>
                <v:rect id="_x0000_s1058" style="position:absolute;left:1811;top:1727;width:315;height:212" filled="f" fillcolor="#618ffd" stroked="f">
                  <v:shadow color="#919191"/>
                  <v:textbox style="mso-next-textbox:#_x0000_s1058" inset="1.66733mm,.83367mm,1.66733mm,.83367mm">
                    <w:txbxContent>
                      <w:p w:rsidR="00A550AD" w:rsidRPr="00033946" w:rsidRDefault="00A550AD" w:rsidP="007D70F2">
                        <w:pPr>
                          <w:autoSpaceDE w:val="0"/>
                          <w:autoSpaceDN w:val="0"/>
                          <w:adjustRightInd w:val="0"/>
                          <w:ind w:left="540" w:hanging="540"/>
                          <w:jc w:val="center"/>
                          <w:rPr>
                            <w:rFonts w:ascii="Arial" w:eastAsia="Dotum" w:hAnsi="Arial" w:cs="Arial"/>
                            <w:color w:val="000000"/>
                            <w:sz w:val="21"/>
                            <w:szCs w:val="32"/>
                          </w:rPr>
                        </w:pPr>
                        <w:r w:rsidRPr="00033946">
                          <w:rPr>
                            <w:rFonts w:ascii="Arial" w:eastAsia="Dotum" w:hAnsi="Arial" w:cs="Arial"/>
                            <w:color w:val="000000"/>
                            <w:sz w:val="21"/>
                            <w:szCs w:val="32"/>
                          </w:rPr>
                          <w:t>Apr</w:t>
                        </w:r>
                      </w:p>
                    </w:txbxContent>
                  </v:textbox>
                </v:rect>
                <v:rect id="_x0000_s1059" style="position:absolute;left:1862;top:1535;width:187;height:212" filled="f" fillcolor="#618ffd" stroked="f">
                  <v:shadow color="#919191"/>
                  <v:textbox style="mso-next-textbox:#_x0000_s1059" inset="1.66733mm,.83367mm,1.66733mm,.83367mm">
                    <w:txbxContent>
                      <w:p w:rsidR="00A550AD" w:rsidRPr="00033946" w:rsidRDefault="00A550AD" w:rsidP="007D70F2">
                        <w:pPr>
                          <w:autoSpaceDE w:val="0"/>
                          <w:autoSpaceDN w:val="0"/>
                          <w:adjustRightInd w:val="0"/>
                          <w:ind w:left="540" w:hanging="540"/>
                          <w:jc w:val="center"/>
                          <w:rPr>
                            <w:rFonts w:ascii="Arial" w:eastAsia="Dotum" w:hAnsi="Arial" w:cs="Dotum"/>
                            <w:color w:val="000000"/>
                            <w:sz w:val="21"/>
                            <w:szCs w:val="32"/>
                          </w:rPr>
                        </w:pPr>
                        <w:r w:rsidRPr="00033946">
                          <w:rPr>
                            <w:rFonts w:ascii="Arial" w:eastAsia="Dotum" w:hAnsi="Arial" w:cs="Arial"/>
                            <w:color w:val="000000"/>
                            <w:sz w:val="21"/>
                            <w:szCs w:val="32"/>
                          </w:rPr>
                          <w:t>0</w:t>
                        </w:r>
                      </w:p>
                    </w:txbxContent>
                  </v:textbox>
                </v:rect>
              </v:group>
              <v:group id="_x0000_s1060" style="position:absolute;left:2644;top:1535;width:376;height:404" coordorigin="2644,1535" coordsize="376,404">
                <v:oval id="_x0000_s1061" style="position:absolute;left:2644;top:1732;width:376;height:184;v-text-anchor:middle" filled="f" fillcolor="#618ffd" strokeweight="1pt">
                  <v:shadow color="#919191"/>
                </v:oval>
                <v:rect id="_x0000_s1062" style="position:absolute;left:2673;top:1727;width:322;height:212" filled="f" fillcolor="#618ffd" stroked="f">
                  <v:shadow color="#919191"/>
                  <v:textbox style="mso-next-textbox:#_x0000_s1062" inset="1.66733mm,.83367mm,1.66733mm,.83367mm">
                    <w:txbxContent>
                      <w:p w:rsidR="00A550AD" w:rsidRPr="00033946" w:rsidRDefault="00A550AD" w:rsidP="007D70F2">
                        <w:pPr>
                          <w:autoSpaceDE w:val="0"/>
                          <w:autoSpaceDN w:val="0"/>
                          <w:adjustRightInd w:val="0"/>
                          <w:ind w:left="540" w:hanging="540"/>
                          <w:jc w:val="center"/>
                          <w:rPr>
                            <w:rFonts w:ascii="Arial" w:eastAsia="Dotum" w:hAnsi="Arial" w:cs="Arial"/>
                            <w:color w:val="000000"/>
                            <w:sz w:val="21"/>
                            <w:szCs w:val="32"/>
                          </w:rPr>
                        </w:pPr>
                        <w:r w:rsidRPr="00033946">
                          <w:rPr>
                            <w:rFonts w:ascii="Arial" w:eastAsia="Dotum" w:hAnsi="Arial" w:cs="Arial"/>
                            <w:color w:val="000000"/>
                            <w:sz w:val="21"/>
                            <w:szCs w:val="32"/>
                          </w:rPr>
                          <w:t>Jan</w:t>
                        </w:r>
                      </w:p>
                    </w:txbxContent>
                  </v:textbox>
                </v:rect>
                <v:rect id="_x0000_s1063" style="position:absolute;left:2726;top:1535;width:187;height:212" filled="f" fillcolor="#618ffd" stroked="f">
                  <v:shadow color="#919191"/>
                  <v:textbox style="mso-next-textbox:#_x0000_s1063" inset="1.66733mm,.83367mm,1.66733mm,.83367mm">
                    <w:txbxContent>
                      <w:p w:rsidR="00A550AD" w:rsidRPr="00033946" w:rsidRDefault="00A550AD" w:rsidP="007D70F2">
                        <w:pPr>
                          <w:autoSpaceDE w:val="0"/>
                          <w:autoSpaceDN w:val="0"/>
                          <w:adjustRightInd w:val="0"/>
                          <w:ind w:left="540" w:hanging="540"/>
                          <w:jc w:val="center"/>
                          <w:rPr>
                            <w:rFonts w:ascii="Arial" w:eastAsia="Dotum" w:hAnsi="Arial" w:cs="Dotum"/>
                            <w:color w:val="000000"/>
                            <w:sz w:val="21"/>
                            <w:szCs w:val="32"/>
                          </w:rPr>
                        </w:pPr>
                        <w:r w:rsidRPr="00033946">
                          <w:rPr>
                            <w:rFonts w:ascii="Arial" w:eastAsia="Dotum" w:hAnsi="Arial" w:cs="Arial"/>
                            <w:color w:val="000000"/>
                            <w:sz w:val="21"/>
                            <w:szCs w:val="32"/>
                          </w:rPr>
                          <w:t>0</w:t>
                        </w:r>
                      </w:p>
                    </w:txbxContent>
                  </v:textbox>
                </v:rect>
              </v:group>
              <v:line id="_x0000_s1064" style="position:absolute;flip:x;v-text-anchor:middle" from="2448,1920" to="2736,2112" strokeweight="1pt">
                <v:stroke startarrowwidth="narrow" startarrowlength="short" endarrowwidth="narrow" endarrowlength="short"/>
                <v:shadow color="#919191"/>
              </v:line>
              <v:group id="_x0000_s1065" style="position:absolute;left:3508;top:1535;width:376;height:404" coordorigin="3508,1535" coordsize="376,404">
                <v:oval id="_x0000_s1066" style="position:absolute;left:3508;top:1732;width:376;height:184;v-text-anchor:middle" filled="f" fillcolor="#618ffd" strokeweight="1pt">
                  <v:shadow color="#919191"/>
                </v:oval>
                <v:rect id="_x0000_s1067" style="position:absolute;left:3525;top:1727;width:344;height:212" filled="f" fillcolor="#618ffd" stroked="f">
                  <v:shadow color="#919191"/>
                  <v:textbox style="mso-next-textbox:#_x0000_s1067" inset="1.66733mm,.83367mm,1.66733mm,.83367mm">
                    <w:txbxContent>
                      <w:p w:rsidR="00A550AD" w:rsidRPr="00033946" w:rsidRDefault="00A550AD" w:rsidP="007D70F2">
                        <w:pPr>
                          <w:autoSpaceDE w:val="0"/>
                          <w:autoSpaceDN w:val="0"/>
                          <w:adjustRightInd w:val="0"/>
                          <w:ind w:left="540" w:hanging="540"/>
                          <w:jc w:val="center"/>
                          <w:rPr>
                            <w:rFonts w:ascii="Arial" w:eastAsia="Dotum" w:hAnsi="Arial" w:cs="Arial"/>
                            <w:color w:val="000000"/>
                            <w:sz w:val="21"/>
                            <w:szCs w:val="32"/>
                          </w:rPr>
                        </w:pPr>
                        <w:r w:rsidRPr="00033946">
                          <w:rPr>
                            <w:rFonts w:ascii="Arial" w:eastAsia="Dotum" w:hAnsi="Arial" w:cs="Arial"/>
                            <w:color w:val="000000"/>
                            <w:sz w:val="21"/>
                            <w:szCs w:val="32"/>
                          </w:rPr>
                          <w:t>Nov</w:t>
                        </w:r>
                      </w:p>
                    </w:txbxContent>
                  </v:textbox>
                </v:rect>
                <v:rect id="_x0000_s1068" style="position:absolute;left:3590;top:1535;width:187;height:212" filled="f" fillcolor="#618ffd" stroked="f">
                  <v:shadow color="#919191"/>
                  <v:textbox style="mso-next-textbox:#_x0000_s1068" inset="1.66733mm,.83367mm,1.66733mm,.83367mm">
                    <w:txbxContent>
                      <w:p w:rsidR="00A550AD" w:rsidRPr="00033946" w:rsidRDefault="00A550AD" w:rsidP="007D70F2">
                        <w:pPr>
                          <w:autoSpaceDE w:val="0"/>
                          <w:autoSpaceDN w:val="0"/>
                          <w:adjustRightInd w:val="0"/>
                          <w:ind w:left="540" w:hanging="540"/>
                          <w:jc w:val="center"/>
                          <w:rPr>
                            <w:rFonts w:ascii="Arial" w:eastAsia="Dotum" w:hAnsi="Arial" w:cs="Dotum"/>
                            <w:color w:val="000000"/>
                            <w:sz w:val="21"/>
                            <w:szCs w:val="32"/>
                          </w:rPr>
                        </w:pPr>
                        <w:r w:rsidRPr="00033946">
                          <w:rPr>
                            <w:rFonts w:ascii="Arial" w:eastAsia="Dotum" w:hAnsi="Arial" w:cs="Arial"/>
                            <w:color w:val="000000"/>
                            <w:sz w:val="21"/>
                            <w:szCs w:val="32"/>
                          </w:rPr>
                          <w:t>0</w:t>
                        </w:r>
                      </w:p>
                    </w:txbxContent>
                  </v:textbox>
                </v:rect>
              </v:group>
            </v:group>
            <v:rect id="_x0000_s1069" style="position:absolute;left:3464;top:11746;width:1677;height:657;mso-wrap-style:none" filled="f" fillcolor="#618ffd" stroked="f">
              <v:shadow color="#919191"/>
              <v:textbox style="mso-next-textbox:#_x0000_s1069;mso-fit-shape-to-text:t" inset="1.66733mm,.83367mm,1.66733mm,.83367mm">
                <w:txbxContent>
                  <w:p w:rsidR="00A550AD" w:rsidRPr="00033946" w:rsidRDefault="00A550AD" w:rsidP="007D70F2">
                    <w:pPr>
                      <w:autoSpaceDE w:val="0"/>
                      <w:autoSpaceDN w:val="0"/>
                      <w:adjustRightInd w:val="0"/>
                      <w:ind w:left="540" w:hanging="540"/>
                      <w:jc w:val="center"/>
                      <w:rPr>
                        <w:rFonts w:ascii="Arial" w:eastAsia="Dotum" w:hAnsi="Arial" w:cs="Arial"/>
                        <w:color w:val="000000"/>
                        <w:sz w:val="21"/>
                        <w:szCs w:val="32"/>
                      </w:rPr>
                    </w:pPr>
                    <w:r w:rsidRPr="00033946">
                      <w:rPr>
                        <w:rFonts w:ascii="Arial" w:eastAsia="Dotum" w:hAnsi="Arial" w:cs="Arial"/>
                        <w:color w:val="000000"/>
                        <w:sz w:val="21"/>
                        <w:szCs w:val="32"/>
                      </w:rPr>
                      <w:t>(h) insert July</w:t>
                    </w:r>
                  </w:p>
                </w:txbxContent>
              </v:textbox>
            </v:rect>
            <v:group id="_x0000_s1070" style="position:absolute;left:4014;top:11835;width:4422;height:2656" coordorigin="2692,2383" coordsize="2344,1416">
              <v:oval id="_x0000_s1071" style="position:absolute;left:3890;top:2559;width:347;height:165;v-text-anchor:middle" filled="f" fillcolor="#618ffd" strokeweight="1pt">
                <v:shadow color="#919191"/>
              </v:oval>
              <v:rect id="_x0000_s1072" style="position:absolute;left:3897;top:2555;width:336;height:212" filled="f" fillcolor="#618ffd" stroked="f">
                <v:shadow color="#919191"/>
                <v:textbox style="mso-next-textbox:#_x0000_s1072" inset="1.66733mm,.83367mm,1.66733mm,.83367mm">
                  <w:txbxContent>
                    <w:p w:rsidR="00A550AD" w:rsidRPr="00033946" w:rsidRDefault="00A550AD" w:rsidP="007D70F2">
                      <w:pPr>
                        <w:autoSpaceDE w:val="0"/>
                        <w:autoSpaceDN w:val="0"/>
                        <w:adjustRightInd w:val="0"/>
                        <w:ind w:left="540" w:hanging="540"/>
                        <w:jc w:val="center"/>
                        <w:rPr>
                          <w:rFonts w:ascii="Arial" w:eastAsia="Dotum" w:hAnsi="Arial" w:cs="Arial"/>
                          <w:color w:val="000000"/>
                          <w:sz w:val="21"/>
                          <w:szCs w:val="32"/>
                        </w:rPr>
                      </w:pPr>
                      <w:r w:rsidRPr="00033946">
                        <w:rPr>
                          <w:rFonts w:ascii="Arial" w:eastAsia="Dotum" w:hAnsi="Arial" w:cs="Arial"/>
                          <w:color w:val="000000"/>
                          <w:sz w:val="21"/>
                          <w:szCs w:val="32"/>
                        </w:rPr>
                        <w:t>Mar</w:t>
                      </w:r>
                    </w:p>
                  </w:txbxContent>
                </v:textbox>
              </v:rect>
              <v:rect id="_x0000_s1073" style="position:absolute;left:3922;top:2383;width:262;height:212" filled="f" fillcolor="#618ffd" stroked="f">
                <v:shadow color="#919191"/>
                <v:textbox style="mso-next-textbox:#_x0000_s1073" inset="1.66733mm,.83367mm,1.66733mm,.83367mm">
                  <w:txbxContent>
                    <w:p w:rsidR="00A550AD" w:rsidRPr="00033946" w:rsidRDefault="00A550AD" w:rsidP="007D70F2">
                      <w:pPr>
                        <w:autoSpaceDE w:val="0"/>
                        <w:autoSpaceDN w:val="0"/>
                        <w:adjustRightInd w:val="0"/>
                        <w:ind w:left="540" w:hanging="540"/>
                        <w:jc w:val="center"/>
                        <w:rPr>
                          <w:rFonts w:ascii="Arial" w:eastAsia="Dotum" w:hAnsi="Arial" w:cs="Arial"/>
                          <w:color w:val="000000"/>
                          <w:sz w:val="21"/>
                          <w:szCs w:val="32"/>
                        </w:rPr>
                      </w:pPr>
                      <w:r w:rsidRPr="00033946">
                        <w:rPr>
                          <w:rFonts w:ascii="Arial" w:eastAsia="Dotum" w:hAnsi="Arial" w:cs="Arial"/>
                          <w:color w:val="000000"/>
                          <w:sz w:val="21"/>
                          <w:szCs w:val="32"/>
                        </w:rPr>
                        <w:t>+1</w:t>
                      </w:r>
                    </w:p>
                  </w:txbxContent>
                </v:textbox>
              </v:rect>
              <v:line id="_x0000_s1074" style="position:absolute;flip:x;v-text-anchor:middle" from="3709,2728" to="3975,2900" strokeweight="1pt">
                <v:stroke startarrowwidth="narrow" startarrowlength="short" endarrowwidth="narrow" endarrowlength="short"/>
                <v:shadow color="#919191"/>
              </v:line>
              <v:line id="_x0000_s1075" style="position:absolute;v-text-anchor:middle" from="4152,2728" to="4419,2900" strokeweight="1pt">
                <v:stroke startarrowwidth="narrow" startarrowlength="short" endarrowwidth="narrow" endarrowlength="short"/>
                <v:shadow color="#919191"/>
              </v:line>
              <v:oval id="_x0000_s1076" style="position:absolute;left:4290;top:2904;width:347;height:164;v-text-anchor:middle" filled="f" fillcolor="#618ffd" strokeweight="1pt">
                <v:shadow color="#919191"/>
              </v:oval>
              <v:rect id="_x0000_s1077" style="position:absolute;left:4286;top:2899;width:358;height:212" filled="f" fillcolor="#618ffd" stroked="f">
                <v:shadow color="#919191"/>
                <v:textbox style="mso-next-textbox:#_x0000_s1077" inset="1.66733mm,.83367mm,1.66733mm,.83367mm">
                  <w:txbxContent>
                    <w:p w:rsidR="00A550AD" w:rsidRPr="00033946" w:rsidRDefault="00A550AD" w:rsidP="007D70F2">
                      <w:pPr>
                        <w:autoSpaceDE w:val="0"/>
                        <w:autoSpaceDN w:val="0"/>
                        <w:adjustRightInd w:val="0"/>
                        <w:ind w:left="540" w:hanging="540"/>
                        <w:jc w:val="center"/>
                        <w:rPr>
                          <w:rFonts w:ascii="Arial" w:eastAsia="Dotum" w:hAnsi="Arial" w:cs="Arial"/>
                          <w:color w:val="000000"/>
                          <w:sz w:val="21"/>
                          <w:szCs w:val="32"/>
                        </w:rPr>
                      </w:pPr>
                      <w:r w:rsidRPr="00033946">
                        <w:rPr>
                          <w:rFonts w:ascii="Arial" w:eastAsia="Dotum" w:hAnsi="Arial" w:cs="Arial"/>
                          <w:color w:val="000000"/>
                          <w:sz w:val="21"/>
                          <w:szCs w:val="32"/>
                        </w:rPr>
                        <w:t>May</w:t>
                      </w:r>
                    </w:p>
                  </w:txbxContent>
                </v:textbox>
              </v:rect>
              <v:rect id="_x0000_s1078" style="position:absolute;left:4337;top:2727;width:230;height:212" filled="f" fillcolor="#618ffd" stroked="f">
                <v:shadow color="#919191"/>
                <v:textbox style="mso-next-textbox:#_x0000_s1078" inset="1.66733mm,.83367mm,1.66733mm,.83367mm">
                  <w:txbxContent>
                    <w:p w:rsidR="00A550AD" w:rsidRPr="00033946" w:rsidRDefault="00A550AD" w:rsidP="007D70F2">
                      <w:pPr>
                        <w:autoSpaceDE w:val="0"/>
                        <w:autoSpaceDN w:val="0"/>
                        <w:adjustRightInd w:val="0"/>
                        <w:ind w:left="540" w:hanging="540"/>
                        <w:jc w:val="center"/>
                        <w:rPr>
                          <w:rFonts w:ascii="Arial" w:eastAsia="Dotum" w:hAnsi="Arial" w:cs="Arial"/>
                          <w:color w:val="000000"/>
                          <w:sz w:val="21"/>
                          <w:szCs w:val="32"/>
                        </w:rPr>
                      </w:pPr>
                      <w:r w:rsidRPr="00033946">
                        <w:rPr>
                          <w:rFonts w:ascii="Arial" w:eastAsia="Dotum" w:hAnsi="Arial" w:cs="Arial"/>
                          <w:color w:val="000000"/>
                          <w:sz w:val="21"/>
                          <w:szCs w:val="32"/>
                        </w:rPr>
                        <w:t>-1</w:t>
                      </w:r>
                    </w:p>
                  </w:txbxContent>
                </v:textbox>
              </v:rect>
              <v:line id="_x0000_s1079" style="position:absolute;v-text-anchor:middle" from="4552,3072" to="4818,3244" strokeweight="1pt">
                <v:stroke startarrowwidth="narrow" startarrowlength="short" endarrowwidth="narrow" endarrowlength="short"/>
                <v:shadow color="#919191"/>
              </v:line>
              <v:group id="_x0000_s1080" style="position:absolute;left:2692;top:3414;width:347;height:385" coordorigin="2692,3414" coordsize="347,385">
                <v:oval id="_x0000_s1081" style="position:absolute;left:2692;top:3592;width:347;height:163;v-text-anchor:middle" filled="f" fillcolor="#618ffd" strokeweight="1pt">
                  <v:shadow color="#919191"/>
                </v:oval>
                <v:rect id="_x0000_s1082" style="position:absolute;left:2709;top:3587;width:315;height:212" filled="f" fillcolor="#618ffd" stroked="f">
                  <v:shadow color="#919191"/>
                  <v:textbox style="mso-next-textbox:#_x0000_s1082" inset="1.66733mm,.83367mm,1.66733mm,.83367mm">
                    <w:txbxContent>
                      <w:p w:rsidR="00A550AD" w:rsidRPr="00033946" w:rsidRDefault="00A550AD" w:rsidP="007D70F2">
                        <w:pPr>
                          <w:autoSpaceDE w:val="0"/>
                          <w:autoSpaceDN w:val="0"/>
                          <w:adjustRightInd w:val="0"/>
                          <w:ind w:left="540" w:hanging="540"/>
                          <w:jc w:val="center"/>
                          <w:rPr>
                            <w:rFonts w:ascii="Arial" w:eastAsia="Dotum" w:hAnsi="Arial" w:cs="Arial"/>
                            <w:color w:val="000000"/>
                            <w:sz w:val="21"/>
                            <w:szCs w:val="32"/>
                          </w:rPr>
                        </w:pPr>
                        <w:r w:rsidRPr="00033946">
                          <w:rPr>
                            <w:rFonts w:ascii="Arial" w:eastAsia="Dotum" w:hAnsi="Arial" w:cs="Arial"/>
                            <w:color w:val="000000"/>
                            <w:sz w:val="21"/>
                            <w:szCs w:val="32"/>
                          </w:rPr>
                          <w:t>Apr</w:t>
                        </w:r>
                      </w:p>
                    </w:txbxContent>
                  </v:textbox>
                </v:rect>
                <v:rect id="_x0000_s1083" style="position:absolute;left:2761;top:3414;width:187;height:212" filled="f" fillcolor="#618ffd" stroked="f">
                  <v:shadow color="#919191"/>
                  <v:textbox style="mso-next-textbox:#_x0000_s1083" inset="1.66733mm,.83367mm,1.66733mm,.83367mm">
                    <w:txbxContent>
                      <w:p w:rsidR="00A550AD" w:rsidRPr="00033946" w:rsidRDefault="00A550AD" w:rsidP="007D70F2">
                        <w:pPr>
                          <w:autoSpaceDE w:val="0"/>
                          <w:autoSpaceDN w:val="0"/>
                          <w:adjustRightInd w:val="0"/>
                          <w:ind w:left="540" w:hanging="540"/>
                          <w:jc w:val="center"/>
                          <w:rPr>
                            <w:rFonts w:ascii="Arial" w:eastAsia="Dotum" w:hAnsi="Arial" w:cs="Dotum"/>
                            <w:color w:val="000000"/>
                            <w:sz w:val="21"/>
                            <w:szCs w:val="32"/>
                          </w:rPr>
                        </w:pPr>
                        <w:r w:rsidRPr="00033946">
                          <w:rPr>
                            <w:rFonts w:ascii="Arial" w:eastAsia="Dotum" w:hAnsi="Arial" w:cs="Arial"/>
                            <w:color w:val="000000"/>
                            <w:sz w:val="21"/>
                            <w:szCs w:val="32"/>
                          </w:rPr>
                          <w:t>0</w:t>
                        </w:r>
                      </w:p>
                    </w:txbxContent>
                  </v:textbox>
                </v:rect>
              </v:group>
              <v:oval id="_x0000_s1084" style="position:absolute;left:4689;top:3248;width:347;height:163;v-text-anchor:middle" filled="f" fillcolor="#618ffd" strokeweight="1pt">
                <v:shadow color="#919191"/>
              </v:oval>
              <v:rect id="_x0000_s1085" style="position:absolute;left:4691;top:3243;width:344;height:212" filled="f" fillcolor="#618ffd" stroked="f">
                <v:shadow color="#919191"/>
                <v:textbox style="mso-next-textbox:#_x0000_s1085" inset="1.66733mm,.83367mm,1.66733mm,.83367mm">
                  <w:txbxContent>
                    <w:p w:rsidR="00A550AD" w:rsidRPr="00033946" w:rsidRDefault="00A550AD" w:rsidP="007D70F2">
                      <w:pPr>
                        <w:autoSpaceDE w:val="0"/>
                        <w:autoSpaceDN w:val="0"/>
                        <w:adjustRightInd w:val="0"/>
                        <w:ind w:left="540" w:hanging="540"/>
                        <w:jc w:val="center"/>
                        <w:rPr>
                          <w:rFonts w:ascii="Arial" w:eastAsia="Dotum" w:hAnsi="Arial" w:cs="Arial"/>
                          <w:color w:val="000000"/>
                          <w:sz w:val="21"/>
                          <w:szCs w:val="32"/>
                        </w:rPr>
                      </w:pPr>
                      <w:r w:rsidRPr="00033946">
                        <w:rPr>
                          <w:rFonts w:ascii="Arial" w:eastAsia="Dotum" w:hAnsi="Arial" w:cs="Arial"/>
                          <w:color w:val="000000"/>
                          <w:sz w:val="21"/>
                          <w:szCs w:val="32"/>
                        </w:rPr>
                        <w:t>Nov</w:t>
                      </w:r>
                    </w:p>
                  </w:txbxContent>
                </v:textbox>
              </v:rect>
              <v:rect id="_x0000_s1086" style="position:absolute;left:4757;top:3071;width:187;height:212" filled="f" fillcolor="#618ffd" stroked="f">
                <v:shadow color="#919191"/>
                <v:textbox style="mso-next-textbox:#_x0000_s1086" inset="1.66733mm,.83367mm,1.66733mm,.83367mm">
                  <w:txbxContent>
                    <w:p w:rsidR="00A550AD" w:rsidRPr="00033946" w:rsidRDefault="00A550AD" w:rsidP="007D70F2">
                      <w:pPr>
                        <w:autoSpaceDE w:val="0"/>
                        <w:autoSpaceDN w:val="0"/>
                        <w:adjustRightInd w:val="0"/>
                        <w:ind w:left="540" w:hanging="540"/>
                        <w:jc w:val="center"/>
                        <w:rPr>
                          <w:rFonts w:ascii="Arial" w:eastAsia="Dotum" w:hAnsi="Arial" w:cs="Dotum"/>
                          <w:color w:val="000000"/>
                          <w:sz w:val="21"/>
                          <w:szCs w:val="32"/>
                        </w:rPr>
                      </w:pPr>
                      <w:r w:rsidRPr="00033946">
                        <w:rPr>
                          <w:rFonts w:ascii="Arial" w:eastAsia="Dotum" w:hAnsi="Arial" w:cs="Arial"/>
                          <w:color w:val="000000"/>
                          <w:sz w:val="21"/>
                          <w:szCs w:val="32"/>
                        </w:rPr>
                        <w:t>0</w:t>
                      </w:r>
                    </w:p>
                  </w:txbxContent>
                </v:textbox>
              </v:rect>
              <v:group id="_x0000_s1087" style="position:absolute;left:3491;top:2727;width:351;height:384" coordorigin="3491,2727" coordsize="351,384">
                <v:oval id="_x0000_s1088" style="position:absolute;left:3491;top:2904;width:347;height:164;v-text-anchor:middle" fillcolor="black" strokeweight="1pt">
                  <v:fill r:id="rId89" o:title="70%" type="pattern"/>
                  <v:shadow color="#919191"/>
                </v:oval>
                <v:rect id="_x0000_s1089" style="position:absolute;left:3491;top:2899;width:351;height:212" filled="f" fillcolor="#618ffd" stroked="f">
                  <v:shadow color="#919191"/>
                  <v:textbox style="mso-next-textbox:#_x0000_s1089" inset="1.66733mm,.83367mm,1.66733mm,.83367mm">
                    <w:txbxContent>
                      <w:p w:rsidR="00A550AD" w:rsidRPr="00033946" w:rsidRDefault="00A550AD" w:rsidP="007D70F2">
                        <w:pPr>
                          <w:autoSpaceDE w:val="0"/>
                          <w:autoSpaceDN w:val="0"/>
                          <w:adjustRightInd w:val="0"/>
                          <w:ind w:left="540" w:hanging="540"/>
                          <w:jc w:val="center"/>
                          <w:rPr>
                            <w:rFonts w:ascii="Arial" w:eastAsia="Dotum" w:hAnsi="Arial" w:cs="Arial"/>
                            <w:b/>
                            <w:bCs/>
                            <w:color w:val="FFFFFF"/>
                            <w:sz w:val="21"/>
                            <w:szCs w:val="32"/>
                          </w:rPr>
                        </w:pPr>
                        <w:r w:rsidRPr="00033946">
                          <w:rPr>
                            <w:rFonts w:ascii="Arial" w:eastAsia="Dotum" w:hAnsi="Arial" w:cs="Arial"/>
                            <w:b/>
                            <w:bCs/>
                            <w:color w:val="FFFFFF"/>
                            <w:sz w:val="21"/>
                            <w:szCs w:val="32"/>
                          </w:rPr>
                          <w:t>Dec</w:t>
                        </w:r>
                      </w:p>
                    </w:txbxContent>
                  </v:textbox>
                </v:rect>
                <v:rect id="_x0000_s1090" style="position:absolute;left:3559;top:2727;width:187;height:212" filled="f" fillcolor="#618ffd" stroked="f">
                  <v:shadow color="#919191"/>
                  <v:textbox style="mso-next-textbox:#_x0000_s1090" inset="1.66733mm,.83367mm,1.66733mm,.83367mm">
                    <w:txbxContent>
                      <w:p w:rsidR="00A550AD" w:rsidRPr="00033946" w:rsidRDefault="00A550AD" w:rsidP="007D70F2">
                        <w:pPr>
                          <w:autoSpaceDE w:val="0"/>
                          <w:autoSpaceDN w:val="0"/>
                          <w:adjustRightInd w:val="0"/>
                          <w:ind w:left="540" w:hanging="540"/>
                          <w:jc w:val="center"/>
                          <w:rPr>
                            <w:rFonts w:ascii="Arial" w:eastAsia="Dotum" w:hAnsi="Arial" w:cs="Dotum"/>
                            <w:color w:val="000000"/>
                            <w:sz w:val="21"/>
                            <w:szCs w:val="32"/>
                          </w:rPr>
                        </w:pPr>
                        <w:r w:rsidRPr="00033946">
                          <w:rPr>
                            <w:rFonts w:ascii="Arial" w:eastAsia="Dotum" w:hAnsi="Arial" w:cs="Arial"/>
                            <w:color w:val="000000"/>
                            <w:sz w:val="21"/>
                            <w:szCs w:val="32"/>
                          </w:rPr>
                          <w:t>0</w:t>
                        </w:r>
                      </w:p>
                    </w:txbxContent>
                  </v:textbox>
                </v:rect>
              </v:group>
              <v:line id="_x0000_s1091" style="position:absolute;flip:x;v-text-anchor:middle" from="3309,3072" to="3576,3244" strokeweight="1pt">
                <v:stroke startarrowwidth="narrow" startarrowlength="short" endarrowwidth="narrow" endarrowlength="short"/>
                <v:shadow color="#919191"/>
              </v:line>
              <v:line id="_x0000_s1092" style="position:absolute;v-text-anchor:middle" from="3753,3072" to="4019,3244" strokeweight="1pt">
                <v:stroke startarrowwidth="narrow" startarrowlength="short" endarrowwidth="narrow" endarrowlength="short"/>
                <v:shadow color="#919191"/>
              </v:line>
              <v:group id="_x0000_s1093" style="position:absolute;left:3890;top:3071;width:347;height:384" coordorigin="3890,3071" coordsize="347,384">
                <v:oval id="_x0000_s1094" style="position:absolute;left:3890;top:3248;width:347;height:163;v-text-anchor:middle" fillcolor="black" strokeweight="1pt">
                  <v:fill r:id="rId89" o:title="70%" type="pattern"/>
                  <v:shadow color="#919191"/>
                </v:oval>
                <v:rect id="_x0000_s1095" style="position:absolute;left:3898;top:3243;width:337;height:212" filled="f" fillcolor="#618ffd" stroked="f">
                  <v:shadow color="#919191"/>
                  <v:textbox style="mso-next-textbox:#_x0000_s1095" inset="1.66733mm,.83367mm,1.66733mm,.83367mm">
                    <w:txbxContent>
                      <w:p w:rsidR="00A550AD" w:rsidRPr="00033946" w:rsidRDefault="00A550AD" w:rsidP="007D70F2">
                        <w:pPr>
                          <w:autoSpaceDE w:val="0"/>
                          <w:autoSpaceDN w:val="0"/>
                          <w:adjustRightInd w:val="0"/>
                          <w:ind w:left="540" w:hanging="540"/>
                          <w:jc w:val="center"/>
                          <w:rPr>
                            <w:rFonts w:ascii="Arial" w:eastAsia="Dotum" w:hAnsi="Arial" w:cs="Arial"/>
                            <w:b/>
                            <w:bCs/>
                            <w:color w:val="FFFFFF"/>
                            <w:sz w:val="21"/>
                            <w:szCs w:val="32"/>
                          </w:rPr>
                        </w:pPr>
                        <w:r w:rsidRPr="00033946">
                          <w:rPr>
                            <w:rFonts w:ascii="Arial" w:eastAsia="Dotum" w:hAnsi="Arial" w:cs="Arial"/>
                            <w:b/>
                            <w:bCs/>
                            <w:color w:val="FFFFFF"/>
                            <w:sz w:val="21"/>
                            <w:szCs w:val="32"/>
                          </w:rPr>
                          <w:t>Jan</w:t>
                        </w:r>
                      </w:p>
                    </w:txbxContent>
                  </v:textbox>
                </v:rect>
                <v:rect id="_x0000_s1096" style="position:absolute;left:3959;top:3071;width:187;height:212" filled="f" fillcolor="#618ffd" stroked="f">
                  <v:shadow color="#919191"/>
                  <v:textbox style="mso-next-textbox:#_x0000_s1096" inset="1.66733mm,.83367mm,1.66733mm,.83367mm">
                    <w:txbxContent>
                      <w:p w:rsidR="00A550AD" w:rsidRPr="00033946" w:rsidRDefault="00A550AD" w:rsidP="007D70F2">
                        <w:pPr>
                          <w:autoSpaceDE w:val="0"/>
                          <w:autoSpaceDN w:val="0"/>
                          <w:adjustRightInd w:val="0"/>
                          <w:ind w:left="540" w:hanging="540"/>
                          <w:jc w:val="center"/>
                          <w:rPr>
                            <w:rFonts w:ascii="Arial" w:eastAsia="Dotum" w:hAnsi="Arial" w:cs="Dotum"/>
                            <w:color w:val="000000"/>
                            <w:sz w:val="21"/>
                            <w:szCs w:val="32"/>
                          </w:rPr>
                        </w:pPr>
                        <w:r w:rsidRPr="00033946">
                          <w:rPr>
                            <w:rFonts w:ascii="Arial" w:eastAsia="Dotum" w:hAnsi="Arial" w:cs="Arial"/>
                            <w:color w:val="000000"/>
                            <w:sz w:val="21"/>
                            <w:szCs w:val="32"/>
                          </w:rPr>
                          <w:t>0</w:t>
                        </w:r>
                      </w:p>
                    </w:txbxContent>
                  </v:textbox>
                </v:rect>
              </v:group>
              <v:line id="_x0000_s1097" style="position:absolute;flip:x;v-text-anchor:middle" from="3709,3415" to="3975,3588" strokeweight="1pt">
                <v:stroke startarrowwidth="narrow" startarrowlength="short" endarrowwidth="narrow" endarrowlength="short"/>
                <v:shadow color="#919191"/>
              </v:line>
              <v:line id="_x0000_s1098" style="position:absolute;v-text-anchor:middle" from="4152,3415" to="4419,3588" strokeweight="1pt">
                <v:stroke startarrowwidth="narrow" startarrowlength="short" endarrowwidth="narrow" endarrowlength="short"/>
                <v:shadow color="#919191"/>
              </v:line>
              <v:oval id="_x0000_s1099" style="position:absolute;left:4290;top:3592;width:347;height:163;v-text-anchor:middle" filled="f" fillcolor="#618ffd" strokeweight="1pt">
                <v:shadow color="#919191"/>
              </v:oval>
              <v:rect id="_x0000_s1100" style="position:absolute;left:4293;top:3587;width:344;height:212" filled="f" fillcolor="#618ffd" stroked="f">
                <v:shadow color="#919191"/>
                <v:textbox style="mso-next-textbox:#_x0000_s1100" inset="1.66733mm,.83367mm,1.66733mm,.83367mm">
                  <w:txbxContent>
                    <w:p w:rsidR="00A550AD" w:rsidRPr="00033946" w:rsidRDefault="00A550AD" w:rsidP="007D70F2">
                      <w:pPr>
                        <w:autoSpaceDE w:val="0"/>
                        <w:autoSpaceDN w:val="0"/>
                        <w:adjustRightInd w:val="0"/>
                        <w:ind w:left="540" w:hanging="540"/>
                        <w:jc w:val="center"/>
                        <w:rPr>
                          <w:rFonts w:ascii="Arial" w:eastAsia="Dotum" w:hAnsi="Arial" w:cs="Arial"/>
                          <w:color w:val="000000"/>
                          <w:sz w:val="21"/>
                          <w:szCs w:val="32"/>
                        </w:rPr>
                      </w:pPr>
                      <w:r w:rsidRPr="00033946">
                        <w:rPr>
                          <w:rFonts w:ascii="Arial" w:eastAsia="Dotum" w:hAnsi="Arial" w:cs="Arial"/>
                          <w:color w:val="000000"/>
                          <w:sz w:val="21"/>
                          <w:szCs w:val="32"/>
                        </w:rPr>
                        <w:t>July</w:t>
                      </w:r>
                    </w:p>
                  </w:txbxContent>
                </v:textbox>
              </v:rect>
              <v:rect id="_x0000_s1101" style="position:absolute;left:4358;top:3414;width:187;height:212" filled="f" fillcolor="#618ffd" stroked="f">
                <v:shadow color="#919191"/>
                <v:textbox style="mso-next-textbox:#_x0000_s1101" inset="1.66733mm,.83367mm,1.66733mm,.83367mm">
                  <w:txbxContent>
                    <w:p w:rsidR="00A550AD" w:rsidRPr="00033946" w:rsidRDefault="00A550AD" w:rsidP="007D70F2">
                      <w:pPr>
                        <w:autoSpaceDE w:val="0"/>
                        <w:autoSpaceDN w:val="0"/>
                        <w:adjustRightInd w:val="0"/>
                        <w:ind w:left="540" w:hanging="540"/>
                        <w:jc w:val="center"/>
                        <w:rPr>
                          <w:rFonts w:ascii="Arial" w:eastAsia="Dotum" w:hAnsi="Arial" w:cs="Dotum"/>
                          <w:color w:val="000000"/>
                          <w:sz w:val="21"/>
                          <w:szCs w:val="32"/>
                        </w:rPr>
                      </w:pPr>
                      <w:r w:rsidRPr="00033946">
                        <w:rPr>
                          <w:rFonts w:ascii="Arial" w:eastAsia="Dotum" w:hAnsi="Arial" w:cs="Arial"/>
                          <w:color w:val="000000"/>
                          <w:sz w:val="21"/>
                          <w:szCs w:val="32"/>
                        </w:rPr>
                        <w:t>0</w:t>
                      </w:r>
                    </w:p>
                  </w:txbxContent>
                </v:textbox>
              </v:rect>
              <v:group id="_x0000_s1102" style="position:absolute;left:3085;top:3071;width:365;height:384" coordorigin="3085,3071" coordsize="365,384">
                <v:oval id="_x0000_s1103" style="position:absolute;left:3091;top:3248;width:347;height:163;v-text-anchor:middle" fillcolor="black" strokeweight="1pt">
                  <v:fill r:id="rId89" o:title="70%" type="pattern"/>
                  <v:shadow color="#919191"/>
                </v:oval>
                <v:rect id="_x0000_s1104" style="position:absolute;left:3085;top:3243;width:365;height:212" filled="f" fillcolor="#618ffd" stroked="f">
                  <v:shadow color="#919191"/>
                  <v:textbox style="mso-next-textbox:#_x0000_s1104" inset="1.66733mm,.83367mm,1.66733mm,.83367mm">
                    <w:txbxContent>
                      <w:p w:rsidR="00A550AD" w:rsidRPr="00033946" w:rsidRDefault="00A550AD" w:rsidP="007D70F2">
                        <w:pPr>
                          <w:autoSpaceDE w:val="0"/>
                          <w:autoSpaceDN w:val="0"/>
                          <w:adjustRightInd w:val="0"/>
                          <w:ind w:left="540" w:hanging="540"/>
                          <w:jc w:val="center"/>
                          <w:rPr>
                            <w:rFonts w:ascii="Arial" w:eastAsia="Dotum" w:hAnsi="Arial" w:cs="Arial"/>
                            <w:b/>
                            <w:bCs/>
                            <w:color w:val="FFFFFF"/>
                            <w:sz w:val="21"/>
                            <w:szCs w:val="32"/>
                          </w:rPr>
                        </w:pPr>
                        <w:r w:rsidRPr="00033946">
                          <w:rPr>
                            <w:rFonts w:ascii="Arial" w:eastAsia="Dotum" w:hAnsi="Arial" w:cs="Arial"/>
                            <w:b/>
                            <w:bCs/>
                            <w:color w:val="FFFFFF"/>
                            <w:sz w:val="21"/>
                            <w:szCs w:val="32"/>
                          </w:rPr>
                          <w:t>Aug</w:t>
                        </w:r>
                      </w:p>
                    </w:txbxContent>
                  </v:textbox>
                </v:rect>
                <v:rect id="_x0000_s1105" style="position:absolute;left:3123;top:3071;width:262;height:212" filled="f" fillcolor="#618ffd" stroked="f">
                  <v:shadow color="#919191"/>
                  <v:textbox style="mso-next-textbox:#_x0000_s1105" inset="1.66733mm,.83367mm,1.66733mm,.83367mm">
                    <w:txbxContent>
                      <w:p w:rsidR="00A550AD" w:rsidRPr="00033946" w:rsidRDefault="00A550AD" w:rsidP="007D70F2">
                        <w:pPr>
                          <w:autoSpaceDE w:val="0"/>
                          <w:autoSpaceDN w:val="0"/>
                          <w:adjustRightInd w:val="0"/>
                          <w:ind w:left="540" w:hanging="540"/>
                          <w:jc w:val="center"/>
                          <w:rPr>
                            <w:rFonts w:ascii="Arial" w:eastAsia="Dotum" w:hAnsi="Arial" w:cs="Arial"/>
                            <w:color w:val="000000"/>
                            <w:sz w:val="21"/>
                            <w:szCs w:val="32"/>
                          </w:rPr>
                        </w:pPr>
                        <w:r w:rsidRPr="00033946">
                          <w:rPr>
                            <w:rFonts w:ascii="Arial" w:eastAsia="Dotum" w:hAnsi="Arial" w:cs="Arial"/>
                            <w:color w:val="000000"/>
                            <w:sz w:val="21"/>
                            <w:szCs w:val="32"/>
                          </w:rPr>
                          <w:t>+1</w:t>
                        </w:r>
                      </w:p>
                    </w:txbxContent>
                  </v:textbox>
                </v:rect>
              </v:group>
              <v:group id="_x0000_s1106" style="position:absolute;left:3491;top:3587;width:348;height:212" coordorigin="3491,3587" coordsize="348,212">
                <v:oval id="_x0000_s1107" style="position:absolute;left:3491;top:3592;width:347;height:163;v-text-anchor:middle" fillcolor="black" strokeweight="1pt">
                  <v:shadow color="#919191"/>
                </v:oval>
                <v:rect id="_x0000_s1108" style="position:absolute;left:3495;top:3587;width:344;height:212" filled="f" fillcolor="#618ffd" stroked="f">
                  <v:shadow color="#919191"/>
                  <v:textbox style="mso-next-textbox:#_x0000_s1108" inset="1.66733mm,.83367mm,1.66733mm,.83367mm">
                    <w:txbxContent>
                      <w:p w:rsidR="00A550AD" w:rsidRPr="00033946" w:rsidRDefault="00A550AD" w:rsidP="007D70F2">
                        <w:pPr>
                          <w:autoSpaceDE w:val="0"/>
                          <w:autoSpaceDN w:val="0"/>
                          <w:adjustRightInd w:val="0"/>
                          <w:ind w:left="540" w:hanging="540"/>
                          <w:jc w:val="center"/>
                          <w:rPr>
                            <w:rFonts w:ascii="Arial" w:eastAsia="Dotum" w:hAnsi="Arial" w:cs="Arial"/>
                            <w:b/>
                            <w:bCs/>
                            <w:color w:val="FFFFFF"/>
                            <w:sz w:val="21"/>
                            <w:szCs w:val="32"/>
                          </w:rPr>
                        </w:pPr>
                        <w:r w:rsidRPr="00033946">
                          <w:rPr>
                            <w:rFonts w:ascii="Arial" w:eastAsia="Dotum" w:hAnsi="Arial" w:cs="Arial"/>
                            <w:b/>
                            <w:bCs/>
                            <w:color w:val="FFFFFF"/>
                            <w:sz w:val="21"/>
                            <w:szCs w:val="32"/>
                          </w:rPr>
                          <w:t>Feb</w:t>
                        </w:r>
                      </w:p>
                    </w:txbxContent>
                  </v:textbox>
                </v:rect>
              </v:group>
              <v:rect id="_x0000_s1109" style="position:absolute;left:3559;top:3414;width:187;height:212" filled="f" fillcolor="#618ffd" stroked="f">
                <v:shadow color="#919191"/>
                <v:textbox style="mso-next-textbox:#_x0000_s1109" inset="1.66733mm,.83367mm,1.66733mm,.83367mm">
                  <w:txbxContent>
                    <w:p w:rsidR="00A550AD" w:rsidRPr="00033946" w:rsidRDefault="00A550AD" w:rsidP="007D70F2">
                      <w:pPr>
                        <w:autoSpaceDE w:val="0"/>
                        <w:autoSpaceDN w:val="0"/>
                        <w:adjustRightInd w:val="0"/>
                        <w:ind w:left="540" w:hanging="540"/>
                        <w:jc w:val="center"/>
                        <w:rPr>
                          <w:rFonts w:ascii="Arial" w:eastAsia="Dotum" w:hAnsi="Arial" w:cs="Dotum"/>
                          <w:color w:val="000000"/>
                          <w:sz w:val="21"/>
                          <w:szCs w:val="32"/>
                        </w:rPr>
                      </w:pPr>
                      <w:r w:rsidRPr="00033946">
                        <w:rPr>
                          <w:rFonts w:ascii="Arial" w:eastAsia="Dotum" w:hAnsi="Arial" w:cs="Arial"/>
                          <w:color w:val="000000"/>
                          <w:sz w:val="21"/>
                          <w:szCs w:val="32"/>
                        </w:rPr>
                        <w:t>0</w:t>
                      </w:r>
                    </w:p>
                  </w:txbxContent>
                </v:textbox>
              </v:rect>
              <v:line id="_x0000_s1110" style="position:absolute;flip:x;v-text-anchor:middle" from="2910,3415" to="3176,3588" strokeweight="1pt">
                <v:stroke startarrowwidth="narrow" startarrowlength="short" endarrowwidth="narrow" endarrowlength="short"/>
                <v:shadow color="#919191"/>
              </v:line>
            </v:group>
            <v:line id="_x0000_s1111" style="position:absolute;mso-wrap-style:none;v-text-anchor:middle" from="3463,12648" to="5183,12648" strokeweight="1pt">
              <v:stroke startarrowwidth="narrow" startarrowlength="short" endarrow="classic" endarrowlength="long"/>
              <v:shadow color="#919191"/>
            </v:line>
            <v:rect id="_x0000_s1112" style="position:absolute;left:4024;top:12286;width:530;height:657;mso-wrap-style:none" filled="f" fillcolor="#618ffd" stroked="f">
              <v:shadow color="#919191"/>
              <v:textbox style="mso-next-textbox:#_x0000_s1112;mso-fit-shape-to-text:t" inset="1.66733mm,.83367mm,1.66733mm,.83367mm">
                <w:txbxContent>
                  <w:p w:rsidR="00A550AD" w:rsidRPr="00033946" w:rsidRDefault="00A550AD" w:rsidP="007D70F2">
                    <w:pPr>
                      <w:autoSpaceDE w:val="0"/>
                      <w:autoSpaceDN w:val="0"/>
                      <w:adjustRightInd w:val="0"/>
                      <w:ind w:left="540" w:hanging="540"/>
                      <w:jc w:val="center"/>
                      <w:rPr>
                        <w:rFonts w:ascii="Arial" w:eastAsia="Dotum" w:hAnsi="Arial" w:cs="Arial"/>
                        <w:color w:val="000000"/>
                        <w:sz w:val="21"/>
                        <w:szCs w:val="32"/>
                      </w:rPr>
                    </w:pPr>
                    <w:r w:rsidRPr="00033946">
                      <w:rPr>
                        <w:rFonts w:ascii="Arial" w:eastAsia="Dotum" w:hAnsi="Arial" w:cs="Arial"/>
                        <w:color w:val="000000"/>
                        <w:sz w:val="21"/>
                        <w:szCs w:val="32"/>
                      </w:rPr>
                      <w:t>RL</w:t>
                    </w:r>
                  </w:p>
                </w:txbxContent>
              </v:textbox>
            </v:rect>
            <v:rect id="_x0000_s1113" style="position:absolute;left:3780;top:12738;width:1030;height:657;mso-wrap-style:none" filled="f" fillcolor="#618ffd" stroked="f">
              <v:shadow color="#919191"/>
              <v:textbox style="mso-next-textbox:#_x0000_s1113;mso-fit-shape-to-text:t" inset="1.66733mm,.83367mm,1.66733mm,.83367mm">
                <w:txbxContent>
                  <w:p w:rsidR="00A550AD" w:rsidRPr="00033946" w:rsidRDefault="00A550AD" w:rsidP="007D70F2">
                    <w:pPr>
                      <w:autoSpaceDE w:val="0"/>
                      <w:autoSpaceDN w:val="0"/>
                      <w:adjustRightInd w:val="0"/>
                      <w:ind w:left="540" w:hanging="540"/>
                      <w:jc w:val="center"/>
                      <w:rPr>
                        <w:rFonts w:ascii="Arial" w:eastAsia="Dotum" w:hAnsi="Arial" w:cs="Arial"/>
                        <w:color w:val="000000"/>
                        <w:sz w:val="21"/>
                        <w:szCs w:val="32"/>
                      </w:rPr>
                    </w:pPr>
                    <w:r w:rsidRPr="00033946">
                      <w:rPr>
                        <w:rFonts w:ascii="Arial" w:eastAsia="Dotum" w:hAnsi="Arial" w:cs="Arial"/>
                        <w:color w:val="000000"/>
                        <w:sz w:val="21"/>
                        <w:szCs w:val="32"/>
                      </w:rPr>
                      <w:t>rotation</w:t>
                    </w:r>
                  </w:p>
                </w:txbxContent>
              </v:textbox>
            </v:rect>
            <v:rect id="_x0000_s1114" style="position:absolute;left:3248;top:14655;width:2136;height:657;mso-wrap-style:none" filled="f" fillcolor="#618ffd" stroked="f">
              <v:shadow color="#919191"/>
              <v:textbox style="mso-next-textbox:#_x0000_s1114;mso-fit-shape-to-text:t" inset="1.66733mm,.83367mm,1.66733mm,.83367mm">
                <w:txbxContent>
                  <w:p w:rsidR="00A550AD" w:rsidRPr="00033946" w:rsidRDefault="00A550AD" w:rsidP="007D70F2">
                    <w:pPr>
                      <w:autoSpaceDE w:val="0"/>
                      <w:autoSpaceDN w:val="0"/>
                      <w:adjustRightInd w:val="0"/>
                      <w:ind w:left="540" w:hanging="540"/>
                      <w:jc w:val="center"/>
                      <w:rPr>
                        <w:rFonts w:ascii="Arial" w:eastAsia="Dotum" w:hAnsi="Arial" w:cs="Arial"/>
                        <w:color w:val="000000"/>
                        <w:sz w:val="21"/>
                        <w:szCs w:val="32"/>
                      </w:rPr>
                    </w:pPr>
                    <w:r w:rsidRPr="00033946">
                      <w:rPr>
                        <w:rFonts w:ascii="Arial" w:eastAsia="Dotum" w:hAnsi="Arial" w:cs="Arial"/>
                        <w:color w:val="000000"/>
                        <w:sz w:val="21"/>
                        <w:szCs w:val="32"/>
                      </w:rPr>
                      <w:t>(i) insert February</w:t>
                    </w:r>
                  </w:p>
                </w:txbxContent>
              </v:textbox>
            </v:rect>
            <w10:wrap type="none"/>
            <w10:anchorlock/>
          </v:group>
        </w:pic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four kinds of rotations to rebalance</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lastRenderedPageBreak/>
        <w:t>- LL, LR, RR, RL</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 LL and RR are symmetric</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 LR and RL are symmetric</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Let Y: new inserted node, and</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 xml:space="preserve">    A: the nearest ancestor of Y,    whose balance factor becomes ±2</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b/>
          <w:bCs/>
          <w:sz w:val="24"/>
          <w:szCs w:val="24"/>
        </w:rPr>
        <w:t>LL</w:t>
      </w:r>
      <w:r w:rsidRPr="000B7B7F">
        <w:rPr>
          <w:rFonts w:ascii="Times New Roman" w:hAnsi="Times New Roman"/>
          <w:sz w:val="24"/>
          <w:szCs w:val="24"/>
        </w:rPr>
        <w:t>: Y is inserted in the left subtree    of the left subtree of A</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b/>
          <w:bCs/>
          <w:sz w:val="24"/>
          <w:szCs w:val="24"/>
        </w:rPr>
        <w:t>LR</w:t>
      </w:r>
      <w:r w:rsidRPr="000B7B7F">
        <w:rPr>
          <w:rFonts w:ascii="Times New Roman" w:hAnsi="Times New Roman"/>
          <w:sz w:val="24"/>
          <w:szCs w:val="24"/>
        </w:rPr>
        <w:t>: Y is inserted in the right subtree    of the left subtree of A</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b/>
          <w:bCs/>
          <w:sz w:val="24"/>
          <w:szCs w:val="24"/>
        </w:rPr>
        <w:t>RR</w:t>
      </w:r>
      <w:r w:rsidRPr="000B7B7F">
        <w:rPr>
          <w:rFonts w:ascii="Times New Roman" w:hAnsi="Times New Roman"/>
          <w:sz w:val="24"/>
          <w:szCs w:val="24"/>
        </w:rPr>
        <w:t>: Y is inserted in the right subtree</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 xml:space="preserve">    of the right subtree of A</w:t>
      </w:r>
      <w:r w:rsidRPr="000B7B7F">
        <w:rPr>
          <w:rFonts w:ascii="Times New Roman" w:hAnsi="Times New Roman"/>
          <w:b/>
          <w:bCs/>
          <w:sz w:val="24"/>
          <w:szCs w:val="24"/>
        </w:rPr>
        <w:t>RL</w:t>
      </w:r>
      <w:r w:rsidRPr="000B7B7F">
        <w:rPr>
          <w:rFonts w:ascii="Times New Roman" w:hAnsi="Times New Roman"/>
          <w:sz w:val="24"/>
          <w:szCs w:val="24"/>
        </w:rPr>
        <w:t>: Y is inserted in the left subtree    of the right subtree of A</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 height of the subtrees which are not  involved in the rotation remain  unchanged</w:t>
      </w:r>
    </w:p>
    <w:p w:rsidR="007D70F2" w:rsidRPr="000B7B7F" w:rsidRDefault="007D70F2" w:rsidP="007D70F2">
      <w:pPr>
        <w:tabs>
          <w:tab w:val="left" w:pos="6836"/>
        </w:tabs>
        <w:rPr>
          <w:rFonts w:ascii="Times New Roman" w:hAnsi="Times New Roman"/>
          <w:sz w:val="24"/>
          <w:szCs w:val="24"/>
        </w:rPr>
      </w:pPr>
    </w:p>
    <w:p w:rsidR="007D70F2" w:rsidRPr="000B7B7F" w:rsidRDefault="007D70F2" w:rsidP="007D70F2">
      <w:pPr>
        <w:tabs>
          <w:tab w:val="left" w:pos="6836"/>
        </w:tabs>
        <w:rPr>
          <w:rFonts w:ascii="Times New Roman" w:hAnsi="Times New Roman"/>
          <w:sz w:val="24"/>
          <w:szCs w:val="24"/>
        </w:rPr>
      </w:pPr>
    </w:p>
    <w:p w:rsidR="007D70F2" w:rsidRPr="000B7B7F" w:rsidRDefault="007D70F2" w:rsidP="007D70F2">
      <w:pPr>
        <w:tabs>
          <w:tab w:val="left" w:pos="6836"/>
        </w:tabs>
        <w:jc w:val="center"/>
        <w:rPr>
          <w:rFonts w:ascii="Times New Roman" w:hAnsi="Times New Roman"/>
          <w:b/>
          <w:sz w:val="24"/>
          <w:szCs w:val="24"/>
          <w:u w:val="single"/>
        </w:rPr>
      </w:pPr>
      <w:r w:rsidRPr="000B7B7F">
        <w:rPr>
          <w:rFonts w:ascii="Times New Roman" w:hAnsi="Times New Roman"/>
          <w:b/>
          <w:sz w:val="24"/>
          <w:szCs w:val="24"/>
          <w:u w:val="single"/>
        </w:rPr>
        <w:t>Red-Black Trees</w:t>
      </w:r>
    </w:p>
    <w:p w:rsidR="007D70F2" w:rsidRPr="000B7B7F" w:rsidRDefault="007D70F2" w:rsidP="007D70F2">
      <w:pPr>
        <w:tabs>
          <w:tab w:val="left" w:pos="6836"/>
        </w:tabs>
        <w:rPr>
          <w:rFonts w:ascii="Times New Roman" w:hAnsi="Times New Roman"/>
          <w:sz w:val="24"/>
          <w:szCs w:val="24"/>
        </w:rPr>
      </w:pPr>
    </w:p>
    <w:p w:rsidR="007D70F2" w:rsidRPr="000B7B7F" w:rsidRDefault="007D70F2" w:rsidP="007D70F2">
      <w:pPr>
        <w:tabs>
          <w:tab w:val="left" w:pos="6836"/>
        </w:tabs>
        <w:rPr>
          <w:rFonts w:ascii="Times New Roman" w:hAnsi="Times New Roman"/>
          <w:sz w:val="24"/>
          <w:szCs w:val="24"/>
        </w:rPr>
      </w:pPr>
    </w:p>
    <w:p w:rsidR="007D70F2" w:rsidRPr="000B7B7F" w:rsidRDefault="007D70F2" w:rsidP="00712D33">
      <w:pPr>
        <w:numPr>
          <w:ilvl w:val="0"/>
          <w:numId w:val="60"/>
        </w:numPr>
        <w:tabs>
          <w:tab w:val="left" w:pos="6836"/>
        </w:tabs>
        <w:spacing w:after="0" w:line="240" w:lineRule="auto"/>
        <w:rPr>
          <w:rFonts w:ascii="Times New Roman" w:hAnsi="Times New Roman"/>
          <w:sz w:val="24"/>
          <w:szCs w:val="24"/>
        </w:rPr>
      </w:pPr>
      <w:r w:rsidRPr="000B7B7F">
        <w:rPr>
          <w:rFonts w:ascii="Times New Roman" w:hAnsi="Times New Roman"/>
          <w:sz w:val="24"/>
          <w:szCs w:val="24"/>
        </w:rPr>
        <w:t xml:space="preserve">Balanced” binary search trees guarantee an O(lgn) running time </w:t>
      </w:r>
    </w:p>
    <w:p w:rsidR="007D70F2" w:rsidRPr="000B7B7F" w:rsidRDefault="007D70F2" w:rsidP="00712D33">
      <w:pPr>
        <w:numPr>
          <w:ilvl w:val="0"/>
          <w:numId w:val="60"/>
        </w:numPr>
        <w:tabs>
          <w:tab w:val="left" w:pos="6836"/>
        </w:tabs>
        <w:spacing w:after="0" w:line="240" w:lineRule="auto"/>
        <w:rPr>
          <w:rFonts w:ascii="Times New Roman" w:hAnsi="Times New Roman"/>
          <w:sz w:val="24"/>
          <w:szCs w:val="24"/>
        </w:rPr>
      </w:pPr>
      <w:r w:rsidRPr="000B7B7F">
        <w:rPr>
          <w:rFonts w:ascii="Times New Roman" w:hAnsi="Times New Roman"/>
          <w:sz w:val="24"/>
          <w:szCs w:val="24"/>
        </w:rPr>
        <w:t>Red-black-tree</w:t>
      </w:r>
    </w:p>
    <w:p w:rsidR="007D70F2" w:rsidRPr="000B7B7F" w:rsidRDefault="007D70F2" w:rsidP="00712D33">
      <w:pPr>
        <w:numPr>
          <w:ilvl w:val="1"/>
          <w:numId w:val="60"/>
        </w:numPr>
        <w:tabs>
          <w:tab w:val="left" w:pos="6836"/>
        </w:tabs>
        <w:spacing w:after="0" w:line="240" w:lineRule="auto"/>
        <w:rPr>
          <w:rFonts w:ascii="Times New Roman" w:hAnsi="Times New Roman"/>
          <w:sz w:val="24"/>
          <w:szCs w:val="24"/>
        </w:rPr>
      </w:pPr>
      <w:r w:rsidRPr="000B7B7F">
        <w:rPr>
          <w:rFonts w:ascii="Times New Roman" w:hAnsi="Times New Roman"/>
          <w:sz w:val="24"/>
          <w:szCs w:val="24"/>
        </w:rPr>
        <w:t xml:space="preserve">Binary search tree with an additional attribute for its nodes: color which can be </w:t>
      </w:r>
      <w:r w:rsidRPr="000B7B7F">
        <w:rPr>
          <w:rFonts w:ascii="Times New Roman" w:hAnsi="Times New Roman"/>
          <w:b/>
          <w:bCs/>
          <w:sz w:val="24"/>
          <w:szCs w:val="24"/>
        </w:rPr>
        <w:t>red</w:t>
      </w:r>
      <w:r w:rsidRPr="000B7B7F">
        <w:rPr>
          <w:rFonts w:ascii="Times New Roman" w:hAnsi="Times New Roman"/>
          <w:sz w:val="24"/>
          <w:szCs w:val="24"/>
        </w:rPr>
        <w:t xml:space="preserve"> or </w:t>
      </w:r>
      <w:r w:rsidRPr="000B7B7F">
        <w:rPr>
          <w:rFonts w:ascii="Times New Roman" w:hAnsi="Times New Roman"/>
          <w:b/>
          <w:bCs/>
          <w:sz w:val="24"/>
          <w:szCs w:val="24"/>
        </w:rPr>
        <w:t>black</w:t>
      </w:r>
      <w:r w:rsidRPr="000B7B7F">
        <w:rPr>
          <w:rFonts w:ascii="Times New Roman" w:hAnsi="Times New Roman"/>
          <w:sz w:val="24"/>
          <w:szCs w:val="24"/>
        </w:rPr>
        <w:t xml:space="preserve"> </w:t>
      </w:r>
    </w:p>
    <w:p w:rsidR="007D70F2" w:rsidRPr="000B7B7F" w:rsidRDefault="007D70F2" w:rsidP="00712D33">
      <w:pPr>
        <w:numPr>
          <w:ilvl w:val="1"/>
          <w:numId w:val="60"/>
        </w:numPr>
        <w:tabs>
          <w:tab w:val="left" w:pos="6836"/>
        </w:tabs>
        <w:spacing w:after="0" w:line="240" w:lineRule="auto"/>
        <w:rPr>
          <w:rFonts w:ascii="Times New Roman" w:hAnsi="Times New Roman"/>
          <w:sz w:val="24"/>
          <w:szCs w:val="24"/>
        </w:rPr>
      </w:pPr>
      <w:r w:rsidRPr="000B7B7F">
        <w:rPr>
          <w:rFonts w:ascii="Times New Roman" w:hAnsi="Times New Roman"/>
          <w:sz w:val="24"/>
          <w:szCs w:val="24"/>
        </w:rPr>
        <w:t>Constrains the way nodes can be colored on any path from the root to a leaf:</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 xml:space="preserve"> </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 xml:space="preserve"> Ensures that no path is more than twice as long as any other path </w:t>
      </w:r>
      <w:r w:rsidRPr="000B7B7F">
        <w:rPr>
          <w:rFonts w:ascii="Times New Roman" w:hAnsi="Times New Roman"/>
          <w:sz w:val="24"/>
          <w:szCs w:val="24"/>
        </w:rPr>
        <w:tab/>
      </w:r>
      <w:r w:rsidRPr="000B7B7F">
        <w:rPr>
          <w:rFonts w:ascii="Times New Roman" w:hAnsi="Times New Roman"/>
          <w:sz w:val="24"/>
          <w:szCs w:val="24"/>
        </w:rPr>
        <w:tab/>
      </w:r>
      <w:r w:rsidRPr="000B7B7F">
        <w:rPr>
          <w:rFonts w:ascii="Times New Roman" w:hAnsi="Times New Roman"/>
          <w:sz w:val="24"/>
          <w:szCs w:val="24"/>
        </w:rPr>
        <w:sym w:font="Symbol" w:char="00DE"/>
      </w:r>
      <w:r w:rsidRPr="000B7B7F">
        <w:rPr>
          <w:rFonts w:ascii="Times New Roman" w:hAnsi="Times New Roman"/>
          <w:sz w:val="24"/>
          <w:szCs w:val="24"/>
        </w:rPr>
        <w:t xml:space="preserve">   the tree is balanced</w:t>
      </w:r>
    </w:p>
    <w:p w:rsidR="007D70F2" w:rsidRPr="000B7B7F" w:rsidRDefault="007D70F2" w:rsidP="007D70F2">
      <w:pPr>
        <w:tabs>
          <w:tab w:val="left" w:pos="6836"/>
        </w:tabs>
        <w:rPr>
          <w:rFonts w:ascii="Times New Roman" w:hAnsi="Times New Roman"/>
          <w:sz w:val="24"/>
          <w:szCs w:val="24"/>
        </w:rPr>
      </w:pPr>
    </w:p>
    <w:p w:rsidR="007D70F2" w:rsidRPr="000B7B7F" w:rsidRDefault="007D70F2" w:rsidP="00712D33">
      <w:pPr>
        <w:numPr>
          <w:ilvl w:val="0"/>
          <w:numId w:val="61"/>
        </w:numPr>
        <w:tabs>
          <w:tab w:val="left" w:pos="6836"/>
        </w:tabs>
        <w:spacing w:after="0" w:line="240" w:lineRule="auto"/>
        <w:rPr>
          <w:rFonts w:ascii="Times New Roman" w:hAnsi="Times New Roman"/>
          <w:sz w:val="24"/>
          <w:szCs w:val="24"/>
        </w:rPr>
      </w:pPr>
      <w:r w:rsidRPr="000B7B7F">
        <w:rPr>
          <w:rFonts w:ascii="Times New Roman" w:hAnsi="Times New Roman"/>
          <w:sz w:val="24"/>
          <w:szCs w:val="24"/>
        </w:rPr>
        <w:t>For convenience we use a sentinel NIL[T] to represent all the NIL nodes at the leafs</w:t>
      </w:r>
    </w:p>
    <w:p w:rsidR="007D70F2" w:rsidRPr="000B7B7F" w:rsidRDefault="007D70F2" w:rsidP="00712D33">
      <w:pPr>
        <w:numPr>
          <w:ilvl w:val="1"/>
          <w:numId w:val="61"/>
        </w:numPr>
        <w:tabs>
          <w:tab w:val="left" w:pos="6836"/>
        </w:tabs>
        <w:spacing w:after="0" w:line="240" w:lineRule="auto"/>
        <w:rPr>
          <w:rFonts w:ascii="Times New Roman" w:hAnsi="Times New Roman"/>
          <w:sz w:val="24"/>
          <w:szCs w:val="24"/>
        </w:rPr>
      </w:pPr>
      <w:r w:rsidRPr="000B7B7F">
        <w:rPr>
          <w:rFonts w:ascii="Times New Roman" w:hAnsi="Times New Roman"/>
          <w:sz w:val="24"/>
          <w:szCs w:val="24"/>
        </w:rPr>
        <w:t>NIL[T] has the same fields as an ordinary node</w:t>
      </w:r>
    </w:p>
    <w:p w:rsidR="007D70F2" w:rsidRPr="000B7B7F" w:rsidRDefault="007D70F2" w:rsidP="00712D33">
      <w:pPr>
        <w:numPr>
          <w:ilvl w:val="1"/>
          <w:numId w:val="61"/>
        </w:numPr>
        <w:tabs>
          <w:tab w:val="left" w:pos="6836"/>
        </w:tabs>
        <w:spacing w:after="0" w:line="240" w:lineRule="auto"/>
        <w:rPr>
          <w:rFonts w:ascii="Times New Roman" w:hAnsi="Times New Roman"/>
          <w:sz w:val="24"/>
          <w:szCs w:val="24"/>
        </w:rPr>
      </w:pPr>
      <w:r w:rsidRPr="000B7B7F">
        <w:rPr>
          <w:rFonts w:ascii="Times New Roman" w:hAnsi="Times New Roman"/>
          <w:sz w:val="24"/>
          <w:szCs w:val="24"/>
        </w:rPr>
        <w:t>Color[NIL[T]] = BLACK</w:t>
      </w:r>
    </w:p>
    <w:p w:rsidR="007D70F2" w:rsidRPr="000B7B7F" w:rsidRDefault="007D70F2" w:rsidP="00712D33">
      <w:pPr>
        <w:numPr>
          <w:ilvl w:val="1"/>
          <w:numId w:val="61"/>
        </w:numPr>
        <w:tabs>
          <w:tab w:val="left" w:pos="6836"/>
        </w:tabs>
        <w:spacing w:after="0" w:line="240" w:lineRule="auto"/>
        <w:rPr>
          <w:rFonts w:ascii="Times New Roman" w:hAnsi="Times New Roman"/>
          <w:sz w:val="24"/>
          <w:szCs w:val="24"/>
        </w:rPr>
      </w:pPr>
      <w:r w:rsidRPr="000B7B7F">
        <w:rPr>
          <w:rFonts w:ascii="Times New Roman" w:hAnsi="Times New Roman"/>
          <w:sz w:val="24"/>
          <w:szCs w:val="24"/>
        </w:rPr>
        <w:t>The other fields may be set to arbitrary values</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Red-Black-Trees Properties</w:t>
      </w:r>
    </w:p>
    <w:p w:rsidR="007D70F2" w:rsidRPr="000B7B7F" w:rsidRDefault="007D70F2" w:rsidP="007D70F2">
      <w:pPr>
        <w:tabs>
          <w:tab w:val="left" w:pos="6836"/>
        </w:tabs>
        <w:rPr>
          <w:rFonts w:ascii="Times New Roman" w:hAnsi="Times New Roman"/>
          <w:sz w:val="24"/>
          <w:szCs w:val="24"/>
        </w:rPr>
      </w:pPr>
    </w:p>
    <w:p w:rsidR="007D70F2" w:rsidRPr="000B7B7F" w:rsidRDefault="007D70F2" w:rsidP="00712D33">
      <w:pPr>
        <w:numPr>
          <w:ilvl w:val="0"/>
          <w:numId w:val="62"/>
        </w:numPr>
        <w:tabs>
          <w:tab w:val="left" w:pos="6836"/>
        </w:tabs>
        <w:spacing w:after="0" w:line="240" w:lineRule="auto"/>
        <w:rPr>
          <w:rFonts w:ascii="Times New Roman" w:hAnsi="Times New Roman"/>
          <w:sz w:val="24"/>
          <w:szCs w:val="24"/>
        </w:rPr>
      </w:pPr>
      <w:r w:rsidRPr="000B7B7F">
        <w:rPr>
          <w:rFonts w:ascii="Times New Roman" w:hAnsi="Times New Roman"/>
          <w:sz w:val="24"/>
          <w:szCs w:val="24"/>
        </w:rPr>
        <w:lastRenderedPageBreak/>
        <w:t xml:space="preserve">Every node is either </w:t>
      </w:r>
      <w:r w:rsidRPr="000B7B7F">
        <w:rPr>
          <w:rFonts w:ascii="Times New Roman" w:hAnsi="Times New Roman"/>
          <w:b/>
          <w:bCs/>
          <w:sz w:val="24"/>
          <w:szCs w:val="24"/>
        </w:rPr>
        <w:t>red</w:t>
      </w:r>
      <w:r w:rsidRPr="000B7B7F">
        <w:rPr>
          <w:rFonts w:ascii="Times New Roman" w:hAnsi="Times New Roman"/>
          <w:sz w:val="24"/>
          <w:szCs w:val="24"/>
        </w:rPr>
        <w:t xml:space="preserve"> or </w:t>
      </w:r>
      <w:r w:rsidRPr="000B7B7F">
        <w:rPr>
          <w:rFonts w:ascii="Times New Roman" w:hAnsi="Times New Roman"/>
          <w:b/>
          <w:bCs/>
          <w:sz w:val="24"/>
          <w:szCs w:val="24"/>
        </w:rPr>
        <w:t>black</w:t>
      </w:r>
      <w:r w:rsidRPr="000B7B7F">
        <w:rPr>
          <w:rFonts w:ascii="Times New Roman" w:hAnsi="Times New Roman"/>
          <w:sz w:val="24"/>
          <w:szCs w:val="24"/>
        </w:rPr>
        <w:t xml:space="preserve"> </w:t>
      </w:r>
    </w:p>
    <w:p w:rsidR="007D70F2" w:rsidRPr="000B7B7F" w:rsidRDefault="007D70F2" w:rsidP="00712D33">
      <w:pPr>
        <w:numPr>
          <w:ilvl w:val="0"/>
          <w:numId w:val="62"/>
        </w:numPr>
        <w:tabs>
          <w:tab w:val="left" w:pos="6836"/>
        </w:tabs>
        <w:spacing w:after="0" w:line="240" w:lineRule="auto"/>
        <w:rPr>
          <w:rFonts w:ascii="Times New Roman" w:hAnsi="Times New Roman"/>
          <w:sz w:val="24"/>
          <w:szCs w:val="24"/>
        </w:rPr>
      </w:pPr>
      <w:r w:rsidRPr="000B7B7F">
        <w:rPr>
          <w:rFonts w:ascii="Times New Roman" w:hAnsi="Times New Roman"/>
          <w:sz w:val="24"/>
          <w:szCs w:val="24"/>
        </w:rPr>
        <w:t xml:space="preserve">The root is </w:t>
      </w:r>
      <w:r w:rsidRPr="000B7B7F">
        <w:rPr>
          <w:rFonts w:ascii="Times New Roman" w:hAnsi="Times New Roman"/>
          <w:b/>
          <w:bCs/>
          <w:sz w:val="24"/>
          <w:szCs w:val="24"/>
        </w:rPr>
        <w:t>black</w:t>
      </w:r>
      <w:r w:rsidRPr="000B7B7F">
        <w:rPr>
          <w:rFonts w:ascii="Times New Roman" w:hAnsi="Times New Roman"/>
          <w:sz w:val="24"/>
          <w:szCs w:val="24"/>
        </w:rPr>
        <w:t xml:space="preserve"> </w:t>
      </w:r>
    </w:p>
    <w:p w:rsidR="007D70F2" w:rsidRPr="000B7B7F" w:rsidRDefault="007D70F2" w:rsidP="00712D33">
      <w:pPr>
        <w:numPr>
          <w:ilvl w:val="0"/>
          <w:numId w:val="62"/>
        </w:numPr>
        <w:tabs>
          <w:tab w:val="left" w:pos="6836"/>
        </w:tabs>
        <w:spacing w:after="0" w:line="240" w:lineRule="auto"/>
        <w:rPr>
          <w:rFonts w:ascii="Times New Roman" w:hAnsi="Times New Roman"/>
          <w:sz w:val="24"/>
          <w:szCs w:val="24"/>
        </w:rPr>
      </w:pPr>
      <w:r w:rsidRPr="000B7B7F">
        <w:rPr>
          <w:rFonts w:ascii="Times New Roman" w:hAnsi="Times New Roman"/>
          <w:sz w:val="24"/>
          <w:szCs w:val="24"/>
        </w:rPr>
        <w:t xml:space="preserve">Every leaf (NIL) is </w:t>
      </w:r>
      <w:r w:rsidRPr="000B7B7F">
        <w:rPr>
          <w:rFonts w:ascii="Times New Roman" w:hAnsi="Times New Roman"/>
          <w:b/>
          <w:bCs/>
          <w:sz w:val="24"/>
          <w:szCs w:val="24"/>
        </w:rPr>
        <w:t>black</w:t>
      </w:r>
    </w:p>
    <w:p w:rsidR="007D70F2" w:rsidRPr="000B7B7F" w:rsidRDefault="007D70F2" w:rsidP="00712D33">
      <w:pPr>
        <w:numPr>
          <w:ilvl w:val="0"/>
          <w:numId w:val="62"/>
        </w:numPr>
        <w:tabs>
          <w:tab w:val="left" w:pos="6836"/>
        </w:tabs>
        <w:spacing w:after="0" w:line="240" w:lineRule="auto"/>
        <w:rPr>
          <w:rFonts w:ascii="Times New Roman" w:hAnsi="Times New Roman"/>
          <w:sz w:val="24"/>
          <w:szCs w:val="24"/>
        </w:rPr>
      </w:pPr>
      <w:r w:rsidRPr="000B7B7F">
        <w:rPr>
          <w:rFonts w:ascii="Times New Roman" w:hAnsi="Times New Roman"/>
          <w:sz w:val="24"/>
          <w:szCs w:val="24"/>
        </w:rPr>
        <w:t xml:space="preserve">If a node is </w:t>
      </w:r>
      <w:r w:rsidRPr="000B7B7F">
        <w:rPr>
          <w:rFonts w:ascii="Times New Roman" w:hAnsi="Times New Roman"/>
          <w:b/>
          <w:bCs/>
          <w:sz w:val="24"/>
          <w:szCs w:val="24"/>
        </w:rPr>
        <w:t>red</w:t>
      </w:r>
      <w:r w:rsidRPr="000B7B7F">
        <w:rPr>
          <w:rFonts w:ascii="Times New Roman" w:hAnsi="Times New Roman"/>
          <w:sz w:val="24"/>
          <w:szCs w:val="24"/>
        </w:rPr>
        <w:t xml:space="preserve">, then both its children are </w:t>
      </w:r>
      <w:r w:rsidRPr="000B7B7F">
        <w:rPr>
          <w:rFonts w:ascii="Times New Roman" w:hAnsi="Times New Roman"/>
          <w:b/>
          <w:bCs/>
          <w:sz w:val="24"/>
          <w:szCs w:val="24"/>
        </w:rPr>
        <w:t>black</w:t>
      </w:r>
    </w:p>
    <w:p w:rsidR="007D70F2" w:rsidRPr="000B7B7F" w:rsidRDefault="007D70F2" w:rsidP="00712D33">
      <w:pPr>
        <w:numPr>
          <w:ilvl w:val="1"/>
          <w:numId w:val="62"/>
        </w:numPr>
        <w:tabs>
          <w:tab w:val="left" w:pos="6836"/>
        </w:tabs>
        <w:spacing w:after="0" w:line="240" w:lineRule="auto"/>
        <w:rPr>
          <w:rFonts w:ascii="Times New Roman" w:hAnsi="Times New Roman"/>
          <w:sz w:val="24"/>
          <w:szCs w:val="24"/>
        </w:rPr>
      </w:pPr>
      <w:r w:rsidRPr="000B7B7F">
        <w:rPr>
          <w:rFonts w:ascii="Times New Roman" w:hAnsi="Times New Roman"/>
          <w:sz w:val="24"/>
          <w:szCs w:val="24"/>
        </w:rPr>
        <w:t>No two consecutive red nodes on a simple path       from the root to a leaf</w:t>
      </w:r>
    </w:p>
    <w:p w:rsidR="007D70F2" w:rsidRPr="000B7B7F" w:rsidRDefault="007D70F2" w:rsidP="00712D33">
      <w:pPr>
        <w:numPr>
          <w:ilvl w:val="0"/>
          <w:numId w:val="63"/>
        </w:numPr>
        <w:tabs>
          <w:tab w:val="left" w:pos="6836"/>
        </w:tabs>
        <w:spacing w:after="0" w:line="240" w:lineRule="auto"/>
        <w:rPr>
          <w:rFonts w:ascii="Times New Roman" w:hAnsi="Times New Roman"/>
          <w:sz w:val="24"/>
          <w:szCs w:val="24"/>
        </w:rPr>
      </w:pPr>
      <w:r w:rsidRPr="000B7B7F">
        <w:rPr>
          <w:rFonts w:ascii="Times New Roman" w:hAnsi="Times New Roman"/>
          <w:sz w:val="24"/>
          <w:szCs w:val="24"/>
        </w:rPr>
        <w:t xml:space="preserve">For each node, all paths from that node to descendant leaves contain </w:t>
      </w:r>
      <w:r w:rsidRPr="000B7B7F">
        <w:rPr>
          <w:rFonts w:ascii="Times New Roman" w:hAnsi="Times New Roman"/>
          <w:sz w:val="24"/>
          <w:szCs w:val="24"/>
          <w:u w:val="single"/>
        </w:rPr>
        <w:t xml:space="preserve">the same number of </w:t>
      </w:r>
      <w:r w:rsidRPr="000B7B7F">
        <w:rPr>
          <w:rFonts w:ascii="Times New Roman" w:hAnsi="Times New Roman"/>
          <w:b/>
          <w:bCs/>
          <w:sz w:val="24"/>
          <w:szCs w:val="24"/>
          <w:u w:val="single"/>
        </w:rPr>
        <w:t>black</w:t>
      </w:r>
      <w:r w:rsidRPr="000B7B7F">
        <w:rPr>
          <w:rFonts w:ascii="Times New Roman" w:hAnsi="Times New Roman"/>
          <w:sz w:val="24"/>
          <w:szCs w:val="24"/>
          <w:u w:val="single"/>
        </w:rPr>
        <w:t xml:space="preserve"> nodes</w:t>
      </w:r>
    </w:p>
    <w:p w:rsidR="007D70F2" w:rsidRPr="000B7B7F" w:rsidRDefault="007D70F2" w:rsidP="007D70F2">
      <w:pPr>
        <w:tabs>
          <w:tab w:val="left" w:pos="6836"/>
        </w:tabs>
        <w:ind w:left="360"/>
        <w:rPr>
          <w:rFonts w:ascii="Times New Roman" w:hAnsi="Times New Roman"/>
          <w:sz w:val="24"/>
          <w:szCs w:val="24"/>
        </w:rPr>
      </w:pPr>
    </w:p>
    <w:p w:rsidR="007D70F2" w:rsidRPr="000B7B7F" w:rsidRDefault="007D70F2" w:rsidP="007D70F2">
      <w:pPr>
        <w:tabs>
          <w:tab w:val="left" w:pos="6836"/>
        </w:tabs>
        <w:rPr>
          <w:rFonts w:ascii="Times New Roman" w:hAnsi="Times New Roman"/>
          <w:sz w:val="24"/>
          <w:szCs w:val="24"/>
        </w:rPr>
      </w:pP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Black-Height of a Node</w:t>
      </w:r>
    </w:p>
    <w:p w:rsidR="007D70F2" w:rsidRPr="000B7B7F" w:rsidRDefault="00E2760E" w:rsidP="007D70F2">
      <w:pPr>
        <w:tabs>
          <w:tab w:val="left" w:pos="6836"/>
        </w:tabs>
        <w:rPr>
          <w:rFonts w:ascii="Times New Roman" w:hAnsi="Times New Roman"/>
          <w:sz w:val="24"/>
          <w:szCs w:val="24"/>
        </w:rPr>
      </w:pPr>
      <w:r>
        <w:rPr>
          <w:rFonts w:ascii="Times New Roman" w:hAnsi="Times New Roman"/>
          <w:noProof/>
          <w:sz w:val="24"/>
          <w:szCs w:val="24"/>
        </w:rPr>
        <w:drawing>
          <wp:inline distT="0" distB="0" distL="0" distR="0">
            <wp:extent cx="5953125" cy="2981325"/>
            <wp:effectExtent l="0" t="0" r="0" b="0"/>
            <wp:docPr id="110" name="Object 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402387" cy="3217862"/>
                      <a:chOff x="1449388" y="1230313"/>
                      <a:chExt cx="6402387" cy="3217862"/>
                    </a:xfrm>
                  </a:grpSpPr>
                  <a:grpSp>
                    <a:nvGrpSpPr>
                      <a:cNvPr id="471081" name="Group 41"/>
                      <a:cNvGrpSpPr>
                        <a:grpSpLocks/>
                      </a:cNvGrpSpPr>
                    </a:nvGrpSpPr>
                    <a:grpSpPr bwMode="auto">
                      <a:xfrm>
                        <a:off x="1449388" y="1230313"/>
                        <a:ext cx="6402387" cy="3217862"/>
                        <a:chOff x="913" y="775"/>
                        <a:chExt cx="4033" cy="2027"/>
                      </a:xfrm>
                    </a:grpSpPr>
                    <a:grpSp>
                      <a:nvGrpSpPr>
                        <a:cNvPr id="3" name="Group 4"/>
                        <a:cNvGrpSpPr>
                          <a:grpSpLocks/>
                        </a:cNvGrpSpPr>
                      </a:nvGrpSpPr>
                      <a:grpSpPr bwMode="auto">
                        <a:xfrm>
                          <a:off x="1194" y="903"/>
                          <a:ext cx="3494" cy="1899"/>
                          <a:chOff x="2190" y="868"/>
                          <a:chExt cx="3494" cy="1899"/>
                        </a:xfrm>
                      </a:grpSpPr>
                      <a:sp>
                        <a:nvSpPr>
                          <a:cNvPr id="471045" name="Oval 5"/>
                          <a:cNvSpPr>
                            <a:spLocks noChangeArrowheads="1"/>
                          </a:cNvSpPr>
                        </a:nvSpPr>
                        <a:spPr bwMode="auto">
                          <a:xfrm>
                            <a:off x="3101" y="868"/>
                            <a:ext cx="293" cy="283"/>
                          </a:xfrm>
                          <a:prstGeom prst="ellipse">
                            <a:avLst/>
                          </a:prstGeom>
                          <a:noFill/>
                          <a:ln w="38100">
                            <a:solidFill>
                              <a:schemeClr val="tx1"/>
                            </a:solidFill>
                            <a:round/>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US"/>
                                <a:t>26</a:t>
                              </a:r>
                            </a:p>
                          </a:txBody>
                          <a:useSpRect/>
                        </a:txSp>
                      </a:sp>
                      <a:sp>
                        <a:nvSpPr>
                          <a:cNvPr id="471046" name="Oval 6"/>
                          <a:cNvSpPr>
                            <a:spLocks noChangeArrowheads="1"/>
                          </a:cNvSpPr>
                        </a:nvSpPr>
                        <a:spPr bwMode="auto">
                          <a:xfrm>
                            <a:off x="2388" y="1296"/>
                            <a:ext cx="293" cy="283"/>
                          </a:xfrm>
                          <a:prstGeom prst="ellipse">
                            <a:avLst/>
                          </a:prstGeom>
                          <a:noFill/>
                          <a:ln w="38100">
                            <a:solidFill>
                              <a:schemeClr val="tx1"/>
                            </a:solidFill>
                            <a:round/>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US"/>
                                <a:t>17</a:t>
                              </a:r>
                            </a:p>
                          </a:txBody>
                          <a:useSpRect/>
                        </a:txSp>
                      </a:sp>
                      <a:sp>
                        <a:nvSpPr>
                          <a:cNvPr id="471047" name="Oval 7"/>
                          <a:cNvSpPr>
                            <a:spLocks noChangeArrowheads="1"/>
                          </a:cNvSpPr>
                        </a:nvSpPr>
                        <a:spPr bwMode="auto">
                          <a:xfrm>
                            <a:off x="3813" y="1296"/>
                            <a:ext cx="293" cy="283"/>
                          </a:xfrm>
                          <a:prstGeom prst="ellipse">
                            <a:avLst/>
                          </a:prstGeom>
                          <a:noFill/>
                          <a:ln w="38100">
                            <a:solidFill>
                              <a:srgbClr val="DD0111"/>
                            </a:solidFill>
                            <a:round/>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US"/>
                                <a:t>41</a:t>
                              </a:r>
                            </a:p>
                          </a:txBody>
                          <a:useSpRect/>
                        </a:txSp>
                      </a:sp>
                      <a:sp>
                        <a:nvSpPr>
                          <a:cNvPr id="471048" name="Oval 8"/>
                          <a:cNvSpPr>
                            <a:spLocks noChangeArrowheads="1"/>
                          </a:cNvSpPr>
                        </a:nvSpPr>
                        <a:spPr bwMode="auto">
                          <a:xfrm>
                            <a:off x="3101" y="1740"/>
                            <a:ext cx="293" cy="283"/>
                          </a:xfrm>
                          <a:prstGeom prst="ellipse">
                            <a:avLst/>
                          </a:prstGeom>
                          <a:noFill/>
                          <a:ln w="38100">
                            <a:solidFill>
                              <a:schemeClr val="tx1"/>
                            </a:solidFill>
                            <a:round/>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US"/>
                                <a:t>30</a:t>
                              </a:r>
                            </a:p>
                          </a:txBody>
                          <a:useSpRect/>
                        </a:txSp>
                      </a:sp>
                      <a:sp>
                        <a:nvSpPr>
                          <a:cNvPr id="471049" name="Oval 9"/>
                          <a:cNvSpPr>
                            <a:spLocks noChangeArrowheads="1"/>
                          </a:cNvSpPr>
                        </a:nvSpPr>
                        <a:spPr bwMode="auto">
                          <a:xfrm>
                            <a:off x="4518" y="1740"/>
                            <a:ext cx="293" cy="283"/>
                          </a:xfrm>
                          <a:prstGeom prst="ellipse">
                            <a:avLst/>
                          </a:prstGeom>
                          <a:noFill/>
                          <a:ln w="38100">
                            <a:solidFill>
                              <a:schemeClr val="tx1"/>
                            </a:solidFill>
                            <a:round/>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US"/>
                                <a:t>47</a:t>
                              </a:r>
                            </a:p>
                          </a:txBody>
                          <a:useSpRect/>
                        </a:txSp>
                      </a:sp>
                      <a:sp>
                        <a:nvSpPr>
                          <a:cNvPr id="471050" name="Oval 10"/>
                          <a:cNvSpPr>
                            <a:spLocks noChangeArrowheads="1"/>
                          </a:cNvSpPr>
                        </a:nvSpPr>
                        <a:spPr bwMode="auto">
                          <a:xfrm>
                            <a:off x="3740" y="2168"/>
                            <a:ext cx="293" cy="283"/>
                          </a:xfrm>
                          <a:prstGeom prst="ellipse">
                            <a:avLst/>
                          </a:prstGeom>
                          <a:noFill/>
                          <a:ln w="38100">
                            <a:solidFill>
                              <a:srgbClr val="DD0111"/>
                            </a:solidFill>
                            <a:round/>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US"/>
                                <a:t>38</a:t>
                              </a:r>
                            </a:p>
                          </a:txBody>
                          <a:useSpRect/>
                        </a:txSp>
                      </a:sp>
                      <a:sp>
                        <a:nvSpPr>
                          <a:cNvPr id="471051" name="Oval 11"/>
                          <a:cNvSpPr>
                            <a:spLocks noChangeArrowheads="1"/>
                          </a:cNvSpPr>
                        </a:nvSpPr>
                        <a:spPr bwMode="auto">
                          <a:xfrm>
                            <a:off x="5157" y="2168"/>
                            <a:ext cx="293" cy="283"/>
                          </a:xfrm>
                          <a:prstGeom prst="ellipse">
                            <a:avLst/>
                          </a:prstGeom>
                          <a:noFill/>
                          <a:ln w="38100">
                            <a:solidFill>
                              <a:srgbClr val="DD0111"/>
                            </a:solidFill>
                            <a:round/>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US"/>
                                <a:t>50</a:t>
                              </a:r>
                            </a:p>
                          </a:txBody>
                          <a:useSpRect/>
                        </a:txSp>
                      </a:sp>
                      <a:sp>
                        <a:nvSpPr>
                          <a:cNvPr id="471052" name="Line 12"/>
                          <a:cNvSpPr>
                            <a:spLocks noChangeShapeType="1"/>
                          </a:cNvSpPr>
                        </a:nvSpPr>
                        <a:spPr bwMode="auto">
                          <a:xfrm rot="3600000">
                            <a:off x="2886" y="956"/>
                            <a:ext cx="5" cy="518"/>
                          </a:xfrm>
                          <a:prstGeom prst="line">
                            <a:avLst/>
                          </a:prstGeom>
                          <a:noFill/>
                          <a:ln w="9525">
                            <a:solidFill>
                              <a:schemeClr val="tx1"/>
                            </a:solidFill>
                            <a:round/>
                            <a:headEnd/>
                            <a:tailEnd/>
                          </a:ln>
                          <a:effectLst/>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471053" name="Line 13"/>
                          <a:cNvSpPr>
                            <a:spLocks noChangeShapeType="1"/>
                          </a:cNvSpPr>
                        </a:nvSpPr>
                        <a:spPr bwMode="auto">
                          <a:xfrm rot="18000000" flipH="1">
                            <a:off x="3600" y="956"/>
                            <a:ext cx="5" cy="518"/>
                          </a:xfrm>
                          <a:prstGeom prst="line">
                            <a:avLst/>
                          </a:prstGeom>
                          <a:noFill/>
                          <a:ln w="9525">
                            <a:solidFill>
                              <a:schemeClr val="tx1"/>
                            </a:solidFill>
                            <a:round/>
                            <a:headEnd/>
                            <a:tailEnd/>
                          </a:ln>
                          <a:effectLst/>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471054" name="Line 14"/>
                          <a:cNvSpPr>
                            <a:spLocks noChangeShapeType="1"/>
                          </a:cNvSpPr>
                        </a:nvSpPr>
                        <a:spPr bwMode="auto">
                          <a:xfrm rot="3600000">
                            <a:off x="3608" y="1406"/>
                            <a:ext cx="5" cy="518"/>
                          </a:xfrm>
                          <a:prstGeom prst="line">
                            <a:avLst/>
                          </a:prstGeom>
                          <a:noFill/>
                          <a:ln w="9525">
                            <a:solidFill>
                              <a:schemeClr val="tx1"/>
                            </a:solidFill>
                            <a:round/>
                            <a:headEnd/>
                            <a:tailEnd/>
                          </a:ln>
                          <a:effectLst/>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471055" name="Line 15"/>
                          <a:cNvSpPr>
                            <a:spLocks noChangeShapeType="1"/>
                          </a:cNvSpPr>
                        </a:nvSpPr>
                        <a:spPr bwMode="auto">
                          <a:xfrm rot="18000000" flipH="1">
                            <a:off x="4306" y="1406"/>
                            <a:ext cx="5" cy="518"/>
                          </a:xfrm>
                          <a:prstGeom prst="line">
                            <a:avLst/>
                          </a:prstGeom>
                          <a:noFill/>
                          <a:ln w="9525">
                            <a:solidFill>
                              <a:schemeClr val="tx1"/>
                            </a:solidFill>
                            <a:round/>
                            <a:headEnd/>
                            <a:tailEnd/>
                          </a:ln>
                          <a:effectLst/>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471056" name="Line 16"/>
                          <a:cNvSpPr>
                            <a:spLocks noChangeShapeType="1"/>
                          </a:cNvSpPr>
                        </a:nvSpPr>
                        <a:spPr bwMode="auto">
                          <a:xfrm rot="18000000" flipH="1">
                            <a:off x="3574" y="1851"/>
                            <a:ext cx="5" cy="461"/>
                          </a:xfrm>
                          <a:prstGeom prst="line">
                            <a:avLst/>
                          </a:prstGeom>
                          <a:noFill/>
                          <a:ln w="9525">
                            <a:solidFill>
                              <a:schemeClr val="tx1"/>
                            </a:solidFill>
                            <a:round/>
                            <a:headEnd/>
                            <a:tailEnd/>
                          </a:ln>
                          <a:effectLst/>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471057" name="Line 17"/>
                          <a:cNvSpPr>
                            <a:spLocks noChangeShapeType="1"/>
                          </a:cNvSpPr>
                        </a:nvSpPr>
                        <a:spPr bwMode="auto">
                          <a:xfrm rot="18000000" flipH="1">
                            <a:off x="4998" y="1851"/>
                            <a:ext cx="5" cy="461"/>
                          </a:xfrm>
                          <a:prstGeom prst="line">
                            <a:avLst/>
                          </a:prstGeom>
                          <a:noFill/>
                          <a:ln w="9525">
                            <a:solidFill>
                              <a:schemeClr val="tx1"/>
                            </a:solidFill>
                            <a:round/>
                            <a:headEnd/>
                            <a:tailEnd/>
                          </a:ln>
                          <a:effectLst/>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471058" name="AutoShape 18"/>
                          <a:cNvSpPr>
                            <a:spLocks noChangeArrowheads="1"/>
                          </a:cNvSpPr>
                        </a:nvSpPr>
                        <a:spPr bwMode="auto">
                          <a:xfrm>
                            <a:off x="2190" y="1711"/>
                            <a:ext cx="320" cy="161"/>
                          </a:xfrm>
                          <a:prstGeom prst="roundRect">
                            <a:avLst>
                              <a:gd name="adj" fmla="val 16667"/>
                            </a:avLst>
                          </a:prstGeom>
                          <a:noFill/>
                          <a:ln w="38100">
                            <a:solidFill>
                              <a:schemeClr val="tx1"/>
                            </a:solidFill>
                            <a:round/>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US" sz="1600"/>
                                <a:t>NIL</a:t>
                              </a:r>
                            </a:p>
                          </a:txBody>
                          <a:useSpRect/>
                        </a:txSp>
                      </a:sp>
                      <a:sp>
                        <a:nvSpPr>
                          <a:cNvPr id="471059" name="AutoShape 19"/>
                          <a:cNvSpPr>
                            <a:spLocks noChangeArrowheads="1"/>
                          </a:cNvSpPr>
                        </a:nvSpPr>
                        <a:spPr bwMode="auto">
                          <a:xfrm>
                            <a:off x="2568" y="1711"/>
                            <a:ext cx="320" cy="161"/>
                          </a:xfrm>
                          <a:prstGeom prst="roundRect">
                            <a:avLst>
                              <a:gd name="adj" fmla="val 16667"/>
                            </a:avLst>
                          </a:prstGeom>
                          <a:noFill/>
                          <a:ln w="38100">
                            <a:solidFill>
                              <a:schemeClr val="tx1"/>
                            </a:solidFill>
                            <a:round/>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US" sz="1600"/>
                                <a:t>NIL</a:t>
                              </a:r>
                            </a:p>
                          </a:txBody>
                          <a:useSpRect/>
                        </a:txSp>
                      </a:sp>
                      <a:sp>
                        <a:nvSpPr>
                          <a:cNvPr id="471060" name="AutoShape 20"/>
                          <a:cNvSpPr>
                            <a:spLocks noChangeArrowheads="1"/>
                          </a:cNvSpPr>
                        </a:nvSpPr>
                        <a:spPr bwMode="auto">
                          <a:xfrm>
                            <a:off x="2562" y="2265"/>
                            <a:ext cx="320" cy="161"/>
                          </a:xfrm>
                          <a:prstGeom prst="roundRect">
                            <a:avLst>
                              <a:gd name="adj" fmla="val 16667"/>
                            </a:avLst>
                          </a:prstGeom>
                          <a:noFill/>
                          <a:ln w="38100">
                            <a:solidFill>
                              <a:schemeClr val="tx1"/>
                            </a:solidFill>
                            <a:round/>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US" sz="1600"/>
                                <a:t>NIL</a:t>
                              </a:r>
                            </a:p>
                          </a:txBody>
                          <a:useSpRect/>
                        </a:txSp>
                      </a:sp>
                      <a:sp>
                        <a:nvSpPr>
                          <a:cNvPr id="471061" name="AutoShape 21"/>
                          <a:cNvSpPr>
                            <a:spLocks noChangeArrowheads="1"/>
                          </a:cNvSpPr>
                        </a:nvSpPr>
                        <a:spPr bwMode="auto">
                          <a:xfrm>
                            <a:off x="3553" y="2606"/>
                            <a:ext cx="320" cy="161"/>
                          </a:xfrm>
                          <a:prstGeom prst="roundRect">
                            <a:avLst>
                              <a:gd name="adj" fmla="val 16667"/>
                            </a:avLst>
                          </a:prstGeom>
                          <a:noFill/>
                          <a:ln w="38100">
                            <a:solidFill>
                              <a:schemeClr val="tx1"/>
                            </a:solidFill>
                            <a:round/>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US" sz="1600"/>
                                <a:t>NIL</a:t>
                              </a:r>
                            </a:p>
                          </a:txBody>
                          <a:useSpRect/>
                        </a:txSp>
                      </a:sp>
                      <a:sp>
                        <a:nvSpPr>
                          <a:cNvPr id="471062" name="AutoShape 22"/>
                          <a:cNvSpPr>
                            <a:spLocks noChangeArrowheads="1"/>
                          </a:cNvSpPr>
                        </a:nvSpPr>
                        <a:spPr bwMode="auto">
                          <a:xfrm>
                            <a:off x="3931" y="2606"/>
                            <a:ext cx="320" cy="161"/>
                          </a:xfrm>
                          <a:prstGeom prst="roundRect">
                            <a:avLst>
                              <a:gd name="adj" fmla="val 16667"/>
                            </a:avLst>
                          </a:prstGeom>
                          <a:noFill/>
                          <a:ln w="38100">
                            <a:solidFill>
                              <a:schemeClr val="tx1"/>
                            </a:solidFill>
                            <a:round/>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US" sz="1600"/>
                                <a:t>NIL</a:t>
                              </a:r>
                            </a:p>
                          </a:txBody>
                          <a:useSpRect/>
                        </a:txSp>
                      </a:sp>
                      <a:sp>
                        <a:nvSpPr>
                          <a:cNvPr id="471063" name="AutoShape 23"/>
                          <a:cNvSpPr>
                            <a:spLocks noChangeArrowheads="1"/>
                          </a:cNvSpPr>
                        </a:nvSpPr>
                        <a:spPr bwMode="auto">
                          <a:xfrm>
                            <a:off x="4986" y="2600"/>
                            <a:ext cx="320" cy="161"/>
                          </a:xfrm>
                          <a:prstGeom prst="roundRect">
                            <a:avLst>
                              <a:gd name="adj" fmla="val 16667"/>
                            </a:avLst>
                          </a:prstGeom>
                          <a:noFill/>
                          <a:ln w="38100">
                            <a:solidFill>
                              <a:schemeClr val="tx1"/>
                            </a:solidFill>
                            <a:round/>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US" sz="1600"/>
                                <a:t>NIL</a:t>
                              </a:r>
                            </a:p>
                          </a:txBody>
                          <a:useSpRect/>
                        </a:txSp>
                      </a:sp>
                      <a:sp>
                        <a:nvSpPr>
                          <a:cNvPr id="471064" name="AutoShape 24"/>
                          <a:cNvSpPr>
                            <a:spLocks noChangeArrowheads="1"/>
                          </a:cNvSpPr>
                        </a:nvSpPr>
                        <a:spPr bwMode="auto">
                          <a:xfrm>
                            <a:off x="5364" y="2600"/>
                            <a:ext cx="320" cy="161"/>
                          </a:xfrm>
                          <a:prstGeom prst="roundRect">
                            <a:avLst>
                              <a:gd name="adj" fmla="val 16667"/>
                            </a:avLst>
                          </a:prstGeom>
                          <a:noFill/>
                          <a:ln w="38100">
                            <a:solidFill>
                              <a:schemeClr val="tx1"/>
                            </a:solidFill>
                            <a:round/>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US" sz="1600"/>
                                <a:t>NIL</a:t>
                              </a:r>
                            </a:p>
                          </a:txBody>
                          <a:useSpRect/>
                        </a:txSp>
                      </a:sp>
                      <a:sp>
                        <a:nvSpPr>
                          <a:cNvPr id="471065" name="AutoShape 25"/>
                          <a:cNvSpPr>
                            <a:spLocks noChangeArrowheads="1"/>
                          </a:cNvSpPr>
                        </a:nvSpPr>
                        <a:spPr bwMode="auto">
                          <a:xfrm>
                            <a:off x="4218" y="2254"/>
                            <a:ext cx="320" cy="161"/>
                          </a:xfrm>
                          <a:prstGeom prst="roundRect">
                            <a:avLst>
                              <a:gd name="adj" fmla="val 16667"/>
                            </a:avLst>
                          </a:prstGeom>
                          <a:noFill/>
                          <a:ln w="38100">
                            <a:solidFill>
                              <a:schemeClr val="tx1"/>
                            </a:solidFill>
                            <a:round/>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US" sz="1600"/>
                                <a:t>NIL</a:t>
                              </a:r>
                            </a:p>
                          </a:txBody>
                          <a:useSpRect/>
                        </a:txSp>
                      </a:sp>
                      <a:sp>
                        <a:nvSpPr>
                          <a:cNvPr id="471066" name="Line 26"/>
                          <a:cNvSpPr>
                            <a:spLocks noChangeShapeType="1"/>
                          </a:cNvSpPr>
                        </a:nvSpPr>
                        <a:spPr bwMode="auto">
                          <a:xfrm flipH="1">
                            <a:off x="2341" y="1563"/>
                            <a:ext cx="128" cy="144"/>
                          </a:xfrm>
                          <a:prstGeom prst="line">
                            <a:avLst/>
                          </a:prstGeom>
                          <a:noFill/>
                          <a:ln w="9525">
                            <a:solidFill>
                              <a:schemeClr val="tx1"/>
                            </a:solidFill>
                            <a:round/>
                            <a:headEnd/>
                            <a:tailEnd/>
                          </a:ln>
                          <a:effectLst/>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471067" name="Line 27"/>
                          <a:cNvSpPr>
                            <a:spLocks noChangeShapeType="1"/>
                          </a:cNvSpPr>
                        </a:nvSpPr>
                        <a:spPr bwMode="auto">
                          <a:xfrm>
                            <a:off x="2603" y="1559"/>
                            <a:ext cx="128" cy="144"/>
                          </a:xfrm>
                          <a:prstGeom prst="line">
                            <a:avLst/>
                          </a:prstGeom>
                          <a:noFill/>
                          <a:ln w="9525">
                            <a:solidFill>
                              <a:schemeClr val="tx1"/>
                            </a:solidFill>
                            <a:round/>
                            <a:headEnd/>
                            <a:tailEnd/>
                          </a:ln>
                          <a:effectLst/>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471068" name="Line 28"/>
                          <a:cNvSpPr>
                            <a:spLocks noChangeShapeType="1"/>
                          </a:cNvSpPr>
                        </a:nvSpPr>
                        <a:spPr bwMode="auto">
                          <a:xfrm flipH="1">
                            <a:off x="3695" y="2445"/>
                            <a:ext cx="128" cy="144"/>
                          </a:xfrm>
                          <a:prstGeom prst="line">
                            <a:avLst/>
                          </a:prstGeom>
                          <a:noFill/>
                          <a:ln w="9525">
                            <a:solidFill>
                              <a:schemeClr val="tx1"/>
                            </a:solidFill>
                            <a:round/>
                            <a:headEnd/>
                            <a:tailEnd/>
                          </a:ln>
                          <a:effectLst/>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471069" name="Line 29"/>
                          <a:cNvSpPr>
                            <a:spLocks noChangeShapeType="1"/>
                          </a:cNvSpPr>
                        </a:nvSpPr>
                        <a:spPr bwMode="auto">
                          <a:xfrm>
                            <a:off x="3957" y="2445"/>
                            <a:ext cx="128" cy="144"/>
                          </a:xfrm>
                          <a:prstGeom prst="line">
                            <a:avLst/>
                          </a:prstGeom>
                          <a:noFill/>
                          <a:ln w="9525">
                            <a:solidFill>
                              <a:schemeClr val="tx1"/>
                            </a:solidFill>
                            <a:round/>
                            <a:headEnd/>
                            <a:tailEnd/>
                          </a:ln>
                          <a:effectLst/>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471070" name="Line 30"/>
                          <a:cNvSpPr>
                            <a:spLocks noChangeShapeType="1"/>
                          </a:cNvSpPr>
                        </a:nvSpPr>
                        <a:spPr bwMode="auto">
                          <a:xfrm flipH="1">
                            <a:off x="5119" y="2445"/>
                            <a:ext cx="128" cy="144"/>
                          </a:xfrm>
                          <a:prstGeom prst="line">
                            <a:avLst/>
                          </a:prstGeom>
                          <a:noFill/>
                          <a:ln w="9525">
                            <a:solidFill>
                              <a:schemeClr val="tx1"/>
                            </a:solidFill>
                            <a:round/>
                            <a:headEnd/>
                            <a:tailEnd/>
                          </a:ln>
                          <a:effectLst/>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471071" name="Line 31"/>
                          <a:cNvSpPr>
                            <a:spLocks noChangeShapeType="1"/>
                          </a:cNvSpPr>
                        </a:nvSpPr>
                        <a:spPr bwMode="auto">
                          <a:xfrm>
                            <a:off x="5381" y="2445"/>
                            <a:ext cx="128" cy="144"/>
                          </a:xfrm>
                          <a:prstGeom prst="line">
                            <a:avLst/>
                          </a:prstGeom>
                          <a:noFill/>
                          <a:ln w="9525">
                            <a:solidFill>
                              <a:schemeClr val="tx1"/>
                            </a:solidFill>
                            <a:round/>
                            <a:headEnd/>
                            <a:tailEnd/>
                          </a:ln>
                          <a:effectLst/>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471072" name="Line 32"/>
                          <a:cNvSpPr>
                            <a:spLocks noChangeShapeType="1"/>
                          </a:cNvSpPr>
                        </a:nvSpPr>
                        <a:spPr bwMode="auto">
                          <a:xfrm flipH="1">
                            <a:off x="2688" y="1984"/>
                            <a:ext cx="432" cy="277"/>
                          </a:xfrm>
                          <a:prstGeom prst="line">
                            <a:avLst/>
                          </a:prstGeom>
                          <a:noFill/>
                          <a:ln w="9525">
                            <a:solidFill>
                              <a:schemeClr val="tx1"/>
                            </a:solidFill>
                            <a:round/>
                            <a:headEnd/>
                            <a:tailEnd/>
                          </a:ln>
                          <a:effectLst/>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471073" name="Line 33"/>
                          <a:cNvSpPr>
                            <a:spLocks noChangeShapeType="1"/>
                          </a:cNvSpPr>
                        </a:nvSpPr>
                        <a:spPr bwMode="auto">
                          <a:xfrm flipH="1">
                            <a:off x="4347" y="1995"/>
                            <a:ext cx="213" cy="245"/>
                          </a:xfrm>
                          <a:prstGeom prst="line">
                            <a:avLst/>
                          </a:prstGeom>
                          <a:noFill/>
                          <a:ln w="9525">
                            <a:solidFill>
                              <a:schemeClr val="tx1"/>
                            </a:solidFill>
                            <a:round/>
                            <a:headEnd/>
                            <a:tailEnd/>
                          </a:ln>
                          <a:effectLst/>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grpSp>
                    <a:sp>
                      <a:nvSpPr>
                        <a:cNvPr id="471074" name="Text Box 34"/>
                        <a:cNvSpPr txBox="1">
                          <a:spLocks noChangeArrowheads="1"/>
                        </a:cNvSpPr>
                      </a:nvSpPr>
                      <a:spPr bwMode="auto">
                        <a:xfrm>
                          <a:off x="2428" y="775"/>
                          <a:ext cx="485" cy="366"/>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600">
                                <a:latin typeface="Comic Sans MS" pitchFamily="66" charset="0"/>
                              </a:rPr>
                              <a:t>h = 4</a:t>
                            </a:r>
                          </a:p>
                          <a:p>
                            <a:r>
                              <a:rPr lang="en-US" sz="1600">
                                <a:latin typeface="Comic Sans MS" pitchFamily="66" charset="0"/>
                              </a:rPr>
                              <a:t>bh = 2</a:t>
                            </a:r>
                          </a:p>
                        </a:txBody>
                        <a:useSpRect/>
                      </a:txSp>
                    </a:sp>
                    <a:sp>
                      <a:nvSpPr>
                        <a:cNvPr id="471075" name="Text Box 35"/>
                        <a:cNvSpPr txBox="1">
                          <a:spLocks noChangeArrowheads="1"/>
                        </a:cNvSpPr>
                      </a:nvSpPr>
                      <a:spPr bwMode="auto">
                        <a:xfrm>
                          <a:off x="3142" y="1223"/>
                          <a:ext cx="485" cy="366"/>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600">
                                <a:latin typeface="Comic Sans MS" pitchFamily="66" charset="0"/>
                              </a:rPr>
                              <a:t>h = 3</a:t>
                            </a:r>
                          </a:p>
                          <a:p>
                            <a:r>
                              <a:rPr lang="en-US" sz="1600">
                                <a:latin typeface="Comic Sans MS" pitchFamily="66" charset="0"/>
                              </a:rPr>
                              <a:t>bh = 2</a:t>
                            </a:r>
                          </a:p>
                        </a:txBody>
                        <a:useSpRect/>
                      </a:txSp>
                    </a:sp>
                    <a:sp>
                      <a:nvSpPr>
                        <a:cNvPr id="471076" name="Text Box 36"/>
                        <a:cNvSpPr txBox="1">
                          <a:spLocks noChangeArrowheads="1"/>
                        </a:cNvSpPr>
                      </a:nvSpPr>
                      <a:spPr bwMode="auto">
                        <a:xfrm>
                          <a:off x="3836" y="1677"/>
                          <a:ext cx="465" cy="366"/>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600">
                                <a:latin typeface="Comic Sans MS" pitchFamily="66" charset="0"/>
                              </a:rPr>
                              <a:t>h = 2</a:t>
                            </a:r>
                          </a:p>
                          <a:p>
                            <a:r>
                              <a:rPr lang="en-US" sz="1600">
                                <a:latin typeface="Comic Sans MS" pitchFamily="66" charset="0"/>
                              </a:rPr>
                              <a:t>bh = 1</a:t>
                            </a:r>
                          </a:p>
                        </a:txBody>
                        <a:useSpRect/>
                      </a:txSp>
                    </a:sp>
                    <a:sp>
                      <a:nvSpPr>
                        <a:cNvPr id="471077" name="Text Box 37"/>
                        <a:cNvSpPr txBox="1">
                          <a:spLocks noChangeArrowheads="1"/>
                        </a:cNvSpPr>
                      </a:nvSpPr>
                      <a:spPr bwMode="auto">
                        <a:xfrm>
                          <a:off x="4481" y="2162"/>
                          <a:ext cx="465" cy="366"/>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600">
                                <a:latin typeface="Comic Sans MS" pitchFamily="66" charset="0"/>
                              </a:rPr>
                              <a:t>h = 1</a:t>
                            </a:r>
                          </a:p>
                          <a:p>
                            <a:r>
                              <a:rPr lang="en-US" sz="1600">
                                <a:latin typeface="Comic Sans MS" pitchFamily="66" charset="0"/>
                              </a:rPr>
                              <a:t>bh = 1</a:t>
                            </a:r>
                          </a:p>
                        </a:txBody>
                        <a:useSpRect/>
                      </a:txSp>
                    </a:sp>
                    <a:sp>
                      <a:nvSpPr>
                        <a:cNvPr id="471078" name="Text Box 38"/>
                        <a:cNvSpPr txBox="1">
                          <a:spLocks noChangeArrowheads="1"/>
                        </a:cNvSpPr>
                      </a:nvSpPr>
                      <a:spPr bwMode="auto">
                        <a:xfrm>
                          <a:off x="913" y="1266"/>
                          <a:ext cx="465" cy="366"/>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600">
                                <a:latin typeface="Comic Sans MS" pitchFamily="66" charset="0"/>
                              </a:rPr>
                              <a:t>h = 1</a:t>
                            </a:r>
                          </a:p>
                          <a:p>
                            <a:r>
                              <a:rPr lang="en-US" sz="1600">
                                <a:latin typeface="Comic Sans MS" pitchFamily="66" charset="0"/>
                              </a:rPr>
                              <a:t>bh = 1</a:t>
                            </a:r>
                          </a:p>
                        </a:txBody>
                        <a:useSpRect/>
                      </a:txSp>
                    </a:sp>
                    <a:sp>
                      <a:nvSpPr>
                        <a:cNvPr id="471079" name="Text Box 39"/>
                        <a:cNvSpPr txBox="1">
                          <a:spLocks noChangeArrowheads="1"/>
                        </a:cNvSpPr>
                      </a:nvSpPr>
                      <a:spPr bwMode="auto">
                        <a:xfrm>
                          <a:off x="2401" y="1734"/>
                          <a:ext cx="465" cy="366"/>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600">
                                <a:latin typeface="Comic Sans MS" pitchFamily="66" charset="0"/>
                              </a:rPr>
                              <a:t>h = 2</a:t>
                            </a:r>
                          </a:p>
                          <a:p>
                            <a:r>
                              <a:rPr lang="en-US" sz="1600">
                                <a:latin typeface="Comic Sans MS" pitchFamily="66" charset="0"/>
                              </a:rPr>
                              <a:t>bh = 1</a:t>
                            </a:r>
                          </a:p>
                        </a:txBody>
                        <a:useSpRect/>
                      </a:txSp>
                    </a:sp>
                    <a:sp>
                      <a:nvSpPr>
                        <a:cNvPr id="471080" name="Text Box 40"/>
                        <a:cNvSpPr txBox="1">
                          <a:spLocks noChangeArrowheads="1"/>
                        </a:cNvSpPr>
                      </a:nvSpPr>
                      <a:spPr bwMode="auto">
                        <a:xfrm>
                          <a:off x="2933" y="1940"/>
                          <a:ext cx="465" cy="366"/>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600">
                                <a:latin typeface="Comic Sans MS" pitchFamily="66" charset="0"/>
                              </a:rPr>
                              <a:t>h = 1</a:t>
                            </a:r>
                          </a:p>
                          <a:p>
                            <a:r>
                              <a:rPr lang="en-US" sz="1600">
                                <a:latin typeface="Comic Sans MS" pitchFamily="66" charset="0"/>
                              </a:rPr>
                              <a:t>bh = 1</a:t>
                            </a:r>
                          </a:p>
                        </a:txBody>
                        <a:useSpRect/>
                      </a:txSp>
                    </a:sp>
                  </a:grpSp>
                </lc:lockedCanvas>
              </a:graphicData>
            </a:graphic>
          </wp:inline>
        </w:drawing>
      </w:r>
    </w:p>
    <w:p w:rsidR="007D70F2" w:rsidRPr="000B7B7F" w:rsidRDefault="007D70F2" w:rsidP="00712D33">
      <w:pPr>
        <w:numPr>
          <w:ilvl w:val="0"/>
          <w:numId w:val="64"/>
        </w:numPr>
        <w:tabs>
          <w:tab w:val="left" w:pos="6836"/>
        </w:tabs>
        <w:spacing w:after="0" w:line="240" w:lineRule="auto"/>
        <w:rPr>
          <w:rFonts w:ascii="Times New Roman" w:hAnsi="Times New Roman"/>
          <w:sz w:val="24"/>
          <w:szCs w:val="24"/>
        </w:rPr>
      </w:pPr>
      <w:r w:rsidRPr="000B7B7F">
        <w:rPr>
          <w:rFonts w:ascii="Times New Roman" w:hAnsi="Times New Roman"/>
          <w:b/>
          <w:bCs/>
          <w:sz w:val="24"/>
          <w:szCs w:val="24"/>
        </w:rPr>
        <w:t>Height of a node:</w:t>
      </w:r>
      <w:r w:rsidRPr="000B7B7F">
        <w:rPr>
          <w:rFonts w:ascii="Times New Roman" w:hAnsi="Times New Roman"/>
          <w:sz w:val="24"/>
          <w:szCs w:val="24"/>
        </w:rPr>
        <w:t xml:space="preserve"> the number of edges in the </w:t>
      </w:r>
      <w:r w:rsidRPr="000B7B7F">
        <w:rPr>
          <w:rFonts w:ascii="Times New Roman" w:hAnsi="Times New Roman"/>
          <w:b/>
          <w:bCs/>
          <w:sz w:val="24"/>
          <w:szCs w:val="24"/>
        </w:rPr>
        <w:t xml:space="preserve">longest </w:t>
      </w:r>
      <w:r w:rsidRPr="000B7B7F">
        <w:rPr>
          <w:rFonts w:ascii="Times New Roman" w:hAnsi="Times New Roman"/>
          <w:sz w:val="24"/>
          <w:szCs w:val="24"/>
        </w:rPr>
        <w:t>path to a leaf</w:t>
      </w:r>
    </w:p>
    <w:p w:rsidR="007D70F2" w:rsidRPr="000B7B7F" w:rsidRDefault="007D70F2" w:rsidP="00712D33">
      <w:pPr>
        <w:numPr>
          <w:ilvl w:val="0"/>
          <w:numId w:val="64"/>
        </w:numPr>
        <w:tabs>
          <w:tab w:val="left" w:pos="6836"/>
        </w:tabs>
        <w:spacing w:after="0" w:line="240" w:lineRule="auto"/>
        <w:rPr>
          <w:rFonts w:ascii="Times New Roman" w:hAnsi="Times New Roman"/>
          <w:sz w:val="24"/>
          <w:szCs w:val="24"/>
        </w:rPr>
      </w:pPr>
      <w:r w:rsidRPr="000B7B7F">
        <w:rPr>
          <w:rFonts w:ascii="Times New Roman" w:hAnsi="Times New Roman"/>
          <w:b/>
          <w:bCs/>
          <w:sz w:val="24"/>
          <w:szCs w:val="24"/>
        </w:rPr>
        <w:t xml:space="preserve">Black-height </w:t>
      </w:r>
      <w:r w:rsidRPr="000B7B7F">
        <w:rPr>
          <w:rFonts w:ascii="Times New Roman" w:hAnsi="Times New Roman"/>
          <w:sz w:val="24"/>
          <w:szCs w:val="24"/>
        </w:rPr>
        <w:t xml:space="preserve">of a node x: bh(x) is the number of black nodes (including NIL) on the path from x to a leaf, </w:t>
      </w:r>
    </w:p>
    <w:p w:rsidR="007D70F2" w:rsidRPr="000B7B7F" w:rsidRDefault="007D70F2" w:rsidP="007D70F2">
      <w:pPr>
        <w:tabs>
          <w:tab w:val="left" w:pos="6836"/>
        </w:tabs>
        <w:rPr>
          <w:rFonts w:ascii="Times New Roman" w:hAnsi="Times New Roman"/>
          <w:sz w:val="24"/>
          <w:szCs w:val="24"/>
        </w:rPr>
      </w:pPr>
      <w:r w:rsidRPr="000B7B7F">
        <w:rPr>
          <w:rFonts w:ascii="Times New Roman" w:hAnsi="Times New Roman"/>
          <w:sz w:val="24"/>
          <w:szCs w:val="24"/>
        </w:rPr>
        <w:t xml:space="preserve">    </w:t>
      </w:r>
      <w:r w:rsidRPr="000B7B7F">
        <w:rPr>
          <w:rFonts w:ascii="Times New Roman" w:hAnsi="Times New Roman"/>
          <w:sz w:val="24"/>
          <w:szCs w:val="24"/>
          <w:u w:val="single"/>
        </w:rPr>
        <w:t xml:space="preserve">not counting x </w:t>
      </w:r>
    </w:p>
    <w:p w:rsidR="007D70F2" w:rsidRPr="000B7B7F" w:rsidRDefault="007D70F2" w:rsidP="007D70F2">
      <w:pPr>
        <w:tabs>
          <w:tab w:val="left" w:pos="6836"/>
        </w:tabs>
        <w:rPr>
          <w:rFonts w:ascii="Times New Roman" w:hAnsi="Times New Roman"/>
          <w:sz w:val="24"/>
          <w:szCs w:val="24"/>
        </w:rPr>
      </w:pPr>
    </w:p>
    <w:p w:rsidR="007D70F2" w:rsidRPr="00647C7B" w:rsidRDefault="007D70F2" w:rsidP="007D70F2">
      <w:pPr>
        <w:jc w:val="both"/>
        <w:rPr>
          <w:rFonts w:ascii="Times New Roman" w:hAnsi="Times New Roman"/>
          <w:sz w:val="24"/>
          <w:szCs w:val="24"/>
        </w:rPr>
      </w:pPr>
      <w:r w:rsidRPr="00647C7B">
        <w:rPr>
          <w:rFonts w:ascii="Times New Roman" w:hAnsi="Times New Roman"/>
          <w:sz w:val="24"/>
          <w:szCs w:val="24"/>
        </w:rPr>
        <w:t>Overview:</w:t>
      </w:r>
      <w:r w:rsidRPr="00647C7B">
        <w:rPr>
          <w:rFonts w:ascii="Times New Roman" w:eastAsia="+mj-ea" w:hAnsi="Times New Roman"/>
          <w:color w:val="000000"/>
          <w:sz w:val="24"/>
          <w:szCs w:val="24"/>
        </w:rPr>
        <w:t xml:space="preserve"> </w:t>
      </w:r>
      <w:r w:rsidRPr="00647C7B">
        <w:rPr>
          <w:rFonts w:ascii="Times New Roman" w:hAnsi="Times New Roman"/>
          <w:sz w:val="24"/>
          <w:szCs w:val="24"/>
        </w:rPr>
        <w:t xml:space="preserve">Most important property of </w:t>
      </w:r>
      <w:r w:rsidRPr="00647C7B">
        <w:rPr>
          <w:rFonts w:ascii="Times New Roman" w:hAnsi="Times New Roman"/>
          <w:sz w:val="24"/>
          <w:szCs w:val="24"/>
        </w:rPr>
        <w:br/>
        <w:t>Red-Black-Trees</w:t>
      </w:r>
    </w:p>
    <w:p w:rsidR="007D70F2" w:rsidRPr="00647C7B" w:rsidRDefault="007D70F2" w:rsidP="007D70F2">
      <w:pPr>
        <w:jc w:val="both"/>
        <w:rPr>
          <w:rFonts w:ascii="Times New Roman" w:hAnsi="Times New Roman"/>
          <w:sz w:val="24"/>
          <w:szCs w:val="24"/>
        </w:rPr>
      </w:pPr>
      <w:r w:rsidRPr="00647C7B">
        <w:rPr>
          <w:rFonts w:ascii="Times New Roman" w:hAnsi="Times New Roman"/>
          <w:sz w:val="24"/>
          <w:szCs w:val="24"/>
        </w:rPr>
        <w:t xml:space="preserve">A red-black tree with n internal nodes </w:t>
      </w:r>
    </w:p>
    <w:p w:rsidR="007D70F2" w:rsidRPr="00647C7B" w:rsidRDefault="007D70F2" w:rsidP="007D70F2">
      <w:pPr>
        <w:jc w:val="both"/>
        <w:rPr>
          <w:rFonts w:ascii="Times New Roman" w:hAnsi="Times New Roman"/>
          <w:sz w:val="24"/>
          <w:szCs w:val="24"/>
        </w:rPr>
      </w:pPr>
      <w:r w:rsidRPr="00647C7B">
        <w:rPr>
          <w:rFonts w:ascii="Times New Roman" w:hAnsi="Times New Roman"/>
          <w:sz w:val="24"/>
          <w:szCs w:val="24"/>
        </w:rPr>
        <w:tab/>
      </w:r>
      <w:r w:rsidRPr="00647C7B">
        <w:rPr>
          <w:rFonts w:ascii="Times New Roman" w:hAnsi="Times New Roman"/>
          <w:sz w:val="24"/>
          <w:szCs w:val="24"/>
        </w:rPr>
        <w:tab/>
      </w:r>
      <w:r w:rsidRPr="00647C7B">
        <w:rPr>
          <w:rFonts w:ascii="Times New Roman" w:hAnsi="Times New Roman"/>
          <w:sz w:val="24"/>
          <w:szCs w:val="24"/>
        </w:rPr>
        <w:tab/>
        <w:t xml:space="preserve">has height </w:t>
      </w:r>
      <w:r w:rsidRPr="00647C7B">
        <w:rPr>
          <w:rFonts w:ascii="Times New Roman" w:hAnsi="Times New Roman"/>
          <w:sz w:val="24"/>
          <w:szCs w:val="24"/>
          <w:u w:val="single"/>
        </w:rPr>
        <w:t>at most</w:t>
      </w:r>
      <w:r w:rsidRPr="00647C7B">
        <w:rPr>
          <w:rFonts w:ascii="Times New Roman" w:hAnsi="Times New Roman"/>
          <w:sz w:val="24"/>
          <w:szCs w:val="24"/>
        </w:rPr>
        <w:t xml:space="preserve"> 2lg(n + 1)</w:t>
      </w:r>
    </w:p>
    <w:p w:rsidR="007D70F2" w:rsidRPr="00647C7B" w:rsidRDefault="007D70F2" w:rsidP="007D70F2">
      <w:pPr>
        <w:spacing w:after="0" w:line="240" w:lineRule="auto"/>
        <w:ind w:left="720"/>
        <w:jc w:val="both"/>
        <w:rPr>
          <w:rFonts w:ascii="Times New Roman" w:hAnsi="Times New Roman"/>
          <w:sz w:val="24"/>
          <w:szCs w:val="24"/>
        </w:rPr>
      </w:pPr>
      <w:r w:rsidRPr="00647C7B">
        <w:rPr>
          <w:rFonts w:ascii="Times New Roman" w:hAnsi="Times New Roman"/>
          <w:sz w:val="24"/>
          <w:szCs w:val="24"/>
        </w:rPr>
        <w:t xml:space="preserve">  Need to prove two claims first …Any node x with height h(x) has bh(x) ≥ h(x)/2</w:t>
      </w:r>
    </w:p>
    <w:p w:rsidR="007D70F2" w:rsidRPr="00647C7B" w:rsidRDefault="007D70F2" w:rsidP="007D70F2">
      <w:pPr>
        <w:spacing w:after="0" w:line="240" w:lineRule="auto"/>
        <w:ind w:left="720"/>
        <w:jc w:val="both"/>
        <w:rPr>
          <w:rFonts w:ascii="Times New Roman" w:hAnsi="Times New Roman"/>
          <w:sz w:val="24"/>
          <w:szCs w:val="24"/>
        </w:rPr>
      </w:pPr>
      <w:r w:rsidRPr="00647C7B">
        <w:rPr>
          <w:rFonts w:ascii="Times New Roman" w:hAnsi="Times New Roman"/>
          <w:bCs/>
          <w:sz w:val="24"/>
          <w:szCs w:val="24"/>
        </w:rPr>
        <w:t>Proof</w:t>
      </w:r>
    </w:p>
    <w:p w:rsidR="007D70F2" w:rsidRPr="00647C7B" w:rsidRDefault="007D70F2" w:rsidP="007D70F2">
      <w:pPr>
        <w:spacing w:after="0" w:line="240" w:lineRule="auto"/>
        <w:ind w:left="720"/>
        <w:jc w:val="both"/>
        <w:rPr>
          <w:rFonts w:ascii="Times New Roman" w:hAnsi="Times New Roman"/>
          <w:sz w:val="24"/>
          <w:szCs w:val="24"/>
        </w:rPr>
      </w:pPr>
      <w:r w:rsidRPr="00647C7B">
        <w:rPr>
          <w:rFonts w:ascii="Times New Roman" w:hAnsi="Times New Roman"/>
          <w:sz w:val="24"/>
          <w:szCs w:val="24"/>
        </w:rPr>
        <w:lastRenderedPageBreak/>
        <w:t xml:space="preserve">By property 4, at most h/2 </w:t>
      </w:r>
      <w:r w:rsidRPr="00647C7B">
        <w:rPr>
          <w:rFonts w:ascii="Times New Roman" w:hAnsi="Times New Roman"/>
          <w:bCs/>
          <w:sz w:val="24"/>
          <w:szCs w:val="24"/>
        </w:rPr>
        <w:t>red</w:t>
      </w:r>
      <w:r w:rsidRPr="00647C7B">
        <w:rPr>
          <w:rFonts w:ascii="Times New Roman" w:hAnsi="Times New Roman"/>
          <w:sz w:val="24"/>
          <w:szCs w:val="24"/>
        </w:rPr>
        <w:t xml:space="preserve"> nodes on the path from the node to a leaf</w:t>
      </w:r>
      <w:r w:rsidRPr="00647C7B">
        <w:rPr>
          <w:rFonts w:ascii="Times New Roman" w:hAnsi="Times New Roman"/>
          <w:bCs/>
          <w:sz w:val="24"/>
          <w:szCs w:val="24"/>
        </w:rPr>
        <w:t xml:space="preserve"> </w:t>
      </w:r>
    </w:p>
    <w:p w:rsidR="007D70F2" w:rsidRPr="00647C7B" w:rsidRDefault="007D70F2" w:rsidP="007D70F2">
      <w:pPr>
        <w:spacing w:after="0" w:line="240" w:lineRule="auto"/>
        <w:ind w:left="720"/>
        <w:jc w:val="both"/>
        <w:rPr>
          <w:rFonts w:ascii="Times New Roman" w:hAnsi="Times New Roman"/>
          <w:sz w:val="24"/>
          <w:szCs w:val="24"/>
        </w:rPr>
      </w:pPr>
      <w:r w:rsidRPr="00647C7B">
        <w:rPr>
          <w:rFonts w:ascii="Times New Roman" w:hAnsi="Times New Roman"/>
          <w:sz w:val="24"/>
          <w:szCs w:val="24"/>
        </w:rPr>
        <w:t xml:space="preserve">Hence at least h/2 are </w:t>
      </w:r>
      <w:r w:rsidRPr="00647C7B">
        <w:rPr>
          <w:rFonts w:ascii="Times New Roman" w:hAnsi="Times New Roman"/>
          <w:bCs/>
          <w:sz w:val="24"/>
          <w:szCs w:val="24"/>
        </w:rPr>
        <w:t>black</w:t>
      </w:r>
    </w:p>
    <w:p w:rsidR="007D70F2" w:rsidRDefault="007D70F2" w:rsidP="007D70F2">
      <w:pPr>
        <w:spacing w:after="0" w:line="240" w:lineRule="auto"/>
        <w:ind w:left="720"/>
        <w:jc w:val="center"/>
        <w:rPr>
          <w:rFonts w:ascii="Times New Roman" w:hAnsi="Times New Roman"/>
          <w:b/>
          <w:bCs/>
          <w:sz w:val="36"/>
          <w:szCs w:val="36"/>
          <w:u w:val="single"/>
        </w:rPr>
      </w:pPr>
      <w:r w:rsidRPr="002E3B4E">
        <w:rPr>
          <w:rFonts w:ascii="Times New Roman" w:hAnsi="Times New Roman"/>
          <w:b/>
          <w:bCs/>
          <w:sz w:val="36"/>
          <w:szCs w:val="36"/>
          <w:u w:val="single"/>
        </w:rPr>
        <w:t>SPLAY TREES</w:t>
      </w:r>
    </w:p>
    <w:p w:rsidR="007D70F2" w:rsidRPr="002E3B4E" w:rsidRDefault="007D70F2" w:rsidP="007D70F2">
      <w:pPr>
        <w:spacing w:after="0" w:line="240" w:lineRule="auto"/>
        <w:ind w:left="720"/>
        <w:jc w:val="center"/>
        <w:rPr>
          <w:rFonts w:ascii="Times New Roman" w:hAnsi="Times New Roman"/>
          <w:b/>
          <w:sz w:val="36"/>
          <w:szCs w:val="36"/>
          <w:u w:val="single"/>
        </w:rPr>
      </w:pPr>
    </w:p>
    <w:p w:rsidR="007D70F2" w:rsidRPr="002B0623" w:rsidRDefault="007D70F2" w:rsidP="00712D33">
      <w:pPr>
        <w:numPr>
          <w:ilvl w:val="0"/>
          <w:numId w:val="65"/>
        </w:numPr>
        <w:jc w:val="both"/>
        <w:rPr>
          <w:rFonts w:ascii="Times New Roman" w:hAnsi="Times New Roman"/>
          <w:sz w:val="24"/>
          <w:szCs w:val="24"/>
        </w:rPr>
      </w:pPr>
      <w:r w:rsidRPr="002B0623">
        <w:rPr>
          <w:rFonts w:ascii="Times New Roman" w:hAnsi="Times New Roman"/>
          <w:sz w:val="24"/>
          <w:szCs w:val="24"/>
        </w:rPr>
        <w:t>Splay trees are tree structures that:</w:t>
      </w:r>
    </w:p>
    <w:p w:rsidR="007D70F2" w:rsidRPr="002B0623" w:rsidRDefault="007D70F2" w:rsidP="00712D33">
      <w:pPr>
        <w:numPr>
          <w:ilvl w:val="1"/>
          <w:numId w:val="65"/>
        </w:numPr>
        <w:jc w:val="both"/>
        <w:rPr>
          <w:rFonts w:ascii="Times New Roman" w:hAnsi="Times New Roman"/>
          <w:sz w:val="24"/>
          <w:szCs w:val="24"/>
        </w:rPr>
      </w:pPr>
      <w:r w:rsidRPr="002B0623">
        <w:rPr>
          <w:rFonts w:ascii="Times New Roman" w:hAnsi="Times New Roman"/>
          <w:sz w:val="24"/>
          <w:szCs w:val="24"/>
        </w:rPr>
        <w:t>Are not perfectly balanced all the time</w:t>
      </w:r>
    </w:p>
    <w:p w:rsidR="007D70F2" w:rsidRPr="002B0623" w:rsidRDefault="007D70F2" w:rsidP="00712D33">
      <w:pPr>
        <w:numPr>
          <w:ilvl w:val="1"/>
          <w:numId w:val="65"/>
        </w:numPr>
        <w:jc w:val="both"/>
        <w:rPr>
          <w:rFonts w:ascii="Times New Roman" w:hAnsi="Times New Roman"/>
          <w:sz w:val="24"/>
          <w:szCs w:val="24"/>
        </w:rPr>
      </w:pPr>
      <w:r w:rsidRPr="002B0623">
        <w:rPr>
          <w:rFonts w:ascii="Times New Roman" w:hAnsi="Times New Roman"/>
          <w:sz w:val="24"/>
          <w:szCs w:val="24"/>
        </w:rPr>
        <w:t>Data most recently accessed is near the root. (principle of locality; 80-20 “rule”)</w:t>
      </w:r>
    </w:p>
    <w:p w:rsidR="007D70F2" w:rsidRPr="002B0623" w:rsidRDefault="007D70F2" w:rsidP="00712D33">
      <w:pPr>
        <w:numPr>
          <w:ilvl w:val="0"/>
          <w:numId w:val="65"/>
        </w:numPr>
        <w:jc w:val="both"/>
        <w:rPr>
          <w:rFonts w:ascii="Times New Roman" w:hAnsi="Times New Roman"/>
          <w:sz w:val="24"/>
          <w:szCs w:val="24"/>
        </w:rPr>
      </w:pPr>
      <w:r w:rsidRPr="002B0623">
        <w:rPr>
          <w:rFonts w:ascii="Times New Roman" w:hAnsi="Times New Roman"/>
          <w:sz w:val="24"/>
          <w:szCs w:val="24"/>
        </w:rPr>
        <w:t>The procedure:</w:t>
      </w:r>
    </w:p>
    <w:p w:rsidR="007D70F2" w:rsidRPr="002B0623" w:rsidRDefault="007D70F2" w:rsidP="00712D33">
      <w:pPr>
        <w:numPr>
          <w:ilvl w:val="1"/>
          <w:numId w:val="65"/>
        </w:numPr>
        <w:jc w:val="both"/>
        <w:rPr>
          <w:rFonts w:ascii="Times New Roman" w:hAnsi="Times New Roman"/>
          <w:sz w:val="24"/>
          <w:szCs w:val="24"/>
        </w:rPr>
      </w:pPr>
      <w:r w:rsidRPr="002B0623">
        <w:rPr>
          <w:rFonts w:ascii="Times New Roman" w:hAnsi="Times New Roman"/>
          <w:sz w:val="24"/>
          <w:szCs w:val="24"/>
        </w:rPr>
        <w:t>After node X is accessed, perform “splaying” operations to bring X to the root of the tree.</w:t>
      </w:r>
    </w:p>
    <w:p w:rsidR="007D70F2" w:rsidRDefault="007D70F2" w:rsidP="00712D33">
      <w:pPr>
        <w:numPr>
          <w:ilvl w:val="1"/>
          <w:numId w:val="65"/>
        </w:numPr>
        <w:jc w:val="both"/>
        <w:rPr>
          <w:rFonts w:ascii="Times New Roman" w:hAnsi="Times New Roman"/>
          <w:sz w:val="24"/>
          <w:szCs w:val="24"/>
        </w:rPr>
      </w:pPr>
      <w:r w:rsidRPr="002B0623">
        <w:rPr>
          <w:rFonts w:ascii="Times New Roman" w:hAnsi="Times New Roman"/>
          <w:sz w:val="24"/>
          <w:szCs w:val="24"/>
        </w:rPr>
        <w:t>Do this in a way that leaves the tree more balanced as a whole</w:t>
      </w:r>
    </w:p>
    <w:p w:rsidR="007D70F2" w:rsidRPr="002B0623" w:rsidRDefault="007D70F2" w:rsidP="007D70F2">
      <w:pPr>
        <w:ind w:left="1440"/>
        <w:jc w:val="both"/>
        <w:rPr>
          <w:rFonts w:ascii="Times New Roman" w:hAnsi="Times New Roman"/>
          <w:sz w:val="24"/>
          <w:szCs w:val="24"/>
        </w:rPr>
      </w:pPr>
    </w:p>
    <w:p w:rsidR="007D70F2" w:rsidRPr="00647C7B" w:rsidRDefault="007D70F2" w:rsidP="00712D33">
      <w:pPr>
        <w:numPr>
          <w:ilvl w:val="0"/>
          <w:numId w:val="66"/>
        </w:numPr>
        <w:jc w:val="both"/>
        <w:rPr>
          <w:rFonts w:ascii="Times New Roman" w:hAnsi="Times New Roman"/>
          <w:sz w:val="24"/>
          <w:szCs w:val="24"/>
        </w:rPr>
      </w:pPr>
      <w:r w:rsidRPr="00647C7B">
        <w:rPr>
          <w:rFonts w:ascii="Times New Roman" w:hAnsi="Times New Roman"/>
          <w:sz w:val="24"/>
          <w:szCs w:val="24"/>
        </w:rPr>
        <w:t xml:space="preserve">Let X be a non-root node with </w:t>
      </w:r>
      <w:r w:rsidRPr="00647C7B">
        <w:rPr>
          <w:rFonts w:ascii="Times New Roman" w:hAnsi="Times New Roman"/>
          <w:sz w:val="24"/>
          <w:szCs w:val="24"/>
        </w:rPr>
        <w:sym w:font="Symbol" w:char="00B3"/>
      </w:r>
      <w:r w:rsidRPr="00647C7B">
        <w:rPr>
          <w:rFonts w:ascii="Times New Roman" w:hAnsi="Times New Roman"/>
          <w:sz w:val="24"/>
          <w:szCs w:val="24"/>
        </w:rPr>
        <w:t xml:space="preserve"> 2 ancestors.</w:t>
      </w:r>
    </w:p>
    <w:p w:rsidR="007D70F2" w:rsidRPr="00647C7B" w:rsidRDefault="007D70F2" w:rsidP="00712D33">
      <w:pPr>
        <w:numPr>
          <w:ilvl w:val="1"/>
          <w:numId w:val="66"/>
        </w:numPr>
        <w:jc w:val="both"/>
        <w:rPr>
          <w:rFonts w:ascii="Times New Roman" w:hAnsi="Times New Roman"/>
          <w:sz w:val="24"/>
          <w:szCs w:val="24"/>
        </w:rPr>
      </w:pPr>
      <w:r w:rsidRPr="00647C7B">
        <w:rPr>
          <w:rFonts w:ascii="Times New Roman" w:hAnsi="Times New Roman"/>
          <w:sz w:val="24"/>
          <w:szCs w:val="24"/>
        </w:rPr>
        <w:t xml:space="preserve">  P is its parent node.</w:t>
      </w:r>
    </w:p>
    <w:p w:rsidR="007D70F2" w:rsidRPr="00647C7B" w:rsidRDefault="007D70F2" w:rsidP="00712D33">
      <w:pPr>
        <w:numPr>
          <w:ilvl w:val="1"/>
          <w:numId w:val="66"/>
        </w:numPr>
        <w:jc w:val="both"/>
        <w:rPr>
          <w:rFonts w:ascii="Times New Roman" w:hAnsi="Times New Roman"/>
          <w:sz w:val="24"/>
          <w:szCs w:val="24"/>
        </w:rPr>
      </w:pPr>
      <w:r w:rsidRPr="00647C7B">
        <w:rPr>
          <w:rFonts w:ascii="Times New Roman" w:hAnsi="Times New Roman"/>
          <w:sz w:val="24"/>
          <w:szCs w:val="24"/>
        </w:rPr>
        <w:t xml:space="preserve">  G is its grandparent node. </w:t>
      </w:r>
    </w:p>
    <w:p w:rsidR="007D70F2" w:rsidRPr="002B0623" w:rsidRDefault="007D70F2" w:rsidP="007D70F2">
      <w:pPr>
        <w:ind w:left="1440"/>
        <w:jc w:val="both"/>
        <w:rPr>
          <w:rFonts w:ascii="Times New Roman" w:hAnsi="Times New Roman"/>
          <w:b/>
          <w:sz w:val="24"/>
          <w:szCs w:val="24"/>
        </w:rPr>
      </w:pPr>
    </w:p>
    <w:p w:rsidR="007D70F2" w:rsidRPr="000B7B7F" w:rsidRDefault="00E2760E" w:rsidP="007D70F2">
      <w:pPr>
        <w:ind w:left="720"/>
        <w:jc w:val="both"/>
        <w:rPr>
          <w:rFonts w:ascii="Times New Roman" w:hAnsi="Times New Roman"/>
          <w:b/>
          <w:sz w:val="24"/>
          <w:szCs w:val="24"/>
        </w:rPr>
      </w:pPr>
      <w:r>
        <w:rPr>
          <w:rFonts w:ascii="Times New Roman" w:hAnsi="Times New Roman"/>
          <w:b/>
          <w:noProof/>
          <w:sz w:val="24"/>
          <w:szCs w:val="24"/>
        </w:rPr>
        <w:drawing>
          <wp:inline distT="0" distB="0" distL="0" distR="0">
            <wp:extent cx="5947029" cy="1466850"/>
            <wp:effectExtent l="6096" t="0" r="0" b="0"/>
            <wp:docPr id="111" name="Object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721600" cy="1903412"/>
                      <a:chOff x="588963" y="3570288"/>
                      <a:chExt cx="7721600" cy="1903412"/>
                    </a:xfrm>
                  </a:grpSpPr>
                  <a:sp>
                    <a:nvSpPr>
                      <a:cNvPr id="50179" name="Oval 3"/>
                      <a:cNvSpPr>
                        <a:spLocks noChangeArrowheads="1"/>
                      </a:cNvSpPr>
                    </a:nvSpPr>
                    <a:spPr bwMode="auto">
                      <a:xfrm>
                        <a:off x="1401763" y="3638550"/>
                        <a:ext cx="609600" cy="342900"/>
                      </a:xfrm>
                      <a:prstGeom prst="ellipse">
                        <a:avLst/>
                      </a:prstGeom>
                      <a:noFill/>
                      <a:ln w="9525">
                        <a:solidFill>
                          <a:schemeClr val="accent2"/>
                        </a:solidFill>
                        <a:round/>
                        <a:headEnd/>
                        <a:tailEnd/>
                      </a:ln>
                      <a:effectLst/>
                    </a:spPr>
                    <a:txSp>
                      <a:txBody>
                        <a:bodyPr wrap="none" anchor="ctr"/>
                        <a:lstStyle>
                          <a:defPPr>
                            <a:defRPr lang="en-US"/>
                          </a:defPPr>
                          <a:lvl1pPr algn="l" rtl="0" eaLnBrk="0" fontAlgn="base" hangingPunct="0">
                            <a:spcBef>
                              <a:spcPct val="0"/>
                            </a:spcBef>
                            <a:spcAft>
                              <a:spcPct val="0"/>
                            </a:spcAft>
                            <a:defRPr sz="2000" kern="1200">
                              <a:solidFill>
                                <a:schemeClr val="tx1"/>
                              </a:solidFill>
                              <a:latin typeface="Arial" charset="0"/>
                              <a:ea typeface="+mn-ea"/>
                              <a:cs typeface="+mn-cs"/>
                            </a:defRPr>
                          </a:lvl1pPr>
                          <a:lvl2pPr marL="457200" algn="l" rtl="0" eaLnBrk="0" fontAlgn="base" hangingPunct="0">
                            <a:spcBef>
                              <a:spcPct val="0"/>
                            </a:spcBef>
                            <a:spcAft>
                              <a:spcPct val="0"/>
                            </a:spcAft>
                            <a:defRPr sz="2000" kern="1200">
                              <a:solidFill>
                                <a:schemeClr val="tx1"/>
                              </a:solidFill>
                              <a:latin typeface="Arial" charset="0"/>
                              <a:ea typeface="+mn-ea"/>
                              <a:cs typeface="+mn-cs"/>
                            </a:defRPr>
                          </a:lvl2pPr>
                          <a:lvl3pPr marL="914400" algn="l" rtl="0" eaLnBrk="0" fontAlgn="base" hangingPunct="0">
                            <a:spcBef>
                              <a:spcPct val="0"/>
                            </a:spcBef>
                            <a:spcAft>
                              <a:spcPct val="0"/>
                            </a:spcAft>
                            <a:defRPr sz="2000" kern="1200">
                              <a:solidFill>
                                <a:schemeClr val="tx1"/>
                              </a:solidFill>
                              <a:latin typeface="Arial" charset="0"/>
                              <a:ea typeface="+mn-ea"/>
                              <a:cs typeface="+mn-cs"/>
                            </a:defRPr>
                          </a:lvl3pPr>
                          <a:lvl4pPr marL="1371600" algn="l" rtl="0" eaLnBrk="0" fontAlgn="base" hangingPunct="0">
                            <a:spcBef>
                              <a:spcPct val="0"/>
                            </a:spcBef>
                            <a:spcAft>
                              <a:spcPct val="0"/>
                            </a:spcAft>
                            <a:defRPr sz="2000" kern="1200">
                              <a:solidFill>
                                <a:schemeClr val="tx1"/>
                              </a:solidFill>
                              <a:latin typeface="Arial" charset="0"/>
                              <a:ea typeface="+mn-ea"/>
                              <a:cs typeface="+mn-cs"/>
                            </a:defRPr>
                          </a:lvl4pPr>
                          <a:lvl5pPr marL="1828800" algn="l" rtl="0" eaLnBrk="0" fontAlgn="base" hangingPunct="0">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pPr algn="ctr"/>
                          <a:endParaRPr lang="en-US" sz="2400">
                            <a:latin typeface="Times New Roman" charset="0"/>
                          </a:endParaRPr>
                        </a:p>
                      </a:txBody>
                      <a:useSpRect/>
                    </a:txSp>
                  </a:sp>
                  <a:sp>
                    <a:nvSpPr>
                      <a:cNvPr id="50180" name="Oval 4"/>
                      <a:cNvSpPr>
                        <a:spLocks noChangeArrowheads="1"/>
                      </a:cNvSpPr>
                    </a:nvSpPr>
                    <a:spPr bwMode="auto">
                      <a:xfrm>
                        <a:off x="995363" y="4324350"/>
                        <a:ext cx="609600" cy="342900"/>
                      </a:xfrm>
                      <a:prstGeom prst="ellipse">
                        <a:avLst/>
                      </a:prstGeom>
                      <a:noFill/>
                      <a:ln w="9525">
                        <a:solidFill>
                          <a:schemeClr val="accent2"/>
                        </a:solidFill>
                        <a:round/>
                        <a:headEnd/>
                        <a:tailEnd/>
                      </a:ln>
                      <a:effectLst/>
                    </a:spPr>
                    <a:txSp>
                      <a:txBody>
                        <a:bodyPr wrap="none" anchor="ctr"/>
                        <a:lstStyle>
                          <a:defPPr>
                            <a:defRPr lang="en-US"/>
                          </a:defPPr>
                          <a:lvl1pPr algn="l" rtl="0" eaLnBrk="0" fontAlgn="base" hangingPunct="0">
                            <a:spcBef>
                              <a:spcPct val="0"/>
                            </a:spcBef>
                            <a:spcAft>
                              <a:spcPct val="0"/>
                            </a:spcAft>
                            <a:defRPr sz="2000" kern="1200">
                              <a:solidFill>
                                <a:schemeClr val="tx1"/>
                              </a:solidFill>
                              <a:latin typeface="Arial" charset="0"/>
                              <a:ea typeface="+mn-ea"/>
                              <a:cs typeface="+mn-cs"/>
                            </a:defRPr>
                          </a:lvl1pPr>
                          <a:lvl2pPr marL="457200" algn="l" rtl="0" eaLnBrk="0" fontAlgn="base" hangingPunct="0">
                            <a:spcBef>
                              <a:spcPct val="0"/>
                            </a:spcBef>
                            <a:spcAft>
                              <a:spcPct val="0"/>
                            </a:spcAft>
                            <a:defRPr sz="2000" kern="1200">
                              <a:solidFill>
                                <a:schemeClr val="tx1"/>
                              </a:solidFill>
                              <a:latin typeface="Arial" charset="0"/>
                              <a:ea typeface="+mn-ea"/>
                              <a:cs typeface="+mn-cs"/>
                            </a:defRPr>
                          </a:lvl2pPr>
                          <a:lvl3pPr marL="914400" algn="l" rtl="0" eaLnBrk="0" fontAlgn="base" hangingPunct="0">
                            <a:spcBef>
                              <a:spcPct val="0"/>
                            </a:spcBef>
                            <a:spcAft>
                              <a:spcPct val="0"/>
                            </a:spcAft>
                            <a:defRPr sz="2000" kern="1200">
                              <a:solidFill>
                                <a:schemeClr val="tx1"/>
                              </a:solidFill>
                              <a:latin typeface="Arial" charset="0"/>
                              <a:ea typeface="+mn-ea"/>
                              <a:cs typeface="+mn-cs"/>
                            </a:defRPr>
                          </a:lvl3pPr>
                          <a:lvl4pPr marL="1371600" algn="l" rtl="0" eaLnBrk="0" fontAlgn="base" hangingPunct="0">
                            <a:spcBef>
                              <a:spcPct val="0"/>
                            </a:spcBef>
                            <a:spcAft>
                              <a:spcPct val="0"/>
                            </a:spcAft>
                            <a:defRPr sz="2000" kern="1200">
                              <a:solidFill>
                                <a:schemeClr val="tx1"/>
                              </a:solidFill>
                              <a:latin typeface="Arial" charset="0"/>
                              <a:ea typeface="+mn-ea"/>
                              <a:cs typeface="+mn-cs"/>
                            </a:defRPr>
                          </a:lvl4pPr>
                          <a:lvl5pPr marL="1828800" algn="l" rtl="0" eaLnBrk="0" fontAlgn="base" hangingPunct="0">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pPr algn="ctr"/>
                          <a:r>
                            <a:rPr lang="en-US" sz="2400">
                              <a:latin typeface="Times New Roman" charset="0"/>
                            </a:rPr>
                            <a:t>P</a:t>
                          </a:r>
                        </a:p>
                      </a:txBody>
                      <a:useSpRect/>
                    </a:txSp>
                  </a:sp>
                  <a:sp>
                    <a:nvSpPr>
                      <a:cNvPr id="50181" name="Oval 5"/>
                      <a:cNvSpPr>
                        <a:spLocks noChangeArrowheads="1"/>
                      </a:cNvSpPr>
                    </a:nvSpPr>
                    <a:spPr bwMode="auto">
                      <a:xfrm>
                        <a:off x="588963" y="5010150"/>
                        <a:ext cx="609600" cy="342900"/>
                      </a:xfrm>
                      <a:prstGeom prst="ellipse">
                        <a:avLst/>
                      </a:prstGeom>
                      <a:noFill/>
                      <a:ln w="9525">
                        <a:solidFill>
                          <a:schemeClr val="accent2"/>
                        </a:solidFill>
                        <a:round/>
                        <a:headEnd/>
                        <a:tailEnd/>
                      </a:ln>
                      <a:effectLst/>
                    </a:spPr>
                    <a:txSp>
                      <a:txBody>
                        <a:bodyPr wrap="none" anchor="ctr"/>
                        <a:lstStyle>
                          <a:defPPr>
                            <a:defRPr lang="en-US"/>
                          </a:defPPr>
                          <a:lvl1pPr algn="l" rtl="0" eaLnBrk="0" fontAlgn="base" hangingPunct="0">
                            <a:spcBef>
                              <a:spcPct val="0"/>
                            </a:spcBef>
                            <a:spcAft>
                              <a:spcPct val="0"/>
                            </a:spcAft>
                            <a:defRPr sz="2000" kern="1200">
                              <a:solidFill>
                                <a:schemeClr val="tx1"/>
                              </a:solidFill>
                              <a:latin typeface="Arial" charset="0"/>
                              <a:ea typeface="+mn-ea"/>
                              <a:cs typeface="+mn-cs"/>
                            </a:defRPr>
                          </a:lvl1pPr>
                          <a:lvl2pPr marL="457200" algn="l" rtl="0" eaLnBrk="0" fontAlgn="base" hangingPunct="0">
                            <a:spcBef>
                              <a:spcPct val="0"/>
                            </a:spcBef>
                            <a:spcAft>
                              <a:spcPct val="0"/>
                            </a:spcAft>
                            <a:defRPr sz="2000" kern="1200">
                              <a:solidFill>
                                <a:schemeClr val="tx1"/>
                              </a:solidFill>
                              <a:latin typeface="Arial" charset="0"/>
                              <a:ea typeface="+mn-ea"/>
                              <a:cs typeface="+mn-cs"/>
                            </a:defRPr>
                          </a:lvl2pPr>
                          <a:lvl3pPr marL="914400" algn="l" rtl="0" eaLnBrk="0" fontAlgn="base" hangingPunct="0">
                            <a:spcBef>
                              <a:spcPct val="0"/>
                            </a:spcBef>
                            <a:spcAft>
                              <a:spcPct val="0"/>
                            </a:spcAft>
                            <a:defRPr sz="2000" kern="1200">
                              <a:solidFill>
                                <a:schemeClr val="tx1"/>
                              </a:solidFill>
                              <a:latin typeface="Arial" charset="0"/>
                              <a:ea typeface="+mn-ea"/>
                              <a:cs typeface="+mn-cs"/>
                            </a:defRPr>
                          </a:lvl3pPr>
                          <a:lvl4pPr marL="1371600" algn="l" rtl="0" eaLnBrk="0" fontAlgn="base" hangingPunct="0">
                            <a:spcBef>
                              <a:spcPct val="0"/>
                            </a:spcBef>
                            <a:spcAft>
                              <a:spcPct val="0"/>
                            </a:spcAft>
                            <a:defRPr sz="2000" kern="1200">
                              <a:solidFill>
                                <a:schemeClr val="tx1"/>
                              </a:solidFill>
                              <a:latin typeface="Arial" charset="0"/>
                              <a:ea typeface="+mn-ea"/>
                              <a:cs typeface="+mn-cs"/>
                            </a:defRPr>
                          </a:lvl4pPr>
                          <a:lvl5pPr marL="1828800" algn="l" rtl="0" eaLnBrk="0" fontAlgn="base" hangingPunct="0">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pPr algn="ctr"/>
                          <a:endParaRPr lang="en-US" sz="2400">
                            <a:latin typeface="Times New Roman" charset="0"/>
                          </a:endParaRPr>
                        </a:p>
                      </a:txBody>
                      <a:useSpRect/>
                    </a:txSp>
                  </a:sp>
                  <a:sp>
                    <a:nvSpPr>
                      <a:cNvPr id="50182" name="Oval 6"/>
                      <a:cNvSpPr>
                        <a:spLocks noChangeArrowheads="1"/>
                      </a:cNvSpPr>
                    </a:nvSpPr>
                    <a:spPr bwMode="auto">
                      <a:xfrm>
                        <a:off x="6989763" y="3638550"/>
                        <a:ext cx="609600" cy="342900"/>
                      </a:xfrm>
                      <a:prstGeom prst="ellipse">
                        <a:avLst/>
                      </a:prstGeom>
                      <a:noFill/>
                      <a:ln w="9525">
                        <a:solidFill>
                          <a:srgbClr val="990099"/>
                        </a:solidFill>
                        <a:round/>
                        <a:headEnd/>
                        <a:tailEnd/>
                      </a:ln>
                      <a:effectLst/>
                    </a:spPr>
                    <a:txSp>
                      <a:txBody>
                        <a:bodyPr wrap="none" anchor="ctr"/>
                        <a:lstStyle>
                          <a:defPPr>
                            <a:defRPr lang="en-US"/>
                          </a:defPPr>
                          <a:lvl1pPr algn="l" rtl="0" eaLnBrk="0" fontAlgn="base" hangingPunct="0">
                            <a:spcBef>
                              <a:spcPct val="0"/>
                            </a:spcBef>
                            <a:spcAft>
                              <a:spcPct val="0"/>
                            </a:spcAft>
                            <a:defRPr sz="2000" kern="1200">
                              <a:solidFill>
                                <a:schemeClr val="tx1"/>
                              </a:solidFill>
                              <a:latin typeface="Arial" charset="0"/>
                              <a:ea typeface="+mn-ea"/>
                              <a:cs typeface="+mn-cs"/>
                            </a:defRPr>
                          </a:lvl1pPr>
                          <a:lvl2pPr marL="457200" algn="l" rtl="0" eaLnBrk="0" fontAlgn="base" hangingPunct="0">
                            <a:spcBef>
                              <a:spcPct val="0"/>
                            </a:spcBef>
                            <a:spcAft>
                              <a:spcPct val="0"/>
                            </a:spcAft>
                            <a:defRPr sz="2000" kern="1200">
                              <a:solidFill>
                                <a:schemeClr val="tx1"/>
                              </a:solidFill>
                              <a:latin typeface="Arial" charset="0"/>
                              <a:ea typeface="+mn-ea"/>
                              <a:cs typeface="+mn-cs"/>
                            </a:defRPr>
                          </a:lvl2pPr>
                          <a:lvl3pPr marL="914400" algn="l" rtl="0" eaLnBrk="0" fontAlgn="base" hangingPunct="0">
                            <a:spcBef>
                              <a:spcPct val="0"/>
                            </a:spcBef>
                            <a:spcAft>
                              <a:spcPct val="0"/>
                            </a:spcAft>
                            <a:defRPr sz="2000" kern="1200">
                              <a:solidFill>
                                <a:schemeClr val="tx1"/>
                              </a:solidFill>
                              <a:latin typeface="Arial" charset="0"/>
                              <a:ea typeface="+mn-ea"/>
                              <a:cs typeface="+mn-cs"/>
                            </a:defRPr>
                          </a:lvl3pPr>
                          <a:lvl4pPr marL="1371600" algn="l" rtl="0" eaLnBrk="0" fontAlgn="base" hangingPunct="0">
                            <a:spcBef>
                              <a:spcPct val="0"/>
                            </a:spcBef>
                            <a:spcAft>
                              <a:spcPct val="0"/>
                            </a:spcAft>
                            <a:defRPr sz="2000" kern="1200">
                              <a:solidFill>
                                <a:schemeClr val="tx1"/>
                              </a:solidFill>
                              <a:latin typeface="Arial" charset="0"/>
                              <a:ea typeface="+mn-ea"/>
                              <a:cs typeface="+mn-cs"/>
                            </a:defRPr>
                          </a:lvl4pPr>
                          <a:lvl5pPr marL="1828800" algn="l" rtl="0" eaLnBrk="0" fontAlgn="base" hangingPunct="0">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pPr algn="ctr"/>
                          <a:r>
                            <a:rPr lang="en-US" sz="2400">
                              <a:latin typeface="Times New Roman" charset="0"/>
                            </a:rPr>
                            <a:t>G</a:t>
                          </a:r>
                        </a:p>
                      </a:txBody>
                      <a:useSpRect/>
                    </a:txSp>
                  </a:sp>
                  <a:sp>
                    <a:nvSpPr>
                      <a:cNvPr id="50183" name="Oval 7"/>
                      <a:cNvSpPr>
                        <a:spLocks noChangeArrowheads="1"/>
                      </a:cNvSpPr>
                    </a:nvSpPr>
                    <a:spPr bwMode="auto">
                      <a:xfrm>
                        <a:off x="7700963" y="4267200"/>
                        <a:ext cx="609600" cy="342900"/>
                      </a:xfrm>
                      <a:prstGeom prst="ellipse">
                        <a:avLst/>
                      </a:prstGeom>
                      <a:noFill/>
                      <a:ln w="9525">
                        <a:solidFill>
                          <a:srgbClr val="990099"/>
                        </a:solidFill>
                        <a:round/>
                        <a:headEnd/>
                        <a:tailEnd/>
                      </a:ln>
                      <a:effectLst/>
                    </a:spPr>
                    <a:txSp>
                      <a:txBody>
                        <a:bodyPr wrap="none" anchor="ctr"/>
                        <a:lstStyle>
                          <a:defPPr>
                            <a:defRPr lang="en-US"/>
                          </a:defPPr>
                          <a:lvl1pPr algn="l" rtl="0" eaLnBrk="0" fontAlgn="base" hangingPunct="0">
                            <a:spcBef>
                              <a:spcPct val="0"/>
                            </a:spcBef>
                            <a:spcAft>
                              <a:spcPct val="0"/>
                            </a:spcAft>
                            <a:defRPr sz="2000" kern="1200">
                              <a:solidFill>
                                <a:schemeClr val="tx1"/>
                              </a:solidFill>
                              <a:latin typeface="Arial" charset="0"/>
                              <a:ea typeface="+mn-ea"/>
                              <a:cs typeface="+mn-cs"/>
                            </a:defRPr>
                          </a:lvl1pPr>
                          <a:lvl2pPr marL="457200" algn="l" rtl="0" eaLnBrk="0" fontAlgn="base" hangingPunct="0">
                            <a:spcBef>
                              <a:spcPct val="0"/>
                            </a:spcBef>
                            <a:spcAft>
                              <a:spcPct val="0"/>
                            </a:spcAft>
                            <a:defRPr sz="2000" kern="1200">
                              <a:solidFill>
                                <a:schemeClr val="tx1"/>
                              </a:solidFill>
                              <a:latin typeface="Arial" charset="0"/>
                              <a:ea typeface="+mn-ea"/>
                              <a:cs typeface="+mn-cs"/>
                            </a:defRPr>
                          </a:lvl2pPr>
                          <a:lvl3pPr marL="914400" algn="l" rtl="0" eaLnBrk="0" fontAlgn="base" hangingPunct="0">
                            <a:spcBef>
                              <a:spcPct val="0"/>
                            </a:spcBef>
                            <a:spcAft>
                              <a:spcPct val="0"/>
                            </a:spcAft>
                            <a:defRPr sz="2000" kern="1200">
                              <a:solidFill>
                                <a:schemeClr val="tx1"/>
                              </a:solidFill>
                              <a:latin typeface="Arial" charset="0"/>
                              <a:ea typeface="+mn-ea"/>
                              <a:cs typeface="+mn-cs"/>
                            </a:defRPr>
                          </a:lvl3pPr>
                          <a:lvl4pPr marL="1371600" algn="l" rtl="0" eaLnBrk="0" fontAlgn="base" hangingPunct="0">
                            <a:spcBef>
                              <a:spcPct val="0"/>
                            </a:spcBef>
                            <a:spcAft>
                              <a:spcPct val="0"/>
                            </a:spcAft>
                            <a:defRPr sz="2000" kern="1200">
                              <a:solidFill>
                                <a:schemeClr val="tx1"/>
                              </a:solidFill>
                              <a:latin typeface="Arial" charset="0"/>
                              <a:ea typeface="+mn-ea"/>
                              <a:cs typeface="+mn-cs"/>
                            </a:defRPr>
                          </a:lvl4pPr>
                          <a:lvl5pPr marL="1828800" algn="l" rtl="0" eaLnBrk="0" fontAlgn="base" hangingPunct="0">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endParaRPr lang="en-US"/>
                        </a:p>
                      </a:txBody>
                      <a:useSpRect/>
                    </a:txSp>
                  </a:sp>
                  <a:sp>
                    <a:nvSpPr>
                      <a:cNvPr id="50184" name="Oval 8"/>
                      <a:cNvSpPr>
                        <a:spLocks noChangeArrowheads="1"/>
                      </a:cNvSpPr>
                    </a:nvSpPr>
                    <a:spPr bwMode="auto">
                      <a:xfrm>
                        <a:off x="7091363" y="5010150"/>
                        <a:ext cx="609600" cy="342900"/>
                      </a:xfrm>
                      <a:prstGeom prst="ellipse">
                        <a:avLst/>
                      </a:prstGeom>
                      <a:noFill/>
                      <a:ln w="9525">
                        <a:solidFill>
                          <a:srgbClr val="990099"/>
                        </a:solidFill>
                        <a:round/>
                        <a:headEnd/>
                        <a:tailEnd/>
                      </a:ln>
                      <a:effectLst/>
                    </a:spPr>
                    <a:txSp>
                      <a:txBody>
                        <a:bodyPr wrap="none" anchor="ctr"/>
                        <a:lstStyle>
                          <a:defPPr>
                            <a:defRPr lang="en-US"/>
                          </a:defPPr>
                          <a:lvl1pPr algn="l" rtl="0" eaLnBrk="0" fontAlgn="base" hangingPunct="0">
                            <a:spcBef>
                              <a:spcPct val="0"/>
                            </a:spcBef>
                            <a:spcAft>
                              <a:spcPct val="0"/>
                            </a:spcAft>
                            <a:defRPr sz="2000" kern="1200">
                              <a:solidFill>
                                <a:schemeClr val="tx1"/>
                              </a:solidFill>
                              <a:latin typeface="Arial" charset="0"/>
                              <a:ea typeface="+mn-ea"/>
                              <a:cs typeface="+mn-cs"/>
                            </a:defRPr>
                          </a:lvl1pPr>
                          <a:lvl2pPr marL="457200" algn="l" rtl="0" eaLnBrk="0" fontAlgn="base" hangingPunct="0">
                            <a:spcBef>
                              <a:spcPct val="0"/>
                            </a:spcBef>
                            <a:spcAft>
                              <a:spcPct val="0"/>
                            </a:spcAft>
                            <a:defRPr sz="2000" kern="1200">
                              <a:solidFill>
                                <a:schemeClr val="tx1"/>
                              </a:solidFill>
                              <a:latin typeface="Arial" charset="0"/>
                              <a:ea typeface="+mn-ea"/>
                              <a:cs typeface="+mn-cs"/>
                            </a:defRPr>
                          </a:lvl2pPr>
                          <a:lvl3pPr marL="914400" algn="l" rtl="0" eaLnBrk="0" fontAlgn="base" hangingPunct="0">
                            <a:spcBef>
                              <a:spcPct val="0"/>
                            </a:spcBef>
                            <a:spcAft>
                              <a:spcPct val="0"/>
                            </a:spcAft>
                            <a:defRPr sz="2000" kern="1200">
                              <a:solidFill>
                                <a:schemeClr val="tx1"/>
                              </a:solidFill>
                              <a:latin typeface="Arial" charset="0"/>
                              <a:ea typeface="+mn-ea"/>
                              <a:cs typeface="+mn-cs"/>
                            </a:defRPr>
                          </a:lvl3pPr>
                          <a:lvl4pPr marL="1371600" algn="l" rtl="0" eaLnBrk="0" fontAlgn="base" hangingPunct="0">
                            <a:spcBef>
                              <a:spcPct val="0"/>
                            </a:spcBef>
                            <a:spcAft>
                              <a:spcPct val="0"/>
                            </a:spcAft>
                            <a:defRPr sz="2000" kern="1200">
                              <a:solidFill>
                                <a:schemeClr val="tx1"/>
                              </a:solidFill>
                              <a:latin typeface="Arial" charset="0"/>
                              <a:ea typeface="+mn-ea"/>
                              <a:cs typeface="+mn-cs"/>
                            </a:defRPr>
                          </a:lvl4pPr>
                          <a:lvl5pPr marL="1828800" algn="l" rtl="0" eaLnBrk="0" fontAlgn="base" hangingPunct="0">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pPr algn="ctr"/>
                          <a:r>
                            <a:rPr lang="en-US" sz="2400">
                              <a:latin typeface="Times New Roman" charset="0"/>
                            </a:rPr>
                            <a:t>X</a:t>
                          </a:r>
                        </a:p>
                      </a:txBody>
                      <a:useSpRect/>
                    </a:txSp>
                  </a:sp>
                  <a:sp>
                    <a:nvSpPr>
                      <a:cNvPr id="50185" name="Text Box 9"/>
                      <a:cNvSpPr txBox="1">
                        <a:spLocks noChangeArrowheads="1"/>
                      </a:cNvSpPr>
                    </a:nvSpPr>
                    <a:spPr bwMode="auto">
                      <a:xfrm>
                        <a:off x="1452563" y="3576638"/>
                        <a:ext cx="742950" cy="457200"/>
                      </a:xfrm>
                      <a:prstGeom prst="rect">
                        <a:avLst/>
                      </a:prstGeom>
                      <a:noFill/>
                      <a:ln w="9525">
                        <a:noFill/>
                        <a:miter lim="800000"/>
                        <a:headEnd/>
                        <a:tailEnd/>
                      </a:ln>
                      <a:effectLst/>
                    </a:spPr>
                    <a:txSp>
                      <a:txBody>
                        <a:bodyPr>
                          <a:spAutoFit/>
                        </a:bodyPr>
                        <a:lstStyle>
                          <a:defPPr>
                            <a:defRPr lang="en-US"/>
                          </a:defPPr>
                          <a:lvl1pPr algn="l" rtl="0" eaLnBrk="0" fontAlgn="base" hangingPunct="0">
                            <a:spcBef>
                              <a:spcPct val="0"/>
                            </a:spcBef>
                            <a:spcAft>
                              <a:spcPct val="0"/>
                            </a:spcAft>
                            <a:defRPr sz="2000" kern="1200">
                              <a:solidFill>
                                <a:schemeClr val="tx1"/>
                              </a:solidFill>
                              <a:latin typeface="Arial" charset="0"/>
                              <a:ea typeface="+mn-ea"/>
                              <a:cs typeface="+mn-cs"/>
                            </a:defRPr>
                          </a:lvl1pPr>
                          <a:lvl2pPr marL="457200" algn="l" rtl="0" eaLnBrk="0" fontAlgn="base" hangingPunct="0">
                            <a:spcBef>
                              <a:spcPct val="0"/>
                            </a:spcBef>
                            <a:spcAft>
                              <a:spcPct val="0"/>
                            </a:spcAft>
                            <a:defRPr sz="2000" kern="1200">
                              <a:solidFill>
                                <a:schemeClr val="tx1"/>
                              </a:solidFill>
                              <a:latin typeface="Arial" charset="0"/>
                              <a:ea typeface="+mn-ea"/>
                              <a:cs typeface="+mn-cs"/>
                            </a:defRPr>
                          </a:lvl2pPr>
                          <a:lvl3pPr marL="914400" algn="l" rtl="0" eaLnBrk="0" fontAlgn="base" hangingPunct="0">
                            <a:spcBef>
                              <a:spcPct val="0"/>
                            </a:spcBef>
                            <a:spcAft>
                              <a:spcPct val="0"/>
                            </a:spcAft>
                            <a:defRPr sz="2000" kern="1200">
                              <a:solidFill>
                                <a:schemeClr val="tx1"/>
                              </a:solidFill>
                              <a:latin typeface="Arial" charset="0"/>
                              <a:ea typeface="+mn-ea"/>
                              <a:cs typeface="+mn-cs"/>
                            </a:defRPr>
                          </a:lvl3pPr>
                          <a:lvl4pPr marL="1371600" algn="l" rtl="0" eaLnBrk="0" fontAlgn="base" hangingPunct="0">
                            <a:spcBef>
                              <a:spcPct val="0"/>
                            </a:spcBef>
                            <a:spcAft>
                              <a:spcPct val="0"/>
                            </a:spcAft>
                            <a:defRPr sz="2000" kern="1200">
                              <a:solidFill>
                                <a:schemeClr val="tx1"/>
                              </a:solidFill>
                              <a:latin typeface="Arial" charset="0"/>
                              <a:ea typeface="+mn-ea"/>
                              <a:cs typeface="+mn-cs"/>
                            </a:defRPr>
                          </a:lvl4pPr>
                          <a:lvl5pPr marL="1828800" algn="l" rtl="0" eaLnBrk="0" fontAlgn="base" hangingPunct="0">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r>
                            <a:rPr lang="en-US" sz="2400">
                              <a:latin typeface="Times New Roman" charset="0"/>
                            </a:rPr>
                            <a:t>G</a:t>
                          </a:r>
                        </a:p>
                      </a:txBody>
                      <a:useSpRect/>
                    </a:txSp>
                  </a:sp>
                  <a:sp>
                    <a:nvSpPr>
                      <a:cNvPr id="50186" name="Text Box 10"/>
                      <a:cNvSpPr txBox="1">
                        <a:spLocks noChangeArrowheads="1"/>
                      </a:cNvSpPr>
                    </a:nvSpPr>
                    <a:spPr bwMode="auto">
                      <a:xfrm>
                        <a:off x="7853363" y="4216400"/>
                        <a:ext cx="363537" cy="457200"/>
                      </a:xfrm>
                      <a:prstGeom prst="rect">
                        <a:avLst/>
                      </a:prstGeom>
                      <a:noFill/>
                      <a:ln w="9525">
                        <a:noFill/>
                        <a:miter lim="800000"/>
                        <a:headEnd/>
                        <a:tailEnd/>
                      </a:ln>
                      <a:effectLst/>
                    </a:spPr>
                    <a:txSp>
                      <a:txBody>
                        <a:bodyPr>
                          <a:spAutoFit/>
                        </a:bodyPr>
                        <a:lstStyle>
                          <a:defPPr>
                            <a:defRPr lang="en-US"/>
                          </a:defPPr>
                          <a:lvl1pPr algn="l" rtl="0" eaLnBrk="0" fontAlgn="base" hangingPunct="0">
                            <a:spcBef>
                              <a:spcPct val="0"/>
                            </a:spcBef>
                            <a:spcAft>
                              <a:spcPct val="0"/>
                            </a:spcAft>
                            <a:defRPr sz="2000" kern="1200">
                              <a:solidFill>
                                <a:schemeClr val="tx1"/>
                              </a:solidFill>
                              <a:latin typeface="Arial" charset="0"/>
                              <a:ea typeface="+mn-ea"/>
                              <a:cs typeface="+mn-cs"/>
                            </a:defRPr>
                          </a:lvl1pPr>
                          <a:lvl2pPr marL="457200" algn="l" rtl="0" eaLnBrk="0" fontAlgn="base" hangingPunct="0">
                            <a:spcBef>
                              <a:spcPct val="0"/>
                            </a:spcBef>
                            <a:spcAft>
                              <a:spcPct val="0"/>
                            </a:spcAft>
                            <a:defRPr sz="2000" kern="1200">
                              <a:solidFill>
                                <a:schemeClr val="tx1"/>
                              </a:solidFill>
                              <a:latin typeface="Arial" charset="0"/>
                              <a:ea typeface="+mn-ea"/>
                              <a:cs typeface="+mn-cs"/>
                            </a:defRPr>
                          </a:lvl2pPr>
                          <a:lvl3pPr marL="914400" algn="l" rtl="0" eaLnBrk="0" fontAlgn="base" hangingPunct="0">
                            <a:spcBef>
                              <a:spcPct val="0"/>
                            </a:spcBef>
                            <a:spcAft>
                              <a:spcPct val="0"/>
                            </a:spcAft>
                            <a:defRPr sz="2000" kern="1200">
                              <a:solidFill>
                                <a:schemeClr val="tx1"/>
                              </a:solidFill>
                              <a:latin typeface="Arial" charset="0"/>
                              <a:ea typeface="+mn-ea"/>
                              <a:cs typeface="+mn-cs"/>
                            </a:defRPr>
                          </a:lvl3pPr>
                          <a:lvl4pPr marL="1371600" algn="l" rtl="0" eaLnBrk="0" fontAlgn="base" hangingPunct="0">
                            <a:spcBef>
                              <a:spcPct val="0"/>
                            </a:spcBef>
                            <a:spcAft>
                              <a:spcPct val="0"/>
                            </a:spcAft>
                            <a:defRPr sz="2000" kern="1200">
                              <a:solidFill>
                                <a:schemeClr val="tx1"/>
                              </a:solidFill>
                              <a:latin typeface="Arial" charset="0"/>
                              <a:ea typeface="+mn-ea"/>
                              <a:cs typeface="+mn-cs"/>
                            </a:defRPr>
                          </a:lvl4pPr>
                          <a:lvl5pPr marL="1828800" algn="l" rtl="0" eaLnBrk="0" fontAlgn="base" hangingPunct="0">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r>
                            <a:rPr lang="en-US" sz="2400">
                              <a:latin typeface="Times New Roman" charset="0"/>
                            </a:rPr>
                            <a:t>P</a:t>
                          </a:r>
                        </a:p>
                      </a:txBody>
                      <a:useSpRect/>
                    </a:txSp>
                  </a:sp>
                  <a:sp>
                    <a:nvSpPr>
                      <a:cNvPr id="50188" name="Oval 12"/>
                      <a:cNvSpPr>
                        <a:spLocks noChangeArrowheads="1"/>
                      </a:cNvSpPr>
                    </a:nvSpPr>
                    <a:spPr bwMode="auto">
                      <a:xfrm>
                        <a:off x="2620963" y="3638550"/>
                        <a:ext cx="609600" cy="342900"/>
                      </a:xfrm>
                      <a:prstGeom prst="ellipse">
                        <a:avLst/>
                      </a:prstGeom>
                      <a:noFill/>
                      <a:ln w="9525">
                        <a:solidFill>
                          <a:srgbClr val="FF3300"/>
                        </a:solidFill>
                        <a:round/>
                        <a:headEnd/>
                        <a:tailEnd/>
                      </a:ln>
                      <a:effectLst/>
                    </a:spPr>
                    <a:txSp>
                      <a:txBody>
                        <a:bodyPr wrap="none" anchor="ctr"/>
                        <a:lstStyle>
                          <a:defPPr>
                            <a:defRPr lang="en-US"/>
                          </a:defPPr>
                          <a:lvl1pPr algn="l" rtl="0" eaLnBrk="0" fontAlgn="base" hangingPunct="0">
                            <a:spcBef>
                              <a:spcPct val="0"/>
                            </a:spcBef>
                            <a:spcAft>
                              <a:spcPct val="0"/>
                            </a:spcAft>
                            <a:defRPr sz="2000" kern="1200">
                              <a:solidFill>
                                <a:schemeClr val="tx1"/>
                              </a:solidFill>
                              <a:latin typeface="Arial" charset="0"/>
                              <a:ea typeface="+mn-ea"/>
                              <a:cs typeface="+mn-cs"/>
                            </a:defRPr>
                          </a:lvl1pPr>
                          <a:lvl2pPr marL="457200" algn="l" rtl="0" eaLnBrk="0" fontAlgn="base" hangingPunct="0">
                            <a:spcBef>
                              <a:spcPct val="0"/>
                            </a:spcBef>
                            <a:spcAft>
                              <a:spcPct val="0"/>
                            </a:spcAft>
                            <a:defRPr sz="2000" kern="1200">
                              <a:solidFill>
                                <a:schemeClr val="tx1"/>
                              </a:solidFill>
                              <a:latin typeface="Arial" charset="0"/>
                              <a:ea typeface="+mn-ea"/>
                              <a:cs typeface="+mn-cs"/>
                            </a:defRPr>
                          </a:lvl2pPr>
                          <a:lvl3pPr marL="914400" algn="l" rtl="0" eaLnBrk="0" fontAlgn="base" hangingPunct="0">
                            <a:spcBef>
                              <a:spcPct val="0"/>
                            </a:spcBef>
                            <a:spcAft>
                              <a:spcPct val="0"/>
                            </a:spcAft>
                            <a:defRPr sz="2000" kern="1200">
                              <a:solidFill>
                                <a:schemeClr val="tx1"/>
                              </a:solidFill>
                              <a:latin typeface="Arial" charset="0"/>
                              <a:ea typeface="+mn-ea"/>
                              <a:cs typeface="+mn-cs"/>
                            </a:defRPr>
                          </a:lvl3pPr>
                          <a:lvl4pPr marL="1371600" algn="l" rtl="0" eaLnBrk="0" fontAlgn="base" hangingPunct="0">
                            <a:spcBef>
                              <a:spcPct val="0"/>
                            </a:spcBef>
                            <a:spcAft>
                              <a:spcPct val="0"/>
                            </a:spcAft>
                            <a:defRPr sz="2000" kern="1200">
                              <a:solidFill>
                                <a:schemeClr val="tx1"/>
                              </a:solidFill>
                              <a:latin typeface="Arial" charset="0"/>
                              <a:ea typeface="+mn-ea"/>
                              <a:cs typeface="+mn-cs"/>
                            </a:defRPr>
                          </a:lvl4pPr>
                          <a:lvl5pPr marL="1828800" algn="l" rtl="0" eaLnBrk="0" fontAlgn="base" hangingPunct="0">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endParaRPr lang="en-US"/>
                        </a:p>
                      </a:txBody>
                      <a:useSpRect/>
                    </a:txSp>
                  </a:sp>
                  <a:sp>
                    <a:nvSpPr>
                      <a:cNvPr id="50189" name="Rectangle 13"/>
                      <a:cNvSpPr>
                        <a:spLocks noChangeArrowheads="1"/>
                      </a:cNvSpPr>
                    </a:nvSpPr>
                    <a:spPr bwMode="auto">
                      <a:xfrm>
                        <a:off x="682625" y="4959350"/>
                        <a:ext cx="404813" cy="457200"/>
                      </a:xfrm>
                      <a:prstGeom prst="rect">
                        <a:avLst/>
                      </a:prstGeom>
                      <a:noFill/>
                      <a:ln w="9525">
                        <a:noFill/>
                        <a:miter lim="800000"/>
                        <a:headEnd/>
                        <a:tailEnd/>
                      </a:ln>
                      <a:effectLst/>
                    </a:spPr>
                    <a:txSp>
                      <a:txBody>
                        <a:bodyPr wrap="none">
                          <a:spAutoFit/>
                        </a:bodyPr>
                        <a:lstStyle>
                          <a:defPPr>
                            <a:defRPr lang="en-US"/>
                          </a:defPPr>
                          <a:lvl1pPr algn="l" rtl="0" eaLnBrk="0" fontAlgn="base" hangingPunct="0">
                            <a:spcBef>
                              <a:spcPct val="0"/>
                            </a:spcBef>
                            <a:spcAft>
                              <a:spcPct val="0"/>
                            </a:spcAft>
                            <a:defRPr sz="2000" kern="1200">
                              <a:solidFill>
                                <a:schemeClr val="tx1"/>
                              </a:solidFill>
                              <a:latin typeface="Arial" charset="0"/>
                              <a:ea typeface="+mn-ea"/>
                              <a:cs typeface="+mn-cs"/>
                            </a:defRPr>
                          </a:lvl1pPr>
                          <a:lvl2pPr marL="457200" algn="l" rtl="0" eaLnBrk="0" fontAlgn="base" hangingPunct="0">
                            <a:spcBef>
                              <a:spcPct val="0"/>
                            </a:spcBef>
                            <a:spcAft>
                              <a:spcPct val="0"/>
                            </a:spcAft>
                            <a:defRPr sz="2000" kern="1200">
                              <a:solidFill>
                                <a:schemeClr val="tx1"/>
                              </a:solidFill>
                              <a:latin typeface="Arial" charset="0"/>
                              <a:ea typeface="+mn-ea"/>
                              <a:cs typeface="+mn-cs"/>
                            </a:defRPr>
                          </a:lvl2pPr>
                          <a:lvl3pPr marL="914400" algn="l" rtl="0" eaLnBrk="0" fontAlgn="base" hangingPunct="0">
                            <a:spcBef>
                              <a:spcPct val="0"/>
                            </a:spcBef>
                            <a:spcAft>
                              <a:spcPct val="0"/>
                            </a:spcAft>
                            <a:defRPr sz="2000" kern="1200">
                              <a:solidFill>
                                <a:schemeClr val="tx1"/>
                              </a:solidFill>
                              <a:latin typeface="Arial" charset="0"/>
                              <a:ea typeface="+mn-ea"/>
                              <a:cs typeface="+mn-cs"/>
                            </a:defRPr>
                          </a:lvl3pPr>
                          <a:lvl4pPr marL="1371600" algn="l" rtl="0" eaLnBrk="0" fontAlgn="base" hangingPunct="0">
                            <a:spcBef>
                              <a:spcPct val="0"/>
                            </a:spcBef>
                            <a:spcAft>
                              <a:spcPct val="0"/>
                            </a:spcAft>
                            <a:defRPr sz="2000" kern="1200">
                              <a:solidFill>
                                <a:schemeClr val="tx1"/>
                              </a:solidFill>
                              <a:latin typeface="Arial" charset="0"/>
                              <a:ea typeface="+mn-ea"/>
                              <a:cs typeface="+mn-cs"/>
                            </a:defRPr>
                          </a:lvl4pPr>
                          <a:lvl5pPr marL="1828800" algn="l" rtl="0" eaLnBrk="0" fontAlgn="base" hangingPunct="0">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r>
                            <a:rPr lang="en-US" sz="2400">
                              <a:latin typeface="Times New Roman" charset="0"/>
                            </a:rPr>
                            <a:t>X</a:t>
                          </a:r>
                        </a:p>
                      </a:txBody>
                      <a:useSpRect/>
                    </a:txSp>
                  </a:sp>
                  <a:sp>
                    <a:nvSpPr>
                      <a:cNvPr id="50190" name="Oval 14"/>
                      <a:cNvSpPr>
                        <a:spLocks noChangeArrowheads="1"/>
                      </a:cNvSpPr>
                    </a:nvSpPr>
                    <a:spPr bwMode="auto">
                      <a:xfrm>
                        <a:off x="5567363" y="3638550"/>
                        <a:ext cx="609600" cy="342900"/>
                      </a:xfrm>
                      <a:prstGeom prst="ellipse">
                        <a:avLst/>
                      </a:prstGeom>
                      <a:noFill/>
                      <a:ln w="9525">
                        <a:solidFill>
                          <a:srgbClr val="006600"/>
                        </a:solidFill>
                        <a:round/>
                        <a:headEnd/>
                        <a:tailEnd/>
                      </a:ln>
                      <a:effectLst/>
                    </a:spPr>
                    <a:txSp>
                      <a:txBody>
                        <a:bodyPr wrap="none" anchor="ctr"/>
                        <a:lstStyle>
                          <a:defPPr>
                            <a:defRPr lang="en-US"/>
                          </a:defPPr>
                          <a:lvl1pPr algn="l" rtl="0" eaLnBrk="0" fontAlgn="base" hangingPunct="0">
                            <a:spcBef>
                              <a:spcPct val="0"/>
                            </a:spcBef>
                            <a:spcAft>
                              <a:spcPct val="0"/>
                            </a:spcAft>
                            <a:defRPr sz="2000" kern="1200">
                              <a:solidFill>
                                <a:schemeClr val="tx1"/>
                              </a:solidFill>
                              <a:latin typeface="Arial" charset="0"/>
                              <a:ea typeface="+mn-ea"/>
                              <a:cs typeface="+mn-cs"/>
                            </a:defRPr>
                          </a:lvl1pPr>
                          <a:lvl2pPr marL="457200" algn="l" rtl="0" eaLnBrk="0" fontAlgn="base" hangingPunct="0">
                            <a:spcBef>
                              <a:spcPct val="0"/>
                            </a:spcBef>
                            <a:spcAft>
                              <a:spcPct val="0"/>
                            </a:spcAft>
                            <a:defRPr sz="2000" kern="1200">
                              <a:solidFill>
                                <a:schemeClr val="tx1"/>
                              </a:solidFill>
                              <a:latin typeface="Arial" charset="0"/>
                              <a:ea typeface="+mn-ea"/>
                              <a:cs typeface="+mn-cs"/>
                            </a:defRPr>
                          </a:lvl2pPr>
                          <a:lvl3pPr marL="914400" algn="l" rtl="0" eaLnBrk="0" fontAlgn="base" hangingPunct="0">
                            <a:spcBef>
                              <a:spcPct val="0"/>
                            </a:spcBef>
                            <a:spcAft>
                              <a:spcPct val="0"/>
                            </a:spcAft>
                            <a:defRPr sz="2000" kern="1200">
                              <a:solidFill>
                                <a:schemeClr val="tx1"/>
                              </a:solidFill>
                              <a:latin typeface="Arial" charset="0"/>
                              <a:ea typeface="+mn-ea"/>
                              <a:cs typeface="+mn-cs"/>
                            </a:defRPr>
                          </a:lvl3pPr>
                          <a:lvl4pPr marL="1371600" algn="l" rtl="0" eaLnBrk="0" fontAlgn="base" hangingPunct="0">
                            <a:spcBef>
                              <a:spcPct val="0"/>
                            </a:spcBef>
                            <a:spcAft>
                              <a:spcPct val="0"/>
                            </a:spcAft>
                            <a:defRPr sz="2000" kern="1200">
                              <a:solidFill>
                                <a:schemeClr val="tx1"/>
                              </a:solidFill>
                              <a:latin typeface="Arial" charset="0"/>
                              <a:ea typeface="+mn-ea"/>
                              <a:cs typeface="+mn-cs"/>
                            </a:defRPr>
                          </a:lvl4pPr>
                          <a:lvl5pPr marL="1828800" algn="l" rtl="0" eaLnBrk="0" fontAlgn="base" hangingPunct="0">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endParaRPr lang="en-US"/>
                        </a:p>
                      </a:txBody>
                      <a:useSpRect/>
                    </a:txSp>
                  </a:sp>
                  <a:sp>
                    <a:nvSpPr>
                      <a:cNvPr id="50191" name="Oval 15"/>
                      <a:cNvSpPr>
                        <a:spLocks noChangeArrowheads="1"/>
                      </a:cNvSpPr>
                    </a:nvSpPr>
                    <a:spPr bwMode="auto">
                      <a:xfrm>
                        <a:off x="3433763" y="5067300"/>
                        <a:ext cx="609600" cy="342900"/>
                      </a:xfrm>
                      <a:prstGeom prst="ellipse">
                        <a:avLst/>
                      </a:prstGeom>
                      <a:noFill/>
                      <a:ln w="9525">
                        <a:solidFill>
                          <a:srgbClr val="FF3300"/>
                        </a:solidFill>
                        <a:round/>
                        <a:headEnd/>
                        <a:tailEnd/>
                      </a:ln>
                      <a:effectLst/>
                    </a:spPr>
                    <a:txSp>
                      <a:txBody>
                        <a:bodyPr wrap="none" anchor="ctr"/>
                        <a:lstStyle>
                          <a:defPPr>
                            <a:defRPr lang="en-US"/>
                          </a:defPPr>
                          <a:lvl1pPr algn="l" rtl="0" eaLnBrk="0" fontAlgn="base" hangingPunct="0">
                            <a:spcBef>
                              <a:spcPct val="0"/>
                            </a:spcBef>
                            <a:spcAft>
                              <a:spcPct val="0"/>
                            </a:spcAft>
                            <a:defRPr sz="2000" kern="1200">
                              <a:solidFill>
                                <a:schemeClr val="tx1"/>
                              </a:solidFill>
                              <a:latin typeface="Arial" charset="0"/>
                              <a:ea typeface="+mn-ea"/>
                              <a:cs typeface="+mn-cs"/>
                            </a:defRPr>
                          </a:lvl1pPr>
                          <a:lvl2pPr marL="457200" algn="l" rtl="0" eaLnBrk="0" fontAlgn="base" hangingPunct="0">
                            <a:spcBef>
                              <a:spcPct val="0"/>
                            </a:spcBef>
                            <a:spcAft>
                              <a:spcPct val="0"/>
                            </a:spcAft>
                            <a:defRPr sz="2000" kern="1200">
                              <a:solidFill>
                                <a:schemeClr val="tx1"/>
                              </a:solidFill>
                              <a:latin typeface="Arial" charset="0"/>
                              <a:ea typeface="+mn-ea"/>
                              <a:cs typeface="+mn-cs"/>
                            </a:defRPr>
                          </a:lvl2pPr>
                          <a:lvl3pPr marL="914400" algn="l" rtl="0" eaLnBrk="0" fontAlgn="base" hangingPunct="0">
                            <a:spcBef>
                              <a:spcPct val="0"/>
                            </a:spcBef>
                            <a:spcAft>
                              <a:spcPct val="0"/>
                            </a:spcAft>
                            <a:defRPr sz="2000" kern="1200">
                              <a:solidFill>
                                <a:schemeClr val="tx1"/>
                              </a:solidFill>
                              <a:latin typeface="Arial" charset="0"/>
                              <a:ea typeface="+mn-ea"/>
                              <a:cs typeface="+mn-cs"/>
                            </a:defRPr>
                          </a:lvl3pPr>
                          <a:lvl4pPr marL="1371600" algn="l" rtl="0" eaLnBrk="0" fontAlgn="base" hangingPunct="0">
                            <a:spcBef>
                              <a:spcPct val="0"/>
                            </a:spcBef>
                            <a:spcAft>
                              <a:spcPct val="0"/>
                            </a:spcAft>
                            <a:defRPr sz="2000" kern="1200">
                              <a:solidFill>
                                <a:schemeClr val="tx1"/>
                              </a:solidFill>
                              <a:latin typeface="Arial" charset="0"/>
                              <a:ea typeface="+mn-ea"/>
                              <a:cs typeface="+mn-cs"/>
                            </a:defRPr>
                          </a:lvl4pPr>
                          <a:lvl5pPr marL="1828800" algn="l" rtl="0" eaLnBrk="0" fontAlgn="base" hangingPunct="0">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endParaRPr lang="en-US"/>
                        </a:p>
                      </a:txBody>
                      <a:useSpRect/>
                    </a:txSp>
                  </a:sp>
                  <a:sp>
                    <a:nvSpPr>
                      <a:cNvPr id="50192" name="Oval 16"/>
                      <a:cNvSpPr>
                        <a:spLocks noChangeArrowheads="1"/>
                      </a:cNvSpPr>
                    </a:nvSpPr>
                    <a:spPr bwMode="auto">
                      <a:xfrm>
                        <a:off x="3027363" y="4381500"/>
                        <a:ext cx="609600" cy="342900"/>
                      </a:xfrm>
                      <a:prstGeom prst="ellipse">
                        <a:avLst/>
                      </a:prstGeom>
                      <a:noFill/>
                      <a:ln w="9525">
                        <a:solidFill>
                          <a:srgbClr val="FF3300"/>
                        </a:solidFill>
                        <a:round/>
                        <a:headEnd/>
                        <a:tailEnd/>
                      </a:ln>
                      <a:effectLst/>
                    </a:spPr>
                    <a:txSp>
                      <a:txBody>
                        <a:bodyPr wrap="none" anchor="ctr"/>
                        <a:lstStyle>
                          <a:defPPr>
                            <a:defRPr lang="en-US"/>
                          </a:defPPr>
                          <a:lvl1pPr algn="l" rtl="0" eaLnBrk="0" fontAlgn="base" hangingPunct="0">
                            <a:spcBef>
                              <a:spcPct val="0"/>
                            </a:spcBef>
                            <a:spcAft>
                              <a:spcPct val="0"/>
                            </a:spcAft>
                            <a:defRPr sz="2000" kern="1200">
                              <a:solidFill>
                                <a:schemeClr val="tx1"/>
                              </a:solidFill>
                              <a:latin typeface="Arial" charset="0"/>
                              <a:ea typeface="+mn-ea"/>
                              <a:cs typeface="+mn-cs"/>
                            </a:defRPr>
                          </a:lvl1pPr>
                          <a:lvl2pPr marL="457200" algn="l" rtl="0" eaLnBrk="0" fontAlgn="base" hangingPunct="0">
                            <a:spcBef>
                              <a:spcPct val="0"/>
                            </a:spcBef>
                            <a:spcAft>
                              <a:spcPct val="0"/>
                            </a:spcAft>
                            <a:defRPr sz="2000" kern="1200">
                              <a:solidFill>
                                <a:schemeClr val="tx1"/>
                              </a:solidFill>
                              <a:latin typeface="Arial" charset="0"/>
                              <a:ea typeface="+mn-ea"/>
                              <a:cs typeface="+mn-cs"/>
                            </a:defRPr>
                          </a:lvl2pPr>
                          <a:lvl3pPr marL="914400" algn="l" rtl="0" eaLnBrk="0" fontAlgn="base" hangingPunct="0">
                            <a:spcBef>
                              <a:spcPct val="0"/>
                            </a:spcBef>
                            <a:spcAft>
                              <a:spcPct val="0"/>
                            </a:spcAft>
                            <a:defRPr sz="2000" kern="1200">
                              <a:solidFill>
                                <a:schemeClr val="tx1"/>
                              </a:solidFill>
                              <a:latin typeface="Arial" charset="0"/>
                              <a:ea typeface="+mn-ea"/>
                              <a:cs typeface="+mn-cs"/>
                            </a:defRPr>
                          </a:lvl3pPr>
                          <a:lvl4pPr marL="1371600" algn="l" rtl="0" eaLnBrk="0" fontAlgn="base" hangingPunct="0">
                            <a:spcBef>
                              <a:spcPct val="0"/>
                            </a:spcBef>
                            <a:spcAft>
                              <a:spcPct val="0"/>
                            </a:spcAft>
                            <a:defRPr sz="2000" kern="1200">
                              <a:solidFill>
                                <a:schemeClr val="tx1"/>
                              </a:solidFill>
                              <a:latin typeface="Arial" charset="0"/>
                              <a:ea typeface="+mn-ea"/>
                              <a:cs typeface="+mn-cs"/>
                            </a:defRPr>
                          </a:lvl4pPr>
                          <a:lvl5pPr marL="1828800" algn="l" rtl="0" eaLnBrk="0" fontAlgn="base" hangingPunct="0">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endParaRPr lang="en-US"/>
                        </a:p>
                      </a:txBody>
                      <a:useSpRect/>
                    </a:txSp>
                  </a:sp>
                  <a:sp>
                    <a:nvSpPr>
                      <a:cNvPr id="50193" name="Oval 17"/>
                      <a:cNvSpPr>
                        <a:spLocks noChangeArrowheads="1"/>
                      </a:cNvSpPr>
                    </a:nvSpPr>
                    <a:spPr bwMode="auto">
                      <a:xfrm>
                        <a:off x="4957763" y="4267200"/>
                        <a:ext cx="609600" cy="342900"/>
                      </a:xfrm>
                      <a:prstGeom prst="ellipse">
                        <a:avLst/>
                      </a:prstGeom>
                      <a:noFill/>
                      <a:ln w="9525">
                        <a:solidFill>
                          <a:srgbClr val="006600"/>
                        </a:solidFill>
                        <a:round/>
                        <a:headEnd/>
                        <a:tailEnd/>
                      </a:ln>
                      <a:effectLst/>
                    </a:spPr>
                    <a:txSp>
                      <a:txBody>
                        <a:bodyPr wrap="none" anchor="ctr"/>
                        <a:lstStyle>
                          <a:defPPr>
                            <a:defRPr lang="en-US"/>
                          </a:defPPr>
                          <a:lvl1pPr algn="l" rtl="0" eaLnBrk="0" fontAlgn="base" hangingPunct="0">
                            <a:spcBef>
                              <a:spcPct val="0"/>
                            </a:spcBef>
                            <a:spcAft>
                              <a:spcPct val="0"/>
                            </a:spcAft>
                            <a:defRPr sz="2000" kern="1200">
                              <a:solidFill>
                                <a:schemeClr val="tx1"/>
                              </a:solidFill>
                              <a:latin typeface="Arial" charset="0"/>
                              <a:ea typeface="+mn-ea"/>
                              <a:cs typeface="+mn-cs"/>
                            </a:defRPr>
                          </a:lvl1pPr>
                          <a:lvl2pPr marL="457200" algn="l" rtl="0" eaLnBrk="0" fontAlgn="base" hangingPunct="0">
                            <a:spcBef>
                              <a:spcPct val="0"/>
                            </a:spcBef>
                            <a:spcAft>
                              <a:spcPct val="0"/>
                            </a:spcAft>
                            <a:defRPr sz="2000" kern="1200">
                              <a:solidFill>
                                <a:schemeClr val="tx1"/>
                              </a:solidFill>
                              <a:latin typeface="Arial" charset="0"/>
                              <a:ea typeface="+mn-ea"/>
                              <a:cs typeface="+mn-cs"/>
                            </a:defRPr>
                          </a:lvl2pPr>
                          <a:lvl3pPr marL="914400" algn="l" rtl="0" eaLnBrk="0" fontAlgn="base" hangingPunct="0">
                            <a:spcBef>
                              <a:spcPct val="0"/>
                            </a:spcBef>
                            <a:spcAft>
                              <a:spcPct val="0"/>
                            </a:spcAft>
                            <a:defRPr sz="2000" kern="1200">
                              <a:solidFill>
                                <a:schemeClr val="tx1"/>
                              </a:solidFill>
                              <a:latin typeface="Arial" charset="0"/>
                              <a:ea typeface="+mn-ea"/>
                              <a:cs typeface="+mn-cs"/>
                            </a:defRPr>
                          </a:lvl3pPr>
                          <a:lvl4pPr marL="1371600" algn="l" rtl="0" eaLnBrk="0" fontAlgn="base" hangingPunct="0">
                            <a:spcBef>
                              <a:spcPct val="0"/>
                            </a:spcBef>
                            <a:spcAft>
                              <a:spcPct val="0"/>
                            </a:spcAft>
                            <a:defRPr sz="2000" kern="1200">
                              <a:solidFill>
                                <a:schemeClr val="tx1"/>
                              </a:solidFill>
                              <a:latin typeface="Arial" charset="0"/>
                              <a:ea typeface="+mn-ea"/>
                              <a:cs typeface="+mn-cs"/>
                            </a:defRPr>
                          </a:lvl4pPr>
                          <a:lvl5pPr marL="1828800" algn="l" rtl="0" eaLnBrk="0" fontAlgn="base" hangingPunct="0">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endParaRPr lang="en-US"/>
                        </a:p>
                      </a:txBody>
                      <a:useSpRect/>
                    </a:txSp>
                  </a:sp>
                  <a:sp>
                    <a:nvSpPr>
                      <a:cNvPr id="50194" name="Oval 18"/>
                      <a:cNvSpPr>
                        <a:spLocks noChangeArrowheads="1"/>
                      </a:cNvSpPr>
                    </a:nvSpPr>
                    <a:spPr bwMode="auto">
                      <a:xfrm>
                        <a:off x="5729288" y="4989513"/>
                        <a:ext cx="609600" cy="342900"/>
                      </a:xfrm>
                      <a:prstGeom prst="ellipse">
                        <a:avLst/>
                      </a:prstGeom>
                      <a:noFill/>
                      <a:ln w="9525">
                        <a:solidFill>
                          <a:srgbClr val="006600"/>
                        </a:solidFill>
                        <a:round/>
                        <a:headEnd/>
                        <a:tailEnd/>
                      </a:ln>
                      <a:effectLst/>
                    </a:spPr>
                    <a:txSp>
                      <a:txBody>
                        <a:bodyPr wrap="none" anchor="ctr"/>
                        <a:lstStyle>
                          <a:defPPr>
                            <a:defRPr lang="en-US"/>
                          </a:defPPr>
                          <a:lvl1pPr algn="l" rtl="0" eaLnBrk="0" fontAlgn="base" hangingPunct="0">
                            <a:spcBef>
                              <a:spcPct val="0"/>
                            </a:spcBef>
                            <a:spcAft>
                              <a:spcPct val="0"/>
                            </a:spcAft>
                            <a:defRPr sz="2000" kern="1200">
                              <a:solidFill>
                                <a:schemeClr val="tx1"/>
                              </a:solidFill>
                              <a:latin typeface="Arial" charset="0"/>
                              <a:ea typeface="+mn-ea"/>
                              <a:cs typeface="+mn-cs"/>
                            </a:defRPr>
                          </a:lvl1pPr>
                          <a:lvl2pPr marL="457200" algn="l" rtl="0" eaLnBrk="0" fontAlgn="base" hangingPunct="0">
                            <a:spcBef>
                              <a:spcPct val="0"/>
                            </a:spcBef>
                            <a:spcAft>
                              <a:spcPct val="0"/>
                            </a:spcAft>
                            <a:defRPr sz="2000" kern="1200">
                              <a:solidFill>
                                <a:schemeClr val="tx1"/>
                              </a:solidFill>
                              <a:latin typeface="Arial" charset="0"/>
                              <a:ea typeface="+mn-ea"/>
                              <a:cs typeface="+mn-cs"/>
                            </a:defRPr>
                          </a:lvl2pPr>
                          <a:lvl3pPr marL="914400" algn="l" rtl="0" eaLnBrk="0" fontAlgn="base" hangingPunct="0">
                            <a:spcBef>
                              <a:spcPct val="0"/>
                            </a:spcBef>
                            <a:spcAft>
                              <a:spcPct val="0"/>
                            </a:spcAft>
                            <a:defRPr sz="2000" kern="1200">
                              <a:solidFill>
                                <a:schemeClr val="tx1"/>
                              </a:solidFill>
                              <a:latin typeface="Arial" charset="0"/>
                              <a:ea typeface="+mn-ea"/>
                              <a:cs typeface="+mn-cs"/>
                            </a:defRPr>
                          </a:lvl3pPr>
                          <a:lvl4pPr marL="1371600" algn="l" rtl="0" eaLnBrk="0" fontAlgn="base" hangingPunct="0">
                            <a:spcBef>
                              <a:spcPct val="0"/>
                            </a:spcBef>
                            <a:spcAft>
                              <a:spcPct val="0"/>
                            </a:spcAft>
                            <a:defRPr sz="2000" kern="1200">
                              <a:solidFill>
                                <a:schemeClr val="tx1"/>
                              </a:solidFill>
                              <a:latin typeface="Arial" charset="0"/>
                              <a:ea typeface="+mn-ea"/>
                              <a:cs typeface="+mn-cs"/>
                            </a:defRPr>
                          </a:lvl4pPr>
                          <a:lvl5pPr marL="1828800" algn="l" rtl="0" eaLnBrk="0" fontAlgn="base" hangingPunct="0">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endParaRPr lang="en-US"/>
                        </a:p>
                      </a:txBody>
                      <a:useSpRect/>
                    </a:txSp>
                  </a:sp>
                  <a:sp>
                    <a:nvSpPr>
                      <a:cNvPr id="50195" name="Text Box 19"/>
                      <a:cNvSpPr txBox="1">
                        <a:spLocks noChangeArrowheads="1"/>
                      </a:cNvSpPr>
                    </a:nvSpPr>
                    <a:spPr bwMode="auto">
                      <a:xfrm>
                        <a:off x="2690813" y="3581400"/>
                        <a:ext cx="404812" cy="457200"/>
                      </a:xfrm>
                      <a:prstGeom prst="rect">
                        <a:avLst/>
                      </a:prstGeom>
                      <a:noFill/>
                      <a:ln w="9525">
                        <a:noFill/>
                        <a:miter lim="800000"/>
                        <a:headEnd/>
                        <a:tailEnd/>
                      </a:ln>
                      <a:effectLst/>
                    </a:spPr>
                    <a:txSp>
                      <a:txBody>
                        <a:bodyPr>
                          <a:spAutoFit/>
                        </a:bodyPr>
                        <a:lstStyle>
                          <a:defPPr>
                            <a:defRPr lang="en-US"/>
                          </a:defPPr>
                          <a:lvl1pPr algn="l" rtl="0" eaLnBrk="0" fontAlgn="base" hangingPunct="0">
                            <a:spcBef>
                              <a:spcPct val="0"/>
                            </a:spcBef>
                            <a:spcAft>
                              <a:spcPct val="0"/>
                            </a:spcAft>
                            <a:defRPr sz="2000" kern="1200">
                              <a:solidFill>
                                <a:schemeClr val="tx1"/>
                              </a:solidFill>
                              <a:latin typeface="Arial" charset="0"/>
                              <a:ea typeface="+mn-ea"/>
                              <a:cs typeface="+mn-cs"/>
                            </a:defRPr>
                          </a:lvl1pPr>
                          <a:lvl2pPr marL="457200" algn="l" rtl="0" eaLnBrk="0" fontAlgn="base" hangingPunct="0">
                            <a:spcBef>
                              <a:spcPct val="0"/>
                            </a:spcBef>
                            <a:spcAft>
                              <a:spcPct val="0"/>
                            </a:spcAft>
                            <a:defRPr sz="2000" kern="1200">
                              <a:solidFill>
                                <a:schemeClr val="tx1"/>
                              </a:solidFill>
                              <a:latin typeface="Arial" charset="0"/>
                              <a:ea typeface="+mn-ea"/>
                              <a:cs typeface="+mn-cs"/>
                            </a:defRPr>
                          </a:lvl2pPr>
                          <a:lvl3pPr marL="914400" algn="l" rtl="0" eaLnBrk="0" fontAlgn="base" hangingPunct="0">
                            <a:spcBef>
                              <a:spcPct val="0"/>
                            </a:spcBef>
                            <a:spcAft>
                              <a:spcPct val="0"/>
                            </a:spcAft>
                            <a:defRPr sz="2000" kern="1200">
                              <a:solidFill>
                                <a:schemeClr val="tx1"/>
                              </a:solidFill>
                              <a:latin typeface="Arial" charset="0"/>
                              <a:ea typeface="+mn-ea"/>
                              <a:cs typeface="+mn-cs"/>
                            </a:defRPr>
                          </a:lvl3pPr>
                          <a:lvl4pPr marL="1371600" algn="l" rtl="0" eaLnBrk="0" fontAlgn="base" hangingPunct="0">
                            <a:spcBef>
                              <a:spcPct val="0"/>
                            </a:spcBef>
                            <a:spcAft>
                              <a:spcPct val="0"/>
                            </a:spcAft>
                            <a:defRPr sz="2000" kern="1200">
                              <a:solidFill>
                                <a:schemeClr val="tx1"/>
                              </a:solidFill>
                              <a:latin typeface="Arial" charset="0"/>
                              <a:ea typeface="+mn-ea"/>
                              <a:cs typeface="+mn-cs"/>
                            </a:defRPr>
                          </a:lvl4pPr>
                          <a:lvl5pPr marL="1828800" algn="l" rtl="0" eaLnBrk="0" fontAlgn="base" hangingPunct="0">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r>
                            <a:rPr lang="en-US" sz="2400">
                              <a:latin typeface="Times New Roman" charset="0"/>
                            </a:rPr>
                            <a:t>G</a:t>
                          </a:r>
                        </a:p>
                      </a:txBody>
                      <a:useSpRect/>
                    </a:txSp>
                  </a:sp>
                  <a:sp>
                    <a:nvSpPr>
                      <a:cNvPr id="50196" name="Text Box 20"/>
                      <a:cNvSpPr txBox="1">
                        <a:spLocks noChangeArrowheads="1"/>
                      </a:cNvSpPr>
                    </a:nvSpPr>
                    <a:spPr bwMode="auto">
                      <a:xfrm>
                        <a:off x="3140075" y="4340225"/>
                        <a:ext cx="354013" cy="457200"/>
                      </a:xfrm>
                      <a:prstGeom prst="rect">
                        <a:avLst/>
                      </a:prstGeom>
                      <a:noFill/>
                      <a:ln w="9525">
                        <a:noFill/>
                        <a:miter lim="800000"/>
                        <a:headEnd/>
                        <a:tailEnd/>
                      </a:ln>
                      <a:effectLst/>
                    </a:spPr>
                    <a:txSp>
                      <a:txBody>
                        <a:bodyPr wrap="none">
                          <a:spAutoFit/>
                        </a:bodyPr>
                        <a:lstStyle>
                          <a:defPPr>
                            <a:defRPr lang="en-US"/>
                          </a:defPPr>
                          <a:lvl1pPr algn="l" rtl="0" eaLnBrk="0" fontAlgn="base" hangingPunct="0">
                            <a:spcBef>
                              <a:spcPct val="0"/>
                            </a:spcBef>
                            <a:spcAft>
                              <a:spcPct val="0"/>
                            </a:spcAft>
                            <a:defRPr sz="2000" kern="1200">
                              <a:solidFill>
                                <a:schemeClr val="tx1"/>
                              </a:solidFill>
                              <a:latin typeface="Arial" charset="0"/>
                              <a:ea typeface="+mn-ea"/>
                              <a:cs typeface="+mn-cs"/>
                            </a:defRPr>
                          </a:lvl1pPr>
                          <a:lvl2pPr marL="457200" algn="l" rtl="0" eaLnBrk="0" fontAlgn="base" hangingPunct="0">
                            <a:spcBef>
                              <a:spcPct val="0"/>
                            </a:spcBef>
                            <a:spcAft>
                              <a:spcPct val="0"/>
                            </a:spcAft>
                            <a:defRPr sz="2000" kern="1200">
                              <a:solidFill>
                                <a:schemeClr val="tx1"/>
                              </a:solidFill>
                              <a:latin typeface="Arial" charset="0"/>
                              <a:ea typeface="+mn-ea"/>
                              <a:cs typeface="+mn-cs"/>
                            </a:defRPr>
                          </a:lvl2pPr>
                          <a:lvl3pPr marL="914400" algn="l" rtl="0" eaLnBrk="0" fontAlgn="base" hangingPunct="0">
                            <a:spcBef>
                              <a:spcPct val="0"/>
                            </a:spcBef>
                            <a:spcAft>
                              <a:spcPct val="0"/>
                            </a:spcAft>
                            <a:defRPr sz="2000" kern="1200">
                              <a:solidFill>
                                <a:schemeClr val="tx1"/>
                              </a:solidFill>
                              <a:latin typeface="Arial" charset="0"/>
                              <a:ea typeface="+mn-ea"/>
                              <a:cs typeface="+mn-cs"/>
                            </a:defRPr>
                          </a:lvl3pPr>
                          <a:lvl4pPr marL="1371600" algn="l" rtl="0" eaLnBrk="0" fontAlgn="base" hangingPunct="0">
                            <a:spcBef>
                              <a:spcPct val="0"/>
                            </a:spcBef>
                            <a:spcAft>
                              <a:spcPct val="0"/>
                            </a:spcAft>
                            <a:defRPr sz="2000" kern="1200">
                              <a:solidFill>
                                <a:schemeClr val="tx1"/>
                              </a:solidFill>
                              <a:latin typeface="Arial" charset="0"/>
                              <a:ea typeface="+mn-ea"/>
                              <a:cs typeface="+mn-cs"/>
                            </a:defRPr>
                          </a:lvl4pPr>
                          <a:lvl5pPr marL="1828800" algn="l" rtl="0" eaLnBrk="0" fontAlgn="base" hangingPunct="0">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r>
                            <a:rPr lang="en-US" sz="2400">
                              <a:latin typeface="Times New Roman" charset="0"/>
                            </a:rPr>
                            <a:t>P</a:t>
                          </a:r>
                        </a:p>
                      </a:txBody>
                      <a:useSpRect/>
                    </a:txSp>
                  </a:sp>
                  <a:sp>
                    <a:nvSpPr>
                      <a:cNvPr id="50197" name="Text Box 21"/>
                      <a:cNvSpPr txBox="1">
                        <a:spLocks noChangeArrowheads="1"/>
                      </a:cNvSpPr>
                    </a:nvSpPr>
                    <a:spPr bwMode="auto">
                      <a:xfrm>
                        <a:off x="3536950" y="5016500"/>
                        <a:ext cx="539750" cy="457200"/>
                      </a:xfrm>
                      <a:prstGeom prst="rect">
                        <a:avLst/>
                      </a:prstGeom>
                      <a:noFill/>
                      <a:ln w="9525">
                        <a:noFill/>
                        <a:miter lim="800000"/>
                        <a:headEnd/>
                        <a:tailEnd/>
                      </a:ln>
                      <a:effectLst/>
                    </a:spPr>
                    <a:txSp>
                      <a:txBody>
                        <a:bodyPr>
                          <a:spAutoFit/>
                        </a:bodyPr>
                        <a:lstStyle>
                          <a:defPPr>
                            <a:defRPr lang="en-US"/>
                          </a:defPPr>
                          <a:lvl1pPr algn="l" rtl="0" eaLnBrk="0" fontAlgn="base" hangingPunct="0">
                            <a:spcBef>
                              <a:spcPct val="0"/>
                            </a:spcBef>
                            <a:spcAft>
                              <a:spcPct val="0"/>
                            </a:spcAft>
                            <a:defRPr sz="2000" kern="1200">
                              <a:solidFill>
                                <a:schemeClr val="tx1"/>
                              </a:solidFill>
                              <a:latin typeface="Arial" charset="0"/>
                              <a:ea typeface="+mn-ea"/>
                              <a:cs typeface="+mn-cs"/>
                            </a:defRPr>
                          </a:lvl1pPr>
                          <a:lvl2pPr marL="457200" algn="l" rtl="0" eaLnBrk="0" fontAlgn="base" hangingPunct="0">
                            <a:spcBef>
                              <a:spcPct val="0"/>
                            </a:spcBef>
                            <a:spcAft>
                              <a:spcPct val="0"/>
                            </a:spcAft>
                            <a:defRPr sz="2000" kern="1200">
                              <a:solidFill>
                                <a:schemeClr val="tx1"/>
                              </a:solidFill>
                              <a:latin typeface="Arial" charset="0"/>
                              <a:ea typeface="+mn-ea"/>
                              <a:cs typeface="+mn-cs"/>
                            </a:defRPr>
                          </a:lvl2pPr>
                          <a:lvl3pPr marL="914400" algn="l" rtl="0" eaLnBrk="0" fontAlgn="base" hangingPunct="0">
                            <a:spcBef>
                              <a:spcPct val="0"/>
                            </a:spcBef>
                            <a:spcAft>
                              <a:spcPct val="0"/>
                            </a:spcAft>
                            <a:defRPr sz="2000" kern="1200">
                              <a:solidFill>
                                <a:schemeClr val="tx1"/>
                              </a:solidFill>
                              <a:latin typeface="Arial" charset="0"/>
                              <a:ea typeface="+mn-ea"/>
                              <a:cs typeface="+mn-cs"/>
                            </a:defRPr>
                          </a:lvl3pPr>
                          <a:lvl4pPr marL="1371600" algn="l" rtl="0" eaLnBrk="0" fontAlgn="base" hangingPunct="0">
                            <a:spcBef>
                              <a:spcPct val="0"/>
                            </a:spcBef>
                            <a:spcAft>
                              <a:spcPct val="0"/>
                            </a:spcAft>
                            <a:defRPr sz="2000" kern="1200">
                              <a:solidFill>
                                <a:schemeClr val="tx1"/>
                              </a:solidFill>
                              <a:latin typeface="Arial" charset="0"/>
                              <a:ea typeface="+mn-ea"/>
                              <a:cs typeface="+mn-cs"/>
                            </a:defRPr>
                          </a:lvl4pPr>
                          <a:lvl5pPr marL="1828800" algn="l" rtl="0" eaLnBrk="0" fontAlgn="base" hangingPunct="0">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r>
                            <a:rPr lang="en-US" sz="2400">
                              <a:latin typeface="Times New Roman" charset="0"/>
                            </a:rPr>
                            <a:t>X</a:t>
                          </a:r>
                        </a:p>
                      </a:txBody>
                      <a:useSpRect/>
                    </a:txSp>
                  </a:sp>
                  <a:sp>
                    <a:nvSpPr>
                      <a:cNvPr id="50198" name="Text Box 22"/>
                      <a:cNvSpPr txBox="1">
                        <a:spLocks noChangeArrowheads="1"/>
                      </a:cNvSpPr>
                    </a:nvSpPr>
                    <a:spPr bwMode="auto">
                      <a:xfrm>
                        <a:off x="5648325" y="3570288"/>
                        <a:ext cx="404813" cy="457200"/>
                      </a:xfrm>
                      <a:prstGeom prst="rect">
                        <a:avLst/>
                      </a:prstGeom>
                      <a:noFill/>
                      <a:ln w="9525">
                        <a:noFill/>
                        <a:miter lim="800000"/>
                        <a:headEnd/>
                        <a:tailEnd/>
                      </a:ln>
                      <a:effectLst/>
                    </a:spPr>
                    <a:txSp>
                      <a:txBody>
                        <a:bodyPr wrap="none">
                          <a:spAutoFit/>
                        </a:bodyPr>
                        <a:lstStyle>
                          <a:defPPr>
                            <a:defRPr lang="en-US"/>
                          </a:defPPr>
                          <a:lvl1pPr algn="l" rtl="0" eaLnBrk="0" fontAlgn="base" hangingPunct="0">
                            <a:spcBef>
                              <a:spcPct val="0"/>
                            </a:spcBef>
                            <a:spcAft>
                              <a:spcPct val="0"/>
                            </a:spcAft>
                            <a:defRPr sz="2000" kern="1200">
                              <a:solidFill>
                                <a:schemeClr val="tx1"/>
                              </a:solidFill>
                              <a:latin typeface="Arial" charset="0"/>
                              <a:ea typeface="+mn-ea"/>
                              <a:cs typeface="+mn-cs"/>
                            </a:defRPr>
                          </a:lvl1pPr>
                          <a:lvl2pPr marL="457200" algn="l" rtl="0" eaLnBrk="0" fontAlgn="base" hangingPunct="0">
                            <a:spcBef>
                              <a:spcPct val="0"/>
                            </a:spcBef>
                            <a:spcAft>
                              <a:spcPct val="0"/>
                            </a:spcAft>
                            <a:defRPr sz="2000" kern="1200">
                              <a:solidFill>
                                <a:schemeClr val="tx1"/>
                              </a:solidFill>
                              <a:latin typeface="Arial" charset="0"/>
                              <a:ea typeface="+mn-ea"/>
                              <a:cs typeface="+mn-cs"/>
                            </a:defRPr>
                          </a:lvl2pPr>
                          <a:lvl3pPr marL="914400" algn="l" rtl="0" eaLnBrk="0" fontAlgn="base" hangingPunct="0">
                            <a:spcBef>
                              <a:spcPct val="0"/>
                            </a:spcBef>
                            <a:spcAft>
                              <a:spcPct val="0"/>
                            </a:spcAft>
                            <a:defRPr sz="2000" kern="1200">
                              <a:solidFill>
                                <a:schemeClr val="tx1"/>
                              </a:solidFill>
                              <a:latin typeface="Arial" charset="0"/>
                              <a:ea typeface="+mn-ea"/>
                              <a:cs typeface="+mn-cs"/>
                            </a:defRPr>
                          </a:lvl3pPr>
                          <a:lvl4pPr marL="1371600" algn="l" rtl="0" eaLnBrk="0" fontAlgn="base" hangingPunct="0">
                            <a:spcBef>
                              <a:spcPct val="0"/>
                            </a:spcBef>
                            <a:spcAft>
                              <a:spcPct val="0"/>
                            </a:spcAft>
                            <a:defRPr sz="2000" kern="1200">
                              <a:solidFill>
                                <a:schemeClr val="tx1"/>
                              </a:solidFill>
                              <a:latin typeface="Arial" charset="0"/>
                              <a:ea typeface="+mn-ea"/>
                              <a:cs typeface="+mn-cs"/>
                            </a:defRPr>
                          </a:lvl4pPr>
                          <a:lvl5pPr marL="1828800" algn="l" rtl="0" eaLnBrk="0" fontAlgn="base" hangingPunct="0">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r>
                            <a:rPr lang="en-US" sz="2400">
                              <a:latin typeface="Times New Roman" charset="0"/>
                            </a:rPr>
                            <a:t>G</a:t>
                          </a:r>
                        </a:p>
                      </a:txBody>
                      <a:useSpRect/>
                    </a:txSp>
                  </a:sp>
                  <a:sp>
                    <a:nvSpPr>
                      <a:cNvPr id="50199" name="Text Box 23"/>
                      <a:cNvSpPr txBox="1">
                        <a:spLocks noChangeArrowheads="1"/>
                      </a:cNvSpPr>
                    </a:nvSpPr>
                    <a:spPr bwMode="auto">
                      <a:xfrm>
                        <a:off x="5089525" y="4192588"/>
                        <a:ext cx="354013" cy="457200"/>
                      </a:xfrm>
                      <a:prstGeom prst="rect">
                        <a:avLst/>
                      </a:prstGeom>
                      <a:noFill/>
                      <a:ln w="9525">
                        <a:noFill/>
                        <a:miter lim="800000"/>
                        <a:headEnd/>
                        <a:tailEnd/>
                      </a:ln>
                      <a:effectLst/>
                    </a:spPr>
                    <a:txSp>
                      <a:txBody>
                        <a:bodyPr wrap="none">
                          <a:spAutoFit/>
                        </a:bodyPr>
                        <a:lstStyle>
                          <a:defPPr>
                            <a:defRPr lang="en-US"/>
                          </a:defPPr>
                          <a:lvl1pPr algn="l" rtl="0" eaLnBrk="0" fontAlgn="base" hangingPunct="0">
                            <a:spcBef>
                              <a:spcPct val="0"/>
                            </a:spcBef>
                            <a:spcAft>
                              <a:spcPct val="0"/>
                            </a:spcAft>
                            <a:defRPr sz="2000" kern="1200">
                              <a:solidFill>
                                <a:schemeClr val="tx1"/>
                              </a:solidFill>
                              <a:latin typeface="Arial" charset="0"/>
                              <a:ea typeface="+mn-ea"/>
                              <a:cs typeface="+mn-cs"/>
                            </a:defRPr>
                          </a:lvl1pPr>
                          <a:lvl2pPr marL="457200" algn="l" rtl="0" eaLnBrk="0" fontAlgn="base" hangingPunct="0">
                            <a:spcBef>
                              <a:spcPct val="0"/>
                            </a:spcBef>
                            <a:spcAft>
                              <a:spcPct val="0"/>
                            </a:spcAft>
                            <a:defRPr sz="2000" kern="1200">
                              <a:solidFill>
                                <a:schemeClr val="tx1"/>
                              </a:solidFill>
                              <a:latin typeface="Arial" charset="0"/>
                              <a:ea typeface="+mn-ea"/>
                              <a:cs typeface="+mn-cs"/>
                            </a:defRPr>
                          </a:lvl2pPr>
                          <a:lvl3pPr marL="914400" algn="l" rtl="0" eaLnBrk="0" fontAlgn="base" hangingPunct="0">
                            <a:spcBef>
                              <a:spcPct val="0"/>
                            </a:spcBef>
                            <a:spcAft>
                              <a:spcPct val="0"/>
                            </a:spcAft>
                            <a:defRPr sz="2000" kern="1200">
                              <a:solidFill>
                                <a:schemeClr val="tx1"/>
                              </a:solidFill>
                              <a:latin typeface="Arial" charset="0"/>
                              <a:ea typeface="+mn-ea"/>
                              <a:cs typeface="+mn-cs"/>
                            </a:defRPr>
                          </a:lvl3pPr>
                          <a:lvl4pPr marL="1371600" algn="l" rtl="0" eaLnBrk="0" fontAlgn="base" hangingPunct="0">
                            <a:spcBef>
                              <a:spcPct val="0"/>
                            </a:spcBef>
                            <a:spcAft>
                              <a:spcPct val="0"/>
                            </a:spcAft>
                            <a:defRPr sz="2000" kern="1200">
                              <a:solidFill>
                                <a:schemeClr val="tx1"/>
                              </a:solidFill>
                              <a:latin typeface="Arial" charset="0"/>
                              <a:ea typeface="+mn-ea"/>
                              <a:cs typeface="+mn-cs"/>
                            </a:defRPr>
                          </a:lvl4pPr>
                          <a:lvl5pPr marL="1828800" algn="l" rtl="0" eaLnBrk="0" fontAlgn="base" hangingPunct="0">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r>
                            <a:rPr lang="en-US" sz="2400">
                              <a:latin typeface="Times New Roman" charset="0"/>
                            </a:rPr>
                            <a:t>P</a:t>
                          </a:r>
                        </a:p>
                      </a:txBody>
                      <a:useSpRect/>
                    </a:txSp>
                  </a:sp>
                  <a:sp>
                    <a:nvSpPr>
                      <a:cNvPr id="50200" name="Text Box 24"/>
                      <a:cNvSpPr txBox="1">
                        <a:spLocks noChangeArrowheads="1"/>
                      </a:cNvSpPr>
                    </a:nvSpPr>
                    <a:spPr bwMode="auto">
                      <a:xfrm>
                        <a:off x="5830888" y="4924425"/>
                        <a:ext cx="404812" cy="457200"/>
                      </a:xfrm>
                      <a:prstGeom prst="rect">
                        <a:avLst/>
                      </a:prstGeom>
                      <a:noFill/>
                      <a:ln w="9525">
                        <a:noFill/>
                        <a:miter lim="800000"/>
                        <a:headEnd/>
                        <a:tailEnd/>
                      </a:ln>
                      <a:effectLst/>
                    </a:spPr>
                    <a:txSp>
                      <a:txBody>
                        <a:bodyPr wrap="none">
                          <a:spAutoFit/>
                        </a:bodyPr>
                        <a:lstStyle>
                          <a:defPPr>
                            <a:defRPr lang="en-US"/>
                          </a:defPPr>
                          <a:lvl1pPr algn="l" rtl="0" eaLnBrk="0" fontAlgn="base" hangingPunct="0">
                            <a:spcBef>
                              <a:spcPct val="0"/>
                            </a:spcBef>
                            <a:spcAft>
                              <a:spcPct val="0"/>
                            </a:spcAft>
                            <a:defRPr sz="2000" kern="1200">
                              <a:solidFill>
                                <a:schemeClr val="tx1"/>
                              </a:solidFill>
                              <a:latin typeface="Arial" charset="0"/>
                              <a:ea typeface="+mn-ea"/>
                              <a:cs typeface="+mn-cs"/>
                            </a:defRPr>
                          </a:lvl1pPr>
                          <a:lvl2pPr marL="457200" algn="l" rtl="0" eaLnBrk="0" fontAlgn="base" hangingPunct="0">
                            <a:spcBef>
                              <a:spcPct val="0"/>
                            </a:spcBef>
                            <a:spcAft>
                              <a:spcPct val="0"/>
                            </a:spcAft>
                            <a:defRPr sz="2000" kern="1200">
                              <a:solidFill>
                                <a:schemeClr val="tx1"/>
                              </a:solidFill>
                              <a:latin typeface="Arial" charset="0"/>
                              <a:ea typeface="+mn-ea"/>
                              <a:cs typeface="+mn-cs"/>
                            </a:defRPr>
                          </a:lvl2pPr>
                          <a:lvl3pPr marL="914400" algn="l" rtl="0" eaLnBrk="0" fontAlgn="base" hangingPunct="0">
                            <a:spcBef>
                              <a:spcPct val="0"/>
                            </a:spcBef>
                            <a:spcAft>
                              <a:spcPct val="0"/>
                            </a:spcAft>
                            <a:defRPr sz="2000" kern="1200">
                              <a:solidFill>
                                <a:schemeClr val="tx1"/>
                              </a:solidFill>
                              <a:latin typeface="Arial" charset="0"/>
                              <a:ea typeface="+mn-ea"/>
                              <a:cs typeface="+mn-cs"/>
                            </a:defRPr>
                          </a:lvl3pPr>
                          <a:lvl4pPr marL="1371600" algn="l" rtl="0" eaLnBrk="0" fontAlgn="base" hangingPunct="0">
                            <a:spcBef>
                              <a:spcPct val="0"/>
                            </a:spcBef>
                            <a:spcAft>
                              <a:spcPct val="0"/>
                            </a:spcAft>
                            <a:defRPr sz="2000" kern="1200">
                              <a:solidFill>
                                <a:schemeClr val="tx1"/>
                              </a:solidFill>
                              <a:latin typeface="Arial" charset="0"/>
                              <a:ea typeface="+mn-ea"/>
                              <a:cs typeface="+mn-cs"/>
                            </a:defRPr>
                          </a:lvl4pPr>
                          <a:lvl5pPr marL="1828800" algn="l" rtl="0" eaLnBrk="0" fontAlgn="base" hangingPunct="0">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r>
                            <a:rPr lang="en-US" sz="2400">
                              <a:latin typeface="Times New Roman" charset="0"/>
                            </a:rPr>
                            <a:t>X</a:t>
                          </a:r>
                        </a:p>
                      </a:txBody>
                      <a:useSpRect/>
                    </a:txSp>
                  </a:sp>
                  <a:sp>
                    <a:nvSpPr>
                      <a:cNvPr id="50201" name="Line 25"/>
                      <a:cNvSpPr>
                        <a:spLocks noChangeShapeType="1"/>
                      </a:cNvSpPr>
                    </a:nvSpPr>
                    <a:spPr bwMode="auto">
                      <a:xfrm flipH="1">
                        <a:off x="1300163" y="3981450"/>
                        <a:ext cx="406400" cy="342900"/>
                      </a:xfrm>
                      <a:prstGeom prst="line">
                        <a:avLst/>
                      </a:prstGeom>
                      <a:noFill/>
                      <a:ln w="9525">
                        <a:solidFill>
                          <a:schemeClr val="accent2"/>
                        </a:solidFill>
                        <a:round/>
                        <a:headEnd/>
                        <a:tailEnd/>
                      </a:ln>
                      <a:effectLst/>
                    </a:spPr>
                    <a:txSp>
                      <a:txBody>
                        <a:bodyPr/>
                        <a:lstStyle>
                          <a:defPPr>
                            <a:defRPr lang="en-US"/>
                          </a:defPPr>
                          <a:lvl1pPr algn="l" rtl="0" eaLnBrk="0" fontAlgn="base" hangingPunct="0">
                            <a:spcBef>
                              <a:spcPct val="0"/>
                            </a:spcBef>
                            <a:spcAft>
                              <a:spcPct val="0"/>
                            </a:spcAft>
                            <a:defRPr sz="2000" kern="1200">
                              <a:solidFill>
                                <a:schemeClr val="tx1"/>
                              </a:solidFill>
                              <a:latin typeface="Arial" charset="0"/>
                              <a:ea typeface="+mn-ea"/>
                              <a:cs typeface="+mn-cs"/>
                            </a:defRPr>
                          </a:lvl1pPr>
                          <a:lvl2pPr marL="457200" algn="l" rtl="0" eaLnBrk="0" fontAlgn="base" hangingPunct="0">
                            <a:spcBef>
                              <a:spcPct val="0"/>
                            </a:spcBef>
                            <a:spcAft>
                              <a:spcPct val="0"/>
                            </a:spcAft>
                            <a:defRPr sz="2000" kern="1200">
                              <a:solidFill>
                                <a:schemeClr val="tx1"/>
                              </a:solidFill>
                              <a:latin typeface="Arial" charset="0"/>
                              <a:ea typeface="+mn-ea"/>
                              <a:cs typeface="+mn-cs"/>
                            </a:defRPr>
                          </a:lvl2pPr>
                          <a:lvl3pPr marL="914400" algn="l" rtl="0" eaLnBrk="0" fontAlgn="base" hangingPunct="0">
                            <a:spcBef>
                              <a:spcPct val="0"/>
                            </a:spcBef>
                            <a:spcAft>
                              <a:spcPct val="0"/>
                            </a:spcAft>
                            <a:defRPr sz="2000" kern="1200">
                              <a:solidFill>
                                <a:schemeClr val="tx1"/>
                              </a:solidFill>
                              <a:latin typeface="Arial" charset="0"/>
                              <a:ea typeface="+mn-ea"/>
                              <a:cs typeface="+mn-cs"/>
                            </a:defRPr>
                          </a:lvl3pPr>
                          <a:lvl4pPr marL="1371600" algn="l" rtl="0" eaLnBrk="0" fontAlgn="base" hangingPunct="0">
                            <a:spcBef>
                              <a:spcPct val="0"/>
                            </a:spcBef>
                            <a:spcAft>
                              <a:spcPct val="0"/>
                            </a:spcAft>
                            <a:defRPr sz="2000" kern="1200">
                              <a:solidFill>
                                <a:schemeClr val="tx1"/>
                              </a:solidFill>
                              <a:latin typeface="Arial" charset="0"/>
                              <a:ea typeface="+mn-ea"/>
                              <a:cs typeface="+mn-cs"/>
                            </a:defRPr>
                          </a:lvl4pPr>
                          <a:lvl5pPr marL="1828800" algn="l" rtl="0" eaLnBrk="0" fontAlgn="base" hangingPunct="0">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endParaRPr lang="en-US"/>
                        </a:p>
                      </a:txBody>
                      <a:useSpRect/>
                    </a:txSp>
                  </a:sp>
                  <a:sp>
                    <a:nvSpPr>
                      <a:cNvPr id="50202" name="Line 26"/>
                      <a:cNvSpPr>
                        <a:spLocks noChangeShapeType="1"/>
                      </a:cNvSpPr>
                    </a:nvSpPr>
                    <a:spPr bwMode="auto">
                      <a:xfrm flipH="1">
                        <a:off x="792163" y="4667250"/>
                        <a:ext cx="406400" cy="342900"/>
                      </a:xfrm>
                      <a:prstGeom prst="line">
                        <a:avLst/>
                      </a:prstGeom>
                      <a:noFill/>
                      <a:ln w="9525">
                        <a:solidFill>
                          <a:schemeClr val="accent2"/>
                        </a:solidFill>
                        <a:round/>
                        <a:headEnd/>
                        <a:tailEnd/>
                      </a:ln>
                      <a:effectLst/>
                    </a:spPr>
                    <a:txSp>
                      <a:txBody>
                        <a:bodyPr/>
                        <a:lstStyle>
                          <a:defPPr>
                            <a:defRPr lang="en-US"/>
                          </a:defPPr>
                          <a:lvl1pPr algn="l" rtl="0" eaLnBrk="0" fontAlgn="base" hangingPunct="0">
                            <a:spcBef>
                              <a:spcPct val="0"/>
                            </a:spcBef>
                            <a:spcAft>
                              <a:spcPct val="0"/>
                            </a:spcAft>
                            <a:defRPr sz="2000" kern="1200">
                              <a:solidFill>
                                <a:schemeClr val="tx1"/>
                              </a:solidFill>
                              <a:latin typeface="Arial" charset="0"/>
                              <a:ea typeface="+mn-ea"/>
                              <a:cs typeface="+mn-cs"/>
                            </a:defRPr>
                          </a:lvl1pPr>
                          <a:lvl2pPr marL="457200" algn="l" rtl="0" eaLnBrk="0" fontAlgn="base" hangingPunct="0">
                            <a:spcBef>
                              <a:spcPct val="0"/>
                            </a:spcBef>
                            <a:spcAft>
                              <a:spcPct val="0"/>
                            </a:spcAft>
                            <a:defRPr sz="2000" kern="1200">
                              <a:solidFill>
                                <a:schemeClr val="tx1"/>
                              </a:solidFill>
                              <a:latin typeface="Arial" charset="0"/>
                              <a:ea typeface="+mn-ea"/>
                              <a:cs typeface="+mn-cs"/>
                            </a:defRPr>
                          </a:lvl2pPr>
                          <a:lvl3pPr marL="914400" algn="l" rtl="0" eaLnBrk="0" fontAlgn="base" hangingPunct="0">
                            <a:spcBef>
                              <a:spcPct val="0"/>
                            </a:spcBef>
                            <a:spcAft>
                              <a:spcPct val="0"/>
                            </a:spcAft>
                            <a:defRPr sz="2000" kern="1200">
                              <a:solidFill>
                                <a:schemeClr val="tx1"/>
                              </a:solidFill>
                              <a:latin typeface="Arial" charset="0"/>
                              <a:ea typeface="+mn-ea"/>
                              <a:cs typeface="+mn-cs"/>
                            </a:defRPr>
                          </a:lvl3pPr>
                          <a:lvl4pPr marL="1371600" algn="l" rtl="0" eaLnBrk="0" fontAlgn="base" hangingPunct="0">
                            <a:spcBef>
                              <a:spcPct val="0"/>
                            </a:spcBef>
                            <a:spcAft>
                              <a:spcPct val="0"/>
                            </a:spcAft>
                            <a:defRPr sz="2000" kern="1200">
                              <a:solidFill>
                                <a:schemeClr val="tx1"/>
                              </a:solidFill>
                              <a:latin typeface="Arial" charset="0"/>
                              <a:ea typeface="+mn-ea"/>
                              <a:cs typeface="+mn-cs"/>
                            </a:defRPr>
                          </a:lvl4pPr>
                          <a:lvl5pPr marL="1828800" algn="l" rtl="0" eaLnBrk="0" fontAlgn="base" hangingPunct="0">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endParaRPr lang="en-US"/>
                        </a:p>
                      </a:txBody>
                      <a:useSpRect/>
                    </a:txSp>
                  </a:sp>
                  <a:sp>
                    <a:nvSpPr>
                      <a:cNvPr id="50203" name="Line 27"/>
                      <a:cNvSpPr>
                        <a:spLocks noChangeShapeType="1"/>
                      </a:cNvSpPr>
                    </a:nvSpPr>
                    <a:spPr bwMode="auto">
                      <a:xfrm>
                        <a:off x="2925763" y="3981450"/>
                        <a:ext cx="406400" cy="400050"/>
                      </a:xfrm>
                      <a:prstGeom prst="line">
                        <a:avLst/>
                      </a:prstGeom>
                      <a:noFill/>
                      <a:ln w="9525">
                        <a:solidFill>
                          <a:srgbClr val="FF3300"/>
                        </a:solidFill>
                        <a:round/>
                        <a:headEnd/>
                        <a:tailEnd/>
                      </a:ln>
                      <a:effectLst/>
                    </a:spPr>
                    <a:txSp>
                      <a:txBody>
                        <a:bodyPr/>
                        <a:lstStyle>
                          <a:defPPr>
                            <a:defRPr lang="en-US"/>
                          </a:defPPr>
                          <a:lvl1pPr algn="l" rtl="0" eaLnBrk="0" fontAlgn="base" hangingPunct="0">
                            <a:spcBef>
                              <a:spcPct val="0"/>
                            </a:spcBef>
                            <a:spcAft>
                              <a:spcPct val="0"/>
                            </a:spcAft>
                            <a:defRPr sz="2000" kern="1200">
                              <a:solidFill>
                                <a:schemeClr val="tx1"/>
                              </a:solidFill>
                              <a:latin typeface="Arial" charset="0"/>
                              <a:ea typeface="+mn-ea"/>
                              <a:cs typeface="+mn-cs"/>
                            </a:defRPr>
                          </a:lvl1pPr>
                          <a:lvl2pPr marL="457200" algn="l" rtl="0" eaLnBrk="0" fontAlgn="base" hangingPunct="0">
                            <a:spcBef>
                              <a:spcPct val="0"/>
                            </a:spcBef>
                            <a:spcAft>
                              <a:spcPct val="0"/>
                            </a:spcAft>
                            <a:defRPr sz="2000" kern="1200">
                              <a:solidFill>
                                <a:schemeClr val="tx1"/>
                              </a:solidFill>
                              <a:latin typeface="Arial" charset="0"/>
                              <a:ea typeface="+mn-ea"/>
                              <a:cs typeface="+mn-cs"/>
                            </a:defRPr>
                          </a:lvl2pPr>
                          <a:lvl3pPr marL="914400" algn="l" rtl="0" eaLnBrk="0" fontAlgn="base" hangingPunct="0">
                            <a:spcBef>
                              <a:spcPct val="0"/>
                            </a:spcBef>
                            <a:spcAft>
                              <a:spcPct val="0"/>
                            </a:spcAft>
                            <a:defRPr sz="2000" kern="1200">
                              <a:solidFill>
                                <a:schemeClr val="tx1"/>
                              </a:solidFill>
                              <a:latin typeface="Arial" charset="0"/>
                              <a:ea typeface="+mn-ea"/>
                              <a:cs typeface="+mn-cs"/>
                            </a:defRPr>
                          </a:lvl3pPr>
                          <a:lvl4pPr marL="1371600" algn="l" rtl="0" eaLnBrk="0" fontAlgn="base" hangingPunct="0">
                            <a:spcBef>
                              <a:spcPct val="0"/>
                            </a:spcBef>
                            <a:spcAft>
                              <a:spcPct val="0"/>
                            </a:spcAft>
                            <a:defRPr sz="2000" kern="1200">
                              <a:solidFill>
                                <a:schemeClr val="tx1"/>
                              </a:solidFill>
                              <a:latin typeface="Arial" charset="0"/>
                              <a:ea typeface="+mn-ea"/>
                              <a:cs typeface="+mn-cs"/>
                            </a:defRPr>
                          </a:lvl4pPr>
                          <a:lvl5pPr marL="1828800" algn="l" rtl="0" eaLnBrk="0" fontAlgn="base" hangingPunct="0">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endParaRPr lang="en-US"/>
                        </a:p>
                      </a:txBody>
                      <a:useSpRect/>
                    </a:txSp>
                  </a:sp>
                  <a:sp>
                    <a:nvSpPr>
                      <a:cNvPr id="50204" name="Line 28"/>
                      <a:cNvSpPr>
                        <a:spLocks noChangeShapeType="1"/>
                      </a:cNvSpPr>
                    </a:nvSpPr>
                    <a:spPr bwMode="auto">
                      <a:xfrm>
                        <a:off x="3433763" y="4724400"/>
                        <a:ext cx="406400" cy="342900"/>
                      </a:xfrm>
                      <a:prstGeom prst="line">
                        <a:avLst/>
                      </a:prstGeom>
                      <a:noFill/>
                      <a:ln w="9525">
                        <a:solidFill>
                          <a:srgbClr val="FF3300"/>
                        </a:solidFill>
                        <a:round/>
                        <a:headEnd/>
                        <a:tailEnd/>
                      </a:ln>
                      <a:effectLst/>
                    </a:spPr>
                    <a:txSp>
                      <a:txBody>
                        <a:bodyPr/>
                        <a:lstStyle>
                          <a:defPPr>
                            <a:defRPr lang="en-US"/>
                          </a:defPPr>
                          <a:lvl1pPr algn="l" rtl="0" eaLnBrk="0" fontAlgn="base" hangingPunct="0">
                            <a:spcBef>
                              <a:spcPct val="0"/>
                            </a:spcBef>
                            <a:spcAft>
                              <a:spcPct val="0"/>
                            </a:spcAft>
                            <a:defRPr sz="2000" kern="1200">
                              <a:solidFill>
                                <a:schemeClr val="tx1"/>
                              </a:solidFill>
                              <a:latin typeface="Arial" charset="0"/>
                              <a:ea typeface="+mn-ea"/>
                              <a:cs typeface="+mn-cs"/>
                            </a:defRPr>
                          </a:lvl1pPr>
                          <a:lvl2pPr marL="457200" algn="l" rtl="0" eaLnBrk="0" fontAlgn="base" hangingPunct="0">
                            <a:spcBef>
                              <a:spcPct val="0"/>
                            </a:spcBef>
                            <a:spcAft>
                              <a:spcPct val="0"/>
                            </a:spcAft>
                            <a:defRPr sz="2000" kern="1200">
                              <a:solidFill>
                                <a:schemeClr val="tx1"/>
                              </a:solidFill>
                              <a:latin typeface="Arial" charset="0"/>
                              <a:ea typeface="+mn-ea"/>
                              <a:cs typeface="+mn-cs"/>
                            </a:defRPr>
                          </a:lvl2pPr>
                          <a:lvl3pPr marL="914400" algn="l" rtl="0" eaLnBrk="0" fontAlgn="base" hangingPunct="0">
                            <a:spcBef>
                              <a:spcPct val="0"/>
                            </a:spcBef>
                            <a:spcAft>
                              <a:spcPct val="0"/>
                            </a:spcAft>
                            <a:defRPr sz="2000" kern="1200">
                              <a:solidFill>
                                <a:schemeClr val="tx1"/>
                              </a:solidFill>
                              <a:latin typeface="Arial" charset="0"/>
                              <a:ea typeface="+mn-ea"/>
                              <a:cs typeface="+mn-cs"/>
                            </a:defRPr>
                          </a:lvl3pPr>
                          <a:lvl4pPr marL="1371600" algn="l" rtl="0" eaLnBrk="0" fontAlgn="base" hangingPunct="0">
                            <a:spcBef>
                              <a:spcPct val="0"/>
                            </a:spcBef>
                            <a:spcAft>
                              <a:spcPct val="0"/>
                            </a:spcAft>
                            <a:defRPr sz="2000" kern="1200">
                              <a:solidFill>
                                <a:schemeClr val="tx1"/>
                              </a:solidFill>
                              <a:latin typeface="Arial" charset="0"/>
                              <a:ea typeface="+mn-ea"/>
                              <a:cs typeface="+mn-cs"/>
                            </a:defRPr>
                          </a:lvl4pPr>
                          <a:lvl5pPr marL="1828800" algn="l" rtl="0" eaLnBrk="0" fontAlgn="base" hangingPunct="0">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endParaRPr lang="en-US"/>
                        </a:p>
                      </a:txBody>
                      <a:useSpRect/>
                    </a:txSp>
                  </a:sp>
                  <a:sp>
                    <a:nvSpPr>
                      <a:cNvPr id="50205" name="Line 29"/>
                      <a:cNvSpPr>
                        <a:spLocks noChangeShapeType="1"/>
                      </a:cNvSpPr>
                    </a:nvSpPr>
                    <a:spPr bwMode="auto">
                      <a:xfrm flipH="1">
                        <a:off x="5262563" y="3981450"/>
                        <a:ext cx="609600" cy="285750"/>
                      </a:xfrm>
                      <a:prstGeom prst="line">
                        <a:avLst/>
                      </a:prstGeom>
                      <a:noFill/>
                      <a:ln w="9525">
                        <a:solidFill>
                          <a:srgbClr val="006600"/>
                        </a:solidFill>
                        <a:round/>
                        <a:headEnd/>
                        <a:tailEnd/>
                      </a:ln>
                      <a:effectLst/>
                    </a:spPr>
                    <a:txSp>
                      <a:txBody>
                        <a:bodyPr/>
                        <a:lstStyle>
                          <a:defPPr>
                            <a:defRPr lang="en-US"/>
                          </a:defPPr>
                          <a:lvl1pPr algn="l" rtl="0" eaLnBrk="0" fontAlgn="base" hangingPunct="0">
                            <a:spcBef>
                              <a:spcPct val="0"/>
                            </a:spcBef>
                            <a:spcAft>
                              <a:spcPct val="0"/>
                            </a:spcAft>
                            <a:defRPr sz="2000" kern="1200">
                              <a:solidFill>
                                <a:schemeClr val="tx1"/>
                              </a:solidFill>
                              <a:latin typeface="Arial" charset="0"/>
                              <a:ea typeface="+mn-ea"/>
                              <a:cs typeface="+mn-cs"/>
                            </a:defRPr>
                          </a:lvl1pPr>
                          <a:lvl2pPr marL="457200" algn="l" rtl="0" eaLnBrk="0" fontAlgn="base" hangingPunct="0">
                            <a:spcBef>
                              <a:spcPct val="0"/>
                            </a:spcBef>
                            <a:spcAft>
                              <a:spcPct val="0"/>
                            </a:spcAft>
                            <a:defRPr sz="2000" kern="1200">
                              <a:solidFill>
                                <a:schemeClr val="tx1"/>
                              </a:solidFill>
                              <a:latin typeface="Arial" charset="0"/>
                              <a:ea typeface="+mn-ea"/>
                              <a:cs typeface="+mn-cs"/>
                            </a:defRPr>
                          </a:lvl2pPr>
                          <a:lvl3pPr marL="914400" algn="l" rtl="0" eaLnBrk="0" fontAlgn="base" hangingPunct="0">
                            <a:spcBef>
                              <a:spcPct val="0"/>
                            </a:spcBef>
                            <a:spcAft>
                              <a:spcPct val="0"/>
                            </a:spcAft>
                            <a:defRPr sz="2000" kern="1200">
                              <a:solidFill>
                                <a:schemeClr val="tx1"/>
                              </a:solidFill>
                              <a:latin typeface="Arial" charset="0"/>
                              <a:ea typeface="+mn-ea"/>
                              <a:cs typeface="+mn-cs"/>
                            </a:defRPr>
                          </a:lvl3pPr>
                          <a:lvl4pPr marL="1371600" algn="l" rtl="0" eaLnBrk="0" fontAlgn="base" hangingPunct="0">
                            <a:spcBef>
                              <a:spcPct val="0"/>
                            </a:spcBef>
                            <a:spcAft>
                              <a:spcPct val="0"/>
                            </a:spcAft>
                            <a:defRPr sz="2000" kern="1200">
                              <a:solidFill>
                                <a:schemeClr val="tx1"/>
                              </a:solidFill>
                              <a:latin typeface="Arial" charset="0"/>
                              <a:ea typeface="+mn-ea"/>
                              <a:cs typeface="+mn-cs"/>
                            </a:defRPr>
                          </a:lvl4pPr>
                          <a:lvl5pPr marL="1828800" algn="l" rtl="0" eaLnBrk="0" fontAlgn="base" hangingPunct="0">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endParaRPr lang="en-US"/>
                        </a:p>
                      </a:txBody>
                      <a:useSpRect/>
                    </a:txSp>
                  </a:sp>
                  <a:sp>
                    <a:nvSpPr>
                      <a:cNvPr id="50206" name="Line 30"/>
                      <a:cNvSpPr>
                        <a:spLocks noChangeShapeType="1"/>
                      </a:cNvSpPr>
                    </a:nvSpPr>
                    <a:spPr bwMode="auto">
                      <a:xfrm>
                        <a:off x="5424488" y="4589463"/>
                        <a:ext cx="609600" cy="400050"/>
                      </a:xfrm>
                      <a:prstGeom prst="line">
                        <a:avLst/>
                      </a:prstGeom>
                      <a:noFill/>
                      <a:ln w="9525">
                        <a:solidFill>
                          <a:srgbClr val="006600"/>
                        </a:solidFill>
                        <a:round/>
                        <a:headEnd/>
                        <a:tailEnd/>
                      </a:ln>
                      <a:effectLst/>
                    </a:spPr>
                    <a:txSp>
                      <a:txBody>
                        <a:bodyPr/>
                        <a:lstStyle>
                          <a:defPPr>
                            <a:defRPr lang="en-US"/>
                          </a:defPPr>
                          <a:lvl1pPr algn="l" rtl="0" eaLnBrk="0" fontAlgn="base" hangingPunct="0">
                            <a:spcBef>
                              <a:spcPct val="0"/>
                            </a:spcBef>
                            <a:spcAft>
                              <a:spcPct val="0"/>
                            </a:spcAft>
                            <a:defRPr sz="2000" kern="1200">
                              <a:solidFill>
                                <a:schemeClr val="tx1"/>
                              </a:solidFill>
                              <a:latin typeface="Arial" charset="0"/>
                              <a:ea typeface="+mn-ea"/>
                              <a:cs typeface="+mn-cs"/>
                            </a:defRPr>
                          </a:lvl1pPr>
                          <a:lvl2pPr marL="457200" algn="l" rtl="0" eaLnBrk="0" fontAlgn="base" hangingPunct="0">
                            <a:spcBef>
                              <a:spcPct val="0"/>
                            </a:spcBef>
                            <a:spcAft>
                              <a:spcPct val="0"/>
                            </a:spcAft>
                            <a:defRPr sz="2000" kern="1200">
                              <a:solidFill>
                                <a:schemeClr val="tx1"/>
                              </a:solidFill>
                              <a:latin typeface="Arial" charset="0"/>
                              <a:ea typeface="+mn-ea"/>
                              <a:cs typeface="+mn-cs"/>
                            </a:defRPr>
                          </a:lvl2pPr>
                          <a:lvl3pPr marL="914400" algn="l" rtl="0" eaLnBrk="0" fontAlgn="base" hangingPunct="0">
                            <a:spcBef>
                              <a:spcPct val="0"/>
                            </a:spcBef>
                            <a:spcAft>
                              <a:spcPct val="0"/>
                            </a:spcAft>
                            <a:defRPr sz="2000" kern="1200">
                              <a:solidFill>
                                <a:schemeClr val="tx1"/>
                              </a:solidFill>
                              <a:latin typeface="Arial" charset="0"/>
                              <a:ea typeface="+mn-ea"/>
                              <a:cs typeface="+mn-cs"/>
                            </a:defRPr>
                          </a:lvl3pPr>
                          <a:lvl4pPr marL="1371600" algn="l" rtl="0" eaLnBrk="0" fontAlgn="base" hangingPunct="0">
                            <a:spcBef>
                              <a:spcPct val="0"/>
                            </a:spcBef>
                            <a:spcAft>
                              <a:spcPct val="0"/>
                            </a:spcAft>
                            <a:defRPr sz="2000" kern="1200">
                              <a:solidFill>
                                <a:schemeClr val="tx1"/>
                              </a:solidFill>
                              <a:latin typeface="Arial" charset="0"/>
                              <a:ea typeface="+mn-ea"/>
                              <a:cs typeface="+mn-cs"/>
                            </a:defRPr>
                          </a:lvl4pPr>
                          <a:lvl5pPr marL="1828800" algn="l" rtl="0" eaLnBrk="0" fontAlgn="base" hangingPunct="0">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endParaRPr lang="en-US"/>
                        </a:p>
                      </a:txBody>
                      <a:useSpRect/>
                    </a:txSp>
                  </a:sp>
                  <a:sp>
                    <a:nvSpPr>
                      <a:cNvPr id="50207" name="Line 31"/>
                      <a:cNvSpPr>
                        <a:spLocks noChangeShapeType="1"/>
                      </a:cNvSpPr>
                    </a:nvSpPr>
                    <a:spPr bwMode="auto">
                      <a:xfrm>
                        <a:off x="7294563" y="3981450"/>
                        <a:ext cx="609600" cy="285750"/>
                      </a:xfrm>
                      <a:prstGeom prst="line">
                        <a:avLst/>
                      </a:prstGeom>
                      <a:noFill/>
                      <a:ln w="9525">
                        <a:solidFill>
                          <a:srgbClr val="990099"/>
                        </a:solidFill>
                        <a:round/>
                        <a:headEnd/>
                        <a:tailEnd/>
                      </a:ln>
                      <a:effectLst/>
                    </a:spPr>
                    <a:txSp>
                      <a:txBody>
                        <a:bodyPr/>
                        <a:lstStyle>
                          <a:defPPr>
                            <a:defRPr lang="en-US"/>
                          </a:defPPr>
                          <a:lvl1pPr algn="l" rtl="0" eaLnBrk="0" fontAlgn="base" hangingPunct="0">
                            <a:spcBef>
                              <a:spcPct val="0"/>
                            </a:spcBef>
                            <a:spcAft>
                              <a:spcPct val="0"/>
                            </a:spcAft>
                            <a:defRPr sz="2000" kern="1200">
                              <a:solidFill>
                                <a:schemeClr val="tx1"/>
                              </a:solidFill>
                              <a:latin typeface="Arial" charset="0"/>
                              <a:ea typeface="+mn-ea"/>
                              <a:cs typeface="+mn-cs"/>
                            </a:defRPr>
                          </a:lvl1pPr>
                          <a:lvl2pPr marL="457200" algn="l" rtl="0" eaLnBrk="0" fontAlgn="base" hangingPunct="0">
                            <a:spcBef>
                              <a:spcPct val="0"/>
                            </a:spcBef>
                            <a:spcAft>
                              <a:spcPct val="0"/>
                            </a:spcAft>
                            <a:defRPr sz="2000" kern="1200">
                              <a:solidFill>
                                <a:schemeClr val="tx1"/>
                              </a:solidFill>
                              <a:latin typeface="Arial" charset="0"/>
                              <a:ea typeface="+mn-ea"/>
                              <a:cs typeface="+mn-cs"/>
                            </a:defRPr>
                          </a:lvl2pPr>
                          <a:lvl3pPr marL="914400" algn="l" rtl="0" eaLnBrk="0" fontAlgn="base" hangingPunct="0">
                            <a:spcBef>
                              <a:spcPct val="0"/>
                            </a:spcBef>
                            <a:spcAft>
                              <a:spcPct val="0"/>
                            </a:spcAft>
                            <a:defRPr sz="2000" kern="1200">
                              <a:solidFill>
                                <a:schemeClr val="tx1"/>
                              </a:solidFill>
                              <a:latin typeface="Arial" charset="0"/>
                              <a:ea typeface="+mn-ea"/>
                              <a:cs typeface="+mn-cs"/>
                            </a:defRPr>
                          </a:lvl3pPr>
                          <a:lvl4pPr marL="1371600" algn="l" rtl="0" eaLnBrk="0" fontAlgn="base" hangingPunct="0">
                            <a:spcBef>
                              <a:spcPct val="0"/>
                            </a:spcBef>
                            <a:spcAft>
                              <a:spcPct val="0"/>
                            </a:spcAft>
                            <a:defRPr sz="2000" kern="1200">
                              <a:solidFill>
                                <a:schemeClr val="tx1"/>
                              </a:solidFill>
                              <a:latin typeface="Arial" charset="0"/>
                              <a:ea typeface="+mn-ea"/>
                              <a:cs typeface="+mn-cs"/>
                            </a:defRPr>
                          </a:lvl4pPr>
                          <a:lvl5pPr marL="1828800" algn="l" rtl="0" eaLnBrk="0" fontAlgn="base" hangingPunct="0">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endParaRPr lang="en-US"/>
                        </a:p>
                      </a:txBody>
                      <a:useSpRect/>
                    </a:txSp>
                  </a:sp>
                  <a:sp>
                    <a:nvSpPr>
                      <a:cNvPr id="50208" name="Line 32"/>
                      <a:cNvSpPr>
                        <a:spLocks noChangeShapeType="1"/>
                      </a:cNvSpPr>
                    </a:nvSpPr>
                    <a:spPr bwMode="auto">
                      <a:xfrm flipH="1">
                        <a:off x="7396163" y="4610100"/>
                        <a:ext cx="609600" cy="400050"/>
                      </a:xfrm>
                      <a:prstGeom prst="line">
                        <a:avLst/>
                      </a:prstGeom>
                      <a:noFill/>
                      <a:ln w="9525">
                        <a:solidFill>
                          <a:srgbClr val="990099"/>
                        </a:solidFill>
                        <a:round/>
                        <a:headEnd/>
                        <a:tailEnd/>
                      </a:ln>
                      <a:effectLst/>
                    </a:spPr>
                    <a:txSp>
                      <a:txBody>
                        <a:bodyPr/>
                        <a:lstStyle>
                          <a:defPPr>
                            <a:defRPr lang="en-US"/>
                          </a:defPPr>
                          <a:lvl1pPr algn="l" rtl="0" eaLnBrk="0" fontAlgn="base" hangingPunct="0">
                            <a:spcBef>
                              <a:spcPct val="0"/>
                            </a:spcBef>
                            <a:spcAft>
                              <a:spcPct val="0"/>
                            </a:spcAft>
                            <a:defRPr sz="2000" kern="1200">
                              <a:solidFill>
                                <a:schemeClr val="tx1"/>
                              </a:solidFill>
                              <a:latin typeface="Arial" charset="0"/>
                              <a:ea typeface="+mn-ea"/>
                              <a:cs typeface="+mn-cs"/>
                            </a:defRPr>
                          </a:lvl1pPr>
                          <a:lvl2pPr marL="457200" algn="l" rtl="0" eaLnBrk="0" fontAlgn="base" hangingPunct="0">
                            <a:spcBef>
                              <a:spcPct val="0"/>
                            </a:spcBef>
                            <a:spcAft>
                              <a:spcPct val="0"/>
                            </a:spcAft>
                            <a:defRPr sz="2000" kern="1200">
                              <a:solidFill>
                                <a:schemeClr val="tx1"/>
                              </a:solidFill>
                              <a:latin typeface="Arial" charset="0"/>
                              <a:ea typeface="+mn-ea"/>
                              <a:cs typeface="+mn-cs"/>
                            </a:defRPr>
                          </a:lvl2pPr>
                          <a:lvl3pPr marL="914400" algn="l" rtl="0" eaLnBrk="0" fontAlgn="base" hangingPunct="0">
                            <a:spcBef>
                              <a:spcPct val="0"/>
                            </a:spcBef>
                            <a:spcAft>
                              <a:spcPct val="0"/>
                            </a:spcAft>
                            <a:defRPr sz="2000" kern="1200">
                              <a:solidFill>
                                <a:schemeClr val="tx1"/>
                              </a:solidFill>
                              <a:latin typeface="Arial" charset="0"/>
                              <a:ea typeface="+mn-ea"/>
                              <a:cs typeface="+mn-cs"/>
                            </a:defRPr>
                          </a:lvl3pPr>
                          <a:lvl4pPr marL="1371600" algn="l" rtl="0" eaLnBrk="0" fontAlgn="base" hangingPunct="0">
                            <a:spcBef>
                              <a:spcPct val="0"/>
                            </a:spcBef>
                            <a:spcAft>
                              <a:spcPct val="0"/>
                            </a:spcAft>
                            <a:defRPr sz="2000" kern="1200">
                              <a:solidFill>
                                <a:schemeClr val="tx1"/>
                              </a:solidFill>
                              <a:latin typeface="Arial" charset="0"/>
                              <a:ea typeface="+mn-ea"/>
                              <a:cs typeface="+mn-cs"/>
                            </a:defRPr>
                          </a:lvl4pPr>
                          <a:lvl5pPr marL="1828800" algn="l" rtl="0" eaLnBrk="0" fontAlgn="base" hangingPunct="0">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endParaRPr lang="en-US"/>
                        </a:p>
                      </a:txBody>
                      <a:useSpRect/>
                    </a:txSp>
                  </a:sp>
                </lc:lockedCanvas>
              </a:graphicData>
            </a:graphic>
          </wp:inline>
        </w:drawing>
      </w:r>
    </w:p>
    <w:p w:rsidR="007D70F2" w:rsidRPr="000B7B7F" w:rsidRDefault="007D70F2" w:rsidP="007D70F2">
      <w:pPr>
        <w:ind w:left="720"/>
        <w:jc w:val="both"/>
        <w:rPr>
          <w:rFonts w:ascii="Times New Roman" w:hAnsi="Times New Roman"/>
          <w:b/>
          <w:sz w:val="24"/>
          <w:szCs w:val="24"/>
        </w:rPr>
      </w:pPr>
    </w:p>
    <w:p w:rsidR="007D70F2" w:rsidRDefault="007D70F2" w:rsidP="007D70F2">
      <w:pPr>
        <w:ind w:left="720"/>
        <w:jc w:val="both"/>
        <w:rPr>
          <w:rFonts w:ascii="Times New Roman" w:hAnsi="Times New Roman"/>
          <w:sz w:val="36"/>
          <w:szCs w:val="36"/>
          <w:u w:val="single"/>
        </w:rPr>
      </w:pPr>
    </w:p>
    <w:p w:rsidR="007D70F2" w:rsidRDefault="007D70F2" w:rsidP="007D70F2">
      <w:pPr>
        <w:ind w:left="720"/>
        <w:jc w:val="both"/>
        <w:rPr>
          <w:rFonts w:ascii="Times New Roman" w:hAnsi="Times New Roman"/>
          <w:sz w:val="36"/>
          <w:szCs w:val="36"/>
          <w:u w:val="single"/>
        </w:rPr>
      </w:pPr>
    </w:p>
    <w:p w:rsidR="007D70F2" w:rsidRDefault="007D70F2" w:rsidP="007D70F2">
      <w:pPr>
        <w:ind w:left="720"/>
        <w:jc w:val="both"/>
        <w:rPr>
          <w:rFonts w:ascii="Times New Roman" w:hAnsi="Times New Roman"/>
          <w:sz w:val="36"/>
          <w:szCs w:val="36"/>
          <w:u w:val="single"/>
        </w:rPr>
      </w:pPr>
    </w:p>
    <w:p w:rsidR="007D70F2" w:rsidRDefault="007D70F2" w:rsidP="007D70F2">
      <w:pPr>
        <w:ind w:left="720"/>
        <w:jc w:val="both"/>
        <w:rPr>
          <w:rFonts w:ascii="Times New Roman" w:hAnsi="Times New Roman"/>
          <w:sz w:val="36"/>
          <w:szCs w:val="36"/>
          <w:u w:val="single"/>
        </w:rPr>
      </w:pPr>
    </w:p>
    <w:p w:rsidR="007D70F2" w:rsidRDefault="007D70F2" w:rsidP="007D70F2">
      <w:pPr>
        <w:ind w:left="720"/>
        <w:jc w:val="both"/>
        <w:rPr>
          <w:rFonts w:ascii="Times New Roman" w:hAnsi="Times New Roman"/>
          <w:sz w:val="36"/>
          <w:szCs w:val="36"/>
          <w:u w:val="single"/>
        </w:rPr>
      </w:pPr>
      <w:r w:rsidRPr="002B0623">
        <w:rPr>
          <w:rFonts w:ascii="Times New Roman" w:hAnsi="Times New Roman"/>
          <w:sz w:val="36"/>
          <w:szCs w:val="36"/>
          <w:u w:val="single"/>
        </w:rPr>
        <w:lastRenderedPageBreak/>
        <w:t>Zig-Zig and Zig-Zag</w:t>
      </w:r>
    </w:p>
    <w:p w:rsidR="007D70F2" w:rsidRPr="002B0623" w:rsidRDefault="00E2760E" w:rsidP="007D70F2">
      <w:pPr>
        <w:ind w:left="720"/>
        <w:jc w:val="both"/>
        <w:rPr>
          <w:rFonts w:ascii="Times New Roman" w:hAnsi="Times New Roman"/>
          <w:sz w:val="36"/>
          <w:szCs w:val="36"/>
          <w:u w:val="single"/>
        </w:rPr>
      </w:pPr>
      <w:r>
        <w:rPr>
          <w:rFonts w:ascii="Times New Roman" w:hAnsi="Times New Roman"/>
          <w:noProof/>
          <w:sz w:val="36"/>
          <w:szCs w:val="36"/>
          <w:u w:val="single"/>
        </w:rPr>
        <w:drawing>
          <wp:inline distT="0" distB="0" distL="0" distR="0">
            <wp:extent cx="5943600" cy="2828925"/>
            <wp:effectExtent l="0" t="0" r="0" b="0"/>
            <wp:docPr id="112" name="Object 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672388" cy="3648075"/>
                      <a:chOff x="669925" y="1981200"/>
                      <a:chExt cx="7672388" cy="3648075"/>
                    </a:xfrm>
                  </a:grpSpPr>
                  <a:sp>
                    <a:nvSpPr>
                      <a:cNvPr id="77827" name="Oval 3"/>
                      <a:cNvSpPr>
                        <a:spLocks noChangeArrowheads="1"/>
                      </a:cNvSpPr>
                    </a:nvSpPr>
                    <a:spPr bwMode="auto">
                      <a:xfrm>
                        <a:off x="6781800" y="2971800"/>
                        <a:ext cx="457200" cy="457200"/>
                      </a:xfrm>
                      <a:prstGeom prst="ellipse">
                        <a:avLst/>
                      </a:prstGeom>
                      <a:solidFill>
                        <a:srgbClr val="FFFF00"/>
                      </a:solidFill>
                      <a:ln w="9525">
                        <a:solidFill>
                          <a:schemeClr val="tx1"/>
                        </a:solidFill>
                        <a:round/>
                        <a:headEnd/>
                        <a:tailEnd/>
                      </a:ln>
                      <a:effectLst/>
                    </a:spPr>
                    <a:txSp>
                      <a:txBody>
                        <a:bodyPr wrap="none" anchor="ctr"/>
                        <a:lstStyle>
                          <a:defPPr>
                            <a:defRPr lang="en-US"/>
                          </a:defPPr>
                          <a:lvl1pPr algn="l" rtl="0" eaLnBrk="0" fontAlgn="base" hangingPunct="0">
                            <a:spcBef>
                              <a:spcPct val="0"/>
                            </a:spcBef>
                            <a:spcAft>
                              <a:spcPct val="0"/>
                            </a:spcAft>
                            <a:defRPr sz="2000" kern="1200">
                              <a:solidFill>
                                <a:schemeClr val="tx1"/>
                              </a:solidFill>
                              <a:latin typeface="Arial" charset="0"/>
                              <a:ea typeface="+mn-ea"/>
                              <a:cs typeface="+mn-cs"/>
                            </a:defRPr>
                          </a:lvl1pPr>
                          <a:lvl2pPr marL="457200" algn="l" rtl="0" eaLnBrk="0" fontAlgn="base" hangingPunct="0">
                            <a:spcBef>
                              <a:spcPct val="0"/>
                            </a:spcBef>
                            <a:spcAft>
                              <a:spcPct val="0"/>
                            </a:spcAft>
                            <a:defRPr sz="2000" kern="1200">
                              <a:solidFill>
                                <a:schemeClr val="tx1"/>
                              </a:solidFill>
                              <a:latin typeface="Arial" charset="0"/>
                              <a:ea typeface="+mn-ea"/>
                              <a:cs typeface="+mn-cs"/>
                            </a:defRPr>
                          </a:lvl2pPr>
                          <a:lvl3pPr marL="914400" algn="l" rtl="0" eaLnBrk="0" fontAlgn="base" hangingPunct="0">
                            <a:spcBef>
                              <a:spcPct val="0"/>
                            </a:spcBef>
                            <a:spcAft>
                              <a:spcPct val="0"/>
                            </a:spcAft>
                            <a:defRPr sz="2000" kern="1200">
                              <a:solidFill>
                                <a:schemeClr val="tx1"/>
                              </a:solidFill>
                              <a:latin typeface="Arial" charset="0"/>
                              <a:ea typeface="+mn-ea"/>
                              <a:cs typeface="+mn-cs"/>
                            </a:defRPr>
                          </a:lvl3pPr>
                          <a:lvl4pPr marL="1371600" algn="l" rtl="0" eaLnBrk="0" fontAlgn="base" hangingPunct="0">
                            <a:spcBef>
                              <a:spcPct val="0"/>
                            </a:spcBef>
                            <a:spcAft>
                              <a:spcPct val="0"/>
                            </a:spcAft>
                            <a:defRPr sz="2000" kern="1200">
                              <a:solidFill>
                                <a:schemeClr val="tx1"/>
                              </a:solidFill>
                              <a:latin typeface="Arial" charset="0"/>
                              <a:ea typeface="+mn-ea"/>
                              <a:cs typeface="+mn-cs"/>
                            </a:defRPr>
                          </a:lvl4pPr>
                          <a:lvl5pPr marL="1828800" algn="l" rtl="0" eaLnBrk="0" fontAlgn="base" hangingPunct="0">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pPr algn="ctr"/>
                          <a:r>
                            <a:rPr lang="en-US" sz="2400">
                              <a:latin typeface="Times New Roman" charset="0"/>
                            </a:rPr>
                            <a:t>4</a:t>
                          </a:r>
                        </a:p>
                      </a:txBody>
                      <a:useSpRect/>
                    </a:txSp>
                  </a:sp>
                  <a:sp>
                    <a:nvSpPr>
                      <a:cNvPr id="77828" name="Oval 4"/>
                      <a:cNvSpPr>
                        <a:spLocks noChangeArrowheads="1"/>
                      </a:cNvSpPr>
                    </a:nvSpPr>
                    <a:spPr bwMode="auto">
                      <a:xfrm>
                        <a:off x="5715000" y="3657600"/>
                        <a:ext cx="457200" cy="457200"/>
                      </a:xfrm>
                      <a:prstGeom prst="ellipse">
                        <a:avLst/>
                      </a:prstGeom>
                      <a:solidFill>
                        <a:srgbClr val="FFFF00"/>
                      </a:solidFill>
                      <a:ln w="9525">
                        <a:solidFill>
                          <a:schemeClr val="tx1"/>
                        </a:solidFill>
                        <a:round/>
                        <a:headEnd/>
                        <a:tailEnd/>
                      </a:ln>
                      <a:effectLst/>
                    </a:spPr>
                    <a:txSp>
                      <a:txBody>
                        <a:bodyPr wrap="none" anchor="ctr"/>
                        <a:lstStyle>
                          <a:defPPr>
                            <a:defRPr lang="en-US"/>
                          </a:defPPr>
                          <a:lvl1pPr algn="l" rtl="0" eaLnBrk="0" fontAlgn="base" hangingPunct="0">
                            <a:spcBef>
                              <a:spcPct val="0"/>
                            </a:spcBef>
                            <a:spcAft>
                              <a:spcPct val="0"/>
                            </a:spcAft>
                            <a:defRPr sz="2000" kern="1200">
                              <a:solidFill>
                                <a:schemeClr val="tx1"/>
                              </a:solidFill>
                              <a:latin typeface="Arial" charset="0"/>
                              <a:ea typeface="+mn-ea"/>
                              <a:cs typeface="+mn-cs"/>
                            </a:defRPr>
                          </a:lvl1pPr>
                          <a:lvl2pPr marL="457200" algn="l" rtl="0" eaLnBrk="0" fontAlgn="base" hangingPunct="0">
                            <a:spcBef>
                              <a:spcPct val="0"/>
                            </a:spcBef>
                            <a:spcAft>
                              <a:spcPct val="0"/>
                            </a:spcAft>
                            <a:defRPr sz="2000" kern="1200">
                              <a:solidFill>
                                <a:schemeClr val="tx1"/>
                              </a:solidFill>
                              <a:latin typeface="Arial" charset="0"/>
                              <a:ea typeface="+mn-ea"/>
                              <a:cs typeface="+mn-cs"/>
                            </a:defRPr>
                          </a:lvl2pPr>
                          <a:lvl3pPr marL="914400" algn="l" rtl="0" eaLnBrk="0" fontAlgn="base" hangingPunct="0">
                            <a:spcBef>
                              <a:spcPct val="0"/>
                            </a:spcBef>
                            <a:spcAft>
                              <a:spcPct val="0"/>
                            </a:spcAft>
                            <a:defRPr sz="2000" kern="1200">
                              <a:solidFill>
                                <a:schemeClr val="tx1"/>
                              </a:solidFill>
                              <a:latin typeface="Arial" charset="0"/>
                              <a:ea typeface="+mn-ea"/>
                              <a:cs typeface="+mn-cs"/>
                            </a:defRPr>
                          </a:lvl3pPr>
                          <a:lvl4pPr marL="1371600" algn="l" rtl="0" eaLnBrk="0" fontAlgn="base" hangingPunct="0">
                            <a:spcBef>
                              <a:spcPct val="0"/>
                            </a:spcBef>
                            <a:spcAft>
                              <a:spcPct val="0"/>
                            </a:spcAft>
                            <a:defRPr sz="2000" kern="1200">
                              <a:solidFill>
                                <a:schemeClr val="tx1"/>
                              </a:solidFill>
                              <a:latin typeface="Arial" charset="0"/>
                              <a:ea typeface="+mn-ea"/>
                              <a:cs typeface="+mn-cs"/>
                            </a:defRPr>
                          </a:lvl4pPr>
                          <a:lvl5pPr marL="1828800" algn="l" rtl="0" eaLnBrk="0" fontAlgn="base" hangingPunct="0">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pPr algn="ctr"/>
                          <a:r>
                            <a:rPr lang="en-US" sz="2400">
                              <a:latin typeface="Times New Roman" charset="0"/>
                            </a:rPr>
                            <a:t>G</a:t>
                          </a:r>
                        </a:p>
                      </a:txBody>
                      <a:useSpRect/>
                    </a:txSp>
                  </a:sp>
                  <a:sp>
                    <a:nvSpPr>
                      <a:cNvPr id="77829" name="Oval 5"/>
                      <a:cNvSpPr>
                        <a:spLocks noChangeArrowheads="1"/>
                      </a:cNvSpPr>
                    </a:nvSpPr>
                    <a:spPr bwMode="auto">
                      <a:xfrm>
                        <a:off x="7696200" y="3657600"/>
                        <a:ext cx="457200" cy="457200"/>
                      </a:xfrm>
                      <a:prstGeom prst="ellipse">
                        <a:avLst/>
                      </a:prstGeom>
                      <a:solidFill>
                        <a:srgbClr val="FFFF00"/>
                      </a:solidFill>
                      <a:ln w="9525">
                        <a:solidFill>
                          <a:schemeClr val="tx1"/>
                        </a:solidFill>
                        <a:round/>
                        <a:headEnd/>
                        <a:tailEnd/>
                      </a:ln>
                      <a:effectLst/>
                    </a:spPr>
                    <a:txSp>
                      <a:txBody>
                        <a:bodyPr wrap="none" anchor="ctr"/>
                        <a:lstStyle>
                          <a:defPPr>
                            <a:defRPr lang="en-US"/>
                          </a:defPPr>
                          <a:lvl1pPr algn="l" rtl="0" eaLnBrk="0" fontAlgn="base" hangingPunct="0">
                            <a:spcBef>
                              <a:spcPct val="0"/>
                            </a:spcBef>
                            <a:spcAft>
                              <a:spcPct val="0"/>
                            </a:spcAft>
                            <a:defRPr sz="2000" kern="1200">
                              <a:solidFill>
                                <a:schemeClr val="tx1"/>
                              </a:solidFill>
                              <a:latin typeface="Arial" charset="0"/>
                              <a:ea typeface="+mn-ea"/>
                              <a:cs typeface="+mn-cs"/>
                            </a:defRPr>
                          </a:lvl1pPr>
                          <a:lvl2pPr marL="457200" algn="l" rtl="0" eaLnBrk="0" fontAlgn="base" hangingPunct="0">
                            <a:spcBef>
                              <a:spcPct val="0"/>
                            </a:spcBef>
                            <a:spcAft>
                              <a:spcPct val="0"/>
                            </a:spcAft>
                            <a:defRPr sz="2000" kern="1200">
                              <a:solidFill>
                                <a:schemeClr val="tx1"/>
                              </a:solidFill>
                              <a:latin typeface="Arial" charset="0"/>
                              <a:ea typeface="+mn-ea"/>
                              <a:cs typeface="+mn-cs"/>
                            </a:defRPr>
                          </a:lvl2pPr>
                          <a:lvl3pPr marL="914400" algn="l" rtl="0" eaLnBrk="0" fontAlgn="base" hangingPunct="0">
                            <a:spcBef>
                              <a:spcPct val="0"/>
                            </a:spcBef>
                            <a:spcAft>
                              <a:spcPct val="0"/>
                            </a:spcAft>
                            <a:defRPr sz="2000" kern="1200">
                              <a:solidFill>
                                <a:schemeClr val="tx1"/>
                              </a:solidFill>
                              <a:latin typeface="Arial" charset="0"/>
                              <a:ea typeface="+mn-ea"/>
                              <a:cs typeface="+mn-cs"/>
                            </a:defRPr>
                          </a:lvl3pPr>
                          <a:lvl4pPr marL="1371600" algn="l" rtl="0" eaLnBrk="0" fontAlgn="base" hangingPunct="0">
                            <a:spcBef>
                              <a:spcPct val="0"/>
                            </a:spcBef>
                            <a:spcAft>
                              <a:spcPct val="0"/>
                            </a:spcAft>
                            <a:defRPr sz="2000" kern="1200">
                              <a:solidFill>
                                <a:schemeClr val="tx1"/>
                              </a:solidFill>
                              <a:latin typeface="Arial" charset="0"/>
                              <a:ea typeface="+mn-ea"/>
                              <a:cs typeface="+mn-cs"/>
                            </a:defRPr>
                          </a:lvl4pPr>
                          <a:lvl5pPr marL="1828800" algn="l" rtl="0" eaLnBrk="0" fontAlgn="base" hangingPunct="0">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pPr algn="ctr"/>
                          <a:r>
                            <a:rPr lang="en-US" sz="2400">
                              <a:latin typeface="Times New Roman" charset="0"/>
                            </a:rPr>
                            <a:t>5</a:t>
                          </a:r>
                        </a:p>
                      </a:txBody>
                      <a:useSpRect/>
                    </a:txSp>
                  </a:sp>
                  <a:sp>
                    <a:nvSpPr>
                      <a:cNvPr id="77830" name="Oval 6"/>
                      <a:cNvSpPr>
                        <a:spLocks noChangeArrowheads="1"/>
                      </a:cNvSpPr>
                    </a:nvSpPr>
                    <a:spPr bwMode="auto">
                      <a:xfrm>
                        <a:off x="5029200" y="4419600"/>
                        <a:ext cx="457200" cy="457200"/>
                      </a:xfrm>
                      <a:prstGeom prst="ellipse">
                        <a:avLst/>
                      </a:prstGeom>
                      <a:solidFill>
                        <a:srgbClr val="FFFF00"/>
                      </a:solidFill>
                      <a:ln w="9525">
                        <a:solidFill>
                          <a:schemeClr val="tx1"/>
                        </a:solidFill>
                        <a:round/>
                        <a:headEnd/>
                        <a:tailEnd/>
                      </a:ln>
                      <a:effectLst/>
                    </a:spPr>
                    <a:txSp>
                      <a:txBody>
                        <a:bodyPr wrap="none" anchor="ctr"/>
                        <a:lstStyle>
                          <a:defPPr>
                            <a:defRPr lang="en-US"/>
                          </a:defPPr>
                          <a:lvl1pPr algn="l" rtl="0" eaLnBrk="0" fontAlgn="base" hangingPunct="0">
                            <a:spcBef>
                              <a:spcPct val="0"/>
                            </a:spcBef>
                            <a:spcAft>
                              <a:spcPct val="0"/>
                            </a:spcAft>
                            <a:defRPr sz="2000" kern="1200">
                              <a:solidFill>
                                <a:schemeClr val="tx1"/>
                              </a:solidFill>
                              <a:latin typeface="Arial" charset="0"/>
                              <a:ea typeface="+mn-ea"/>
                              <a:cs typeface="+mn-cs"/>
                            </a:defRPr>
                          </a:lvl1pPr>
                          <a:lvl2pPr marL="457200" algn="l" rtl="0" eaLnBrk="0" fontAlgn="base" hangingPunct="0">
                            <a:spcBef>
                              <a:spcPct val="0"/>
                            </a:spcBef>
                            <a:spcAft>
                              <a:spcPct val="0"/>
                            </a:spcAft>
                            <a:defRPr sz="2000" kern="1200">
                              <a:solidFill>
                                <a:schemeClr val="tx1"/>
                              </a:solidFill>
                              <a:latin typeface="Arial" charset="0"/>
                              <a:ea typeface="+mn-ea"/>
                              <a:cs typeface="+mn-cs"/>
                            </a:defRPr>
                          </a:lvl2pPr>
                          <a:lvl3pPr marL="914400" algn="l" rtl="0" eaLnBrk="0" fontAlgn="base" hangingPunct="0">
                            <a:spcBef>
                              <a:spcPct val="0"/>
                            </a:spcBef>
                            <a:spcAft>
                              <a:spcPct val="0"/>
                            </a:spcAft>
                            <a:defRPr sz="2000" kern="1200">
                              <a:solidFill>
                                <a:schemeClr val="tx1"/>
                              </a:solidFill>
                              <a:latin typeface="Arial" charset="0"/>
                              <a:ea typeface="+mn-ea"/>
                              <a:cs typeface="+mn-cs"/>
                            </a:defRPr>
                          </a:lvl3pPr>
                          <a:lvl4pPr marL="1371600" algn="l" rtl="0" eaLnBrk="0" fontAlgn="base" hangingPunct="0">
                            <a:spcBef>
                              <a:spcPct val="0"/>
                            </a:spcBef>
                            <a:spcAft>
                              <a:spcPct val="0"/>
                            </a:spcAft>
                            <a:defRPr sz="2000" kern="1200">
                              <a:solidFill>
                                <a:schemeClr val="tx1"/>
                              </a:solidFill>
                              <a:latin typeface="Arial" charset="0"/>
                              <a:ea typeface="+mn-ea"/>
                              <a:cs typeface="+mn-cs"/>
                            </a:defRPr>
                          </a:lvl4pPr>
                          <a:lvl5pPr marL="1828800" algn="l" rtl="0" eaLnBrk="0" fontAlgn="base" hangingPunct="0">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pPr algn="ctr"/>
                          <a:r>
                            <a:rPr lang="en-US" sz="2400">
                              <a:latin typeface="Times New Roman" charset="0"/>
                            </a:rPr>
                            <a:t>1</a:t>
                          </a:r>
                        </a:p>
                      </a:txBody>
                      <a:useSpRect/>
                    </a:txSp>
                  </a:sp>
                  <a:sp>
                    <a:nvSpPr>
                      <a:cNvPr id="77831" name="Oval 7"/>
                      <a:cNvSpPr>
                        <a:spLocks noChangeArrowheads="1"/>
                      </a:cNvSpPr>
                    </a:nvSpPr>
                    <a:spPr bwMode="auto">
                      <a:xfrm>
                        <a:off x="6324600" y="4419600"/>
                        <a:ext cx="457200" cy="457200"/>
                      </a:xfrm>
                      <a:prstGeom prst="ellipse">
                        <a:avLst/>
                      </a:prstGeom>
                      <a:solidFill>
                        <a:srgbClr val="FFFF00"/>
                      </a:solidFill>
                      <a:ln w="9525">
                        <a:solidFill>
                          <a:schemeClr val="tx1"/>
                        </a:solidFill>
                        <a:round/>
                        <a:headEnd/>
                        <a:tailEnd/>
                      </a:ln>
                      <a:effectLst/>
                    </a:spPr>
                    <a:txSp>
                      <a:txBody>
                        <a:bodyPr wrap="none" anchor="ctr"/>
                        <a:lstStyle>
                          <a:defPPr>
                            <a:defRPr lang="en-US"/>
                          </a:defPPr>
                          <a:lvl1pPr algn="l" rtl="0" eaLnBrk="0" fontAlgn="base" hangingPunct="0">
                            <a:spcBef>
                              <a:spcPct val="0"/>
                            </a:spcBef>
                            <a:spcAft>
                              <a:spcPct val="0"/>
                            </a:spcAft>
                            <a:defRPr sz="2000" kern="1200">
                              <a:solidFill>
                                <a:schemeClr val="tx1"/>
                              </a:solidFill>
                              <a:latin typeface="Arial" charset="0"/>
                              <a:ea typeface="+mn-ea"/>
                              <a:cs typeface="+mn-cs"/>
                            </a:defRPr>
                          </a:lvl1pPr>
                          <a:lvl2pPr marL="457200" algn="l" rtl="0" eaLnBrk="0" fontAlgn="base" hangingPunct="0">
                            <a:spcBef>
                              <a:spcPct val="0"/>
                            </a:spcBef>
                            <a:spcAft>
                              <a:spcPct val="0"/>
                            </a:spcAft>
                            <a:defRPr sz="2000" kern="1200">
                              <a:solidFill>
                                <a:schemeClr val="tx1"/>
                              </a:solidFill>
                              <a:latin typeface="Arial" charset="0"/>
                              <a:ea typeface="+mn-ea"/>
                              <a:cs typeface="+mn-cs"/>
                            </a:defRPr>
                          </a:lvl2pPr>
                          <a:lvl3pPr marL="914400" algn="l" rtl="0" eaLnBrk="0" fontAlgn="base" hangingPunct="0">
                            <a:spcBef>
                              <a:spcPct val="0"/>
                            </a:spcBef>
                            <a:spcAft>
                              <a:spcPct val="0"/>
                            </a:spcAft>
                            <a:defRPr sz="2000" kern="1200">
                              <a:solidFill>
                                <a:schemeClr val="tx1"/>
                              </a:solidFill>
                              <a:latin typeface="Arial" charset="0"/>
                              <a:ea typeface="+mn-ea"/>
                              <a:cs typeface="+mn-cs"/>
                            </a:defRPr>
                          </a:lvl3pPr>
                          <a:lvl4pPr marL="1371600" algn="l" rtl="0" eaLnBrk="0" fontAlgn="base" hangingPunct="0">
                            <a:spcBef>
                              <a:spcPct val="0"/>
                            </a:spcBef>
                            <a:spcAft>
                              <a:spcPct val="0"/>
                            </a:spcAft>
                            <a:defRPr sz="2000" kern="1200">
                              <a:solidFill>
                                <a:schemeClr val="tx1"/>
                              </a:solidFill>
                              <a:latin typeface="Arial" charset="0"/>
                              <a:ea typeface="+mn-ea"/>
                              <a:cs typeface="+mn-cs"/>
                            </a:defRPr>
                          </a:lvl4pPr>
                          <a:lvl5pPr marL="1828800" algn="l" rtl="0" eaLnBrk="0" fontAlgn="base" hangingPunct="0">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pPr algn="ctr"/>
                          <a:r>
                            <a:rPr lang="en-US" sz="2400">
                              <a:latin typeface="Times New Roman" charset="0"/>
                            </a:rPr>
                            <a:t>P</a:t>
                          </a:r>
                        </a:p>
                      </a:txBody>
                      <a:useSpRect/>
                    </a:txSp>
                  </a:sp>
                  <a:cxnSp>
                    <a:nvCxnSpPr>
                      <a:cNvPr id="77832" name="AutoShape 8"/>
                      <a:cNvCxnSpPr>
                        <a:cxnSpLocks noChangeShapeType="1"/>
                        <a:stCxn id="77827" idx="3"/>
                        <a:endCxn id="77828" idx="7"/>
                      </a:cNvCxnSpPr>
                    </a:nvCxnSpPr>
                    <a:spPr bwMode="auto">
                      <a:xfrm flipH="1">
                        <a:off x="6105525" y="3362325"/>
                        <a:ext cx="742950" cy="361950"/>
                      </a:xfrm>
                      <a:prstGeom prst="straightConnector1">
                        <a:avLst/>
                      </a:prstGeom>
                      <a:noFill/>
                      <a:ln w="9525">
                        <a:solidFill>
                          <a:schemeClr val="tx1"/>
                        </a:solidFill>
                        <a:round/>
                        <a:headEnd/>
                        <a:tailEnd/>
                      </a:ln>
                      <a:effectLst/>
                    </a:spPr>
                  </a:cxnSp>
                  <a:cxnSp>
                    <a:nvCxnSpPr>
                      <a:cNvPr id="77833" name="AutoShape 9"/>
                      <a:cNvCxnSpPr>
                        <a:cxnSpLocks noChangeShapeType="1"/>
                        <a:stCxn id="77827" idx="5"/>
                        <a:endCxn id="77829" idx="1"/>
                      </a:cNvCxnSpPr>
                    </a:nvCxnSpPr>
                    <a:spPr bwMode="auto">
                      <a:xfrm>
                        <a:off x="7172325" y="3362325"/>
                        <a:ext cx="590550" cy="361950"/>
                      </a:xfrm>
                      <a:prstGeom prst="straightConnector1">
                        <a:avLst/>
                      </a:prstGeom>
                      <a:noFill/>
                      <a:ln w="9525">
                        <a:solidFill>
                          <a:schemeClr val="tx1"/>
                        </a:solidFill>
                        <a:round/>
                        <a:headEnd/>
                        <a:tailEnd/>
                      </a:ln>
                      <a:effectLst/>
                    </a:spPr>
                  </a:cxnSp>
                  <a:cxnSp>
                    <a:nvCxnSpPr>
                      <a:cNvPr id="77834" name="AutoShape 10"/>
                      <a:cNvCxnSpPr>
                        <a:cxnSpLocks noChangeShapeType="1"/>
                        <a:stCxn id="77828" idx="3"/>
                        <a:endCxn id="77830" idx="0"/>
                      </a:cNvCxnSpPr>
                    </a:nvCxnSpPr>
                    <a:spPr bwMode="auto">
                      <a:xfrm flipH="1">
                        <a:off x="5257800" y="4048125"/>
                        <a:ext cx="523875" cy="371475"/>
                      </a:xfrm>
                      <a:prstGeom prst="straightConnector1">
                        <a:avLst/>
                      </a:prstGeom>
                      <a:noFill/>
                      <a:ln w="9525">
                        <a:solidFill>
                          <a:schemeClr val="tx1"/>
                        </a:solidFill>
                        <a:round/>
                        <a:headEnd/>
                        <a:tailEnd/>
                      </a:ln>
                      <a:effectLst/>
                    </a:spPr>
                  </a:cxnSp>
                  <a:cxnSp>
                    <a:nvCxnSpPr>
                      <a:cNvPr id="77835" name="AutoShape 11"/>
                      <a:cNvCxnSpPr>
                        <a:cxnSpLocks noChangeShapeType="1"/>
                        <a:stCxn id="77828" idx="5"/>
                        <a:endCxn id="77831" idx="0"/>
                      </a:cNvCxnSpPr>
                    </a:nvCxnSpPr>
                    <a:spPr bwMode="auto">
                      <a:xfrm>
                        <a:off x="6105525" y="4048125"/>
                        <a:ext cx="447675" cy="371475"/>
                      </a:xfrm>
                      <a:prstGeom prst="straightConnector1">
                        <a:avLst/>
                      </a:prstGeom>
                      <a:noFill/>
                      <a:ln w="38100">
                        <a:solidFill>
                          <a:srgbClr val="FF0000"/>
                        </a:solidFill>
                        <a:round/>
                        <a:headEnd/>
                        <a:tailEnd/>
                      </a:ln>
                      <a:effectLst/>
                    </a:spPr>
                  </a:cxnSp>
                  <a:sp>
                    <a:nvSpPr>
                      <a:cNvPr id="77837" name="Text Box 13"/>
                      <a:cNvSpPr txBox="1">
                        <a:spLocks noChangeArrowheads="1"/>
                      </a:cNvSpPr>
                    </a:nvSpPr>
                    <a:spPr bwMode="auto">
                      <a:xfrm>
                        <a:off x="7140575" y="4267200"/>
                        <a:ext cx="1201738" cy="457200"/>
                      </a:xfrm>
                      <a:prstGeom prst="rect">
                        <a:avLst/>
                      </a:prstGeom>
                      <a:noFill/>
                      <a:ln w="9525">
                        <a:noFill/>
                        <a:miter lim="800000"/>
                        <a:headEnd/>
                        <a:tailEnd/>
                      </a:ln>
                      <a:effectLst/>
                    </a:spPr>
                    <a:txSp>
                      <a:txBody>
                        <a:bodyPr wrap="none" anchor="ctr">
                          <a:spAutoFit/>
                        </a:bodyPr>
                        <a:lstStyle>
                          <a:defPPr>
                            <a:defRPr lang="en-US"/>
                          </a:defPPr>
                          <a:lvl1pPr algn="l" rtl="0" eaLnBrk="0" fontAlgn="base" hangingPunct="0">
                            <a:spcBef>
                              <a:spcPct val="0"/>
                            </a:spcBef>
                            <a:spcAft>
                              <a:spcPct val="0"/>
                            </a:spcAft>
                            <a:defRPr sz="2000" kern="1200">
                              <a:solidFill>
                                <a:schemeClr val="tx1"/>
                              </a:solidFill>
                              <a:latin typeface="Arial" charset="0"/>
                              <a:ea typeface="+mn-ea"/>
                              <a:cs typeface="+mn-cs"/>
                            </a:defRPr>
                          </a:lvl1pPr>
                          <a:lvl2pPr marL="457200" algn="l" rtl="0" eaLnBrk="0" fontAlgn="base" hangingPunct="0">
                            <a:spcBef>
                              <a:spcPct val="0"/>
                            </a:spcBef>
                            <a:spcAft>
                              <a:spcPct val="0"/>
                            </a:spcAft>
                            <a:defRPr sz="2000" kern="1200">
                              <a:solidFill>
                                <a:schemeClr val="tx1"/>
                              </a:solidFill>
                              <a:latin typeface="Arial" charset="0"/>
                              <a:ea typeface="+mn-ea"/>
                              <a:cs typeface="+mn-cs"/>
                            </a:defRPr>
                          </a:lvl2pPr>
                          <a:lvl3pPr marL="914400" algn="l" rtl="0" eaLnBrk="0" fontAlgn="base" hangingPunct="0">
                            <a:spcBef>
                              <a:spcPct val="0"/>
                            </a:spcBef>
                            <a:spcAft>
                              <a:spcPct val="0"/>
                            </a:spcAft>
                            <a:defRPr sz="2000" kern="1200">
                              <a:solidFill>
                                <a:schemeClr val="tx1"/>
                              </a:solidFill>
                              <a:latin typeface="Arial" charset="0"/>
                              <a:ea typeface="+mn-ea"/>
                              <a:cs typeface="+mn-cs"/>
                            </a:defRPr>
                          </a:lvl3pPr>
                          <a:lvl4pPr marL="1371600" algn="l" rtl="0" eaLnBrk="0" fontAlgn="base" hangingPunct="0">
                            <a:spcBef>
                              <a:spcPct val="0"/>
                            </a:spcBef>
                            <a:spcAft>
                              <a:spcPct val="0"/>
                            </a:spcAft>
                            <a:defRPr sz="2000" kern="1200">
                              <a:solidFill>
                                <a:schemeClr val="tx1"/>
                              </a:solidFill>
                              <a:latin typeface="Arial" charset="0"/>
                              <a:ea typeface="+mn-ea"/>
                              <a:cs typeface="+mn-cs"/>
                            </a:defRPr>
                          </a:lvl4pPr>
                          <a:lvl5pPr marL="1828800" algn="l" rtl="0" eaLnBrk="0" fontAlgn="base" hangingPunct="0">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pPr algn="ctr"/>
                          <a:r>
                            <a:rPr lang="en-US" sz="2400"/>
                            <a:t>Zig-zag</a:t>
                          </a:r>
                        </a:p>
                      </a:txBody>
                      <a:useSpRect/>
                    </a:txSp>
                  </a:sp>
                  <a:sp>
                    <a:nvSpPr>
                      <a:cNvPr id="77838" name="Freeform 14"/>
                      <a:cNvSpPr>
                        <a:spLocks/>
                      </a:cNvSpPr>
                    </a:nvSpPr>
                    <a:spPr bwMode="auto">
                      <a:xfrm>
                        <a:off x="6400800" y="4057650"/>
                        <a:ext cx="811213" cy="430213"/>
                      </a:xfrm>
                      <a:custGeom>
                        <a:avLst/>
                        <a:gdLst/>
                        <a:ahLst/>
                        <a:cxnLst>
                          <a:cxn ang="0">
                            <a:pos x="511" y="271"/>
                          </a:cxn>
                          <a:cxn ang="0">
                            <a:pos x="211" y="31"/>
                          </a:cxn>
                          <a:cxn ang="0">
                            <a:pos x="0" y="84"/>
                          </a:cxn>
                        </a:cxnLst>
                        <a:rect l="0" t="0" r="r" b="b"/>
                        <a:pathLst>
                          <a:path w="511" h="271">
                            <a:moveTo>
                              <a:pt x="511" y="271"/>
                            </a:moveTo>
                            <a:cubicBezTo>
                              <a:pt x="461" y="231"/>
                              <a:pt x="296" y="62"/>
                              <a:pt x="211" y="31"/>
                            </a:cubicBezTo>
                            <a:cubicBezTo>
                              <a:pt x="126" y="0"/>
                              <a:pt x="44" y="73"/>
                              <a:pt x="0" y="84"/>
                            </a:cubicBezTo>
                          </a:path>
                        </a:pathLst>
                      </a:custGeom>
                      <a:noFill/>
                      <a:ln w="9525" cap="flat" cmpd="sng">
                        <a:solidFill>
                          <a:schemeClr val="tx1"/>
                        </a:solidFill>
                        <a:prstDash val="solid"/>
                        <a:round/>
                        <a:headEnd type="none" w="med" len="med"/>
                        <a:tailEnd type="triangle" w="med" len="med"/>
                      </a:ln>
                      <a:effectLst/>
                    </a:spPr>
                    <a:txSp>
                      <a:txBody>
                        <a:bodyPr wrap="none" anchor="ctr"/>
                        <a:lstStyle>
                          <a:defPPr>
                            <a:defRPr lang="en-US"/>
                          </a:defPPr>
                          <a:lvl1pPr algn="l" rtl="0" eaLnBrk="0" fontAlgn="base" hangingPunct="0">
                            <a:spcBef>
                              <a:spcPct val="0"/>
                            </a:spcBef>
                            <a:spcAft>
                              <a:spcPct val="0"/>
                            </a:spcAft>
                            <a:defRPr sz="2000" kern="1200">
                              <a:solidFill>
                                <a:schemeClr val="tx1"/>
                              </a:solidFill>
                              <a:latin typeface="Arial" charset="0"/>
                              <a:ea typeface="+mn-ea"/>
                              <a:cs typeface="+mn-cs"/>
                            </a:defRPr>
                          </a:lvl1pPr>
                          <a:lvl2pPr marL="457200" algn="l" rtl="0" eaLnBrk="0" fontAlgn="base" hangingPunct="0">
                            <a:spcBef>
                              <a:spcPct val="0"/>
                            </a:spcBef>
                            <a:spcAft>
                              <a:spcPct val="0"/>
                            </a:spcAft>
                            <a:defRPr sz="2000" kern="1200">
                              <a:solidFill>
                                <a:schemeClr val="tx1"/>
                              </a:solidFill>
                              <a:latin typeface="Arial" charset="0"/>
                              <a:ea typeface="+mn-ea"/>
                              <a:cs typeface="+mn-cs"/>
                            </a:defRPr>
                          </a:lvl2pPr>
                          <a:lvl3pPr marL="914400" algn="l" rtl="0" eaLnBrk="0" fontAlgn="base" hangingPunct="0">
                            <a:spcBef>
                              <a:spcPct val="0"/>
                            </a:spcBef>
                            <a:spcAft>
                              <a:spcPct val="0"/>
                            </a:spcAft>
                            <a:defRPr sz="2000" kern="1200">
                              <a:solidFill>
                                <a:schemeClr val="tx1"/>
                              </a:solidFill>
                              <a:latin typeface="Arial" charset="0"/>
                              <a:ea typeface="+mn-ea"/>
                              <a:cs typeface="+mn-cs"/>
                            </a:defRPr>
                          </a:lvl3pPr>
                          <a:lvl4pPr marL="1371600" algn="l" rtl="0" eaLnBrk="0" fontAlgn="base" hangingPunct="0">
                            <a:spcBef>
                              <a:spcPct val="0"/>
                            </a:spcBef>
                            <a:spcAft>
                              <a:spcPct val="0"/>
                            </a:spcAft>
                            <a:defRPr sz="2000" kern="1200">
                              <a:solidFill>
                                <a:schemeClr val="tx1"/>
                              </a:solidFill>
                              <a:latin typeface="Arial" charset="0"/>
                              <a:ea typeface="+mn-ea"/>
                              <a:cs typeface="+mn-cs"/>
                            </a:defRPr>
                          </a:lvl4pPr>
                          <a:lvl5pPr marL="1828800" algn="l" rtl="0" eaLnBrk="0" fontAlgn="base" hangingPunct="0">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endParaRPr lang="en-US"/>
                        </a:p>
                      </a:txBody>
                      <a:useSpRect/>
                    </a:txSp>
                  </a:sp>
                  <a:sp>
                    <a:nvSpPr>
                      <a:cNvPr id="77839" name="Oval 15"/>
                      <a:cNvSpPr>
                        <a:spLocks noChangeArrowheads="1"/>
                      </a:cNvSpPr>
                    </a:nvSpPr>
                    <a:spPr bwMode="auto">
                      <a:xfrm>
                        <a:off x="2667000" y="3124200"/>
                        <a:ext cx="457200" cy="457200"/>
                      </a:xfrm>
                      <a:prstGeom prst="ellipse">
                        <a:avLst/>
                      </a:prstGeom>
                      <a:solidFill>
                        <a:srgbClr val="FFFF00"/>
                      </a:solidFill>
                      <a:ln w="9525">
                        <a:solidFill>
                          <a:schemeClr val="tx1"/>
                        </a:solidFill>
                        <a:round/>
                        <a:headEnd/>
                        <a:tailEnd/>
                      </a:ln>
                      <a:effectLst/>
                    </a:spPr>
                    <a:txSp>
                      <a:txBody>
                        <a:bodyPr wrap="none" anchor="ctr"/>
                        <a:lstStyle>
                          <a:defPPr>
                            <a:defRPr lang="en-US"/>
                          </a:defPPr>
                          <a:lvl1pPr algn="l" rtl="0" eaLnBrk="0" fontAlgn="base" hangingPunct="0">
                            <a:spcBef>
                              <a:spcPct val="0"/>
                            </a:spcBef>
                            <a:spcAft>
                              <a:spcPct val="0"/>
                            </a:spcAft>
                            <a:defRPr sz="2000" kern="1200">
                              <a:solidFill>
                                <a:schemeClr val="tx1"/>
                              </a:solidFill>
                              <a:latin typeface="Arial" charset="0"/>
                              <a:ea typeface="+mn-ea"/>
                              <a:cs typeface="+mn-cs"/>
                            </a:defRPr>
                          </a:lvl1pPr>
                          <a:lvl2pPr marL="457200" algn="l" rtl="0" eaLnBrk="0" fontAlgn="base" hangingPunct="0">
                            <a:spcBef>
                              <a:spcPct val="0"/>
                            </a:spcBef>
                            <a:spcAft>
                              <a:spcPct val="0"/>
                            </a:spcAft>
                            <a:defRPr sz="2000" kern="1200">
                              <a:solidFill>
                                <a:schemeClr val="tx1"/>
                              </a:solidFill>
                              <a:latin typeface="Arial" charset="0"/>
                              <a:ea typeface="+mn-ea"/>
                              <a:cs typeface="+mn-cs"/>
                            </a:defRPr>
                          </a:lvl2pPr>
                          <a:lvl3pPr marL="914400" algn="l" rtl="0" eaLnBrk="0" fontAlgn="base" hangingPunct="0">
                            <a:spcBef>
                              <a:spcPct val="0"/>
                            </a:spcBef>
                            <a:spcAft>
                              <a:spcPct val="0"/>
                            </a:spcAft>
                            <a:defRPr sz="2000" kern="1200">
                              <a:solidFill>
                                <a:schemeClr val="tx1"/>
                              </a:solidFill>
                              <a:latin typeface="Arial" charset="0"/>
                              <a:ea typeface="+mn-ea"/>
                              <a:cs typeface="+mn-cs"/>
                            </a:defRPr>
                          </a:lvl3pPr>
                          <a:lvl4pPr marL="1371600" algn="l" rtl="0" eaLnBrk="0" fontAlgn="base" hangingPunct="0">
                            <a:spcBef>
                              <a:spcPct val="0"/>
                            </a:spcBef>
                            <a:spcAft>
                              <a:spcPct val="0"/>
                            </a:spcAft>
                            <a:defRPr sz="2000" kern="1200">
                              <a:solidFill>
                                <a:schemeClr val="tx1"/>
                              </a:solidFill>
                              <a:latin typeface="Arial" charset="0"/>
                              <a:ea typeface="+mn-ea"/>
                              <a:cs typeface="+mn-cs"/>
                            </a:defRPr>
                          </a:lvl4pPr>
                          <a:lvl5pPr marL="1828800" algn="l" rtl="0" eaLnBrk="0" fontAlgn="base" hangingPunct="0">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pPr algn="ctr"/>
                          <a:r>
                            <a:rPr lang="en-US" sz="2400">
                              <a:latin typeface="Times New Roman" charset="0"/>
                            </a:rPr>
                            <a:t>G</a:t>
                          </a:r>
                        </a:p>
                      </a:txBody>
                      <a:useSpRect/>
                    </a:txSp>
                  </a:sp>
                  <a:sp>
                    <a:nvSpPr>
                      <a:cNvPr id="77840" name="Oval 16"/>
                      <a:cNvSpPr>
                        <a:spLocks noChangeArrowheads="1"/>
                      </a:cNvSpPr>
                    </a:nvSpPr>
                    <a:spPr bwMode="auto">
                      <a:xfrm>
                        <a:off x="1600200" y="3810000"/>
                        <a:ext cx="457200" cy="457200"/>
                      </a:xfrm>
                      <a:prstGeom prst="ellipse">
                        <a:avLst/>
                      </a:prstGeom>
                      <a:solidFill>
                        <a:srgbClr val="FFFF00"/>
                      </a:solidFill>
                      <a:ln w="9525">
                        <a:solidFill>
                          <a:schemeClr val="tx1"/>
                        </a:solidFill>
                        <a:round/>
                        <a:headEnd/>
                        <a:tailEnd/>
                      </a:ln>
                      <a:effectLst/>
                    </a:spPr>
                    <a:txSp>
                      <a:txBody>
                        <a:bodyPr wrap="none" anchor="ctr"/>
                        <a:lstStyle>
                          <a:defPPr>
                            <a:defRPr lang="en-US"/>
                          </a:defPPr>
                          <a:lvl1pPr algn="l" rtl="0" eaLnBrk="0" fontAlgn="base" hangingPunct="0">
                            <a:spcBef>
                              <a:spcPct val="0"/>
                            </a:spcBef>
                            <a:spcAft>
                              <a:spcPct val="0"/>
                            </a:spcAft>
                            <a:defRPr sz="2000" kern="1200">
                              <a:solidFill>
                                <a:schemeClr val="tx1"/>
                              </a:solidFill>
                              <a:latin typeface="Arial" charset="0"/>
                              <a:ea typeface="+mn-ea"/>
                              <a:cs typeface="+mn-cs"/>
                            </a:defRPr>
                          </a:lvl1pPr>
                          <a:lvl2pPr marL="457200" algn="l" rtl="0" eaLnBrk="0" fontAlgn="base" hangingPunct="0">
                            <a:spcBef>
                              <a:spcPct val="0"/>
                            </a:spcBef>
                            <a:spcAft>
                              <a:spcPct val="0"/>
                            </a:spcAft>
                            <a:defRPr sz="2000" kern="1200">
                              <a:solidFill>
                                <a:schemeClr val="tx1"/>
                              </a:solidFill>
                              <a:latin typeface="Arial" charset="0"/>
                              <a:ea typeface="+mn-ea"/>
                              <a:cs typeface="+mn-cs"/>
                            </a:defRPr>
                          </a:lvl2pPr>
                          <a:lvl3pPr marL="914400" algn="l" rtl="0" eaLnBrk="0" fontAlgn="base" hangingPunct="0">
                            <a:spcBef>
                              <a:spcPct val="0"/>
                            </a:spcBef>
                            <a:spcAft>
                              <a:spcPct val="0"/>
                            </a:spcAft>
                            <a:defRPr sz="2000" kern="1200">
                              <a:solidFill>
                                <a:schemeClr val="tx1"/>
                              </a:solidFill>
                              <a:latin typeface="Arial" charset="0"/>
                              <a:ea typeface="+mn-ea"/>
                              <a:cs typeface="+mn-cs"/>
                            </a:defRPr>
                          </a:lvl3pPr>
                          <a:lvl4pPr marL="1371600" algn="l" rtl="0" eaLnBrk="0" fontAlgn="base" hangingPunct="0">
                            <a:spcBef>
                              <a:spcPct val="0"/>
                            </a:spcBef>
                            <a:spcAft>
                              <a:spcPct val="0"/>
                            </a:spcAft>
                            <a:defRPr sz="2000" kern="1200">
                              <a:solidFill>
                                <a:schemeClr val="tx1"/>
                              </a:solidFill>
                              <a:latin typeface="Arial" charset="0"/>
                              <a:ea typeface="+mn-ea"/>
                              <a:cs typeface="+mn-cs"/>
                            </a:defRPr>
                          </a:lvl4pPr>
                          <a:lvl5pPr marL="1828800" algn="l" rtl="0" eaLnBrk="0" fontAlgn="base" hangingPunct="0">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pPr algn="ctr"/>
                          <a:r>
                            <a:rPr lang="en-US" sz="2400">
                              <a:latin typeface="Times New Roman" charset="0"/>
                            </a:rPr>
                            <a:t>P</a:t>
                          </a:r>
                        </a:p>
                      </a:txBody>
                      <a:useSpRect/>
                    </a:txSp>
                  </a:sp>
                  <a:sp>
                    <a:nvSpPr>
                      <a:cNvPr id="77841" name="Oval 17"/>
                      <a:cNvSpPr>
                        <a:spLocks noChangeArrowheads="1"/>
                      </a:cNvSpPr>
                    </a:nvSpPr>
                    <a:spPr bwMode="auto">
                      <a:xfrm>
                        <a:off x="3581400" y="3810000"/>
                        <a:ext cx="457200" cy="457200"/>
                      </a:xfrm>
                      <a:prstGeom prst="ellipse">
                        <a:avLst/>
                      </a:prstGeom>
                      <a:solidFill>
                        <a:srgbClr val="FFFF00"/>
                      </a:solidFill>
                      <a:ln w="9525">
                        <a:solidFill>
                          <a:schemeClr val="tx1"/>
                        </a:solidFill>
                        <a:round/>
                        <a:headEnd/>
                        <a:tailEnd/>
                      </a:ln>
                      <a:effectLst/>
                    </a:spPr>
                    <a:txSp>
                      <a:txBody>
                        <a:bodyPr wrap="none" anchor="ctr"/>
                        <a:lstStyle>
                          <a:defPPr>
                            <a:defRPr lang="en-US"/>
                          </a:defPPr>
                          <a:lvl1pPr algn="l" rtl="0" eaLnBrk="0" fontAlgn="base" hangingPunct="0">
                            <a:spcBef>
                              <a:spcPct val="0"/>
                            </a:spcBef>
                            <a:spcAft>
                              <a:spcPct val="0"/>
                            </a:spcAft>
                            <a:defRPr sz="2000" kern="1200">
                              <a:solidFill>
                                <a:schemeClr val="tx1"/>
                              </a:solidFill>
                              <a:latin typeface="Arial" charset="0"/>
                              <a:ea typeface="+mn-ea"/>
                              <a:cs typeface="+mn-cs"/>
                            </a:defRPr>
                          </a:lvl1pPr>
                          <a:lvl2pPr marL="457200" algn="l" rtl="0" eaLnBrk="0" fontAlgn="base" hangingPunct="0">
                            <a:spcBef>
                              <a:spcPct val="0"/>
                            </a:spcBef>
                            <a:spcAft>
                              <a:spcPct val="0"/>
                            </a:spcAft>
                            <a:defRPr sz="2000" kern="1200">
                              <a:solidFill>
                                <a:schemeClr val="tx1"/>
                              </a:solidFill>
                              <a:latin typeface="Arial" charset="0"/>
                              <a:ea typeface="+mn-ea"/>
                              <a:cs typeface="+mn-cs"/>
                            </a:defRPr>
                          </a:lvl2pPr>
                          <a:lvl3pPr marL="914400" algn="l" rtl="0" eaLnBrk="0" fontAlgn="base" hangingPunct="0">
                            <a:spcBef>
                              <a:spcPct val="0"/>
                            </a:spcBef>
                            <a:spcAft>
                              <a:spcPct val="0"/>
                            </a:spcAft>
                            <a:defRPr sz="2000" kern="1200">
                              <a:solidFill>
                                <a:schemeClr val="tx1"/>
                              </a:solidFill>
                              <a:latin typeface="Arial" charset="0"/>
                              <a:ea typeface="+mn-ea"/>
                              <a:cs typeface="+mn-cs"/>
                            </a:defRPr>
                          </a:lvl3pPr>
                          <a:lvl4pPr marL="1371600" algn="l" rtl="0" eaLnBrk="0" fontAlgn="base" hangingPunct="0">
                            <a:spcBef>
                              <a:spcPct val="0"/>
                            </a:spcBef>
                            <a:spcAft>
                              <a:spcPct val="0"/>
                            </a:spcAft>
                            <a:defRPr sz="2000" kern="1200">
                              <a:solidFill>
                                <a:schemeClr val="tx1"/>
                              </a:solidFill>
                              <a:latin typeface="Arial" charset="0"/>
                              <a:ea typeface="+mn-ea"/>
                              <a:cs typeface="+mn-cs"/>
                            </a:defRPr>
                          </a:lvl4pPr>
                          <a:lvl5pPr marL="1828800" algn="l" rtl="0" eaLnBrk="0" fontAlgn="base" hangingPunct="0">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pPr algn="ctr"/>
                          <a:r>
                            <a:rPr lang="en-US" sz="2400">
                              <a:latin typeface="Times New Roman" charset="0"/>
                            </a:rPr>
                            <a:t>5</a:t>
                          </a:r>
                        </a:p>
                      </a:txBody>
                      <a:useSpRect/>
                    </a:txSp>
                  </a:sp>
                  <a:sp>
                    <a:nvSpPr>
                      <a:cNvPr id="77842" name="Oval 18"/>
                      <a:cNvSpPr>
                        <a:spLocks noChangeArrowheads="1"/>
                      </a:cNvSpPr>
                    </a:nvSpPr>
                    <a:spPr bwMode="auto">
                      <a:xfrm>
                        <a:off x="914400" y="4572000"/>
                        <a:ext cx="457200" cy="457200"/>
                      </a:xfrm>
                      <a:prstGeom prst="ellipse">
                        <a:avLst/>
                      </a:prstGeom>
                      <a:solidFill>
                        <a:srgbClr val="FFFF00"/>
                      </a:solidFill>
                      <a:ln w="9525">
                        <a:solidFill>
                          <a:schemeClr val="tx1"/>
                        </a:solidFill>
                        <a:round/>
                        <a:headEnd/>
                        <a:tailEnd/>
                      </a:ln>
                      <a:effectLst/>
                    </a:spPr>
                    <a:txSp>
                      <a:txBody>
                        <a:bodyPr wrap="none" anchor="ctr"/>
                        <a:lstStyle>
                          <a:defPPr>
                            <a:defRPr lang="en-US"/>
                          </a:defPPr>
                          <a:lvl1pPr algn="l" rtl="0" eaLnBrk="0" fontAlgn="base" hangingPunct="0">
                            <a:spcBef>
                              <a:spcPct val="0"/>
                            </a:spcBef>
                            <a:spcAft>
                              <a:spcPct val="0"/>
                            </a:spcAft>
                            <a:defRPr sz="2000" kern="1200">
                              <a:solidFill>
                                <a:schemeClr val="tx1"/>
                              </a:solidFill>
                              <a:latin typeface="Arial" charset="0"/>
                              <a:ea typeface="+mn-ea"/>
                              <a:cs typeface="+mn-cs"/>
                            </a:defRPr>
                          </a:lvl1pPr>
                          <a:lvl2pPr marL="457200" algn="l" rtl="0" eaLnBrk="0" fontAlgn="base" hangingPunct="0">
                            <a:spcBef>
                              <a:spcPct val="0"/>
                            </a:spcBef>
                            <a:spcAft>
                              <a:spcPct val="0"/>
                            </a:spcAft>
                            <a:defRPr sz="2000" kern="1200">
                              <a:solidFill>
                                <a:schemeClr val="tx1"/>
                              </a:solidFill>
                              <a:latin typeface="Arial" charset="0"/>
                              <a:ea typeface="+mn-ea"/>
                              <a:cs typeface="+mn-cs"/>
                            </a:defRPr>
                          </a:lvl2pPr>
                          <a:lvl3pPr marL="914400" algn="l" rtl="0" eaLnBrk="0" fontAlgn="base" hangingPunct="0">
                            <a:spcBef>
                              <a:spcPct val="0"/>
                            </a:spcBef>
                            <a:spcAft>
                              <a:spcPct val="0"/>
                            </a:spcAft>
                            <a:defRPr sz="2000" kern="1200">
                              <a:solidFill>
                                <a:schemeClr val="tx1"/>
                              </a:solidFill>
                              <a:latin typeface="Arial" charset="0"/>
                              <a:ea typeface="+mn-ea"/>
                              <a:cs typeface="+mn-cs"/>
                            </a:defRPr>
                          </a:lvl3pPr>
                          <a:lvl4pPr marL="1371600" algn="l" rtl="0" eaLnBrk="0" fontAlgn="base" hangingPunct="0">
                            <a:spcBef>
                              <a:spcPct val="0"/>
                            </a:spcBef>
                            <a:spcAft>
                              <a:spcPct val="0"/>
                            </a:spcAft>
                            <a:defRPr sz="2000" kern="1200">
                              <a:solidFill>
                                <a:schemeClr val="tx1"/>
                              </a:solidFill>
                              <a:latin typeface="Arial" charset="0"/>
                              <a:ea typeface="+mn-ea"/>
                              <a:cs typeface="+mn-cs"/>
                            </a:defRPr>
                          </a:lvl4pPr>
                          <a:lvl5pPr marL="1828800" algn="l" rtl="0" eaLnBrk="0" fontAlgn="base" hangingPunct="0">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pPr algn="ctr"/>
                          <a:r>
                            <a:rPr lang="en-US" sz="2400">
                              <a:latin typeface="Times New Roman" charset="0"/>
                            </a:rPr>
                            <a:t>X</a:t>
                          </a:r>
                        </a:p>
                      </a:txBody>
                      <a:useSpRect/>
                    </a:txSp>
                  </a:sp>
                  <a:sp>
                    <a:nvSpPr>
                      <a:cNvPr id="77843" name="Oval 19"/>
                      <a:cNvSpPr>
                        <a:spLocks noChangeArrowheads="1"/>
                      </a:cNvSpPr>
                    </a:nvSpPr>
                    <a:spPr bwMode="auto">
                      <a:xfrm>
                        <a:off x="2209800" y="4572000"/>
                        <a:ext cx="457200" cy="457200"/>
                      </a:xfrm>
                      <a:prstGeom prst="ellipse">
                        <a:avLst/>
                      </a:prstGeom>
                      <a:solidFill>
                        <a:srgbClr val="FFFF00"/>
                      </a:solidFill>
                      <a:ln w="9525">
                        <a:solidFill>
                          <a:schemeClr val="tx1"/>
                        </a:solidFill>
                        <a:round/>
                        <a:headEnd/>
                        <a:tailEnd/>
                      </a:ln>
                      <a:effectLst/>
                    </a:spPr>
                    <a:txSp>
                      <a:txBody>
                        <a:bodyPr wrap="none" anchor="ctr"/>
                        <a:lstStyle>
                          <a:defPPr>
                            <a:defRPr lang="en-US"/>
                          </a:defPPr>
                          <a:lvl1pPr algn="l" rtl="0" eaLnBrk="0" fontAlgn="base" hangingPunct="0">
                            <a:spcBef>
                              <a:spcPct val="0"/>
                            </a:spcBef>
                            <a:spcAft>
                              <a:spcPct val="0"/>
                            </a:spcAft>
                            <a:defRPr sz="2000" kern="1200">
                              <a:solidFill>
                                <a:schemeClr val="tx1"/>
                              </a:solidFill>
                              <a:latin typeface="Arial" charset="0"/>
                              <a:ea typeface="+mn-ea"/>
                              <a:cs typeface="+mn-cs"/>
                            </a:defRPr>
                          </a:lvl1pPr>
                          <a:lvl2pPr marL="457200" algn="l" rtl="0" eaLnBrk="0" fontAlgn="base" hangingPunct="0">
                            <a:spcBef>
                              <a:spcPct val="0"/>
                            </a:spcBef>
                            <a:spcAft>
                              <a:spcPct val="0"/>
                            </a:spcAft>
                            <a:defRPr sz="2000" kern="1200">
                              <a:solidFill>
                                <a:schemeClr val="tx1"/>
                              </a:solidFill>
                              <a:latin typeface="Arial" charset="0"/>
                              <a:ea typeface="+mn-ea"/>
                              <a:cs typeface="+mn-cs"/>
                            </a:defRPr>
                          </a:lvl2pPr>
                          <a:lvl3pPr marL="914400" algn="l" rtl="0" eaLnBrk="0" fontAlgn="base" hangingPunct="0">
                            <a:spcBef>
                              <a:spcPct val="0"/>
                            </a:spcBef>
                            <a:spcAft>
                              <a:spcPct val="0"/>
                            </a:spcAft>
                            <a:defRPr sz="2000" kern="1200">
                              <a:solidFill>
                                <a:schemeClr val="tx1"/>
                              </a:solidFill>
                              <a:latin typeface="Arial" charset="0"/>
                              <a:ea typeface="+mn-ea"/>
                              <a:cs typeface="+mn-cs"/>
                            </a:defRPr>
                          </a:lvl3pPr>
                          <a:lvl4pPr marL="1371600" algn="l" rtl="0" eaLnBrk="0" fontAlgn="base" hangingPunct="0">
                            <a:spcBef>
                              <a:spcPct val="0"/>
                            </a:spcBef>
                            <a:spcAft>
                              <a:spcPct val="0"/>
                            </a:spcAft>
                            <a:defRPr sz="2000" kern="1200">
                              <a:solidFill>
                                <a:schemeClr val="tx1"/>
                              </a:solidFill>
                              <a:latin typeface="Arial" charset="0"/>
                              <a:ea typeface="+mn-ea"/>
                              <a:cs typeface="+mn-cs"/>
                            </a:defRPr>
                          </a:lvl4pPr>
                          <a:lvl5pPr marL="1828800" algn="l" rtl="0" eaLnBrk="0" fontAlgn="base" hangingPunct="0">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pPr algn="ctr"/>
                          <a:r>
                            <a:rPr lang="en-US" sz="2400">
                              <a:latin typeface="Times New Roman" charset="0"/>
                            </a:rPr>
                            <a:t>2</a:t>
                          </a:r>
                        </a:p>
                      </a:txBody>
                      <a:useSpRect/>
                    </a:txSp>
                  </a:sp>
                  <a:cxnSp>
                    <a:nvCxnSpPr>
                      <a:cNvPr id="77844" name="AutoShape 20"/>
                      <a:cNvCxnSpPr>
                        <a:cxnSpLocks noChangeShapeType="1"/>
                        <a:stCxn id="77839" idx="3"/>
                        <a:endCxn id="77840" idx="7"/>
                      </a:cNvCxnSpPr>
                    </a:nvCxnSpPr>
                    <a:spPr bwMode="auto">
                      <a:xfrm flipH="1">
                        <a:off x="1990725" y="3514725"/>
                        <a:ext cx="742950" cy="361950"/>
                      </a:xfrm>
                      <a:prstGeom prst="straightConnector1">
                        <a:avLst/>
                      </a:prstGeom>
                      <a:noFill/>
                      <a:ln w="38100">
                        <a:solidFill>
                          <a:srgbClr val="FF0000"/>
                        </a:solidFill>
                        <a:round/>
                        <a:headEnd/>
                        <a:tailEnd/>
                      </a:ln>
                      <a:effectLst/>
                    </a:spPr>
                  </a:cxnSp>
                  <a:cxnSp>
                    <a:nvCxnSpPr>
                      <a:cNvPr id="77845" name="AutoShape 21"/>
                      <a:cNvCxnSpPr>
                        <a:cxnSpLocks noChangeShapeType="1"/>
                        <a:stCxn id="77839" idx="5"/>
                        <a:endCxn id="77841" idx="1"/>
                      </a:cNvCxnSpPr>
                    </a:nvCxnSpPr>
                    <a:spPr bwMode="auto">
                      <a:xfrm>
                        <a:off x="3057525" y="3514725"/>
                        <a:ext cx="590550" cy="361950"/>
                      </a:xfrm>
                      <a:prstGeom prst="straightConnector1">
                        <a:avLst/>
                      </a:prstGeom>
                      <a:noFill/>
                      <a:ln w="9525">
                        <a:solidFill>
                          <a:schemeClr val="tx1"/>
                        </a:solidFill>
                        <a:round/>
                        <a:headEnd/>
                        <a:tailEnd/>
                      </a:ln>
                      <a:effectLst/>
                    </a:spPr>
                  </a:cxnSp>
                  <a:cxnSp>
                    <a:nvCxnSpPr>
                      <a:cNvPr id="77846" name="AutoShape 22"/>
                      <a:cNvCxnSpPr>
                        <a:cxnSpLocks noChangeShapeType="1"/>
                        <a:stCxn id="77840" idx="3"/>
                        <a:endCxn id="77842" idx="0"/>
                      </a:cNvCxnSpPr>
                    </a:nvCxnSpPr>
                    <a:spPr bwMode="auto">
                      <a:xfrm flipH="1">
                        <a:off x="1143000" y="4200525"/>
                        <a:ext cx="523875" cy="371475"/>
                      </a:xfrm>
                      <a:prstGeom prst="straightConnector1">
                        <a:avLst/>
                      </a:prstGeom>
                      <a:noFill/>
                      <a:ln w="38100">
                        <a:solidFill>
                          <a:srgbClr val="FF0000"/>
                        </a:solidFill>
                        <a:round/>
                        <a:headEnd/>
                        <a:tailEnd/>
                      </a:ln>
                      <a:effectLst/>
                    </a:spPr>
                  </a:cxnSp>
                  <a:cxnSp>
                    <a:nvCxnSpPr>
                      <a:cNvPr id="77847" name="AutoShape 23"/>
                      <a:cNvCxnSpPr>
                        <a:cxnSpLocks noChangeShapeType="1"/>
                        <a:stCxn id="77840" idx="5"/>
                        <a:endCxn id="77843" idx="0"/>
                      </a:cNvCxnSpPr>
                    </a:nvCxnSpPr>
                    <a:spPr bwMode="auto">
                      <a:xfrm>
                        <a:off x="1990725" y="4200525"/>
                        <a:ext cx="447675" cy="371475"/>
                      </a:xfrm>
                      <a:prstGeom prst="straightConnector1">
                        <a:avLst/>
                      </a:prstGeom>
                      <a:noFill/>
                      <a:ln w="9525">
                        <a:solidFill>
                          <a:schemeClr val="tx1"/>
                        </a:solidFill>
                        <a:round/>
                        <a:headEnd/>
                        <a:tailEnd/>
                      </a:ln>
                      <a:effectLst/>
                    </a:spPr>
                  </a:cxnSp>
                  <a:sp>
                    <a:nvSpPr>
                      <a:cNvPr id="77848" name="Text Box 24"/>
                      <a:cNvSpPr txBox="1">
                        <a:spLocks noChangeArrowheads="1"/>
                      </a:cNvSpPr>
                    </a:nvSpPr>
                    <a:spPr bwMode="auto">
                      <a:xfrm>
                        <a:off x="669925" y="2819400"/>
                        <a:ext cx="1100138" cy="457200"/>
                      </a:xfrm>
                      <a:prstGeom prst="rect">
                        <a:avLst/>
                      </a:prstGeom>
                      <a:noFill/>
                      <a:ln w="9525">
                        <a:noFill/>
                        <a:miter lim="800000"/>
                        <a:headEnd/>
                        <a:tailEnd/>
                      </a:ln>
                      <a:effectLst/>
                    </a:spPr>
                    <a:txSp>
                      <a:txBody>
                        <a:bodyPr wrap="none" anchor="ctr">
                          <a:spAutoFit/>
                        </a:bodyPr>
                        <a:lstStyle>
                          <a:defPPr>
                            <a:defRPr lang="en-US"/>
                          </a:defPPr>
                          <a:lvl1pPr algn="l" rtl="0" eaLnBrk="0" fontAlgn="base" hangingPunct="0">
                            <a:spcBef>
                              <a:spcPct val="0"/>
                            </a:spcBef>
                            <a:spcAft>
                              <a:spcPct val="0"/>
                            </a:spcAft>
                            <a:defRPr sz="2000" kern="1200">
                              <a:solidFill>
                                <a:schemeClr val="tx1"/>
                              </a:solidFill>
                              <a:latin typeface="Arial" charset="0"/>
                              <a:ea typeface="+mn-ea"/>
                              <a:cs typeface="+mn-cs"/>
                            </a:defRPr>
                          </a:lvl1pPr>
                          <a:lvl2pPr marL="457200" algn="l" rtl="0" eaLnBrk="0" fontAlgn="base" hangingPunct="0">
                            <a:spcBef>
                              <a:spcPct val="0"/>
                            </a:spcBef>
                            <a:spcAft>
                              <a:spcPct val="0"/>
                            </a:spcAft>
                            <a:defRPr sz="2000" kern="1200">
                              <a:solidFill>
                                <a:schemeClr val="tx1"/>
                              </a:solidFill>
                              <a:latin typeface="Arial" charset="0"/>
                              <a:ea typeface="+mn-ea"/>
                              <a:cs typeface="+mn-cs"/>
                            </a:defRPr>
                          </a:lvl2pPr>
                          <a:lvl3pPr marL="914400" algn="l" rtl="0" eaLnBrk="0" fontAlgn="base" hangingPunct="0">
                            <a:spcBef>
                              <a:spcPct val="0"/>
                            </a:spcBef>
                            <a:spcAft>
                              <a:spcPct val="0"/>
                            </a:spcAft>
                            <a:defRPr sz="2000" kern="1200">
                              <a:solidFill>
                                <a:schemeClr val="tx1"/>
                              </a:solidFill>
                              <a:latin typeface="Arial" charset="0"/>
                              <a:ea typeface="+mn-ea"/>
                              <a:cs typeface="+mn-cs"/>
                            </a:defRPr>
                          </a:lvl3pPr>
                          <a:lvl4pPr marL="1371600" algn="l" rtl="0" eaLnBrk="0" fontAlgn="base" hangingPunct="0">
                            <a:spcBef>
                              <a:spcPct val="0"/>
                            </a:spcBef>
                            <a:spcAft>
                              <a:spcPct val="0"/>
                            </a:spcAft>
                            <a:defRPr sz="2000" kern="1200">
                              <a:solidFill>
                                <a:schemeClr val="tx1"/>
                              </a:solidFill>
                              <a:latin typeface="Arial" charset="0"/>
                              <a:ea typeface="+mn-ea"/>
                              <a:cs typeface="+mn-cs"/>
                            </a:defRPr>
                          </a:lvl4pPr>
                          <a:lvl5pPr marL="1828800" algn="l" rtl="0" eaLnBrk="0" fontAlgn="base" hangingPunct="0">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pPr algn="ctr"/>
                          <a:r>
                            <a:rPr lang="en-US" sz="2400"/>
                            <a:t>Zig-zig</a:t>
                          </a:r>
                        </a:p>
                      </a:txBody>
                      <a:useSpRect/>
                    </a:txSp>
                  </a:sp>
                  <a:sp>
                    <a:nvSpPr>
                      <a:cNvPr id="77849" name="Freeform 25"/>
                      <a:cNvSpPr>
                        <a:spLocks/>
                      </a:cNvSpPr>
                    </a:nvSpPr>
                    <a:spPr bwMode="auto">
                      <a:xfrm>
                        <a:off x="1387475" y="3306763"/>
                        <a:ext cx="898525" cy="350837"/>
                      </a:xfrm>
                      <a:custGeom>
                        <a:avLst/>
                        <a:gdLst/>
                        <a:ahLst/>
                        <a:cxnLst>
                          <a:cxn ang="0">
                            <a:pos x="0" y="0"/>
                          </a:cxn>
                          <a:cxn ang="0">
                            <a:pos x="377" y="86"/>
                          </a:cxn>
                          <a:cxn ang="0">
                            <a:pos x="566" y="221"/>
                          </a:cxn>
                        </a:cxnLst>
                        <a:rect l="0" t="0" r="r" b="b"/>
                        <a:pathLst>
                          <a:path w="566" h="221">
                            <a:moveTo>
                              <a:pt x="0" y="0"/>
                            </a:moveTo>
                            <a:cubicBezTo>
                              <a:pt x="63" y="14"/>
                              <a:pt x="283" y="49"/>
                              <a:pt x="377" y="86"/>
                            </a:cubicBezTo>
                            <a:cubicBezTo>
                              <a:pt x="471" y="123"/>
                              <a:pt x="527" y="193"/>
                              <a:pt x="566" y="221"/>
                            </a:cubicBezTo>
                          </a:path>
                        </a:pathLst>
                      </a:custGeom>
                      <a:noFill/>
                      <a:ln w="9525" cap="flat" cmpd="sng">
                        <a:solidFill>
                          <a:schemeClr val="tx1"/>
                        </a:solidFill>
                        <a:prstDash val="solid"/>
                        <a:round/>
                        <a:headEnd type="none" w="med" len="med"/>
                        <a:tailEnd type="triangle" w="med" len="med"/>
                      </a:ln>
                      <a:effectLst/>
                    </a:spPr>
                    <a:txSp>
                      <a:txBody>
                        <a:bodyPr wrap="none" anchor="ctr"/>
                        <a:lstStyle>
                          <a:defPPr>
                            <a:defRPr lang="en-US"/>
                          </a:defPPr>
                          <a:lvl1pPr algn="l" rtl="0" eaLnBrk="0" fontAlgn="base" hangingPunct="0">
                            <a:spcBef>
                              <a:spcPct val="0"/>
                            </a:spcBef>
                            <a:spcAft>
                              <a:spcPct val="0"/>
                            </a:spcAft>
                            <a:defRPr sz="2000" kern="1200">
                              <a:solidFill>
                                <a:schemeClr val="tx1"/>
                              </a:solidFill>
                              <a:latin typeface="Arial" charset="0"/>
                              <a:ea typeface="+mn-ea"/>
                              <a:cs typeface="+mn-cs"/>
                            </a:defRPr>
                          </a:lvl1pPr>
                          <a:lvl2pPr marL="457200" algn="l" rtl="0" eaLnBrk="0" fontAlgn="base" hangingPunct="0">
                            <a:spcBef>
                              <a:spcPct val="0"/>
                            </a:spcBef>
                            <a:spcAft>
                              <a:spcPct val="0"/>
                            </a:spcAft>
                            <a:defRPr sz="2000" kern="1200">
                              <a:solidFill>
                                <a:schemeClr val="tx1"/>
                              </a:solidFill>
                              <a:latin typeface="Arial" charset="0"/>
                              <a:ea typeface="+mn-ea"/>
                              <a:cs typeface="+mn-cs"/>
                            </a:defRPr>
                          </a:lvl2pPr>
                          <a:lvl3pPr marL="914400" algn="l" rtl="0" eaLnBrk="0" fontAlgn="base" hangingPunct="0">
                            <a:spcBef>
                              <a:spcPct val="0"/>
                            </a:spcBef>
                            <a:spcAft>
                              <a:spcPct val="0"/>
                            </a:spcAft>
                            <a:defRPr sz="2000" kern="1200">
                              <a:solidFill>
                                <a:schemeClr val="tx1"/>
                              </a:solidFill>
                              <a:latin typeface="Arial" charset="0"/>
                              <a:ea typeface="+mn-ea"/>
                              <a:cs typeface="+mn-cs"/>
                            </a:defRPr>
                          </a:lvl3pPr>
                          <a:lvl4pPr marL="1371600" algn="l" rtl="0" eaLnBrk="0" fontAlgn="base" hangingPunct="0">
                            <a:spcBef>
                              <a:spcPct val="0"/>
                            </a:spcBef>
                            <a:spcAft>
                              <a:spcPct val="0"/>
                            </a:spcAft>
                            <a:defRPr sz="2000" kern="1200">
                              <a:solidFill>
                                <a:schemeClr val="tx1"/>
                              </a:solidFill>
                              <a:latin typeface="Arial" charset="0"/>
                              <a:ea typeface="+mn-ea"/>
                              <a:cs typeface="+mn-cs"/>
                            </a:defRPr>
                          </a:lvl4pPr>
                          <a:lvl5pPr marL="1828800" algn="l" rtl="0" eaLnBrk="0" fontAlgn="base" hangingPunct="0">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endParaRPr lang="en-US"/>
                        </a:p>
                      </a:txBody>
                      <a:useSpRect/>
                    </a:txSp>
                  </a:sp>
                  <a:sp>
                    <a:nvSpPr>
                      <a:cNvPr id="77852" name="Oval 28"/>
                      <a:cNvSpPr>
                        <a:spLocks noChangeArrowheads="1"/>
                      </a:cNvSpPr>
                    </a:nvSpPr>
                    <a:spPr bwMode="auto">
                      <a:xfrm>
                        <a:off x="5724525" y="5172075"/>
                        <a:ext cx="457200" cy="457200"/>
                      </a:xfrm>
                      <a:prstGeom prst="ellipse">
                        <a:avLst/>
                      </a:prstGeom>
                      <a:solidFill>
                        <a:srgbClr val="FFFF00"/>
                      </a:solidFill>
                      <a:ln w="9525">
                        <a:solidFill>
                          <a:schemeClr val="tx1"/>
                        </a:solidFill>
                        <a:round/>
                        <a:headEnd/>
                        <a:tailEnd/>
                      </a:ln>
                      <a:effectLst/>
                    </a:spPr>
                    <a:txSp>
                      <a:txBody>
                        <a:bodyPr wrap="none" anchor="ctr"/>
                        <a:lstStyle>
                          <a:defPPr>
                            <a:defRPr lang="en-US"/>
                          </a:defPPr>
                          <a:lvl1pPr algn="l" rtl="0" eaLnBrk="0" fontAlgn="base" hangingPunct="0">
                            <a:spcBef>
                              <a:spcPct val="0"/>
                            </a:spcBef>
                            <a:spcAft>
                              <a:spcPct val="0"/>
                            </a:spcAft>
                            <a:defRPr sz="2000" kern="1200">
                              <a:solidFill>
                                <a:schemeClr val="tx1"/>
                              </a:solidFill>
                              <a:latin typeface="Arial" charset="0"/>
                              <a:ea typeface="+mn-ea"/>
                              <a:cs typeface="+mn-cs"/>
                            </a:defRPr>
                          </a:lvl1pPr>
                          <a:lvl2pPr marL="457200" algn="l" rtl="0" eaLnBrk="0" fontAlgn="base" hangingPunct="0">
                            <a:spcBef>
                              <a:spcPct val="0"/>
                            </a:spcBef>
                            <a:spcAft>
                              <a:spcPct val="0"/>
                            </a:spcAft>
                            <a:defRPr sz="2000" kern="1200">
                              <a:solidFill>
                                <a:schemeClr val="tx1"/>
                              </a:solidFill>
                              <a:latin typeface="Arial" charset="0"/>
                              <a:ea typeface="+mn-ea"/>
                              <a:cs typeface="+mn-cs"/>
                            </a:defRPr>
                          </a:lvl2pPr>
                          <a:lvl3pPr marL="914400" algn="l" rtl="0" eaLnBrk="0" fontAlgn="base" hangingPunct="0">
                            <a:spcBef>
                              <a:spcPct val="0"/>
                            </a:spcBef>
                            <a:spcAft>
                              <a:spcPct val="0"/>
                            </a:spcAft>
                            <a:defRPr sz="2000" kern="1200">
                              <a:solidFill>
                                <a:schemeClr val="tx1"/>
                              </a:solidFill>
                              <a:latin typeface="Arial" charset="0"/>
                              <a:ea typeface="+mn-ea"/>
                              <a:cs typeface="+mn-cs"/>
                            </a:defRPr>
                          </a:lvl3pPr>
                          <a:lvl4pPr marL="1371600" algn="l" rtl="0" eaLnBrk="0" fontAlgn="base" hangingPunct="0">
                            <a:spcBef>
                              <a:spcPct val="0"/>
                            </a:spcBef>
                            <a:spcAft>
                              <a:spcPct val="0"/>
                            </a:spcAft>
                            <a:defRPr sz="2000" kern="1200">
                              <a:solidFill>
                                <a:schemeClr val="tx1"/>
                              </a:solidFill>
                              <a:latin typeface="Arial" charset="0"/>
                              <a:ea typeface="+mn-ea"/>
                              <a:cs typeface="+mn-cs"/>
                            </a:defRPr>
                          </a:lvl4pPr>
                          <a:lvl5pPr marL="1828800" algn="l" rtl="0" eaLnBrk="0" fontAlgn="base" hangingPunct="0">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pPr algn="ctr"/>
                          <a:r>
                            <a:rPr lang="en-US" sz="2400">
                              <a:latin typeface="Times New Roman" charset="0"/>
                            </a:rPr>
                            <a:t>X</a:t>
                          </a:r>
                        </a:p>
                      </a:txBody>
                      <a:useSpRect/>
                    </a:txSp>
                  </a:sp>
                  <a:cxnSp>
                    <a:nvCxnSpPr>
                      <a:cNvPr id="77853" name="AutoShape 29"/>
                      <a:cNvCxnSpPr>
                        <a:cxnSpLocks noChangeShapeType="1"/>
                        <a:stCxn id="77831" idx="3"/>
                        <a:endCxn id="77852" idx="0"/>
                      </a:cNvCxnSpPr>
                    </a:nvCxnSpPr>
                    <a:spPr bwMode="auto">
                      <a:xfrm flipH="1">
                        <a:off x="5953125" y="4810125"/>
                        <a:ext cx="438150" cy="361950"/>
                      </a:xfrm>
                      <a:prstGeom prst="straightConnector1">
                        <a:avLst/>
                      </a:prstGeom>
                      <a:noFill/>
                      <a:ln w="38100">
                        <a:solidFill>
                          <a:srgbClr val="FF0000"/>
                        </a:solidFill>
                        <a:round/>
                        <a:headEnd/>
                        <a:tailEnd/>
                      </a:ln>
                      <a:effectLst/>
                    </a:spPr>
                  </a:cxnSp>
                  <a:sp>
                    <a:nvSpPr>
                      <a:cNvPr id="77855" name="Freeform 31"/>
                      <a:cNvSpPr>
                        <a:spLocks/>
                      </a:cNvSpPr>
                    </a:nvSpPr>
                    <a:spPr bwMode="auto">
                      <a:xfrm>
                        <a:off x="6221413" y="4500563"/>
                        <a:ext cx="1017587" cy="785812"/>
                      </a:xfrm>
                      <a:custGeom>
                        <a:avLst/>
                        <a:gdLst/>
                        <a:ahLst/>
                        <a:cxnLst>
                          <a:cxn ang="0">
                            <a:pos x="641" y="0"/>
                          </a:cxn>
                          <a:cxn ang="0">
                            <a:pos x="264" y="438"/>
                          </a:cxn>
                          <a:cxn ang="0">
                            <a:pos x="0" y="340"/>
                          </a:cxn>
                        </a:cxnLst>
                        <a:rect l="0" t="0" r="r" b="b"/>
                        <a:pathLst>
                          <a:path w="641" h="495">
                            <a:moveTo>
                              <a:pt x="641" y="0"/>
                            </a:moveTo>
                            <a:cubicBezTo>
                              <a:pt x="578" y="73"/>
                              <a:pt x="371" y="381"/>
                              <a:pt x="264" y="438"/>
                            </a:cubicBezTo>
                            <a:cubicBezTo>
                              <a:pt x="157" y="495"/>
                              <a:pt x="55" y="360"/>
                              <a:pt x="0" y="340"/>
                            </a:cubicBezTo>
                          </a:path>
                        </a:pathLst>
                      </a:custGeom>
                      <a:noFill/>
                      <a:ln w="9525" cap="flat" cmpd="sng">
                        <a:solidFill>
                          <a:schemeClr val="tx1"/>
                        </a:solidFill>
                        <a:prstDash val="solid"/>
                        <a:round/>
                        <a:headEnd type="none" w="med" len="med"/>
                        <a:tailEnd type="triangle" w="med" len="med"/>
                      </a:ln>
                      <a:effectLst/>
                    </a:spPr>
                    <a:txSp>
                      <a:txBody>
                        <a:bodyPr wrap="none" anchor="ctr"/>
                        <a:lstStyle>
                          <a:defPPr>
                            <a:defRPr lang="en-US"/>
                          </a:defPPr>
                          <a:lvl1pPr algn="l" rtl="0" eaLnBrk="0" fontAlgn="base" hangingPunct="0">
                            <a:spcBef>
                              <a:spcPct val="0"/>
                            </a:spcBef>
                            <a:spcAft>
                              <a:spcPct val="0"/>
                            </a:spcAft>
                            <a:defRPr sz="2000" kern="1200">
                              <a:solidFill>
                                <a:schemeClr val="tx1"/>
                              </a:solidFill>
                              <a:latin typeface="Arial" charset="0"/>
                              <a:ea typeface="+mn-ea"/>
                              <a:cs typeface="+mn-cs"/>
                            </a:defRPr>
                          </a:lvl1pPr>
                          <a:lvl2pPr marL="457200" algn="l" rtl="0" eaLnBrk="0" fontAlgn="base" hangingPunct="0">
                            <a:spcBef>
                              <a:spcPct val="0"/>
                            </a:spcBef>
                            <a:spcAft>
                              <a:spcPct val="0"/>
                            </a:spcAft>
                            <a:defRPr sz="2000" kern="1200">
                              <a:solidFill>
                                <a:schemeClr val="tx1"/>
                              </a:solidFill>
                              <a:latin typeface="Arial" charset="0"/>
                              <a:ea typeface="+mn-ea"/>
                              <a:cs typeface="+mn-cs"/>
                            </a:defRPr>
                          </a:lvl2pPr>
                          <a:lvl3pPr marL="914400" algn="l" rtl="0" eaLnBrk="0" fontAlgn="base" hangingPunct="0">
                            <a:spcBef>
                              <a:spcPct val="0"/>
                            </a:spcBef>
                            <a:spcAft>
                              <a:spcPct val="0"/>
                            </a:spcAft>
                            <a:defRPr sz="2000" kern="1200">
                              <a:solidFill>
                                <a:schemeClr val="tx1"/>
                              </a:solidFill>
                              <a:latin typeface="Arial" charset="0"/>
                              <a:ea typeface="+mn-ea"/>
                              <a:cs typeface="+mn-cs"/>
                            </a:defRPr>
                          </a:lvl3pPr>
                          <a:lvl4pPr marL="1371600" algn="l" rtl="0" eaLnBrk="0" fontAlgn="base" hangingPunct="0">
                            <a:spcBef>
                              <a:spcPct val="0"/>
                            </a:spcBef>
                            <a:spcAft>
                              <a:spcPct val="0"/>
                            </a:spcAft>
                            <a:defRPr sz="2000" kern="1200">
                              <a:solidFill>
                                <a:schemeClr val="tx1"/>
                              </a:solidFill>
                              <a:latin typeface="Arial" charset="0"/>
                              <a:ea typeface="+mn-ea"/>
                              <a:cs typeface="+mn-cs"/>
                            </a:defRPr>
                          </a:lvl4pPr>
                          <a:lvl5pPr marL="1828800" algn="l" rtl="0" eaLnBrk="0" fontAlgn="base" hangingPunct="0">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endParaRPr lang="en-US"/>
                        </a:p>
                      </a:txBody>
                      <a:useSpRect/>
                    </a:txSp>
                  </a:sp>
                  <a:sp>
                    <a:nvSpPr>
                      <a:cNvPr id="77856" name="Freeform 32"/>
                      <a:cNvSpPr>
                        <a:spLocks/>
                      </a:cNvSpPr>
                    </a:nvSpPr>
                    <a:spPr bwMode="auto">
                      <a:xfrm>
                        <a:off x="1223963" y="3306763"/>
                        <a:ext cx="150812" cy="1020762"/>
                      </a:xfrm>
                      <a:custGeom>
                        <a:avLst/>
                        <a:gdLst/>
                        <a:ahLst/>
                        <a:cxnLst>
                          <a:cxn ang="0">
                            <a:pos x="95" y="0"/>
                          </a:cxn>
                          <a:cxn ang="0">
                            <a:pos x="0" y="231"/>
                          </a:cxn>
                          <a:cxn ang="0">
                            <a:pos x="95" y="643"/>
                          </a:cxn>
                        </a:cxnLst>
                        <a:rect l="0" t="0" r="r" b="b"/>
                        <a:pathLst>
                          <a:path w="95" h="643">
                            <a:moveTo>
                              <a:pt x="95" y="0"/>
                            </a:moveTo>
                            <a:cubicBezTo>
                              <a:pt x="79" y="38"/>
                              <a:pt x="0" y="124"/>
                              <a:pt x="0" y="231"/>
                            </a:cubicBezTo>
                            <a:cubicBezTo>
                              <a:pt x="0" y="338"/>
                              <a:pt x="75" y="557"/>
                              <a:pt x="95" y="643"/>
                            </a:cubicBezTo>
                          </a:path>
                        </a:pathLst>
                      </a:custGeom>
                      <a:noFill/>
                      <a:ln w="9525" cap="flat" cmpd="sng">
                        <a:solidFill>
                          <a:schemeClr val="tx1"/>
                        </a:solidFill>
                        <a:prstDash val="solid"/>
                        <a:round/>
                        <a:headEnd type="none" w="med" len="med"/>
                        <a:tailEnd type="triangle" w="med" len="med"/>
                      </a:ln>
                      <a:effectLst/>
                    </a:spPr>
                    <a:txSp>
                      <a:txBody>
                        <a:bodyPr wrap="none" anchor="ctr"/>
                        <a:lstStyle>
                          <a:defPPr>
                            <a:defRPr lang="en-US"/>
                          </a:defPPr>
                          <a:lvl1pPr algn="l" rtl="0" eaLnBrk="0" fontAlgn="base" hangingPunct="0">
                            <a:spcBef>
                              <a:spcPct val="0"/>
                            </a:spcBef>
                            <a:spcAft>
                              <a:spcPct val="0"/>
                            </a:spcAft>
                            <a:defRPr sz="2000" kern="1200">
                              <a:solidFill>
                                <a:schemeClr val="tx1"/>
                              </a:solidFill>
                              <a:latin typeface="Arial" charset="0"/>
                              <a:ea typeface="+mn-ea"/>
                              <a:cs typeface="+mn-cs"/>
                            </a:defRPr>
                          </a:lvl1pPr>
                          <a:lvl2pPr marL="457200" algn="l" rtl="0" eaLnBrk="0" fontAlgn="base" hangingPunct="0">
                            <a:spcBef>
                              <a:spcPct val="0"/>
                            </a:spcBef>
                            <a:spcAft>
                              <a:spcPct val="0"/>
                            </a:spcAft>
                            <a:defRPr sz="2000" kern="1200">
                              <a:solidFill>
                                <a:schemeClr val="tx1"/>
                              </a:solidFill>
                              <a:latin typeface="Arial" charset="0"/>
                              <a:ea typeface="+mn-ea"/>
                              <a:cs typeface="+mn-cs"/>
                            </a:defRPr>
                          </a:lvl2pPr>
                          <a:lvl3pPr marL="914400" algn="l" rtl="0" eaLnBrk="0" fontAlgn="base" hangingPunct="0">
                            <a:spcBef>
                              <a:spcPct val="0"/>
                            </a:spcBef>
                            <a:spcAft>
                              <a:spcPct val="0"/>
                            </a:spcAft>
                            <a:defRPr sz="2000" kern="1200">
                              <a:solidFill>
                                <a:schemeClr val="tx1"/>
                              </a:solidFill>
                              <a:latin typeface="Arial" charset="0"/>
                              <a:ea typeface="+mn-ea"/>
                              <a:cs typeface="+mn-cs"/>
                            </a:defRPr>
                          </a:lvl3pPr>
                          <a:lvl4pPr marL="1371600" algn="l" rtl="0" eaLnBrk="0" fontAlgn="base" hangingPunct="0">
                            <a:spcBef>
                              <a:spcPct val="0"/>
                            </a:spcBef>
                            <a:spcAft>
                              <a:spcPct val="0"/>
                            </a:spcAft>
                            <a:defRPr sz="2000" kern="1200">
                              <a:solidFill>
                                <a:schemeClr val="tx1"/>
                              </a:solidFill>
                              <a:latin typeface="Arial" charset="0"/>
                              <a:ea typeface="+mn-ea"/>
                              <a:cs typeface="+mn-cs"/>
                            </a:defRPr>
                          </a:lvl4pPr>
                          <a:lvl5pPr marL="1828800" algn="l" rtl="0" eaLnBrk="0" fontAlgn="base" hangingPunct="0">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endParaRPr lang="en-US"/>
                        </a:p>
                      </a:txBody>
                      <a:useSpRect/>
                    </a:txSp>
                  </a:sp>
                  <a:sp>
                    <a:nvSpPr>
                      <a:cNvPr id="77859" name="Text Box 35"/>
                      <a:cNvSpPr txBox="1">
                        <a:spLocks noChangeArrowheads="1"/>
                      </a:cNvSpPr>
                    </a:nvSpPr>
                    <a:spPr bwMode="auto">
                      <a:xfrm>
                        <a:off x="1295400" y="1981200"/>
                        <a:ext cx="2863850" cy="701675"/>
                      </a:xfrm>
                      <a:prstGeom prst="rect">
                        <a:avLst/>
                      </a:prstGeom>
                      <a:noFill/>
                      <a:ln w="9525">
                        <a:noFill/>
                        <a:miter lim="800000"/>
                        <a:headEnd/>
                        <a:tailEnd/>
                      </a:ln>
                      <a:effectLst/>
                    </a:spPr>
                    <a:txSp>
                      <a:txBody>
                        <a:bodyPr wrap="none">
                          <a:spAutoFit/>
                        </a:bodyPr>
                        <a:lstStyle>
                          <a:defPPr>
                            <a:defRPr lang="en-US"/>
                          </a:defPPr>
                          <a:lvl1pPr algn="l" rtl="0" eaLnBrk="0" fontAlgn="base" hangingPunct="0">
                            <a:spcBef>
                              <a:spcPct val="0"/>
                            </a:spcBef>
                            <a:spcAft>
                              <a:spcPct val="0"/>
                            </a:spcAft>
                            <a:defRPr sz="2000" kern="1200">
                              <a:solidFill>
                                <a:schemeClr val="tx1"/>
                              </a:solidFill>
                              <a:latin typeface="Arial" charset="0"/>
                              <a:ea typeface="+mn-ea"/>
                              <a:cs typeface="+mn-cs"/>
                            </a:defRPr>
                          </a:lvl1pPr>
                          <a:lvl2pPr marL="457200" algn="l" rtl="0" eaLnBrk="0" fontAlgn="base" hangingPunct="0">
                            <a:spcBef>
                              <a:spcPct val="0"/>
                            </a:spcBef>
                            <a:spcAft>
                              <a:spcPct val="0"/>
                            </a:spcAft>
                            <a:defRPr sz="2000" kern="1200">
                              <a:solidFill>
                                <a:schemeClr val="tx1"/>
                              </a:solidFill>
                              <a:latin typeface="Arial" charset="0"/>
                              <a:ea typeface="+mn-ea"/>
                              <a:cs typeface="+mn-cs"/>
                            </a:defRPr>
                          </a:lvl2pPr>
                          <a:lvl3pPr marL="914400" algn="l" rtl="0" eaLnBrk="0" fontAlgn="base" hangingPunct="0">
                            <a:spcBef>
                              <a:spcPct val="0"/>
                            </a:spcBef>
                            <a:spcAft>
                              <a:spcPct val="0"/>
                            </a:spcAft>
                            <a:defRPr sz="2000" kern="1200">
                              <a:solidFill>
                                <a:schemeClr val="tx1"/>
                              </a:solidFill>
                              <a:latin typeface="Arial" charset="0"/>
                              <a:ea typeface="+mn-ea"/>
                              <a:cs typeface="+mn-cs"/>
                            </a:defRPr>
                          </a:lvl3pPr>
                          <a:lvl4pPr marL="1371600" algn="l" rtl="0" eaLnBrk="0" fontAlgn="base" hangingPunct="0">
                            <a:spcBef>
                              <a:spcPct val="0"/>
                            </a:spcBef>
                            <a:spcAft>
                              <a:spcPct val="0"/>
                            </a:spcAft>
                            <a:defRPr sz="2000" kern="1200">
                              <a:solidFill>
                                <a:schemeClr val="tx1"/>
                              </a:solidFill>
                              <a:latin typeface="Arial" charset="0"/>
                              <a:ea typeface="+mn-ea"/>
                              <a:cs typeface="+mn-cs"/>
                            </a:defRPr>
                          </a:lvl4pPr>
                          <a:lvl5pPr marL="1828800" algn="l" rtl="0" eaLnBrk="0" fontAlgn="base" hangingPunct="0">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r>
                            <a:rPr lang="en-US" dirty="0"/>
                            <a:t>Parent and grandparent</a:t>
                          </a:r>
                          <a:br>
                            <a:rPr lang="en-US" dirty="0"/>
                          </a:br>
                          <a:r>
                            <a:rPr lang="en-US" dirty="0"/>
                            <a:t>in same direction.</a:t>
                          </a:r>
                        </a:p>
                      </a:txBody>
                      <a:useSpRect/>
                    </a:txSp>
                  </a:sp>
                  <a:sp>
                    <a:nvSpPr>
                      <a:cNvPr id="77860" name="Text Box 36"/>
                      <a:cNvSpPr txBox="1">
                        <a:spLocks noChangeArrowheads="1"/>
                      </a:cNvSpPr>
                    </a:nvSpPr>
                    <a:spPr bwMode="auto">
                      <a:xfrm>
                        <a:off x="5410200" y="1981200"/>
                        <a:ext cx="2863850" cy="701675"/>
                      </a:xfrm>
                      <a:prstGeom prst="rect">
                        <a:avLst/>
                      </a:prstGeom>
                      <a:noFill/>
                      <a:ln w="9525">
                        <a:noFill/>
                        <a:miter lim="800000"/>
                        <a:headEnd/>
                        <a:tailEnd/>
                      </a:ln>
                      <a:effectLst/>
                    </a:spPr>
                    <a:txSp>
                      <a:txBody>
                        <a:bodyPr wrap="none">
                          <a:spAutoFit/>
                        </a:bodyPr>
                        <a:lstStyle>
                          <a:defPPr>
                            <a:defRPr lang="en-US"/>
                          </a:defPPr>
                          <a:lvl1pPr algn="l" rtl="0" eaLnBrk="0" fontAlgn="base" hangingPunct="0">
                            <a:spcBef>
                              <a:spcPct val="0"/>
                            </a:spcBef>
                            <a:spcAft>
                              <a:spcPct val="0"/>
                            </a:spcAft>
                            <a:defRPr sz="2000" kern="1200">
                              <a:solidFill>
                                <a:schemeClr val="tx1"/>
                              </a:solidFill>
                              <a:latin typeface="Arial" charset="0"/>
                              <a:ea typeface="+mn-ea"/>
                              <a:cs typeface="+mn-cs"/>
                            </a:defRPr>
                          </a:lvl1pPr>
                          <a:lvl2pPr marL="457200" algn="l" rtl="0" eaLnBrk="0" fontAlgn="base" hangingPunct="0">
                            <a:spcBef>
                              <a:spcPct val="0"/>
                            </a:spcBef>
                            <a:spcAft>
                              <a:spcPct val="0"/>
                            </a:spcAft>
                            <a:defRPr sz="2000" kern="1200">
                              <a:solidFill>
                                <a:schemeClr val="tx1"/>
                              </a:solidFill>
                              <a:latin typeface="Arial" charset="0"/>
                              <a:ea typeface="+mn-ea"/>
                              <a:cs typeface="+mn-cs"/>
                            </a:defRPr>
                          </a:lvl2pPr>
                          <a:lvl3pPr marL="914400" algn="l" rtl="0" eaLnBrk="0" fontAlgn="base" hangingPunct="0">
                            <a:spcBef>
                              <a:spcPct val="0"/>
                            </a:spcBef>
                            <a:spcAft>
                              <a:spcPct val="0"/>
                            </a:spcAft>
                            <a:defRPr sz="2000" kern="1200">
                              <a:solidFill>
                                <a:schemeClr val="tx1"/>
                              </a:solidFill>
                              <a:latin typeface="Arial" charset="0"/>
                              <a:ea typeface="+mn-ea"/>
                              <a:cs typeface="+mn-cs"/>
                            </a:defRPr>
                          </a:lvl3pPr>
                          <a:lvl4pPr marL="1371600" algn="l" rtl="0" eaLnBrk="0" fontAlgn="base" hangingPunct="0">
                            <a:spcBef>
                              <a:spcPct val="0"/>
                            </a:spcBef>
                            <a:spcAft>
                              <a:spcPct val="0"/>
                            </a:spcAft>
                            <a:defRPr sz="2000" kern="1200">
                              <a:solidFill>
                                <a:schemeClr val="tx1"/>
                              </a:solidFill>
                              <a:latin typeface="Arial" charset="0"/>
                              <a:ea typeface="+mn-ea"/>
                              <a:cs typeface="+mn-cs"/>
                            </a:defRPr>
                          </a:lvl4pPr>
                          <a:lvl5pPr marL="1828800" algn="l" rtl="0" eaLnBrk="0" fontAlgn="base" hangingPunct="0">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r>
                            <a:rPr lang="en-US" dirty="0"/>
                            <a:t>Parent and grandparent</a:t>
                          </a:r>
                          <a:br>
                            <a:rPr lang="en-US" dirty="0"/>
                          </a:br>
                          <a:r>
                            <a:rPr lang="en-US" dirty="0"/>
                            <a:t>in different directions.</a:t>
                          </a:r>
                        </a:p>
                      </a:txBody>
                      <a:useSpRect/>
                    </a:txSp>
                  </a:sp>
                </lc:lockedCanvas>
              </a:graphicData>
            </a:graphic>
          </wp:inline>
        </w:drawing>
      </w:r>
    </w:p>
    <w:p w:rsidR="007D70F2" w:rsidRPr="00B473CF" w:rsidRDefault="007D70F2" w:rsidP="007D70F2">
      <w:pPr>
        <w:jc w:val="both"/>
        <w:rPr>
          <w:rFonts w:ascii="Times New Roman" w:hAnsi="Times New Roman"/>
          <w:b/>
          <w:sz w:val="24"/>
          <w:szCs w:val="24"/>
        </w:rPr>
      </w:pPr>
      <w:r w:rsidRPr="00B473CF">
        <w:rPr>
          <w:rFonts w:ascii="Times New Roman" w:hAnsi="Times New Roman"/>
          <w:b/>
          <w:sz w:val="24"/>
          <w:szCs w:val="24"/>
        </w:rPr>
        <w:t>Splay Tree Operations</w:t>
      </w:r>
    </w:p>
    <w:p w:rsidR="007D70F2" w:rsidRDefault="00E2760E" w:rsidP="007D70F2">
      <w:pPr>
        <w:jc w:val="both"/>
        <w:rPr>
          <w:rFonts w:ascii="Times New Roman" w:hAnsi="Times New Roman"/>
          <w:b/>
          <w:sz w:val="24"/>
          <w:szCs w:val="24"/>
        </w:rPr>
      </w:pPr>
      <w:r>
        <w:rPr>
          <w:rFonts w:ascii="Times New Roman" w:hAnsi="Times New Roman"/>
          <w:b/>
          <w:noProof/>
          <w:sz w:val="24"/>
          <w:szCs w:val="24"/>
        </w:rPr>
        <w:drawing>
          <wp:inline distT="0" distB="0" distL="0" distR="0">
            <wp:extent cx="4505325" cy="2362200"/>
            <wp:effectExtent l="0" t="0" r="0" b="0"/>
            <wp:docPr id="113" name="Object 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778625" cy="3808413"/>
                      <a:chOff x="930275" y="2286000"/>
                      <a:chExt cx="6778625" cy="3808413"/>
                    </a:xfrm>
                  </a:grpSpPr>
                  <a:sp>
                    <a:nvSpPr>
                      <a:cNvPr id="51209" name="Text Box 9"/>
                      <a:cNvSpPr txBox="1">
                        <a:spLocks noChangeArrowheads="1"/>
                      </a:cNvSpPr>
                    </a:nvSpPr>
                    <a:spPr bwMode="auto">
                      <a:xfrm>
                        <a:off x="930275" y="4054475"/>
                        <a:ext cx="6778625" cy="2039938"/>
                      </a:xfrm>
                      <a:prstGeom prst="rect">
                        <a:avLst/>
                      </a:prstGeom>
                      <a:noFill/>
                      <a:ln w="9525">
                        <a:noFill/>
                        <a:miter lim="800000"/>
                        <a:headEnd/>
                        <a:tailEnd/>
                      </a:ln>
                      <a:effectLst/>
                    </a:spPr>
                    <a:txSp>
                      <a:txBody>
                        <a:bodyPr>
                          <a:spAutoFit/>
                        </a:bodyPr>
                        <a:lstStyle>
                          <a:defPPr>
                            <a:defRPr lang="en-US"/>
                          </a:defPPr>
                          <a:lvl1pPr algn="l" rtl="0" eaLnBrk="0" fontAlgn="base" hangingPunct="0">
                            <a:spcBef>
                              <a:spcPct val="0"/>
                            </a:spcBef>
                            <a:spcAft>
                              <a:spcPct val="0"/>
                            </a:spcAft>
                            <a:defRPr sz="2000" kern="1200">
                              <a:solidFill>
                                <a:schemeClr val="tx1"/>
                              </a:solidFill>
                              <a:latin typeface="Arial" charset="0"/>
                              <a:ea typeface="+mn-ea"/>
                              <a:cs typeface="+mn-cs"/>
                            </a:defRPr>
                          </a:lvl1pPr>
                          <a:lvl2pPr marL="457200" algn="l" rtl="0" eaLnBrk="0" fontAlgn="base" hangingPunct="0">
                            <a:spcBef>
                              <a:spcPct val="0"/>
                            </a:spcBef>
                            <a:spcAft>
                              <a:spcPct val="0"/>
                            </a:spcAft>
                            <a:defRPr sz="2000" kern="1200">
                              <a:solidFill>
                                <a:schemeClr val="tx1"/>
                              </a:solidFill>
                              <a:latin typeface="Arial" charset="0"/>
                              <a:ea typeface="+mn-ea"/>
                              <a:cs typeface="+mn-cs"/>
                            </a:defRPr>
                          </a:lvl2pPr>
                          <a:lvl3pPr marL="914400" algn="l" rtl="0" eaLnBrk="0" fontAlgn="base" hangingPunct="0">
                            <a:spcBef>
                              <a:spcPct val="0"/>
                            </a:spcBef>
                            <a:spcAft>
                              <a:spcPct val="0"/>
                            </a:spcAft>
                            <a:defRPr sz="2000" kern="1200">
                              <a:solidFill>
                                <a:schemeClr val="tx1"/>
                              </a:solidFill>
                              <a:latin typeface="Arial" charset="0"/>
                              <a:ea typeface="+mn-ea"/>
                              <a:cs typeface="+mn-cs"/>
                            </a:defRPr>
                          </a:lvl3pPr>
                          <a:lvl4pPr marL="1371600" algn="l" rtl="0" eaLnBrk="0" fontAlgn="base" hangingPunct="0">
                            <a:spcBef>
                              <a:spcPct val="0"/>
                            </a:spcBef>
                            <a:spcAft>
                              <a:spcPct val="0"/>
                            </a:spcAft>
                            <a:defRPr sz="2000" kern="1200">
                              <a:solidFill>
                                <a:schemeClr val="tx1"/>
                              </a:solidFill>
                              <a:latin typeface="Arial" charset="0"/>
                              <a:ea typeface="+mn-ea"/>
                              <a:cs typeface="+mn-cs"/>
                            </a:defRPr>
                          </a:lvl4pPr>
                          <a:lvl5pPr marL="1828800" algn="l" rtl="0" eaLnBrk="0" fontAlgn="base" hangingPunct="0">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pPr>
                            <a:buFontTx/>
                            <a:buChar char="•"/>
                          </a:pPr>
                          <a:r>
                            <a:rPr lang="en-US" sz="2400"/>
                            <a:t> Single Rotations (X has a P (the root) but no G)</a:t>
                          </a:r>
                        </a:p>
                        <a:p>
                          <a:pPr lvl="1"/>
                          <a:r>
                            <a:rPr lang="en-US" sz="2400"/>
                            <a:t>ZigFromLeft, ZigFromRight</a:t>
                          </a:r>
                        </a:p>
                        <a:p>
                          <a:pPr>
                            <a:buFontTx/>
                            <a:buChar char="•"/>
                          </a:pPr>
                          <a:endParaRPr lang="en-US" sz="800"/>
                        </a:p>
                        <a:p>
                          <a:pPr>
                            <a:buFontTx/>
                            <a:buChar char="•"/>
                          </a:pPr>
                          <a:r>
                            <a:rPr lang="en-US" sz="2400"/>
                            <a:t> Double Rotations (X has both a P and a G)</a:t>
                          </a:r>
                        </a:p>
                        <a:p>
                          <a:pPr lvl="1"/>
                          <a:r>
                            <a:rPr lang="en-US" sz="2400"/>
                            <a:t>ZigZigFromLeft, ZigZigFromRight</a:t>
                          </a:r>
                        </a:p>
                        <a:p>
                          <a:pPr lvl="1"/>
                          <a:r>
                            <a:rPr lang="en-US" sz="2400"/>
                            <a:t>ZigZagFromLeft, ZigZagFromRight</a:t>
                          </a:r>
                        </a:p>
                      </a:txBody>
                      <a:useSpRect/>
                    </a:txSp>
                  </a:sp>
                  <a:sp>
                    <a:nvSpPr>
                      <a:cNvPr id="51213" name="Rectangle 13"/>
                      <a:cNvSpPr>
                        <a:spLocks noChangeArrowheads="1"/>
                      </a:cNvSpPr>
                    </a:nvSpPr>
                    <a:spPr bwMode="auto">
                      <a:xfrm>
                        <a:off x="3581400" y="2514600"/>
                        <a:ext cx="457200" cy="228600"/>
                      </a:xfrm>
                      <a:prstGeom prst="rect">
                        <a:avLst/>
                      </a:prstGeom>
                      <a:solidFill>
                        <a:schemeClr val="accent1"/>
                      </a:solidFill>
                      <a:ln w="9525">
                        <a:solidFill>
                          <a:schemeClr val="tx1"/>
                        </a:solidFill>
                        <a:miter lim="800000"/>
                        <a:headEnd/>
                        <a:tailEnd/>
                      </a:ln>
                      <a:effectLst/>
                    </a:spPr>
                    <a:txSp>
                      <a:txBody>
                        <a:bodyPr wrap="none" anchor="ctr"/>
                        <a:lstStyle>
                          <a:defPPr>
                            <a:defRPr lang="en-US"/>
                          </a:defPPr>
                          <a:lvl1pPr algn="l" rtl="0" eaLnBrk="0" fontAlgn="base" hangingPunct="0">
                            <a:spcBef>
                              <a:spcPct val="0"/>
                            </a:spcBef>
                            <a:spcAft>
                              <a:spcPct val="0"/>
                            </a:spcAft>
                            <a:defRPr sz="2000" kern="1200">
                              <a:solidFill>
                                <a:schemeClr val="tx1"/>
                              </a:solidFill>
                              <a:latin typeface="Arial" charset="0"/>
                              <a:ea typeface="+mn-ea"/>
                              <a:cs typeface="+mn-cs"/>
                            </a:defRPr>
                          </a:lvl1pPr>
                          <a:lvl2pPr marL="457200" algn="l" rtl="0" eaLnBrk="0" fontAlgn="base" hangingPunct="0">
                            <a:spcBef>
                              <a:spcPct val="0"/>
                            </a:spcBef>
                            <a:spcAft>
                              <a:spcPct val="0"/>
                            </a:spcAft>
                            <a:defRPr sz="2000" kern="1200">
                              <a:solidFill>
                                <a:schemeClr val="tx1"/>
                              </a:solidFill>
                              <a:latin typeface="Arial" charset="0"/>
                              <a:ea typeface="+mn-ea"/>
                              <a:cs typeface="+mn-cs"/>
                            </a:defRPr>
                          </a:lvl2pPr>
                          <a:lvl3pPr marL="914400" algn="l" rtl="0" eaLnBrk="0" fontAlgn="base" hangingPunct="0">
                            <a:spcBef>
                              <a:spcPct val="0"/>
                            </a:spcBef>
                            <a:spcAft>
                              <a:spcPct val="0"/>
                            </a:spcAft>
                            <a:defRPr sz="2000" kern="1200">
                              <a:solidFill>
                                <a:schemeClr val="tx1"/>
                              </a:solidFill>
                              <a:latin typeface="Arial" charset="0"/>
                              <a:ea typeface="+mn-ea"/>
                              <a:cs typeface="+mn-cs"/>
                            </a:defRPr>
                          </a:lvl3pPr>
                          <a:lvl4pPr marL="1371600" algn="l" rtl="0" eaLnBrk="0" fontAlgn="base" hangingPunct="0">
                            <a:spcBef>
                              <a:spcPct val="0"/>
                            </a:spcBef>
                            <a:spcAft>
                              <a:spcPct val="0"/>
                            </a:spcAft>
                            <a:defRPr sz="2000" kern="1200">
                              <a:solidFill>
                                <a:schemeClr val="tx1"/>
                              </a:solidFill>
                              <a:latin typeface="Arial" charset="0"/>
                              <a:ea typeface="+mn-ea"/>
                              <a:cs typeface="+mn-cs"/>
                            </a:defRPr>
                          </a:lvl4pPr>
                          <a:lvl5pPr marL="1828800" algn="l" rtl="0" eaLnBrk="0" fontAlgn="base" hangingPunct="0">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endParaRPr lang="en-US"/>
                        </a:p>
                      </a:txBody>
                      <a:useSpRect/>
                    </a:txSp>
                  </a:sp>
                  <a:sp>
                    <a:nvSpPr>
                      <a:cNvPr id="51214" name="Rectangle 14"/>
                      <a:cNvSpPr>
                        <a:spLocks noChangeArrowheads="1"/>
                      </a:cNvSpPr>
                    </a:nvSpPr>
                    <a:spPr bwMode="auto">
                      <a:xfrm>
                        <a:off x="3581400" y="2743200"/>
                        <a:ext cx="457200" cy="228600"/>
                      </a:xfrm>
                      <a:prstGeom prst="rect">
                        <a:avLst/>
                      </a:prstGeom>
                      <a:solidFill>
                        <a:schemeClr val="accent1"/>
                      </a:solidFill>
                      <a:ln w="9525">
                        <a:solidFill>
                          <a:schemeClr val="tx1"/>
                        </a:solidFill>
                        <a:miter lim="800000"/>
                        <a:headEnd/>
                        <a:tailEnd/>
                      </a:ln>
                      <a:effectLst/>
                    </a:spPr>
                    <a:txSp>
                      <a:txBody>
                        <a:bodyPr wrap="none" anchor="ctr"/>
                        <a:lstStyle>
                          <a:defPPr>
                            <a:defRPr lang="en-US"/>
                          </a:defPPr>
                          <a:lvl1pPr algn="l" rtl="0" eaLnBrk="0" fontAlgn="base" hangingPunct="0">
                            <a:spcBef>
                              <a:spcPct val="0"/>
                            </a:spcBef>
                            <a:spcAft>
                              <a:spcPct val="0"/>
                            </a:spcAft>
                            <a:defRPr sz="2000" kern="1200">
                              <a:solidFill>
                                <a:schemeClr val="tx1"/>
                              </a:solidFill>
                              <a:latin typeface="Arial" charset="0"/>
                              <a:ea typeface="+mn-ea"/>
                              <a:cs typeface="+mn-cs"/>
                            </a:defRPr>
                          </a:lvl1pPr>
                          <a:lvl2pPr marL="457200" algn="l" rtl="0" eaLnBrk="0" fontAlgn="base" hangingPunct="0">
                            <a:spcBef>
                              <a:spcPct val="0"/>
                            </a:spcBef>
                            <a:spcAft>
                              <a:spcPct val="0"/>
                            </a:spcAft>
                            <a:defRPr sz="2000" kern="1200">
                              <a:solidFill>
                                <a:schemeClr val="tx1"/>
                              </a:solidFill>
                              <a:latin typeface="Arial" charset="0"/>
                              <a:ea typeface="+mn-ea"/>
                              <a:cs typeface="+mn-cs"/>
                            </a:defRPr>
                          </a:lvl2pPr>
                          <a:lvl3pPr marL="914400" algn="l" rtl="0" eaLnBrk="0" fontAlgn="base" hangingPunct="0">
                            <a:spcBef>
                              <a:spcPct val="0"/>
                            </a:spcBef>
                            <a:spcAft>
                              <a:spcPct val="0"/>
                            </a:spcAft>
                            <a:defRPr sz="2000" kern="1200">
                              <a:solidFill>
                                <a:schemeClr val="tx1"/>
                              </a:solidFill>
                              <a:latin typeface="Arial" charset="0"/>
                              <a:ea typeface="+mn-ea"/>
                              <a:cs typeface="+mn-cs"/>
                            </a:defRPr>
                          </a:lvl3pPr>
                          <a:lvl4pPr marL="1371600" algn="l" rtl="0" eaLnBrk="0" fontAlgn="base" hangingPunct="0">
                            <a:spcBef>
                              <a:spcPct val="0"/>
                            </a:spcBef>
                            <a:spcAft>
                              <a:spcPct val="0"/>
                            </a:spcAft>
                            <a:defRPr sz="2000" kern="1200">
                              <a:solidFill>
                                <a:schemeClr val="tx1"/>
                              </a:solidFill>
                              <a:latin typeface="Arial" charset="0"/>
                              <a:ea typeface="+mn-ea"/>
                              <a:cs typeface="+mn-cs"/>
                            </a:defRPr>
                          </a:lvl4pPr>
                          <a:lvl5pPr marL="1828800" algn="l" rtl="0" eaLnBrk="0" fontAlgn="base" hangingPunct="0">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endParaRPr lang="en-US"/>
                        </a:p>
                      </a:txBody>
                      <a:useSpRect/>
                    </a:txSp>
                  </a:sp>
                  <a:sp>
                    <a:nvSpPr>
                      <a:cNvPr id="51216" name="Rectangle 16"/>
                      <a:cNvSpPr>
                        <a:spLocks noChangeArrowheads="1"/>
                      </a:cNvSpPr>
                    </a:nvSpPr>
                    <a:spPr bwMode="auto">
                      <a:xfrm>
                        <a:off x="3581400" y="2971800"/>
                        <a:ext cx="228600" cy="228600"/>
                      </a:xfrm>
                      <a:prstGeom prst="rect">
                        <a:avLst/>
                      </a:prstGeom>
                      <a:solidFill>
                        <a:schemeClr val="accent1"/>
                      </a:solidFill>
                      <a:ln w="9525">
                        <a:solidFill>
                          <a:schemeClr val="tx1"/>
                        </a:solidFill>
                        <a:miter lim="800000"/>
                        <a:headEnd/>
                        <a:tailEnd/>
                      </a:ln>
                      <a:effectLst/>
                    </a:spPr>
                    <a:txSp>
                      <a:txBody>
                        <a:bodyPr wrap="none" anchor="ctr"/>
                        <a:lstStyle>
                          <a:defPPr>
                            <a:defRPr lang="en-US"/>
                          </a:defPPr>
                          <a:lvl1pPr algn="l" rtl="0" eaLnBrk="0" fontAlgn="base" hangingPunct="0">
                            <a:spcBef>
                              <a:spcPct val="0"/>
                            </a:spcBef>
                            <a:spcAft>
                              <a:spcPct val="0"/>
                            </a:spcAft>
                            <a:defRPr sz="2000" kern="1200">
                              <a:solidFill>
                                <a:schemeClr val="tx1"/>
                              </a:solidFill>
                              <a:latin typeface="Arial" charset="0"/>
                              <a:ea typeface="+mn-ea"/>
                              <a:cs typeface="+mn-cs"/>
                            </a:defRPr>
                          </a:lvl1pPr>
                          <a:lvl2pPr marL="457200" algn="l" rtl="0" eaLnBrk="0" fontAlgn="base" hangingPunct="0">
                            <a:spcBef>
                              <a:spcPct val="0"/>
                            </a:spcBef>
                            <a:spcAft>
                              <a:spcPct val="0"/>
                            </a:spcAft>
                            <a:defRPr sz="2000" kern="1200">
                              <a:solidFill>
                                <a:schemeClr val="tx1"/>
                              </a:solidFill>
                              <a:latin typeface="Arial" charset="0"/>
                              <a:ea typeface="+mn-ea"/>
                              <a:cs typeface="+mn-cs"/>
                            </a:defRPr>
                          </a:lvl2pPr>
                          <a:lvl3pPr marL="914400" algn="l" rtl="0" eaLnBrk="0" fontAlgn="base" hangingPunct="0">
                            <a:spcBef>
                              <a:spcPct val="0"/>
                            </a:spcBef>
                            <a:spcAft>
                              <a:spcPct val="0"/>
                            </a:spcAft>
                            <a:defRPr sz="2000" kern="1200">
                              <a:solidFill>
                                <a:schemeClr val="tx1"/>
                              </a:solidFill>
                              <a:latin typeface="Arial" charset="0"/>
                              <a:ea typeface="+mn-ea"/>
                              <a:cs typeface="+mn-cs"/>
                            </a:defRPr>
                          </a:lvl3pPr>
                          <a:lvl4pPr marL="1371600" algn="l" rtl="0" eaLnBrk="0" fontAlgn="base" hangingPunct="0">
                            <a:spcBef>
                              <a:spcPct val="0"/>
                            </a:spcBef>
                            <a:spcAft>
                              <a:spcPct val="0"/>
                            </a:spcAft>
                            <a:defRPr sz="2000" kern="1200">
                              <a:solidFill>
                                <a:schemeClr val="tx1"/>
                              </a:solidFill>
                              <a:latin typeface="Arial" charset="0"/>
                              <a:ea typeface="+mn-ea"/>
                              <a:cs typeface="+mn-cs"/>
                            </a:defRPr>
                          </a:lvl4pPr>
                          <a:lvl5pPr marL="1828800" algn="l" rtl="0" eaLnBrk="0" fontAlgn="base" hangingPunct="0">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endParaRPr lang="en-US"/>
                        </a:p>
                      </a:txBody>
                      <a:useSpRect/>
                    </a:txSp>
                  </a:sp>
                  <a:sp>
                    <a:nvSpPr>
                      <a:cNvPr id="51217" name="Rectangle 17"/>
                      <a:cNvSpPr>
                        <a:spLocks noChangeArrowheads="1"/>
                      </a:cNvSpPr>
                    </a:nvSpPr>
                    <a:spPr bwMode="auto">
                      <a:xfrm>
                        <a:off x="3810000" y="2971800"/>
                        <a:ext cx="228600" cy="228600"/>
                      </a:xfrm>
                      <a:prstGeom prst="rect">
                        <a:avLst/>
                      </a:prstGeom>
                      <a:solidFill>
                        <a:schemeClr val="accent1"/>
                      </a:solidFill>
                      <a:ln w="9525">
                        <a:solidFill>
                          <a:schemeClr val="tx1"/>
                        </a:solidFill>
                        <a:miter lim="800000"/>
                        <a:headEnd/>
                        <a:tailEnd/>
                      </a:ln>
                      <a:effectLst/>
                    </a:spPr>
                    <a:txSp>
                      <a:txBody>
                        <a:bodyPr wrap="none" anchor="ctr"/>
                        <a:lstStyle>
                          <a:defPPr>
                            <a:defRPr lang="en-US"/>
                          </a:defPPr>
                          <a:lvl1pPr algn="l" rtl="0" eaLnBrk="0" fontAlgn="base" hangingPunct="0">
                            <a:spcBef>
                              <a:spcPct val="0"/>
                            </a:spcBef>
                            <a:spcAft>
                              <a:spcPct val="0"/>
                            </a:spcAft>
                            <a:defRPr sz="2000" kern="1200">
                              <a:solidFill>
                                <a:schemeClr val="tx1"/>
                              </a:solidFill>
                              <a:latin typeface="Arial" charset="0"/>
                              <a:ea typeface="+mn-ea"/>
                              <a:cs typeface="+mn-cs"/>
                            </a:defRPr>
                          </a:lvl1pPr>
                          <a:lvl2pPr marL="457200" algn="l" rtl="0" eaLnBrk="0" fontAlgn="base" hangingPunct="0">
                            <a:spcBef>
                              <a:spcPct val="0"/>
                            </a:spcBef>
                            <a:spcAft>
                              <a:spcPct val="0"/>
                            </a:spcAft>
                            <a:defRPr sz="2000" kern="1200">
                              <a:solidFill>
                                <a:schemeClr val="tx1"/>
                              </a:solidFill>
                              <a:latin typeface="Arial" charset="0"/>
                              <a:ea typeface="+mn-ea"/>
                              <a:cs typeface="+mn-cs"/>
                            </a:defRPr>
                          </a:lvl2pPr>
                          <a:lvl3pPr marL="914400" algn="l" rtl="0" eaLnBrk="0" fontAlgn="base" hangingPunct="0">
                            <a:spcBef>
                              <a:spcPct val="0"/>
                            </a:spcBef>
                            <a:spcAft>
                              <a:spcPct val="0"/>
                            </a:spcAft>
                            <a:defRPr sz="2000" kern="1200">
                              <a:solidFill>
                                <a:schemeClr val="tx1"/>
                              </a:solidFill>
                              <a:latin typeface="Arial" charset="0"/>
                              <a:ea typeface="+mn-ea"/>
                              <a:cs typeface="+mn-cs"/>
                            </a:defRPr>
                          </a:lvl3pPr>
                          <a:lvl4pPr marL="1371600" algn="l" rtl="0" eaLnBrk="0" fontAlgn="base" hangingPunct="0">
                            <a:spcBef>
                              <a:spcPct val="0"/>
                            </a:spcBef>
                            <a:spcAft>
                              <a:spcPct val="0"/>
                            </a:spcAft>
                            <a:defRPr sz="2000" kern="1200">
                              <a:solidFill>
                                <a:schemeClr val="tx1"/>
                              </a:solidFill>
                              <a:latin typeface="Arial" charset="0"/>
                              <a:ea typeface="+mn-ea"/>
                              <a:cs typeface="+mn-cs"/>
                            </a:defRPr>
                          </a:lvl4pPr>
                          <a:lvl5pPr marL="1828800" algn="l" rtl="0" eaLnBrk="0" fontAlgn="base" hangingPunct="0">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endParaRPr lang="en-US"/>
                        </a:p>
                      </a:txBody>
                      <a:useSpRect/>
                    </a:txSp>
                  </a:sp>
                  <a:sp>
                    <a:nvSpPr>
                      <a:cNvPr id="51218" name="Line 18"/>
                      <a:cNvSpPr>
                        <a:spLocks noChangeShapeType="1"/>
                      </a:cNvSpPr>
                    </a:nvSpPr>
                    <a:spPr bwMode="auto">
                      <a:xfrm flipH="1">
                        <a:off x="3429000" y="3124200"/>
                        <a:ext cx="228600" cy="304800"/>
                      </a:xfrm>
                      <a:prstGeom prst="line">
                        <a:avLst/>
                      </a:prstGeom>
                      <a:noFill/>
                      <a:ln w="9525">
                        <a:solidFill>
                          <a:schemeClr val="tx1"/>
                        </a:solidFill>
                        <a:round/>
                        <a:headEnd/>
                        <a:tailEnd type="triangle" w="med" len="med"/>
                      </a:ln>
                      <a:effectLst/>
                    </a:spPr>
                    <a:txSp>
                      <a:txBody>
                        <a:bodyPr wrap="none" anchor="ctr"/>
                        <a:lstStyle>
                          <a:defPPr>
                            <a:defRPr lang="en-US"/>
                          </a:defPPr>
                          <a:lvl1pPr algn="l" rtl="0" eaLnBrk="0" fontAlgn="base" hangingPunct="0">
                            <a:spcBef>
                              <a:spcPct val="0"/>
                            </a:spcBef>
                            <a:spcAft>
                              <a:spcPct val="0"/>
                            </a:spcAft>
                            <a:defRPr sz="2000" kern="1200">
                              <a:solidFill>
                                <a:schemeClr val="tx1"/>
                              </a:solidFill>
                              <a:latin typeface="Arial" charset="0"/>
                              <a:ea typeface="+mn-ea"/>
                              <a:cs typeface="+mn-cs"/>
                            </a:defRPr>
                          </a:lvl1pPr>
                          <a:lvl2pPr marL="457200" algn="l" rtl="0" eaLnBrk="0" fontAlgn="base" hangingPunct="0">
                            <a:spcBef>
                              <a:spcPct val="0"/>
                            </a:spcBef>
                            <a:spcAft>
                              <a:spcPct val="0"/>
                            </a:spcAft>
                            <a:defRPr sz="2000" kern="1200">
                              <a:solidFill>
                                <a:schemeClr val="tx1"/>
                              </a:solidFill>
                              <a:latin typeface="Arial" charset="0"/>
                              <a:ea typeface="+mn-ea"/>
                              <a:cs typeface="+mn-cs"/>
                            </a:defRPr>
                          </a:lvl2pPr>
                          <a:lvl3pPr marL="914400" algn="l" rtl="0" eaLnBrk="0" fontAlgn="base" hangingPunct="0">
                            <a:spcBef>
                              <a:spcPct val="0"/>
                            </a:spcBef>
                            <a:spcAft>
                              <a:spcPct val="0"/>
                            </a:spcAft>
                            <a:defRPr sz="2000" kern="1200">
                              <a:solidFill>
                                <a:schemeClr val="tx1"/>
                              </a:solidFill>
                              <a:latin typeface="Arial" charset="0"/>
                              <a:ea typeface="+mn-ea"/>
                              <a:cs typeface="+mn-cs"/>
                            </a:defRPr>
                          </a:lvl3pPr>
                          <a:lvl4pPr marL="1371600" algn="l" rtl="0" eaLnBrk="0" fontAlgn="base" hangingPunct="0">
                            <a:spcBef>
                              <a:spcPct val="0"/>
                            </a:spcBef>
                            <a:spcAft>
                              <a:spcPct val="0"/>
                            </a:spcAft>
                            <a:defRPr sz="2000" kern="1200">
                              <a:solidFill>
                                <a:schemeClr val="tx1"/>
                              </a:solidFill>
                              <a:latin typeface="Arial" charset="0"/>
                              <a:ea typeface="+mn-ea"/>
                              <a:cs typeface="+mn-cs"/>
                            </a:defRPr>
                          </a:lvl4pPr>
                          <a:lvl5pPr marL="1828800" algn="l" rtl="0" eaLnBrk="0" fontAlgn="base" hangingPunct="0">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endParaRPr lang="en-US"/>
                        </a:p>
                      </a:txBody>
                      <a:useSpRect/>
                    </a:txSp>
                  </a:sp>
                  <a:sp>
                    <a:nvSpPr>
                      <a:cNvPr id="51219" name="Line 19"/>
                      <a:cNvSpPr>
                        <a:spLocks noChangeShapeType="1"/>
                      </a:cNvSpPr>
                    </a:nvSpPr>
                    <a:spPr bwMode="auto">
                      <a:xfrm>
                        <a:off x="3886200" y="3124200"/>
                        <a:ext cx="381000" cy="304800"/>
                      </a:xfrm>
                      <a:prstGeom prst="line">
                        <a:avLst/>
                      </a:prstGeom>
                      <a:noFill/>
                      <a:ln w="9525">
                        <a:solidFill>
                          <a:schemeClr val="tx1"/>
                        </a:solidFill>
                        <a:round/>
                        <a:headEnd/>
                        <a:tailEnd type="triangle" w="med" len="med"/>
                      </a:ln>
                      <a:effectLst/>
                    </a:spPr>
                    <a:txSp>
                      <a:txBody>
                        <a:bodyPr wrap="none" anchor="ctr"/>
                        <a:lstStyle>
                          <a:defPPr>
                            <a:defRPr lang="en-US"/>
                          </a:defPPr>
                          <a:lvl1pPr algn="l" rtl="0" eaLnBrk="0" fontAlgn="base" hangingPunct="0">
                            <a:spcBef>
                              <a:spcPct val="0"/>
                            </a:spcBef>
                            <a:spcAft>
                              <a:spcPct val="0"/>
                            </a:spcAft>
                            <a:defRPr sz="2000" kern="1200">
                              <a:solidFill>
                                <a:schemeClr val="tx1"/>
                              </a:solidFill>
                              <a:latin typeface="Arial" charset="0"/>
                              <a:ea typeface="+mn-ea"/>
                              <a:cs typeface="+mn-cs"/>
                            </a:defRPr>
                          </a:lvl1pPr>
                          <a:lvl2pPr marL="457200" algn="l" rtl="0" eaLnBrk="0" fontAlgn="base" hangingPunct="0">
                            <a:spcBef>
                              <a:spcPct val="0"/>
                            </a:spcBef>
                            <a:spcAft>
                              <a:spcPct val="0"/>
                            </a:spcAft>
                            <a:defRPr sz="2000" kern="1200">
                              <a:solidFill>
                                <a:schemeClr val="tx1"/>
                              </a:solidFill>
                              <a:latin typeface="Arial" charset="0"/>
                              <a:ea typeface="+mn-ea"/>
                              <a:cs typeface="+mn-cs"/>
                            </a:defRPr>
                          </a:lvl2pPr>
                          <a:lvl3pPr marL="914400" algn="l" rtl="0" eaLnBrk="0" fontAlgn="base" hangingPunct="0">
                            <a:spcBef>
                              <a:spcPct val="0"/>
                            </a:spcBef>
                            <a:spcAft>
                              <a:spcPct val="0"/>
                            </a:spcAft>
                            <a:defRPr sz="2000" kern="1200">
                              <a:solidFill>
                                <a:schemeClr val="tx1"/>
                              </a:solidFill>
                              <a:latin typeface="Arial" charset="0"/>
                              <a:ea typeface="+mn-ea"/>
                              <a:cs typeface="+mn-cs"/>
                            </a:defRPr>
                          </a:lvl3pPr>
                          <a:lvl4pPr marL="1371600" algn="l" rtl="0" eaLnBrk="0" fontAlgn="base" hangingPunct="0">
                            <a:spcBef>
                              <a:spcPct val="0"/>
                            </a:spcBef>
                            <a:spcAft>
                              <a:spcPct val="0"/>
                            </a:spcAft>
                            <a:defRPr sz="2000" kern="1200">
                              <a:solidFill>
                                <a:schemeClr val="tx1"/>
                              </a:solidFill>
                              <a:latin typeface="Arial" charset="0"/>
                              <a:ea typeface="+mn-ea"/>
                              <a:cs typeface="+mn-cs"/>
                            </a:defRPr>
                          </a:lvl4pPr>
                          <a:lvl5pPr marL="1828800" algn="l" rtl="0" eaLnBrk="0" fontAlgn="base" hangingPunct="0">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endParaRPr lang="en-US"/>
                        </a:p>
                      </a:txBody>
                      <a:useSpRect/>
                    </a:txSp>
                  </a:sp>
                  <a:sp>
                    <a:nvSpPr>
                      <a:cNvPr id="51220" name="Line 20"/>
                      <a:cNvSpPr>
                        <a:spLocks noChangeShapeType="1"/>
                      </a:cNvSpPr>
                    </a:nvSpPr>
                    <a:spPr bwMode="auto">
                      <a:xfrm flipV="1">
                        <a:off x="3810000" y="2286000"/>
                        <a:ext cx="76200" cy="304800"/>
                      </a:xfrm>
                      <a:prstGeom prst="line">
                        <a:avLst/>
                      </a:prstGeom>
                      <a:noFill/>
                      <a:ln w="9525">
                        <a:solidFill>
                          <a:schemeClr val="tx1"/>
                        </a:solidFill>
                        <a:round/>
                        <a:headEnd/>
                        <a:tailEnd type="triangle" w="med" len="med"/>
                      </a:ln>
                      <a:effectLst/>
                    </a:spPr>
                    <a:txSp>
                      <a:txBody>
                        <a:bodyPr wrap="none" anchor="ctr"/>
                        <a:lstStyle>
                          <a:defPPr>
                            <a:defRPr lang="en-US"/>
                          </a:defPPr>
                          <a:lvl1pPr algn="l" rtl="0" eaLnBrk="0" fontAlgn="base" hangingPunct="0">
                            <a:spcBef>
                              <a:spcPct val="0"/>
                            </a:spcBef>
                            <a:spcAft>
                              <a:spcPct val="0"/>
                            </a:spcAft>
                            <a:defRPr sz="2000" kern="1200">
                              <a:solidFill>
                                <a:schemeClr val="tx1"/>
                              </a:solidFill>
                              <a:latin typeface="Arial" charset="0"/>
                              <a:ea typeface="+mn-ea"/>
                              <a:cs typeface="+mn-cs"/>
                            </a:defRPr>
                          </a:lvl1pPr>
                          <a:lvl2pPr marL="457200" algn="l" rtl="0" eaLnBrk="0" fontAlgn="base" hangingPunct="0">
                            <a:spcBef>
                              <a:spcPct val="0"/>
                            </a:spcBef>
                            <a:spcAft>
                              <a:spcPct val="0"/>
                            </a:spcAft>
                            <a:defRPr sz="2000" kern="1200">
                              <a:solidFill>
                                <a:schemeClr val="tx1"/>
                              </a:solidFill>
                              <a:latin typeface="Arial" charset="0"/>
                              <a:ea typeface="+mn-ea"/>
                              <a:cs typeface="+mn-cs"/>
                            </a:defRPr>
                          </a:lvl2pPr>
                          <a:lvl3pPr marL="914400" algn="l" rtl="0" eaLnBrk="0" fontAlgn="base" hangingPunct="0">
                            <a:spcBef>
                              <a:spcPct val="0"/>
                            </a:spcBef>
                            <a:spcAft>
                              <a:spcPct val="0"/>
                            </a:spcAft>
                            <a:defRPr sz="2000" kern="1200">
                              <a:solidFill>
                                <a:schemeClr val="tx1"/>
                              </a:solidFill>
                              <a:latin typeface="Arial" charset="0"/>
                              <a:ea typeface="+mn-ea"/>
                              <a:cs typeface="+mn-cs"/>
                            </a:defRPr>
                          </a:lvl3pPr>
                          <a:lvl4pPr marL="1371600" algn="l" rtl="0" eaLnBrk="0" fontAlgn="base" hangingPunct="0">
                            <a:spcBef>
                              <a:spcPct val="0"/>
                            </a:spcBef>
                            <a:spcAft>
                              <a:spcPct val="0"/>
                            </a:spcAft>
                            <a:defRPr sz="2000" kern="1200">
                              <a:solidFill>
                                <a:schemeClr val="tx1"/>
                              </a:solidFill>
                              <a:latin typeface="Arial" charset="0"/>
                              <a:ea typeface="+mn-ea"/>
                              <a:cs typeface="+mn-cs"/>
                            </a:defRPr>
                          </a:lvl4pPr>
                          <a:lvl5pPr marL="1828800" algn="l" rtl="0" eaLnBrk="0" fontAlgn="base" hangingPunct="0">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endParaRPr lang="en-US"/>
                        </a:p>
                      </a:txBody>
                      <a:useSpRect/>
                    </a:txSp>
                  </a:sp>
                  <a:sp>
                    <a:nvSpPr>
                      <a:cNvPr id="51221" name="Text Box 21"/>
                      <a:cNvSpPr txBox="1">
                        <a:spLocks noChangeArrowheads="1"/>
                      </a:cNvSpPr>
                    </a:nvSpPr>
                    <a:spPr bwMode="auto">
                      <a:xfrm>
                        <a:off x="4114800" y="2362200"/>
                        <a:ext cx="903288" cy="396875"/>
                      </a:xfrm>
                      <a:prstGeom prst="rect">
                        <a:avLst/>
                      </a:prstGeom>
                      <a:noFill/>
                      <a:ln w="9525">
                        <a:noFill/>
                        <a:miter lim="800000"/>
                        <a:headEnd/>
                        <a:tailEnd/>
                      </a:ln>
                      <a:effectLst/>
                    </a:spPr>
                    <a:txSp>
                      <a:txBody>
                        <a:bodyPr wrap="none">
                          <a:spAutoFit/>
                        </a:bodyPr>
                        <a:lstStyle>
                          <a:defPPr>
                            <a:defRPr lang="en-US"/>
                          </a:defPPr>
                          <a:lvl1pPr algn="l" rtl="0" eaLnBrk="0" fontAlgn="base" hangingPunct="0">
                            <a:spcBef>
                              <a:spcPct val="0"/>
                            </a:spcBef>
                            <a:spcAft>
                              <a:spcPct val="0"/>
                            </a:spcAft>
                            <a:defRPr sz="2000" kern="1200">
                              <a:solidFill>
                                <a:schemeClr val="tx1"/>
                              </a:solidFill>
                              <a:latin typeface="Arial" charset="0"/>
                              <a:ea typeface="+mn-ea"/>
                              <a:cs typeface="+mn-cs"/>
                            </a:defRPr>
                          </a:lvl1pPr>
                          <a:lvl2pPr marL="457200" algn="l" rtl="0" eaLnBrk="0" fontAlgn="base" hangingPunct="0">
                            <a:spcBef>
                              <a:spcPct val="0"/>
                            </a:spcBef>
                            <a:spcAft>
                              <a:spcPct val="0"/>
                            </a:spcAft>
                            <a:defRPr sz="2000" kern="1200">
                              <a:solidFill>
                                <a:schemeClr val="tx1"/>
                              </a:solidFill>
                              <a:latin typeface="Arial" charset="0"/>
                              <a:ea typeface="+mn-ea"/>
                              <a:cs typeface="+mn-cs"/>
                            </a:defRPr>
                          </a:lvl2pPr>
                          <a:lvl3pPr marL="914400" algn="l" rtl="0" eaLnBrk="0" fontAlgn="base" hangingPunct="0">
                            <a:spcBef>
                              <a:spcPct val="0"/>
                            </a:spcBef>
                            <a:spcAft>
                              <a:spcPct val="0"/>
                            </a:spcAft>
                            <a:defRPr sz="2000" kern="1200">
                              <a:solidFill>
                                <a:schemeClr val="tx1"/>
                              </a:solidFill>
                              <a:latin typeface="Arial" charset="0"/>
                              <a:ea typeface="+mn-ea"/>
                              <a:cs typeface="+mn-cs"/>
                            </a:defRPr>
                          </a:lvl3pPr>
                          <a:lvl4pPr marL="1371600" algn="l" rtl="0" eaLnBrk="0" fontAlgn="base" hangingPunct="0">
                            <a:spcBef>
                              <a:spcPct val="0"/>
                            </a:spcBef>
                            <a:spcAft>
                              <a:spcPct val="0"/>
                            </a:spcAft>
                            <a:defRPr sz="2000" kern="1200">
                              <a:solidFill>
                                <a:schemeClr val="tx1"/>
                              </a:solidFill>
                              <a:latin typeface="Arial" charset="0"/>
                              <a:ea typeface="+mn-ea"/>
                              <a:cs typeface="+mn-cs"/>
                            </a:defRPr>
                          </a:lvl4pPr>
                          <a:lvl5pPr marL="1828800" algn="l" rtl="0" eaLnBrk="0" fontAlgn="base" hangingPunct="0">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r>
                            <a:rPr lang="en-US"/>
                            <a:t>parent</a:t>
                          </a:r>
                        </a:p>
                      </a:txBody>
                      <a:useSpRect/>
                    </a:txSp>
                  </a:sp>
                  <a:sp>
                    <a:nvSpPr>
                      <a:cNvPr id="51222" name="Text Box 22"/>
                      <a:cNvSpPr txBox="1">
                        <a:spLocks noChangeArrowheads="1"/>
                      </a:cNvSpPr>
                    </a:nvSpPr>
                    <a:spPr bwMode="auto">
                      <a:xfrm>
                        <a:off x="4114800" y="2971800"/>
                        <a:ext cx="677863" cy="396875"/>
                      </a:xfrm>
                      <a:prstGeom prst="rect">
                        <a:avLst/>
                      </a:prstGeom>
                      <a:noFill/>
                      <a:ln w="9525">
                        <a:noFill/>
                        <a:miter lim="800000"/>
                        <a:headEnd/>
                        <a:tailEnd/>
                      </a:ln>
                      <a:effectLst/>
                    </a:spPr>
                    <a:txSp>
                      <a:txBody>
                        <a:bodyPr wrap="none">
                          <a:spAutoFit/>
                        </a:bodyPr>
                        <a:lstStyle>
                          <a:defPPr>
                            <a:defRPr lang="en-US"/>
                          </a:defPPr>
                          <a:lvl1pPr algn="l" rtl="0" eaLnBrk="0" fontAlgn="base" hangingPunct="0">
                            <a:spcBef>
                              <a:spcPct val="0"/>
                            </a:spcBef>
                            <a:spcAft>
                              <a:spcPct val="0"/>
                            </a:spcAft>
                            <a:defRPr sz="2000" kern="1200">
                              <a:solidFill>
                                <a:schemeClr val="tx1"/>
                              </a:solidFill>
                              <a:latin typeface="Arial" charset="0"/>
                              <a:ea typeface="+mn-ea"/>
                              <a:cs typeface="+mn-cs"/>
                            </a:defRPr>
                          </a:lvl1pPr>
                          <a:lvl2pPr marL="457200" algn="l" rtl="0" eaLnBrk="0" fontAlgn="base" hangingPunct="0">
                            <a:spcBef>
                              <a:spcPct val="0"/>
                            </a:spcBef>
                            <a:spcAft>
                              <a:spcPct val="0"/>
                            </a:spcAft>
                            <a:defRPr sz="2000" kern="1200">
                              <a:solidFill>
                                <a:schemeClr val="tx1"/>
                              </a:solidFill>
                              <a:latin typeface="Arial" charset="0"/>
                              <a:ea typeface="+mn-ea"/>
                              <a:cs typeface="+mn-cs"/>
                            </a:defRPr>
                          </a:lvl2pPr>
                          <a:lvl3pPr marL="914400" algn="l" rtl="0" eaLnBrk="0" fontAlgn="base" hangingPunct="0">
                            <a:spcBef>
                              <a:spcPct val="0"/>
                            </a:spcBef>
                            <a:spcAft>
                              <a:spcPct val="0"/>
                            </a:spcAft>
                            <a:defRPr sz="2000" kern="1200">
                              <a:solidFill>
                                <a:schemeClr val="tx1"/>
                              </a:solidFill>
                              <a:latin typeface="Arial" charset="0"/>
                              <a:ea typeface="+mn-ea"/>
                              <a:cs typeface="+mn-cs"/>
                            </a:defRPr>
                          </a:lvl3pPr>
                          <a:lvl4pPr marL="1371600" algn="l" rtl="0" eaLnBrk="0" fontAlgn="base" hangingPunct="0">
                            <a:spcBef>
                              <a:spcPct val="0"/>
                            </a:spcBef>
                            <a:spcAft>
                              <a:spcPct val="0"/>
                            </a:spcAft>
                            <a:defRPr sz="2000" kern="1200">
                              <a:solidFill>
                                <a:schemeClr val="tx1"/>
                              </a:solidFill>
                              <a:latin typeface="Arial" charset="0"/>
                              <a:ea typeface="+mn-ea"/>
                              <a:cs typeface="+mn-cs"/>
                            </a:defRPr>
                          </a:lvl4pPr>
                          <a:lvl5pPr marL="1828800" algn="l" rtl="0" eaLnBrk="0" fontAlgn="base" hangingPunct="0">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r>
                            <a:rPr lang="en-US"/>
                            <a:t>right</a:t>
                          </a:r>
                        </a:p>
                      </a:txBody>
                      <a:useSpRect/>
                    </a:txSp>
                  </a:sp>
                  <a:sp>
                    <a:nvSpPr>
                      <a:cNvPr id="51223" name="Text Box 23"/>
                      <a:cNvSpPr txBox="1">
                        <a:spLocks noChangeArrowheads="1"/>
                      </a:cNvSpPr>
                    </a:nvSpPr>
                    <a:spPr bwMode="auto">
                      <a:xfrm>
                        <a:off x="2955925" y="2982913"/>
                        <a:ext cx="522288" cy="396875"/>
                      </a:xfrm>
                      <a:prstGeom prst="rect">
                        <a:avLst/>
                      </a:prstGeom>
                      <a:noFill/>
                      <a:ln w="9525">
                        <a:noFill/>
                        <a:miter lim="800000"/>
                        <a:headEnd/>
                        <a:tailEnd/>
                      </a:ln>
                      <a:effectLst/>
                    </a:spPr>
                    <a:txSp>
                      <a:txBody>
                        <a:bodyPr wrap="none">
                          <a:spAutoFit/>
                        </a:bodyPr>
                        <a:lstStyle>
                          <a:defPPr>
                            <a:defRPr lang="en-US"/>
                          </a:defPPr>
                          <a:lvl1pPr algn="l" rtl="0" eaLnBrk="0" fontAlgn="base" hangingPunct="0">
                            <a:spcBef>
                              <a:spcPct val="0"/>
                            </a:spcBef>
                            <a:spcAft>
                              <a:spcPct val="0"/>
                            </a:spcAft>
                            <a:defRPr sz="2000" kern="1200">
                              <a:solidFill>
                                <a:schemeClr val="tx1"/>
                              </a:solidFill>
                              <a:latin typeface="Arial" charset="0"/>
                              <a:ea typeface="+mn-ea"/>
                              <a:cs typeface="+mn-cs"/>
                            </a:defRPr>
                          </a:lvl1pPr>
                          <a:lvl2pPr marL="457200" algn="l" rtl="0" eaLnBrk="0" fontAlgn="base" hangingPunct="0">
                            <a:spcBef>
                              <a:spcPct val="0"/>
                            </a:spcBef>
                            <a:spcAft>
                              <a:spcPct val="0"/>
                            </a:spcAft>
                            <a:defRPr sz="2000" kern="1200">
                              <a:solidFill>
                                <a:schemeClr val="tx1"/>
                              </a:solidFill>
                              <a:latin typeface="Arial" charset="0"/>
                              <a:ea typeface="+mn-ea"/>
                              <a:cs typeface="+mn-cs"/>
                            </a:defRPr>
                          </a:lvl2pPr>
                          <a:lvl3pPr marL="914400" algn="l" rtl="0" eaLnBrk="0" fontAlgn="base" hangingPunct="0">
                            <a:spcBef>
                              <a:spcPct val="0"/>
                            </a:spcBef>
                            <a:spcAft>
                              <a:spcPct val="0"/>
                            </a:spcAft>
                            <a:defRPr sz="2000" kern="1200">
                              <a:solidFill>
                                <a:schemeClr val="tx1"/>
                              </a:solidFill>
                              <a:latin typeface="Arial" charset="0"/>
                              <a:ea typeface="+mn-ea"/>
                              <a:cs typeface="+mn-cs"/>
                            </a:defRPr>
                          </a:lvl3pPr>
                          <a:lvl4pPr marL="1371600" algn="l" rtl="0" eaLnBrk="0" fontAlgn="base" hangingPunct="0">
                            <a:spcBef>
                              <a:spcPct val="0"/>
                            </a:spcBef>
                            <a:spcAft>
                              <a:spcPct val="0"/>
                            </a:spcAft>
                            <a:defRPr sz="2000" kern="1200">
                              <a:solidFill>
                                <a:schemeClr val="tx1"/>
                              </a:solidFill>
                              <a:latin typeface="Arial" charset="0"/>
                              <a:ea typeface="+mn-ea"/>
                              <a:cs typeface="+mn-cs"/>
                            </a:defRPr>
                          </a:lvl4pPr>
                          <a:lvl5pPr marL="1828800" algn="l" rtl="0" eaLnBrk="0" fontAlgn="base" hangingPunct="0">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r>
                            <a:rPr lang="en-US"/>
                            <a:t>left</a:t>
                          </a:r>
                        </a:p>
                      </a:txBody>
                      <a:useSpRect/>
                    </a:txSp>
                  </a:sp>
                  <a:sp>
                    <a:nvSpPr>
                      <a:cNvPr id="51224" name="Text Box 24"/>
                      <a:cNvSpPr txBox="1">
                        <a:spLocks noChangeArrowheads="1"/>
                      </a:cNvSpPr>
                    </a:nvSpPr>
                    <a:spPr bwMode="auto">
                      <a:xfrm>
                        <a:off x="4098925" y="2678113"/>
                        <a:ext cx="1087438" cy="396875"/>
                      </a:xfrm>
                      <a:prstGeom prst="rect">
                        <a:avLst/>
                      </a:prstGeom>
                      <a:noFill/>
                      <a:ln w="9525">
                        <a:noFill/>
                        <a:miter lim="800000"/>
                        <a:headEnd/>
                        <a:tailEnd/>
                      </a:ln>
                      <a:effectLst/>
                    </a:spPr>
                    <a:txSp>
                      <a:txBody>
                        <a:bodyPr wrap="none">
                          <a:spAutoFit/>
                        </a:bodyPr>
                        <a:lstStyle>
                          <a:defPPr>
                            <a:defRPr lang="en-US"/>
                          </a:defPPr>
                          <a:lvl1pPr algn="l" rtl="0" eaLnBrk="0" fontAlgn="base" hangingPunct="0">
                            <a:spcBef>
                              <a:spcPct val="0"/>
                            </a:spcBef>
                            <a:spcAft>
                              <a:spcPct val="0"/>
                            </a:spcAft>
                            <a:defRPr sz="2000" kern="1200">
                              <a:solidFill>
                                <a:schemeClr val="tx1"/>
                              </a:solidFill>
                              <a:latin typeface="Arial" charset="0"/>
                              <a:ea typeface="+mn-ea"/>
                              <a:cs typeface="+mn-cs"/>
                            </a:defRPr>
                          </a:lvl1pPr>
                          <a:lvl2pPr marL="457200" algn="l" rtl="0" eaLnBrk="0" fontAlgn="base" hangingPunct="0">
                            <a:spcBef>
                              <a:spcPct val="0"/>
                            </a:spcBef>
                            <a:spcAft>
                              <a:spcPct val="0"/>
                            </a:spcAft>
                            <a:defRPr sz="2000" kern="1200">
                              <a:solidFill>
                                <a:schemeClr val="tx1"/>
                              </a:solidFill>
                              <a:latin typeface="Arial" charset="0"/>
                              <a:ea typeface="+mn-ea"/>
                              <a:cs typeface="+mn-cs"/>
                            </a:defRPr>
                          </a:lvl2pPr>
                          <a:lvl3pPr marL="914400" algn="l" rtl="0" eaLnBrk="0" fontAlgn="base" hangingPunct="0">
                            <a:spcBef>
                              <a:spcPct val="0"/>
                            </a:spcBef>
                            <a:spcAft>
                              <a:spcPct val="0"/>
                            </a:spcAft>
                            <a:defRPr sz="2000" kern="1200">
                              <a:solidFill>
                                <a:schemeClr val="tx1"/>
                              </a:solidFill>
                              <a:latin typeface="Arial" charset="0"/>
                              <a:ea typeface="+mn-ea"/>
                              <a:cs typeface="+mn-cs"/>
                            </a:defRPr>
                          </a:lvl3pPr>
                          <a:lvl4pPr marL="1371600" algn="l" rtl="0" eaLnBrk="0" fontAlgn="base" hangingPunct="0">
                            <a:spcBef>
                              <a:spcPct val="0"/>
                            </a:spcBef>
                            <a:spcAft>
                              <a:spcPct val="0"/>
                            </a:spcAft>
                            <a:defRPr sz="2000" kern="1200">
                              <a:solidFill>
                                <a:schemeClr val="tx1"/>
                              </a:solidFill>
                              <a:latin typeface="Arial" charset="0"/>
                              <a:ea typeface="+mn-ea"/>
                              <a:cs typeface="+mn-cs"/>
                            </a:defRPr>
                          </a:lvl4pPr>
                          <a:lvl5pPr marL="1828800" algn="l" rtl="0" eaLnBrk="0" fontAlgn="base" hangingPunct="0">
                            <a:spcBef>
                              <a:spcPct val="0"/>
                            </a:spcBef>
                            <a:spcAft>
                              <a:spcPct val="0"/>
                            </a:spcAft>
                            <a:defRPr sz="2000" kern="1200">
                              <a:solidFill>
                                <a:schemeClr val="tx1"/>
                              </a:solidFill>
                              <a:latin typeface="Arial" charset="0"/>
                              <a:ea typeface="+mn-ea"/>
                              <a:cs typeface="+mn-cs"/>
                            </a:defRPr>
                          </a:lvl5pPr>
                          <a:lvl6pPr marL="2286000" algn="l" defTabSz="914400" rtl="0" eaLnBrk="1" latinLnBrk="0" hangingPunct="1">
                            <a:defRPr sz="2000" kern="1200">
                              <a:solidFill>
                                <a:schemeClr val="tx1"/>
                              </a:solidFill>
                              <a:latin typeface="Arial" charset="0"/>
                              <a:ea typeface="+mn-ea"/>
                              <a:cs typeface="+mn-cs"/>
                            </a:defRPr>
                          </a:lvl6pPr>
                          <a:lvl7pPr marL="2743200" algn="l" defTabSz="914400" rtl="0" eaLnBrk="1" latinLnBrk="0" hangingPunct="1">
                            <a:defRPr sz="2000" kern="1200">
                              <a:solidFill>
                                <a:schemeClr val="tx1"/>
                              </a:solidFill>
                              <a:latin typeface="Arial" charset="0"/>
                              <a:ea typeface="+mn-ea"/>
                              <a:cs typeface="+mn-cs"/>
                            </a:defRPr>
                          </a:lvl7pPr>
                          <a:lvl8pPr marL="3200400" algn="l" defTabSz="914400" rtl="0" eaLnBrk="1" latinLnBrk="0" hangingPunct="1">
                            <a:defRPr sz="2000" kern="1200">
                              <a:solidFill>
                                <a:schemeClr val="tx1"/>
                              </a:solidFill>
                              <a:latin typeface="Arial" charset="0"/>
                              <a:ea typeface="+mn-ea"/>
                              <a:cs typeface="+mn-cs"/>
                            </a:defRPr>
                          </a:lvl8pPr>
                          <a:lvl9pPr marL="3657600" algn="l" defTabSz="914400" rtl="0" eaLnBrk="1" latinLnBrk="0" hangingPunct="1">
                            <a:defRPr sz="2000" kern="1200">
                              <a:solidFill>
                                <a:schemeClr val="tx1"/>
                              </a:solidFill>
                              <a:latin typeface="Arial" charset="0"/>
                              <a:ea typeface="+mn-ea"/>
                              <a:cs typeface="+mn-cs"/>
                            </a:defRPr>
                          </a:lvl9pPr>
                        </a:lstStyle>
                        <a:p>
                          <a:r>
                            <a:rPr lang="en-US"/>
                            <a:t>element</a:t>
                          </a:r>
                        </a:p>
                      </a:txBody>
                      <a:useSpRect/>
                    </a:txSp>
                  </a:sp>
                </lc:lockedCanvas>
              </a:graphicData>
            </a:graphic>
          </wp:inline>
        </w:drawing>
      </w:r>
    </w:p>
    <w:p w:rsidR="007D70F2" w:rsidRDefault="007D70F2" w:rsidP="007D70F2">
      <w:pPr>
        <w:jc w:val="both"/>
        <w:rPr>
          <w:rFonts w:ascii="Times New Roman" w:hAnsi="Times New Roman"/>
          <w:b/>
          <w:sz w:val="24"/>
          <w:szCs w:val="24"/>
        </w:rPr>
      </w:pPr>
    </w:p>
    <w:p w:rsidR="007D70F2" w:rsidRDefault="007D70F2" w:rsidP="007D70F2">
      <w:pPr>
        <w:jc w:val="both"/>
        <w:rPr>
          <w:rFonts w:ascii="Times New Roman" w:hAnsi="Times New Roman"/>
          <w:b/>
          <w:sz w:val="24"/>
          <w:szCs w:val="24"/>
        </w:rPr>
      </w:pPr>
    </w:p>
    <w:p w:rsidR="007D70F2" w:rsidRDefault="007D70F2" w:rsidP="007D70F2">
      <w:pPr>
        <w:jc w:val="both"/>
        <w:rPr>
          <w:rFonts w:ascii="Times New Roman" w:hAnsi="Times New Roman"/>
          <w:b/>
          <w:sz w:val="24"/>
          <w:szCs w:val="24"/>
        </w:rPr>
      </w:pPr>
    </w:p>
    <w:p w:rsidR="007D70F2" w:rsidRDefault="007D70F2" w:rsidP="007D70F2">
      <w:pPr>
        <w:jc w:val="both"/>
        <w:rPr>
          <w:rFonts w:ascii="Times New Roman" w:hAnsi="Times New Roman"/>
          <w:b/>
          <w:sz w:val="24"/>
          <w:szCs w:val="24"/>
        </w:rPr>
      </w:pPr>
    </w:p>
    <w:p w:rsidR="007D70F2" w:rsidRDefault="007D70F2" w:rsidP="007D70F2">
      <w:pPr>
        <w:jc w:val="both"/>
        <w:rPr>
          <w:rFonts w:ascii="Times New Roman" w:hAnsi="Times New Roman"/>
          <w:b/>
          <w:sz w:val="24"/>
          <w:szCs w:val="24"/>
        </w:rPr>
      </w:pPr>
    </w:p>
    <w:p w:rsidR="007D70F2" w:rsidRPr="000B7B7F" w:rsidRDefault="007D70F2" w:rsidP="007D70F2">
      <w:pPr>
        <w:jc w:val="both"/>
        <w:rPr>
          <w:rFonts w:ascii="Times New Roman" w:hAnsi="Times New Roman"/>
          <w:b/>
          <w:sz w:val="24"/>
          <w:szCs w:val="24"/>
        </w:rPr>
      </w:pPr>
    </w:p>
    <w:p w:rsidR="007D70F2" w:rsidRPr="000B7B7F" w:rsidRDefault="007D70F2" w:rsidP="007D70F2">
      <w:pPr>
        <w:jc w:val="both"/>
        <w:rPr>
          <w:rFonts w:ascii="Times New Roman" w:hAnsi="Times New Roman"/>
          <w:color w:val="000000"/>
          <w:sz w:val="24"/>
          <w:szCs w:val="24"/>
        </w:rPr>
      </w:pPr>
      <w:r w:rsidRPr="000B7B7F">
        <w:rPr>
          <w:rFonts w:ascii="Times New Roman" w:hAnsi="Times New Roman"/>
          <w:bCs/>
          <w:color w:val="000000"/>
          <w:sz w:val="24"/>
          <w:szCs w:val="24"/>
        </w:rPr>
        <w:lastRenderedPageBreak/>
        <w:t>In this unit pattern matching,</w:t>
      </w:r>
      <w:r w:rsidRPr="000B7B7F">
        <w:rPr>
          <w:rFonts w:ascii="Times New Roman" w:hAnsi="Times New Roman"/>
          <w:color w:val="000000"/>
          <w:sz w:val="24"/>
          <w:szCs w:val="24"/>
        </w:rPr>
        <w:t xml:space="preserve"> is the act of checking some sequence of tokens for the presence of the constituents of some </w:t>
      </w:r>
      <w:hyperlink r:id="rId90" w:tooltip="Pattern" w:history="1">
        <w:r w:rsidRPr="000B7B7F">
          <w:rPr>
            <w:rStyle w:val="Hyperlink"/>
            <w:rFonts w:ascii="Times New Roman" w:hAnsi="Times New Roman"/>
            <w:color w:val="000000"/>
            <w:sz w:val="24"/>
          </w:rPr>
          <w:t>pattern</w:t>
        </w:r>
      </w:hyperlink>
      <w:r w:rsidRPr="000B7B7F">
        <w:rPr>
          <w:rFonts w:ascii="Times New Roman" w:hAnsi="Times New Roman"/>
          <w:color w:val="000000"/>
          <w:sz w:val="24"/>
          <w:szCs w:val="24"/>
        </w:rPr>
        <w:t xml:space="preserve"> .Uses of pattern matching include outputting the locations of a pattern within a token sequence, to output some component of the matched pattern, and to substitute the matching pattern with some other token sequence (I.e., search and replace).</w:t>
      </w:r>
    </w:p>
    <w:p w:rsidR="007D70F2" w:rsidRPr="000B7B7F" w:rsidRDefault="007D70F2" w:rsidP="007D70F2">
      <w:pPr>
        <w:jc w:val="both"/>
        <w:rPr>
          <w:rFonts w:ascii="Times New Roman" w:hAnsi="Times New Roman"/>
          <w:color w:val="000000"/>
          <w:sz w:val="24"/>
          <w:szCs w:val="24"/>
        </w:rPr>
      </w:pPr>
    </w:p>
    <w:p w:rsidR="007D70F2" w:rsidRPr="000B7B7F" w:rsidRDefault="007D70F2" w:rsidP="007D70F2">
      <w:pPr>
        <w:jc w:val="both"/>
        <w:rPr>
          <w:rFonts w:ascii="Times New Roman" w:hAnsi="Times New Roman"/>
          <w:b/>
          <w:sz w:val="24"/>
          <w:szCs w:val="24"/>
        </w:rPr>
      </w:pPr>
      <w:r w:rsidRPr="000B7B7F">
        <w:rPr>
          <w:rFonts w:ascii="Times New Roman" w:hAnsi="Times New Roman"/>
          <w:b/>
          <w:sz w:val="24"/>
          <w:szCs w:val="24"/>
        </w:rPr>
        <w:t>Contents:</w:t>
      </w:r>
    </w:p>
    <w:p w:rsidR="007D70F2" w:rsidRPr="000B7B7F" w:rsidRDefault="007D70F2" w:rsidP="007D70F2">
      <w:pPr>
        <w:pStyle w:val="NormalWeb"/>
        <w:jc w:val="both"/>
      </w:pPr>
      <w:r w:rsidRPr="000B7B7F">
        <w:t xml:space="preserve">              1. Pattern matching algorithms</w:t>
      </w:r>
    </w:p>
    <w:p w:rsidR="007D70F2" w:rsidRPr="000B7B7F" w:rsidRDefault="007D70F2" w:rsidP="007D70F2">
      <w:pPr>
        <w:pStyle w:val="NormalWeb"/>
        <w:jc w:val="both"/>
      </w:pPr>
      <w:r w:rsidRPr="000B7B7F">
        <w:t xml:space="preserve">              2.  Standard Tries, Compressed Tries, Suffix tries.  </w:t>
      </w:r>
    </w:p>
    <w:p w:rsidR="007D70F2" w:rsidRPr="000B7B7F" w:rsidRDefault="007D70F2" w:rsidP="007D70F2">
      <w:pPr>
        <w:pStyle w:val="Heading1"/>
        <w:rPr>
          <w:rFonts w:ascii="Times New Roman" w:hAnsi="Times New Roman"/>
          <w:b w:val="0"/>
          <w:color w:val="000000"/>
          <w:sz w:val="24"/>
          <w:szCs w:val="24"/>
        </w:rPr>
      </w:pPr>
      <w:bookmarkStart w:id="4" w:name="SECTION0030"/>
      <w:r w:rsidRPr="000B7B7F">
        <w:rPr>
          <w:rFonts w:ascii="Times New Roman" w:hAnsi="Times New Roman"/>
          <w:color w:val="000000"/>
          <w:sz w:val="24"/>
          <w:szCs w:val="24"/>
        </w:rPr>
        <w:t>Brute Force algorithm</w:t>
      </w:r>
      <w:bookmarkEnd w:id="4"/>
    </w:p>
    <w:p w:rsidR="007D70F2" w:rsidRPr="000B7B7F" w:rsidRDefault="007D70F2" w:rsidP="007D70F2">
      <w:pPr>
        <w:ind w:left="-360"/>
        <w:rPr>
          <w:rFonts w:ascii="Times New Roman" w:hAnsi="Times New Roman"/>
          <w:color w:val="000000"/>
          <w:sz w:val="24"/>
          <w:szCs w:val="24"/>
        </w:rPr>
      </w:pPr>
    </w:p>
    <w:p w:rsidR="007D70F2" w:rsidRPr="000B7B7F" w:rsidRDefault="007D70F2" w:rsidP="007D70F2">
      <w:pPr>
        <w:shd w:val="clear" w:color="auto" w:fill="FFFFFF"/>
        <w:ind w:left="-360"/>
        <w:rPr>
          <w:rFonts w:ascii="Times New Roman" w:hAnsi="Times New Roman"/>
          <w:b/>
          <w:bCs/>
          <w:color w:val="000000"/>
          <w:sz w:val="24"/>
          <w:szCs w:val="24"/>
        </w:rPr>
      </w:pPr>
      <w:bookmarkStart w:id="5" w:name="SECTION0031"/>
      <w:r w:rsidRPr="000B7B7F">
        <w:rPr>
          <w:rFonts w:ascii="Times New Roman" w:hAnsi="Times New Roman"/>
          <w:b/>
          <w:bCs/>
          <w:color w:val="000000"/>
          <w:sz w:val="24"/>
          <w:szCs w:val="24"/>
        </w:rPr>
        <w:t>Main features</w:t>
      </w:r>
      <w:bookmarkEnd w:id="5"/>
    </w:p>
    <w:p w:rsidR="007D70F2" w:rsidRPr="000B7B7F" w:rsidRDefault="007D70F2" w:rsidP="00712D33">
      <w:pPr>
        <w:numPr>
          <w:ilvl w:val="0"/>
          <w:numId w:val="58"/>
        </w:numPr>
        <w:shd w:val="clear" w:color="auto" w:fill="FFFFFF"/>
        <w:spacing w:before="100" w:beforeAutospacing="1" w:after="100" w:afterAutospacing="1" w:line="240" w:lineRule="auto"/>
        <w:ind w:left="-360" w:right="270" w:firstLine="0"/>
        <w:rPr>
          <w:rFonts w:ascii="Times New Roman" w:hAnsi="Times New Roman"/>
          <w:color w:val="000000"/>
          <w:sz w:val="24"/>
          <w:szCs w:val="24"/>
        </w:rPr>
      </w:pPr>
      <w:r w:rsidRPr="000B7B7F">
        <w:rPr>
          <w:rFonts w:ascii="Times New Roman" w:hAnsi="Times New Roman"/>
          <w:color w:val="000000"/>
          <w:sz w:val="24"/>
          <w:szCs w:val="24"/>
        </w:rPr>
        <w:t xml:space="preserve">no preprocessing phase; </w:t>
      </w:r>
    </w:p>
    <w:p w:rsidR="007D70F2" w:rsidRPr="000B7B7F" w:rsidRDefault="007D70F2" w:rsidP="00712D33">
      <w:pPr>
        <w:numPr>
          <w:ilvl w:val="0"/>
          <w:numId w:val="58"/>
        </w:numPr>
        <w:shd w:val="clear" w:color="auto" w:fill="FFFFFF"/>
        <w:spacing w:before="100" w:beforeAutospacing="1" w:after="100" w:afterAutospacing="1" w:line="240" w:lineRule="auto"/>
        <w:ind w:left="-360" w:right="270" w:firstLine="0"/>
        <w:rPr>
          <w:rFonts w:ascii="Times New Roman" w:hAnsi="Times New Roman"/>
          <w:color w:val="000000"/>
          <w:sz w:val="24"/>
          <w:szCs w:val="24"/>
        </w:rPr>
      </w:pPr>
      <w:r w:rsidRPr="000B7B7F">
        <w:rPr>
          <w:rFonts w:ascii="Times New Roman" w:hAnsi="Times New Roman"/>
          <w:color w:val="000000"/>
          <w:sz w:val="24"/>
          <w:szCs w:val="24"/>
        </w:rPr>
        <w:t xml:space="preserve">constant extra space needed; </w:t>
      </w:r>
    </w:p>
    <w:p w:rsidR="007D70F2" w:rsidRPr="000B7B7F" w:rsidRDefault="007D70F2" w:rsidP="00712D33">
      <w:pPr>
        <w:numPr>
          <w:ilvl w:val="0"/>
          <w:numId w:val="58"/>
        </w:numPr>
        <w:shd w:val="clear" w:color="auto" w:fill="FFFFFF"/>
        <w:spacing w:before="100" w:beforeAutospacing="1" w:after="100" w:afterAutospacing="1" w:line="240" w:lineRule="auto"/>
        <w:ind w:left="-360" w:right="270" w:firstLine="0"/>
        <w:rPr>
          <w:rFonts w:ascii="Times New Roman" w:hAnsi="Times New Roman"/>
          <w:color w:val="000000"/>
          <w:sz w:val="24"/>
          <w:szCs w:val="24"/>
        </w:rPr>
      </w:pPr>
      <w:r w:rsidRPr="000B7B7F">
        <w:rPr>
          <w:rFonts w:ascii="Times New Roman" w:hAnsi="Times New Roman"/>
          <w:color w:val="000000"/>
          <w:sz w:val="24"/>
          <w:szCs w:val="24"/>
        </w:rPr>
        <w:t xml:space="preserve">always shifts the window by exactly 1 position to the right; </w:t>
      </w:r>
    </w:p>
    <w:p w:rsidR="007D70F2" w:rsidRPr="000B7B7F" w:rsidRDefault="007D70F2" w:rsidP="00712D33">
      <w:pPr>
        <w:numPr>
          <w:ilvl w:val="0"/>
          <w:numId w:val="58"/>
        </w:numPr>
        <w:shd w:val="clear" w:color="auto" w:fill="FFFFFF"/>
        <w:spacing w:before="100" w:beforeAutospacing="1" w:after="100" w:afterAutospacing="1" w:line="240" w:lineRule="auto"/>
        <w:ind w:left="-360" w:right="270" w:firstLine="0"/>
        <w:rPr>
          <w:rFonts w:ascii="Times New Roman" w:hAnsi="Times New Roman"/>
          <w:color w:val="000000"/>
          <w:sz w:val="24"/>
          <w:szCs w:val="24"/>
        </w:rPr>
      </w:pPr>
      <w:r w:rsidRPr="000B7B7F">
        <w:rPr>
          <w:rFonts w:ascii="Times New Roman" w:hAnsi="Times New Roman"/>
          <w:color w:val="000000"/>
          <w:sz w:val="24"/>
          <w:szCs w:val="24"/>
        </w:rPr>
        <w:t xml:space="preserve">comparisons can be done in any order; </w:t>
      </w:r>
    </w:p>
    <w:p w:rsidR="007D70F2" w:rsidRPr="000B7B7F" w:rsidRDefault="007D70F2" w:rsidP="00712D33">
      <w:pPr>
        <w:numPr>
          <w:ilvl w:val="0"/>
          <w:numId w:val="58"/>
        </w:numPr>
        <w:shd w:val="clear" w:color="auto" w:fill="FFFFFF"/>
        <w:spacing w:before="100" w:beforeAutospacing="1" w:after="100" w:afterAutospacing="1" w:line="240" w:lineRule="auto"/>
        <w:ind w:left="-360" w:right="270" w:firstLine="0"/>
        <w:rPr>
          <w:rFonts w:ascii="Times New Roman" w:hAnsi="Times New Roman"/>
          <w:color w:val="000000"/>
          <w:sz w:val="24"/>
          <w:szCs w:val="24"/>
        </w:rPr>
      </w:pPr>
      <w:r w:rsidRPr="000B7B7F">
        <w:rPr>
          <w:rFonts w:ascii="Times New Roman" w:hAnsi="Times New Roman"/>
          <w:color w:val="000000"/>
          <w:sz w:val="24"/>
          <w:szCs w:val="24"/>
        </w:rPr>
        <w:t xml:space="preserve">searching phase in </w:t>
      </w:r>
      <w:r w:rsidRPr="000B7B7F">
        <w:rPr>
          <w:rFonts w:ascii="Times New Roman" w:hAnsi="Times New Roman"/>
          <w:b/>
          <w:bCs/>
          <w:i/>
          <w:iCs/>
          <w:color w:val="000000"/>
          <w:sz w:val="24"/>
          <w:szCs w:val="24"/>
        </w:rPr>
        <w:t>O</w:t>
      </w:r>
      <w:r w:rsidRPr="000B7B7F">
        <w:rPr>
          <w:rFonts w:ascii="Times New Roman" w:hAnsi="Times New Roman"/>
          <w:color w:val="000000"/>
          <w:sz w:val="24"/>
          <w:szCs w:val="24"/>
        </w:rPr>
        <w:t>(</w:t>
      </w:r>
      <w:r w:rsidRPr="000B7B7F">
        <w:rPr>
          <w:rFonts w:ascii="Times New Roman" w:hAnsi="Times New Roman"/>
          <w:i/>
          <w:iCs/>
          <w:color w:val="000000"/>
          <w:sz w:val="24"/>
          <w:szCs w:val="24"/>
        </w:rPr>
        <w:t>mn</w:t>
      </w:r>
      <w:r w:rsidRPr="000B7B7F">
        <w:rPr>
          <w:rFonts w:ascii="Times New Roman" w:hAnsi="Times New Roman"/>
          <w:color w:val="000000"/>
          <w:sz w:val="24"/>
          <w:szCs w:val="24"/>
        </w:rPr>
        <w:t xml:space="preserve">) time complexity; </w:t>
      </w:r>
    </w:p>
    <w:p w:rsidR="007D70F2" w:rsidRPr="000B7B7F" w:rsidRDefault="007D70F2" w:rsidP="00712D33">
      <w:pPr>
        <w:numPr>
          <w:ilvl w:val="0"/>
          <w:numId w:val="58"/>
        </w:numPr>
        <w:shd w:val="clear" w:color="auto" w:fill="FFFFFF"/>
        <w:spacing w:before="100" w:beforeAutospacing="1" w:after="100" w:afterAutospacing="1" w:line="240" w:lineRule="auto"/>
        <w:ind w:left="-360" w:right="270" w:firstLine="0"/>
        <w:rPr>
          <w:rFonts w:ascii="Times New Roman" w:hAnsi="Times New Roman"/>
          <w:color w:val="000000"/>
          <w:sz w:val="24"/>
          <w:szCs w:val="24"/>
        </w:rPr>
      </w:pPr>
      <w:r w:rsidRPr="000B7B7F">
        <w:rPr>
          <w:rFonts w:ascii="Times New Roman" w:hAnsi="Times New Roman"/>
          <w:color w:val="000000"/>
          <w:sz w:val="24"/>
          <w:szCs w:val="24"/>
        </w:rPr>
        <w:t>2</w:t>
      </w:r>
      <w:r w:rsidRPr="000B7B7F">
        <w:rPr>
          <w:rFonts w:ascii="Times New Roman" w:hAnsi="Times New Roman"/>
          <w:i/>
          <w:iCs/>
          <w:color w:val="000000"/>
          <w:sz w:val="24"/>
          <w:szCs w:val="24"/>
        </w:rPr>
        <w:t>n</w:t>
      </w:r>
      <w:r w:rsidRPr="000B7B7F">
        <w:rPr>
          <w:rFonts w:ascii="Times New Roman" w:hAnsi="Times New Roman"/>
          <w:color w:val="000000"/>
          <w:sz w:val="24"/>
          <w:szCs w:val="24"/>
        </w:rPr>
        <w:t xml:space="preserve"> expected text characters comparisons. </w:t>
      </w:r>
    </w:p>
    <w:p w:rsidR="007D70F2" w:rsidRPr="000B7B7F" w:rsidRDefault="007D70F2" w:rsidP="007D70F2">
      <w:pPr>
        <w:shd w:val="clear" w:color="auto" w:fill="FFFFFF"/>
        <w:ind w:left="-360"/>
        <w:rPr>
          <w:rFonts w:ascii="Times New Roman" w:hAnsi="Times New Roman"/>
          <w:b/>
          <w:bCs/>
          <w:color w:val="000000"/>
          <w:sz w:val="24"/>
          <w:szCs w:val="24"/>
        </w:rPr>
      </w:pPr>
      <w:bookmarkStart w:id="6" w:name="SECTION0032"/>
      <w:r w:rsidRPr="000B7B7F">
        <w:rPr>
          <w:rFonts w:ascii="Times New Roman" w:hAnsi="Times New Roman"/>
          <w:b/>
          <w:bCs/>
          <w:color w:val="000000"/>
          <w:sz w:val="24"/>
          <w:szCs w:val="24"/>
        </w:rPr>
        <w:t>Description</w:t>
      </w:r>
      <w:bookmarkEnd w:id="6"/>
    </w:p>
    <w:p w:rsidR="007D70F2" w:rsidRPr="000B7B7F" w:rsidRDefault="007D70F2" w:rsidP="007D70F2">
      <w:pPr>
        <w:pStyle w:val="NormalWeb"/>
        <w:shd w:val="clear" w:color="auto" w:fill="FFFFFF"/>
        <w:ind w:left="-360"/>
        <w:jc w:val="both"/>
        <w:rPr>
          <w:color w:val="000000"/>
        </w:rPr>
      </w:pPr>
      <w:r w:rsidRPr="000B7B7F">
        <w:rPr>
          <w:color w:val="000000"/>
        </w:rPr>
        <w:t xml:space="preserve">The brute force algorithm consists in checking, at all positions in the text between 0 and </w:t>
      </w:r>
      <w:r w:rsidRPr="000B7B7F">
        <w:rPr>
          <w:i/>
          <w:iCs/>
          <w:color w:val="000000"/>
        </w:rPr>
        <w:t>n</w:t>
      </w:r>
      <w:r w:rsidRPr="000B7B7F">
        <w:rPr>
          <w:color w:val="000000"/>
        </w:rPr>
        <w:t>-</w:t>
      </w:r>
      <w:r w:rsidRPr="000B7B7F">
        <w:rPr>
          <w:i/>
          <w:iCs/>
          <w:color w:val="000000"/>
        </w:rPr>
        <w:t>m</w:t>
      </w:r>
      <w:r w:rsidRPr="000B7B7F">
        <w:rPr>
          <w:color w:val="000000"/>
        </w:rPr>
        <w:t>, whether an occurrence of the pattern starts there or not. Then, after each attempt, it shifts the pattern by exactly one position to the right.</w:t>
      </w:r>
    </w:p>
    <w:p w:rsidR="007D70F2" w:rsidRPr="000B7B7F" w:rsidRDefault="007D70F2" w:rsidP="007D70F2">
      <w:pPr>
        <w:pStyle w:val="NormalWeb"/>
        <w:shd w:val="clear" w:color="auto" w:fill="FFFFFF"/>
        <w:ind w:left="-360"/>
        <w:jc w:val="both"/>
        <w:rPr>
          <w:color w:val="000000"/>
        </w:rPr>
      </w:pPr>
      <w:r w:rsidRPr="000B7B7F">
        <w:rPr>
          <w:color w:val="000000"/>
        </w:rPr>
        <w:t xml:space="preserve">The brute force algorithm requires no preprocessing phase, and a constant extra space in addition to the pattern and the text. During the searching phase the text character comparisons can be done in any order. The time complexity of this searching phase is </w:t>
      </w:r>
      <w:r w:rsidRPr="000B7B7F">
        <w:rPr>
          <w:b/>
          <w:bCs/>
          <w:i/>
          <w:iCs/>
          <w:color w:val="000000"/>
        </w:rPr>
        <w:t>O</w:t>
      </w:r>
      <w:r w:rsidRPr="000B7B7F">
        <w:rPr>
          <w:color w:val="000000"/>
        </w:rPr>
        <w:t>(</w:t>
      </w:r>
      <w:r w:rsidRPr="000B7B7F">
        <w:rPr>
          <w:i/>
          <w:iCs/>
          <w:color w:val="000000"/>
        </w:rPr>
        <w:t>mn</w:t>
      </w:r>
      <w:r w:rsidRPr="000B7B7F">
        <w:rPr>
          <w:color w:val="000000"/>
        </w:rPr>
        <w:t xml:space="preserve">) (when searching for </w:t>
      </w:r>
      <w:r w:rsidRPr="000B7B7F">
        <w:rPr>
          <w:rStyle w:val="HTMLTypewriter"/>
          <w:color w:val="000000"/>
        </w:rPr>
        <w:t>a</w:t>
      </w:r>
      <w:r w:rsidRPr="000B7B7F">
        <w:rPr>
          <w:i/>
          <w:iCs/>
          <w:color w:val="000000"/>
          <w:vertAlign w:val="superscript"/>
        </w:rPr>
        <w:t>m</w:t>
      </w:r>
      <w:r w:rsidRPr="000B7B7F">
        <w:rPr>
          <w:color w:val="000000"/>
          <w:vertAlign w:val="superscript"/>
        </w:rPr>
        <w:t>-1</w:t>
      </w:r>
      <w:r w:rsidRPr="000B7B7F">
        <w:rPr>
          <w:rStyle w:val="HTMLTypewriter"/>
          <w:color w:val="000000"/>
        </w:rPr>
        <w:t>b</w:t>
      </w:r>
      <w:r w:rsidRPr="000B7B7F">
        <w:rPr>
          <w:color w:val="000000"/>
        </w:rPr>
        <w:t xml:space="preserve"> in </w:t>
      </w:r>
      <w:r w:rsidRPr="000B7B7F">
        <w:rPr>
          <w:rStyle w:val="HTMLTypewriter"/>
          <w:color w:val="000000"/>
        </w:rPr>
        <w:t>a</w:t>
      </w:r>
      <w:r w:rsidRPr="000B7B7F">
        <w:rPr>
          <w:i/>
          <w:iCs/>
          <w:color w:val="000000"/>
          <w:vertAlign w:val="superscript"/>
        </w:rPr>
        <w:t>n</w:t>
      </w:r>
      <w:r w:rsidRPr="000B7B7F">
        <w:rPr>
          <w:color w:val="000000"/>
        </w:rPr>
        <w:t xml:space="preserve"> for instance). The expected number of text character comparisons is 2</w:t>
      </w:r>
      <w:r w:rsidRPr="000B7B7F">
        <w:rPr>
          <w:i/>
          <w:iCs/>
          <w:color w:val="000000"/>
        </w:rPr>
        <w:t>n</w:t>
      </w:r>
      <w:r w:rsidRPr="000B7B7F">
        <w:rPr>
          <w:color w:val="000000"/>
        </w:rPr>
        <w:t>.</w:t>
      </w:r>
    </w:p>
    <w:p w:rsidR="007D70F2" w:rsidRPr="000B7B7F" w:rsidRDefault="007D70F2" w:rsidP="007D70F2">
      <w:pPr>
        <w:pStyle w:val="Heading1"/>
        <w:ind w:left="-360"/>
        <w:rPr>
          <w:rFonts w:ascii="Times New Roman" w:hAnsi="Times New Roman"/>
          <w:b w:val="0"/>
          <w:sz w:val="24"/>
          <w:szCs w:val="24"/>
        </w:rPr>
      </w:pPr>
      <w:r w:rsidRPr="000B7B7F">
        <w:rPr>
          <w:rFonts w:ascii="Times New Roman" w:hAnsi="Times New Roman"/>
          <w:sz w:val="24"/>
          <w:szCs w:val="24"/>
        </w:rPr>
        <w:t>Boyer-Moore algorithm</w:t>
      </w:r>
    </w:p>
    <w:p w:rsidR="007D70F2" w:rsidRPr="000B7B7F" w:rsidRDefault="007D70F2" w:rsidP="007D70F2">
      <w:pPr>
        <w:shd w:val="clear" w:color="auto" w:fill="FFFFFF"/>
        <w:ind w:left="-360"/>
        <w:rPr>
          <w:rFonts w:ascii="Times New Roman" w:hAnsi="Times New Roman"/>
          <w:color w:val="000000"/>
          <w:sz w:val="24"/>
          <w:szCs w:val="24"/>
        </w:rPr>
      </w:pPr>
    </w:p>
    <w:p w:rsidR="007D70F2" w:rsidRPr="000B7B7F" w:rsidRDefault="007D70F2" w:rsidP="007D70F2">
      <w:pPr>
        <w:shd w:val="clear" w:color="auto" w:fill="FFFFFF"/>
        <w:ind w:left="-360"/>
        <w:rPr>
          <w:rFonts w:ascii="Times New Roman" w:hAnsi="Times New Roman"/>
          <w:b/>
          <w:bCs/>
          <w:color w:val="000000"/>
          <w:sz w:val="24"/>
          <w:szCs w:val="24"/>
        </w:rPr>
      </w:pPr>
      <w:bookmarkStart w:id="7" w:name="SECTION00141"/>
      <w:r w:rsidRPr="000B7B7F">
        <w:rPr>
          <w:rFonts w:ascii="Times New Roman" w:hAnsi="Times New Roman"/>
          <w:b/>
          <w:bCs/>
          <w:color w:val="000000"/>
          <w:sz w:val="24"/>
          <w:szCs w:val="24"/>
        </w:rPr>
        <w:t>Main features</w:t>
      </w:r>
      <w:bookmarkEnd w:id="7"/>
    </w:p>
    <w:p w:rsidR="007D70F2" w:rsidRPr="000B7B7F" w:rsidRDefault="007D70F2" w:rsidP="00712D33">
      <w:pPr>
        <w:numPr>
          <w:ilvl w:val="0"/>
          <w:numId w:val="59"/>
        </w:numPr>
        <w:shd w:val="clear" w:color="auto" w:fill="FFFFFF"/>
        <w:spacing w:before="100" w:beforeAutospacing="1" w:after="100" w:afterAutospacing="1" w:line="240" w:lineRule="auto"/>
        <w:ind w:left="-360" w:right="270" w:firstLine="0"/>
        <w:rPr>
          <w:rFonts w:ascii="Times New Roman" w:hAnsi="Times New Roman"/>
          <w:color w:val="000000"/>
          <w:sz w:val="24"/>
          <w:szCs w:val="24"/>
        </w:rPr>
      </w:pPr>
      <w:r w:rsidRPr="000B7B7F">
        <w:rPr>
          <w:rFonts w:ascii="Times New Roman" w:hAnsi="Times New Roman"/>
          <w:color w:val="000000"/>
          <w:sz w:val="24"/>
          <w:szCs w:val="24"/>
        </w:rPr>
        <w:t xml:space="preserve">performs the comparisons from right to left; </w:t>
      </w:r>
    </w:p>
    <w:p w:rsidR="007D70F2" w:rsidRPr="000B7B7F" w:rsidRDefault="007D70F2" w:rsidP="00712D33">
      <w:pPr>
        <w:numPr>
          <w:ilvl w:val="0"/>
          <w:numId w:val="59"/>
        </w:numPr>
        <w:shd w:val="clear" w:color="auto" w:fill="FFFFFF"/>
        <w:spacing w:before="100" w:beforeAutospacing="1" w:after="100" w:afterAutospacing="1" w:line="240" w:lineRule="auto"/>
        <w:ind w:left="-360" w:right="270" w:firstLine="0"/>
        <w:rPr>
          <w:rFonts w:ascii="Times New Roman" w:hAnsi="Times New Roman"/>
          <w:color w:val="000000"/>
          <w:sz w:val="24"/>
          <w:szCs w:val="24"/>
        </w:rPr>
      </w:pPr>
      <w:r w:rsidRPr="000B7B7F">
        <w:rPr>
          <w:rFonts w:ascii="Times New Roman" w:hAnsi="Times New Roman"/>
          <w:color w:val="000000"/>
          <w:sz w:val="24"/>
          <w:szCs w:val="24"/>
        </w:rPr>
        <w:t xml:space="preserve">preprocessing phase in </w:t>
      </w:r>
      <w:r w:rsidRPr="000B7B7F">
        <w:rPr>
          <w:rFonts w:ascii="Times New Roman" w:hAnsi="Times New Roman"/>
          <w:b/>
          <w:bCs/>
          <w:i/>
          <w:iCs/>
          <w:color w:val="000000"/>
          <w:sz w:val="24"/>
          <w:szCs w:val="24"/>
        </w:rPr>
        <w:t>O</w:t>
      </w:r>
      <w:r w:rsidRPr="000B7B7F">
        <w:rPr>
          <w:rFonts w:ascii="Times New Roman" w:hAnsi="Times New Roman"/>
          <w:color w:val="000000"/>
          <w:sz w:val="24"/>
          <w:szCs w:val="24"/>
        </w:rPr>
        <w:t>(</w:t>
      </w:r>
      <w:r w:rsidRPr="000B7B7F">
        <w:rPr>
          <w:rFonts w:ascii="Times New Roman" w:hAnsi="Times New Roman"/>
          <w:i/>
          <w:iCs/>
          <w:color w:val="000000"/>
          <w:sz w:val="24"/>
          <w:szCs w:val="24"/>
        </w:rPr>
        <w:t>m</w:t>
      </w:r>
      <w:r w:rsidRPr="000B7B7F">
        <w:rPr>
          <w:rFonts w:ascii="Times New Roman" w:hAnsi="Times New Roman"/>
          <w:color w:val="000000"/>
          <w:sz w:val="24"/>
          <w:szCs w:val="24"/>
        </w:rPr>
        <w:t>+</w:t>
      </w:r>
      <w:r w:rsidR="00E2760E">
        <w:rPr>
          <w:rFonts w:ascii="Times New Roman" w:hAnsi="Times New Roman"/>
          <w:noProof/>
          <w:color w:val="000000"/>
          <w:sz w:val="24"/>
          <w:szCs w:val="24"/>
        </w:rPr>
        <w:drawing>
          <wp:inline distT="0" distB="0" distL="0" distR="0">
            <wp:extent cx="76200" cy="76200"/>
            <wp:effectExtent l="19050" t="0" r="0" b="0"/>
            <wp:docPr id="114" name="Picture 50" descr="sig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igma"/>
                    <pic:cNvPicPr>
                      <a:picLocks noChangeAspect="1" noChangeArrowheads="1"/>
                    </pic:cNvPicPr>
                  </pic:nvPicPr>
                  <pic:blipFill>
                    <a:blip r:embed="rId91"/>
                    <a:srcRect/>
                    <a:stretch>
                      <a:fillRect/>
                    </a:stretch>
                  </pic:blipFill>
                  <pic:spPr bwMode="auto">
                    <a:xfrm>
                      <a:off x="0" y="0"/>
                      <a:ext cx="76200" cy="76200"/>
                    </a:xfrm>
                    <a:prstGeom prst="rect">
                      <a:avLst/>
                    </a:prstGeom>
                    <a:noFill/>
                    <a:ln w="9525">
                      <a:noFill/>
                      <a:miter lim="800000"/>
                      <a:headEnd/>
                      <a:tailEnd/>
                    </a:ln>
                  </pic:spPr>
                </pic:pic>
              </a:graphicData>
            </a:graphic>
          </wp:inline>
        </w:drawing>
      </w:r>
      <w:r w:rsidRPr="000B7B7F">
        <w:rPr>
          <w:rFonts w:ascii="Times New Roman" w:hAnsi="Times New Roman"/>
          <w:color w:val="000000"/>
          <w:sz w:val="24"/>
          <w:szCs w:val="24"/>
        </w:rPr>
        <w:t xml:space="preserve">) time and space complexity; </w:t>
      </w:r>
    </w:p>
    <w:p w:rsidR="007D70F2" w:rsidRPr="000B7B7F" w:rsidRDefault="007D70F2" w:rsidP="00712D33">
      <w:pPr>
        <w:numPr>
          <w:ilvl w:val="0"/>
          <w:numId w:val="59"/>
        </w:numPr>
        <w:shd w:val="clear" w:color="auto" w:fill="FFFFFF"/>
        <w:spacing w:before="100" w:beforeAutospacing="1" w:after="100" w:afterAutospacing="1" w:line="240" w:lineRule="auto"/>
        <w:ind w:left="-360" w:right="270" w:firstLine="0"/>
        <w:rPr>
          <w:rFonts w:ascii="Times New Roman" w:hAnsi="Times New Roman"/>
          <w:color w:val="000000"/>
          <w:sz w:val="24"/>
          <w:szCs w:val="24"/>
        </w:rPr>
      </w:pPr>
      <w:r w:rsidRPr="000B7B7F">
        <w:rPr>
          <w:rFonts w:ascii="Times New Roman" w:hAnsi="Times New Roman"/>
          <w:color w:val="000000"/>
          <w:sz w:val="24"/>
          <w:szCs w:val="24"/>
        </w:rPr>
        <w:t xml:space="preserve">searching phase in </w:t>
      </w:r>
      <w:r w:rsidRPr="000B7B7F">
        <w:rPr>
          <w:rFonts w:ascii="Times New Roman" w:hAnsi="Times New Roman"/>
          <w:b/>
          <w:bCs/>
          <w:i/>
          <w:iCs/>
          <w:color w:val="000000"/>
          <w:sz w:val="24"/>
          <w:szCs w:val="24"/>
        </w:rPr>
        <w:t>O</w:t>
      </w:r>
      <w:r w:rsidRPr="000B7B7F">
        <w:rPr>
          <w:rFonts w:ascii="Times New Roman" w:hAnsi="Times New Roman"/>
          <w:color w:val="000000"/>
          <w:sz w:val="24"/>
          <w:szCs w:val="24"/>
        </w:rPr>
        <w:t>(</w:t>
      </w:r>
      <w:r w:rsidRPr="000B7B7F">
        <w:rPr>
          <w:rFonts w:ascii="Times New Roman" w:hAnsi="Times New Roman"/>
          <w:i/>
          <w:iCs/>
          <w:color w:val="000000"/>
          <w:sz w:val="24"/>
          <w:szCs w:val="24"/>
        </w:rPr>
        <w:t>mn</w:t>
      </w:r>
      <w:r w:rsidRPr="000B7B7F">
        <w:rPr>
          <w:rFonts w:ascii="Times New Roman" w:hAnsi="Times New Roman"/>
          <w:color w:val="000000"/>
          <w:sz w:val="24"/>
          <w:szCs w:val="24"/>
        </w:rPr>
        <w:t xml:space="preserve">) time complexity; </w:t>
      </w:r>
    </w:p>
    <w:p w:rsidR="007D70F2" w:rsidRPr="000B7B7F" w:rsidRDefault="007D70F2" w:rsidP="00712D33">
      <w:pPr>
        <w:numPr>
          <w:ilvl w:val="0"/>
          <w:numId w:val="59"/>
        </w:numPr>
        <w:shd w:val="clear" w:color="auto" w:fill="FFFFFF"/>
        <w:spacing w:before="100" w:beforeAutospacing="1" w:after="100" w:afterAutospacing="1" w:line="240" w:lineRule="auto"/>
        <w:ind w:left="-360" w:right="270" w:firstLine="0"/>
        <w:rPr>
          <w:rFonts w:ascii="Times New Roman" w:hAnsi="Times New Roman"/>
          <w:color w:val="000000"/>
          <w:sz w:val="24"/>
          <w:szCs w:val="24"/>
        </w:rPr>
      </w:pPr>
      <w:r w:rsidRPr="000B7B7F">
        <w:rPr>
          <w:rFonts w:ascii="Times New Roman" w:hAnsi="Times New Roman"/>
          <w:color w:val="000000"/>
          <w:sz w:val="24"/>
          <w:szCs w:val="24"/>
        </w:rPr>
        <w:lastRenderedPageBreak/>
        <w:t>3</w:t>
      </w:r>
      <w:r w:rsidRPr="000B7B7F">
        <w:rPr>
          <w:rFonts w:ascii="Times New Roman" w:hAnsi="Times New Roman"/>
          <w:i/>
          <w:iCs/>
          <w:color w:val="000000"/>
          <w:sz w:val="24"/>
          <w:szCs w:val="24"/>
        </w:rPr>
        <w:t>n</w:t>
      </w:r>
      <w:r w:rsidRPr="000B7B7F">
        <w:rPr>
          <w:rFonts w:ascii="Times New Roman" w:hAnsi="Times New Roman"/>
          <w:color w:val="000000"/>
          <w:sz w:val="24"/>
          <w:szCs w:val="24"/>
        </w:rPr>
        <w:t xml:space="preserve"> text character comparisons in the worst case when searching for a non periodic pattern; </w:t>
      </w:r>
    </w:p>
    <w:p w:rsidR="007D70F2" w:rsidRPr="000B7B7F" w:rsidRDefault="007D70F2" w:rsidP="00712D33">
      <w:pPr>
        <w:numPr>
          <w:ilvl w:val="0"/>
          <w:numId w:val="59"/>
        </w:numPr>
        <w:shd w:val="clear" w:color="auto" w:fill="FFFFFF"/>
        <w:spacing w:before="100" w:beforeAutospacing="1" w:after="100" w:afterAutospacing="1" w:line="240" w:lineRule="auto"/>
        <w:ind w:left="-360" w:right="270" w:firstLine="0"/>
        <w:rPr>
          <w:rFonts w:ascii="Times New Roman" w:hAnsi="Times New Roman"/>
          <w:color w:val="000000"/>
          <w:sz w:val="24"/>
          <w:szCs w:val="24"/>
        </w:rPr>
      </w:pPr>
      <w:r w:rsidRPr="000B7B7F">
        <w:rPr>
          <w:rFonts w:ascii="Times New Roman" w:hAnsi="Times New Roman"/>
          <w:b/>
          <w:bCs/>
          <w:i/>
          <w:iCs/>
          <w:color w:val="000000"/>
          <w:sz w:val="24"/>
          <w:szCs w:val="24"/>
        </w:rPr>
        <w:t>O</w:t>
      </w:r>
      <w:r w:rsidRPr="000B7B7F">
        <w:rPr>
          <w:rFonts w:ascii="Times New Roman" w:hAnsi="Times New Roman"/>
          <w:color w:val="000000"/>
          <w:sz w:val="24"/>
          <w:szCs w:val="24"/>
        </w:rPr>
        <w:t>(</w:t>
      </w:r>
      <w:r w:rsidRPr="000B7B7F">
        <w:rPr>
          <w:rFonts w:ascii="Times New Roman" w:hAnsi="Times New Roman"/>
          <w:i/>
          <w:iCs/>
          <w:color w:val="000000"/>
          <w:sz w:val="24"/>
          <w:szCs w:val="24"/>
        </w:rPr>
        <w:t>n</w:t>
      </w:r>
      <w:r w:rsidRPr="000B7B7F">
        <w:rPr>
          <w:rFonts w:ascii="Times New Roman" w:hAnsi="Times New Roman"/>
          <w:color w:val="000000"/>
          <w:sz w:val="24"/>
          <w:szCs w:val="24"/>
        </w:rPr>
        <w:t xml:space="preserve"> / </w:t>
      </w:r>
      <w:r w:rsidRPr="000B7B7F">
        <w:rPr>
          <w:rFonts w:ascii="Times New Roman" w:hAnsi="Times New Roman"/>
          <w:i/>
          <w:iCs/>
          <w:color w:val="000000"/>
          <w:sz w:val="24"/>
          <w:szCs w:val="24"/>
        </w:rPr>
        <w:t>m</w:t>
      </w:r>
      <w:r w:rsidRPr="000B7B7F">
        <w:rPr>
          <w:rFonts w:ascii="Times New Roman" w:hAnsi="Times New Roman"/>
          <w:color w:val="000000"/>
          <w:sz w:val="24"/>
          <w:szCs w:val="24"/>
        </w:rPr>
        <w:t xml:space="preserve">) best performance. </w:t>
      </w:r>
    </w:p>
    <w:p w:rsidR="007D70F2" w:rsidRPr="000B7B7F" w:rsidRDefault="007D70F2" w:rsidP="007D70F2">
      <w:pPr>
        <w:shd w:val="clear" w:color="auto" w:fill="FFFFFF"/>
        <w:ind w:left="-360"/>
        <w:rPr>
          <w:rFonts w:ascii="Times New Roman" w:hAnsi="Times New Roman"/>
          <w:b/>
          <w:bCs/>
          <w:color w:val="000000"/>
          <w:sz w:val="24"/>
          <w:szCs w:val="24"/>
        </w:rPr>
      </w:pPr>
      <w:bookmarkStart w:id="8" w:name="SECTION00142"/>
      <w:r w:rsidRPr="000B7B7F">
        <w:rPr>
          <w:rFonts w:ascii="Times New Roman" w:hAnsi="Times New Roman"/>
          <w:b/>
          <w:bCs/>
          <w:color w:val="000000"/>
          <w:sz w:val="24"/>
          <w:szCs w:val="24"/>
        </w:rPr>
        <w:t>Description</w:t>
      </w:r>
      <w:bookmarkEnd w:id="8"/>
    </w:p>
    <w:p w:rsidR="007D70F2" w:rsidRPr="000B7B7F" w:rsidRDefault="007D70F2" w:rsidP="007D70F2">
      <w:pPr>
        <w:pStyle w:val="NormalWeb"/>
        <w:shd w:val="clear" w:color="auto" w:fill="FFFFFF"/>
        <w:ind w:left="-360"/>
        <w:jc w:val="both"/>
        <w:rPr>
          <w:color w:val="000000"/>
        </w:rPr>
      </w:pPr>
      <w:r w:rsidRPr="000B7B7F">
        <w:rPr>
          <w:color w:val="000000"/>
        </w:rPr>
        <w:t>The Boyer-Moore algorithm is considered as the most efficient string-matching algorithm in usual applications. A simplified version of it or the entire algorithm is often implemented in text editors for the «search» and «substitute» commands.</w:t>
      </w:r>
    </w:p>
    <w:p w:rsidR="007D70F2" w:rsidRPr="000B7B7F" w:rsidRDefault="007D70F2" w:rsidP="007D70F2">
      <w:pPr>
        <w:pStyle w:val="NormalWeb"/>
        <w:shd w:val="clear" w:color="auto" w:fill="FFFFFF"/>
        <w:ind w:left="-360"/>
        <w:jc w:val="both"/>
        <w:rPr>
          <w:color w:val="000000"/>
        </w:rPr>
      </w:pPr>
      <w:r w:rsidRPr="000B7B7F">
        <w:rPr>
          <w:color w:val="000000"/>
        </w:rPr>
        <w:t xml:space="preserve">The algorithm scans the characters of the pattern from right to left beginning with the rightmost one. In case of a mismatch (or a complete match of the whole pattern) it uses two precomputed functions to shift the window to the right. These two shift functions are called the </w:t>
      </w:r>
      <w:r w:rsidRPr="000B7B7F">
        <w:rPr>
          <w:rStyle w:val="Emphasis"/>
          <w:b/>
          <w:bCs/>
          <w:color w:val="000000"/>
        </w:rPr>
        <w:t>good-suffix shift</w:t>
      </w:r>
      <w:r w:rsidRPr="000B7B7F">
        <w:rPr>
          <w:color w:val="000000"/>
        </w:rPr>
        <w:t xml:space="preserve"> (also called matching shift and the </w:t>
      </w:r>
      <w:r w:rsidRPr="000B7B7F">
        <w:rPr>
          <w:rStyle w:val="Emphasis"/>
          <w:b/>
          <w:bCs/>
          <w:color w:val="000000"/>
        </w:rPr>
        <w:t>bad-character shift</w:t>
      </w:r>
      <w:r w:rsidRPr="000B7B7F">
        <w:rPr>
          <w:color w:val="000000"/>
        </w:rPr>
        <w:t xml:space="preserve"> (also called the occurrence shift).</w:t>
      </w:r>
    </w:p>
    <w:p w:rsidR="007D70F2" w:rsidRPr="000B7B7F" w:rsidRDefault="007D70F2" w:rsidP="007D70F2">
      <w:pPr>
        <w:pStyle w:val="NormalWeb"/>
        <w:shd w:val="clear" w:color="auto" w:fill="FFFFFF"/>
        <w:ind w:left="-360"/>
        <w:jc w:val="both"/>
        <w:rPr>
          <w:color w:val="000000"/>
        </w:rPr>
      </w:pPr>
      <w:r w:rsidRPr="000B7B7F">
        <w:rPr>
          <w:color w:val="000000"/>
        </w:rPr>
        <w:t xml:space="preserve">Assume that a mismatch occurs between the character </w:t>
      </w:r>
      <w:r w:rsidRPr="000B7B7F">
        <w:rPr>
          <w:i/>
          <w:iCs/>
          <w:color w:val="000000"/>
        </w:rPr>
        <w:t>x</w:t>
      </w:r>
      <w:r w:rsidRPr="000B7B7F">
        <w:rPr>
          <w:color w:val="000000"/>
        </w:rPr>
        <w:t>[</w:t>
      </w:r>
      <w:r w:rsidRPr="000B7B7F">
        <w:rPr>
          <w:i/>
          <w:iCs/>
          <w:color w:val="000000"/>
        </w:rPr>
        <w:t>i</w:t>
      </w:r>
      <w:r w:rsidRPr="000B7B7F">
        <w:rPr>
          <w:color w:val="000000"/>
        </w:rPr>
        <w:t>]=</w:t>
      </w:r>
      <w:r w:rsidRPr="000B7B7F">
        <w:rPr>
          <w:i/>
          <w:iCs/>
          <w:color w:val="000000"/>
        </w:rPr>
        <w:t>a</w:t>
      </w:r>
      <w:r w:rsidRPr="000B7B7F">
        <w:rPr>
          <w:color w:val="000000"/>
        </w:rPr>
        <w:t xml:space="preserve"> of the pattern and the character </w:t>
      </w:r>
      <w:r w:rsidRPr="000B7B7F">
        <w:rPr>
          <w:i/>
          <w:iCs/>
          <w:color w:val="000000"/>
        </w:rPr>
        <w:t>y</w:t>
      </w:r>
      <w:r w:rsidRPr="000B7B7F">
        <w:rPr>
          <w:color w:val="000000"/>
        </w:rPr>
        <w:t>[</w:t>
      </w:r>
      <w:r w:rsidRPr="000B7B7F">
        <w:rPr>
          <w:i/>
          <w:iCs/>
          <w:color w:val="000000"/>
        </w:rPr>
        <w:t>i</w:t>
      </w:r>
      <w:r w:rsidRPr="000B7B7F">
        <w:rPr>
          <w:color w:val="000000"/>
        </w:rPr>
        <w:t>+</w:t>
      </w:r>
      <w:r w:rsidRPr="000B7B7F">
        <w:rPr>
          <w:i/>
          <w:iCs/>
          <w:color w:val="000000"/>
        </w:rPr>
        <w:t>j</w:t>
      </w:r>
      <w:r w:rsidRPr="000B7B7F">
        <w:rPr>
          <w:color w:val="000000"/>
        </w:rPr>
        <w:t>]=</w:t>
      </w:r>
      <w:r w:rsidRPr="000B7B7F">
        <w:rPr>
          <w:i/>
          <w:iCs/>
          <w:color w:val="000000"/>
        </w:rPr>
        <w:t>b</w:t>
      </w:r>
      <w:r w:rsidRPr="000B7B7F">
        <w:rPr>
          <w:color w:val="000000"/>
        </w:rPr>
        <w:t xml:space="preserve"> of the text during an attempt at position </w:t>
      </w:r>
      <w:r w:rsidRPr="000B7B7F">
        <w:rPr>
          <w:i/>
          <w:iCs/>
          <w:color w:val="000000"/>
        </w:rPr>
        <w:t>j</w:t>
      </w:r>
      <w:r w:rsidRPr="000B7B7F">
        <w:rPr>
          <w:color w:val="000000"/>
        </w:rPr>
        <w:t>.</w:t>
      </w:r>
      <w:r w:rsidRPr="000B7B7F">
        <w:rPr>
          <w:color w:val="000000"/>
        </w:rPr>
        <w:br/>
        <w:t xml:space="preserve">Then, </w:t>
      </w:r>
      <w:r w:rsidRPr="000B7B7F">
        <w:rPr>
          <w:i/>
          <w:iCs/>
          <w:color w:val="000000"/>
        </w:rPr>
        <w:t>x</w:t>
      </w:r>
      <w:r w:rsidRPr="000B7B7F">
        <w:rPr>
          <w:color w:val="000000"/>
        </w:rPr>
        <w:t>[</w:t>
      </w:r>
      <w:r w:rsidRPr="000B7B7F">
        <w:rPr>
          <w:i/>
          <w:iCs/>
          <w:color w:val="000000"/>
        </w:rPr>
        <w:t>i</w:t>
      </w:r>
      <w:r w:rsidRPr="000B7B7F">
        <w:rPr>
          <w:color w:val="000000"/>
        </w:rPr>
        <w:t xml:space="preserve">+1 .. </w:t>
      </w:r>
      <w:r w:rsidRPr="000B7B7F">
        <w:rPr>
          <w:i/>
          <w:iCs/>
          <w:color w:val="000000"/>
        </w:rPr>
        <w:t>m</w:t>
      </w:r>
      <w:r w:rsidRPr="000B7B7F">
        <w:rPr>
          <w:color w:val="000000"/>
        </w:rPr>
        <w:t>-1]=</w:t>
      </w:r>
      <w:r w:rsidRPr="000B7B7F">
        <w:rPr>
          <w:i/>
          <w:iCs/>
          <w:color w:val="000000"/>
        </w:rPr>
        <w:t>y</w:t>
      </w:r>
      <w:r w:rsidRPr="000B7B7F">
        <w:rPr>
          <w:color w:val="000000"/>
        </w:rPr>
        <w:t>[</w:t>
      </w:r>
      <w:r w:rsidRPr="000B7B7F">
        <w:rPr>
          <w:i/>
          <w:iCs/>
          <w:color w:val="000000"/>
        </w:rPr>
        <w:t>i</w:t>
      </w:r>
      <w:r w:rsidRPr="000B7B7F">
        <w:rPr>
          <w:color w:val="000000"/>
        </w:rPr>
        <w:t>+</w:t>
      </w:r>
      <w:r w:rsidRPr="000B7B7F">
        <w:rPr>
          <w:i/>
          <w:iCs/>
          <w:color w:val="000000"/>
        </w:rPr>
        <w:t>j</w:t>
      </w:r>
      <w:r w:rsidRPr="000B7B7F">
        <w:rPr>
          <w:color w:val="000000"/>
        </w:rPr>
        <w:t xml:space="preserve">+1 .. </w:t>
      </w:r>
      <w:r w:rsidRPr="000B7B7F">
        <w:rPr>
          <w:i/>
          <w:iCs/>
          <w:color w:val="000000"/>
        </w:rPr>
        <w:t>j</w:t>
      </w:r>
      <w:r w:rsidRPr="000B7B7F">
        <w:rPr>
          <w:color w:val="000000"/>
        </w:rPr>
        <w:t>+</w:t>
      </w:r>
      <w:r w:rsidRPr="000B7B7F">
        <w:rPr>
          <w:i/>
          <w:iCs/>
          <w:color w:val="000000"/>
        </w:rPr>
        <w:t>m</w:t>
      </w:r>
      <w:r w:rsidRPr="000B7B7F">
        <w:rPr>
          <w:color w:val="000000"/>
        </w:rPr>
        <w:t xml:space="preserve">-1]=u and </w:t>
      </w:r>
      <w:r w:rsidRPr="000B7B7F">
        <w:rPr>
          <w:i/>
          <w:iCs/>
          <w:color w:val="000000"/>
        </w:rPr>
        <w:t>x</w:t>
      </w:r>
      <w:r w:rsidRPr="000B7B7F">
        <w:rPr>
          <w:color w:val="000000"/>
        </w:rPr>
        <w:t>[</w:t>
      </w:r>
      <w:r w:rsidRPr="000B7B7F">
        <w:rPr>
          <w:i/>
          <w:iCs/>
          <w:color w:val="000000"/>
        </w:rPr>
        <w:t>i</w:t>
      </w:r>
      <w:r w:rsidRPr="000B7B7F">
        <w:rPr>
          <w:color w:val="000000"/>
        </w:rPr>
        <w:t>] </w:t>
      </w:r>
      <w:r w:rsidR="00E2760E">
        <w:rPr>
          <w:noProof/>
          <w:color w:val="000000"/>
        </w:rPr>
        <w:drawing>
          <wp:inline distT="0" distB="0" distL="0" distR="0">
            <wp:extent cx="104775" cy="104775"/>
            <wp:effectExtent l="19050" t="0" r="9525" b="0"/>
            <wp:docPr id="115" name="Picture 51" descr="n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neq"/>
                    <pic:cNvPicPr>
                      <a:picLocks noChangeAspect="1" noChangeArrowheads="1"/>
                    </pic:cNvPicPr>
                  </pic:nvPicPr>
                  <pic:blipFill>
                    <a:blip r:embed="rId92"/>
                    <a:srcRect/>
                    <a:stretch>
                      <a:fillRect/>
                    </a:stretch>
                  </pic:blipFill>
                  <pic:spPr bwMode="auto">
                    <a:xfrm>
                      <a:off x="0" y="0"/>
                      <a:ext cx="104775" cy="104775"/>
                    </a:xfrm>
                    <a:prstGeom prst="rect">
                      <a:avLst/>
                    </a:prstGeom>
                    <a:noFill/>
                    <a:ln w="9525">
                      <a:noFill/>
                      <a:miter lim="800000"/>
                      <a:headEnd/>
                      <a:tailEnd/>
                    </a:ln>
                  </pic:spPr>
                </pic:pic>
              </a:graphicData>
            </a:graphic>
          </wp:inline>
        </w:drawing>
      </w:r>
      <w:r w:rsidRPr="000B7B7F">
        <w:rPr>
          <w:color w:val="000000"/>
        </w:rPr>
        <w:t> y[</w:t>
      </w:r>
      <w:r w:rsidRPr="000B7B7F">
        <w:rPr>
          <w:i/>
          <w:iCs/>
          <w:color w:val="000000"/>
        </w:rPr>
        <w:t>i</w:t>
      </w:r>
      <w:r w:rsidRPr="000B7B7F">
        <w:rPr>
          <w:color w:val="000000"/>
        </w:rPr>
        <w:t>+</w:t>
      </w:r>
      <w:r w:rsidRPr="000B7B7F">
        <w:rPr>
          <w:i/>
          <w:iCs/>
          <w:color w:val="000000"/>
        </w:rPr>
        <w:t>j</w:t>
      </w:r>
      <w:r w:rsidRPr="000B7B7F">
        <w:rPr>
          <w:color w:val="000000"/>
        </w:rPr>
        <w:t xml:space="preserve">]. The good-suffix shift consists in aligning the segment </w:t>
      </w:r>
      <w:r w:rsidRPr="000B7B7F">
        <w:rPr>
          <w:i/>
          <w:iCs/>
          <w:color w:val="000000"/>
        </w:rPr>
        <w:t>y</w:t>
      </w:r>
      <w:r w:rsidRPr="000B7B7F">
        <w:rPr>
          <w:color w:val="000000"/>
        </w:rPr>
        <w:t>[</w:t>
      </w:r>
      <w:r w:rsidRPr="000B7B7F">
        <w:rPr>
          <w:i/>
          <w:iCs/>
          <w:color w:val="000000"/>
        </w:rPr>
        <w:t>i</w:t>
      </w:r>
      <w:r w:rsidRPr="000B7B7F">
        <w:rPr>
          <w:color w:val="000000"/>
        </w:rPr>
        <w:t>+</w:t>
      </w:r>
      <w:r w:rsidRPr="000B7B7F">
        <w:rPr>
          <w:i/>
          <w:iCs/>
          <w:color w:val="000000"/>
        </w:rPr>
        <w:t>j</w:t>
      </w:r>
      <w:r w:rsidRPr="000B7B7F">
        <w:rPr>
          <w:color w:val="000000"/>
        </w:rPr>
        <w:t xml:space="preserve">+1 .. </w:t>
      </w:r>
      <w:r w:rsidRPr="000B7B7F">
        <w:rPr>
          <w:i/>
          <w:iCs/>
          <w:color w:val="000000"/>
        </w:rPr>
        <w:t>j</w:t>
      </w:r>
      <w:r w:rsidRPr="000B7B7F">
        <w:rPr>
          <w:color w:val="000000"/>
        </w:rPr>
        <w:t>+</w:t>
      </w:r>
      <w:r w:rsidRPr="000B7B7F">
        <w:rPr>
          <w:i/>
          <w:iCs/>
          <w:color w:val="000000"/>
        </w:rPr>
        <w:t>m</w:t>
      </w:r>
      <w:r w:rsidRPr="000B7B7F">
        <w:rPr>
          <w:color w:val="000000"/>
        </w:rPr>
        <w:t>-1]=</w:t>
      </w:r>
      <w:r w:rsidRPr="000B7B7F">
        <w:rPr>
          <w:i/>
          <w:iCs/>
          <w:color w:val="000000"/>
        </w:rPr>
        <w:t>x</w:t>
      </w:r>
      <w:r w:rsidRPr="000B7B7F">
        <w:rPr>
          <w:color w:val="000000"/>
        </w:rPr>
        <w:t>[</w:t>
      </w:r>
      <w:r w:rsidRPr="000B7B7F">
        <w:rPr>
          <w:i/>
          <w:iCs/>
          <w:color w:val="000000"/>
        </w:rPr>
        <w:t>i</w:t>
      </w:r>
      <w:r w:rsidRPr="000B7B7F">
        <w:rPr>
          <w:color w:val="000000"/>
        </w:rPr>
        <w:t xml:space="preserve">+1 .. </w:t>
      </w:r>
      <w:r w:rsidRPr="000B7B7F">
        <w:rPr>
          <w:i/>
          <w:iCs/>
          <w:color w:val="000000"/>
        </w:rPr>
        <w:t>m</w:t>
      </w:r>
      <w:r w:rsidRPr="000B7B7F">
        <w:rPr>
          <w:color w:val="000000"/>
        </w:rPr>
        <w:t xml:space="preserve">-1] with its rightmost occurrence in </w:t>
      </w:r>
      <w:r w:rsidRPr="000B7B7F">
        <w:rPr>
          <w:i/>
          <w:iCs/>
          <w:color w:val="000000"/>
        </w:rPr>
        <w:t>x</w:t>
      </w:r>
      <w:r w:rsidRPr="000B7B7F">
        <w:rPr>
          <w:color w:val="000000"/>
        </w:rPr>
        <w:t xml:space="preserve"> that is preceded by a character different from </w:t>
      </w:r>
      <w:r w:rsidRPr="000B7B7F">
        <w:rPr>
          <w:i/>
          <w:iCs/>
          <w:color w:val="000000"/>
        </w:rPr>
        <w:t>x</w:t>
      </w:r>
      <w:r w:rsidRPr="000B7B7F">
        <w:rPr>
          <w:color w:val="000000"/>
        </w:rPr>
        <w:t>[</w:t>
      </w:r>
      <w:r w:rsidRPr="000B7B7F">
        <w:rPr>
          <w:i/>
          <w:iCs/>
          <w:color w:val="000000"/>
        </w:rPr>
        <w:t>i</w:t>
      </w:r>
      <w:r w:rsidRPr="000B7B7F">
        <w:rPr>
          <w:color w:val="000000"/>
        </w:rPr>
        <w:t>] (</w:t>
      </w:r>
      <w:r w:rsidRPr="000B7B7F">
        <w:rPr>
          <w:i/>
          <w:iCs/>
          <w:color w:val="000000"/>
        </w:rPr>
        <w:t xml:space="preserve">see figure </w:t>
      </w:r>
      <w:r w:rsidRPr="000B7B7F">
        <w:rPr>
          <w:color w:val="000000"/>
        </w:rPr>
        <w:t>).</w:t>
      </w:r>
    </w:p>
    <w:p w:rsidR="007D70F2" w:rsidRPr="000B7B7F" w:rsidRDefault="00E2760E" w:rsidP="007D70F2">
      <w:pPr>
        <w:pStyle w:val="NormalWeb"/>
        <w:shd w:val="clear" w:color="auto" w:fill="FFFFFF"/>
        <w:ind w:left="-360"/>
        <w:jc w:val="center"/>
        <w:rPr>
          <w:color w:val="000000"/>
        </w:rPr>
      </w:pPr>
      <w:r>
        <w:rPr>
          <w:noProof/>
          <w:color w:val="000000"/>
        </w:rPr>
        <w:drawing>
          <wp:inline distT="0" distB="0" distL="0" distR="0">
            <wp:extent cx="5114925" cy="1295400"/>
            <wp:effectExtent l="0" t="0" r="0" b="0"/>
            <wp:docPr id="116" name="Picture 52" descr="fig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igure 13.1"/>
                    <pic:cNvPicPr>
                      <a:picLocks noChangeAspect="1" noChangeArrowheads="1"/>
                    </pic:cNvPicPr>
                  </pic:nvPicPr>
                  <pic:blipFill>
                    <a:blip r:embed="rId93"/>
                    <a:srcRect/>
                    <a:stretch>
                      <a:fillRect/>
                    </a:stretch>
                  </pic:blipFill>
                  <pic:spPr bwMode="auto">
                    <a:xfrm>
                      <a:off x="0" y="0"/>
                      <a:ext cx="5114925" cy="1295400"/>
                    </a:xfrm>
                    <a:prstGeom prst="rect">
                      <a:avLst/>
                    </a:prstGeom>
                    <a:noFill/>
                    <a:ln w="9525">
                      <a:noFill/>
                      <a:miter lim="800000"/>
                      <a:headEnd/>
                      <a:tailEnd/>
                    </a:ln>
                  </pic:spPr>
                </pic:pic>
              </a:graphicData>
            </a:graphic>
          </wp:inline>
        </w:drawing>
      </w:r>
    </w:p>
    <w:p w:rsidR="007D70F2" w:rsidRPr="000B7B7F" w:rsidRDefault="007D70F2" w:rsidP="007D70F2">
      <w:pPr>
        <w:pStyle w:val="NormalWeb"/>
        <w:shd w:val="clear" w:color="auto" w:fill="FFFFFF"/>
        <w:ind w:left="-360"/>
        <w:jc w:val="center"/>
        <w:rPr>
          <w:color w:val="000000"/>
        </w:rPr>
      </w:pPr>
      <w:r w:rsidRPr="000B7B7F">
        <w:rPr>
          <w:b/>
          <w:bCs/>
          <w:color w:val="000000"/>
        </w:rPr>
        <w:t xml:space="preserve">Figure </w:t>
      </w:r>
      <w:r w:rsidRPr="000B7B7F">
        <w:rPr>
          <w:color w:val="000000"/>
        </w:rPr>
        <w:t xml:space="preserve">. The good-suffix shift, </w:t>
      </w:r>
      <w:r w:rsidRPr="000B7B7F">
        <w:rPr>
          <w:i/>
          <w:iCs/>
          <w:color w:val="000000"/>
        </w:rPr>
        <w:t>u</w:t>
      </w:r>
      <w:r w:rsidRPr="000B7B7F">
        <w:rPr>
          <w:color w:val="000000"/>
        </w:rPr>
        <w:t xml:space="preserve"> re-occurs preceded by a character </w:t>
      </w:r>
      <w:r w:rsidRPr="000B7B7F">
        <w:rPr>
          <w:i/>
          <w:iCs/>
          <w:color w:val="000000"/>
        </w:rPr>
        <w:t>c</w:t>
      </w:r>
      <w:r w:rsidRPr="000B7B7F">
        <w:rPr>
          <w:color w:val="000000"/>
        </w:rPr>
        <w:t xml:space="preserve"> different from </w:t>
      </w:r>
      <w:r w:rsidRPr="000B7B7F">
        <w:rPr>
          <w:i/>
          <w:iCs/>
          <w:color w:val="000000"/>
        </w:rPr>
        <w:t>a</w:t>
      </w:r>
      <w:r w:rsidRPr="000B7B7F">
        <w:rPr>
          <w:color w:val="000000"/>
        </w:rPr>
        <w:t>.</w:t>
      </w:r>
    </w:p>
    <w:p w:rsidR="007D70F2" w:rsidRPr="000B7B7F" w:rsidRDefault="007D70F2" w:rsidP="007D70F2">
      <w:pPr>
        <w:pStyle w:val="NormalWeb"/>
        <w:shd w:val="clear" w:color="auto" w:fill="FFFFFF"/>
        <w:ind w:left="-360"/>
        <w:rPr>
          <w:color w:val="000000"/>
        </w:rPr>
      </w:pPr>
      <w:r w:rsidRPr="000B7B7F">
        <w:rPr>
          <w:color w:val="000000"/>
        </w:rPr>
        <w:t xml:space="preserve">If there exists no such segment, the shift consists in aligning the longest suffix </w:t>
      </w:r>
      <w:r w:rsidRPr="000B7B7F">
        <w:rPr>
          <w:i/>
          <w:iCs/>
          <w:color w:val="000000"/>
        </w:rPr>
        <w:t>v</w:t>
      </w:r>
      <w:r w:rsidRPr="000B7B7F">
        <w:rPr>
          <w:color w:val="000000"/>
        </w:rPr>
        <w:t xml:space="preserve"> of </w:t>
      </w:r>
      <w:r w:rsidRPr="000B7B7F">
        <w:rPr>
          <w:i/>
          <w:iCs/>
          <w:color w:val="000000"/>
        </w:rPr>
        <w:t>y</w:t>
      </w:r>
      <w:r w:rsidRPr="000B7B7F">
        <w:rPr>
          <w:color w:val="000000"/>
        </w:rPr>
        <w:t>[</w:t>
      </w:r>
      <w:r w:rsidRPr="000B7B7F">
        <w:rPr>
          <w:i/>
          <w:iCs/>
          <w:color w:val="000000"/>
        </w:rPr>
        <w:t>i</w:t>
      </w:r>
      <w:r w:rsidRPr="000B7B7F">
        <w:rPr>
          <w:color w:val="000000"/>
        </w:rPr>
        <w:t>+</w:t>
      </w:r>
      <w:r w:rsidRPr="000B7B7F">
        <w:rPr>
          <w:i/>
          <w:iCs/>
          <w:color w:val="000000"/>
        </w:rPr>
        <w:t>j</w:t>
      </w:r>
      <w:r w:rsidRPr="000B7B7F">
        <w:rPr>
          <w:color w:val="000000"/>
        </w:rPr>
        <w:t xml:space="preserve">+1 .. </w:t>
      </w:r>
      <w:r w:rsidRPr="000B7B7F">
        <w:rPr>
          <w:i/>
          <w:iCs/>
          <w:color w:val="000000"/>
        </w:rPr>
        <w:t>j</w:t>
      </w:r>
      <w:r w:rsidRPr="000B7B7F">
        <w:rPr>
          <w:color w:val="000000"/>
        </w:rPr>
        <w:t>+</w:t>
      </w:r>
      <w:r w:rsidRPr="000B7B7F">
        <w:rPr>
          <w:i/>
          <w:iCs/>
          <w:color w:val="000000"/>
        </w:rPr>
        <w:t>m</w:t>
      </w:r>
      <w:r w:rsidRPr="000B7B7F">
        <w:rPr>
          <w:color w:val="000000"/>
        </w:rPr>
        <w:t xml:space="preserve">-1] with a matching prefix of </w:t>
      </w:r>
      <w:r w:rsidRPr="000B7B7F">
        <w:rPr>
          <w:i/>
          <w:iCs/>
          <w:color w:val="000000"/>
        </w:rPr>
        <w:t>x</w:t>
      </w:r>
      <w:r w:rsidRPr="000B7B7F">
        <w:rPr>
          <w:color w:val="000000"/>
        </w:rPr>
        <w:t xml:space="preserve"> (</w:t>
      </w:r>
      <w:r w:rsidRPr="000B7B7F">
        <w:rPr>
          <w:i/>
          <w:iCs/>
          <w:color w:val="000000"/>
        </w:rPr>
        <w:t>see figure</w:t>
      </w:r>
      <w:r w:rsidRPr="000B7B7F">
        <w:rPr>
          <w:color w:val="000000"/>
        </w:rPr>
        <w:t>).</w:t>
      </w:r>
    </w:p>
    <w:p w:rsidR="007D70F2" w:rsidRPr="000B7B7F" w:rsidRDefault="00E2760E" w:rsidP="007D70F2">
      <w:pPr>
        <w:pStyle w:val="NormalWeb"/>
        <w:shd w:val="clear" w:color="auto" w:fill="FFFFFF"/>
        <w:ind w:left="-360"/>
        <w:jc w:val="center"/>
        <w:rPr>
          <w:color w:val="000000"/>
        </w:rPr>
      </w:pPr>
      <w:r>
        <w:rPr>
          <w:noProof/>
          <w:color w:val="000000"/>
        </w:rPr>
        <w:drawing>
          <wp:inline distT="0" distB="0" distL="0" distR="0">
            <wp:extent cx="5286375" cy="1228725"/>
            <wp:effectExtent l="0" t="0" r="0" b="0"/>
            <wp:docPr id="117" name="Picture 53" descr="fig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igure 13.2"/>
                    <pic:cNvPicPr>
                      <a:picLocks noChangeAspect="1" noChangeArrowheads="1"/>
                    </pic:cNvPicPr>
                  </pic:nvPicPr>
                  <pic:blipFill>
                    <a:blip r:embed="rId94"/>
                    <a:srcRect/>
                    <a:stretch>
                      <a:fillRect/>
                    </a:stretch>
                  </pic:blipFill>
                  <pic:spPr bwMode="auto">
                    <a:xfrm>
                      <a:off x="0" y="0"/>
                      <a:ext cx="5286375" cy="1228725"/>
                    </a:xfrm>
                    <a:prstGeom prst="rect">
                      <a:avLst/>
                    </a:prstGeom>
                    <a:noFill/>
                    <a:ln w="9525">
                      <a:noFill/>
                      <a:miter lim="800000"/>
                      <a:headEnd/>
                      <a:tailEnd/>
                    </a:ln>
                  </pic:spPr>
                </pic:pic>
              </a:graphicData>
            </a:graphic>
          </wp:inline>
        </w:drawing>
      </w:r>
    </w:p>
    <w:p w:rsidR="007D70F2" w:rsidRPr="000B7B7F" w:rsidRDefault="007D70F2" w:rsidP="007D70F2">
      <w:pPr>
        <w:pStyle w:val="NormalWeb"/>
        <w:shd w:val="clear" w:color="auto" w:fill="FFFFFF"/>
        <w:ind w:left="-360"/>
        <w:jc w:val="center"/>
        <w:rPr>
          <w:color w:val="000000"/>
        </w:rPr>
      </w:pPr>
      <w:r w:rsidRPr="000B7B7F">
        <w:rPr>
          <w:b/>
          <w:bCs/>
          <w:color w:val="000000"/>
        </w:rPr>
        <w:t xml:space="preserve">Figure </w:t>
      </w:r>
      <w:r w:rsidRPr="000B7B7F">
        <w:rPr>
          <w:color w:val="000000"/>
        </w:rPr>
        <w:t xml:space="preserve">. The good-suffix shift, only a suffix of </w:t>
      </w:r>
      <w:r w:rsidRPr="000B7B7F">
        <w:rPr>
          <w:i/>
          <w:iCs/>
          <w:color w:val="000000"/>
        </w:rPr>
        <w:t>u</w:t>
      </w:r>
      <w:r w:rsidRPr="000B7B7F">
        <w:rPr>
          <w:color w:val="000000"/>
        </w:rPr>
        <w:t xml:space="preserve"> re-occurs in </w:t>
      </w:r>
      <w:r w:rsidRPr="000B7B7F">
        <w:rPr>
          <w:i/>
          <w:iCs/>
          <w:color w:val="000000"/>
        </w:rPr>
        <w:t>x</w:t>
      </w:r>
      <w:r w:rsidRPr="000B7B7F">
        <w:rPr>
          <w:color w:val="000000"/>
        </w:rPr>
        <w:t>.</w:t>
      </w:r>
    </w:p>
    <w:p w:rsidR="007D70F2" w:rsidRPr="000B7B7F" w:rsidRDefault="007D70F2" w:rsidP="007D70F2">
      <w:pPr>
        <w:pStyle w:val="NormalWeb"/>
        <w:shd w:val="clear" w:color="auto" w:fill="FFFFFF"/>
        <w:ind w:left="-360"/>
        <w:rPr>
          <w:color w:val="000000"/>
        </w:rPr>
      </w:pPr>
      <w:r w:rsidRPr="000B7B7F">
        <w:rPr>
          <w:color w:val="000000"/>
        </w:rPr>
        <w:t xml:space="preserve">The bad-character shift consists in aligning the text character </w:t>
      </w:r>
      <w:r w:rsidRPr="000B7B7F">
        <w:rPr>
          <w:i/>
          <w:iCs/>
          <w:color w:val="000000"/>
        </w:rPr>
        <w:t>y</w:t>
      </w:r>
      <w:r w:rsidRPr="000B7B7F">
        <w:rPr>
          <w:color w:val="000000"/>
        </w:rPr>
        <w:t>[</w:t>
      </w:r>
      <w:r w:rsidRPr="000B7B7F">
        <w:rPr>
          <w:i/>
          <w:iCs/>
          <w:color w:val="000000"/>
        </w:rPr>
        <w:t>i</w:t>
      </w:r>
      <w:r w:rsidRPr="000B7B7F">
        <w:rPr>
          <w:color w:val="000000"/>
        </w:rPr>
        <w:t>+</w:t>
      </w:r>
      <w:r w:rsidRPr="000B7B7F">
        <w:rPr>
          <w:i/>
          <w:iCs/>
          <w:color w:val="000000"/>
        </w:rPr>
        <w:t>j</w:t>
      </w:r>
      <w:r w:rsidRPr="000B7B7F">
        <w:rPr>
          <w:color w:val="000000"/>
        </w:rPr>
        <w:t xml:space="preserve">] with its rightmost occurrence in </w:t>
      </w:r>
      <w:r w:rsidRPr="000B7B7F">
        <w:rPr>
          <w:i/>
          <w:iCs/>
          <w:color w:val="000000"/>
        </w:rPr>
        <w:t>x</w:t>
      </w:r>
      <w:r w:rsidRPr="000B7B7F">
        <w:rPr>
          <w:color w:val="000000"/>
        </w:rPr>
        <w:t xml:space="preserve">[0 .. </w:t>
      </w:r>
      <w:r w:rsidRPr="000B7B7F">
        <w:rPr>
          <w:i/>
          <w:iCs/>
          <w:color w:val="000000"/>
        </w:rPr>
        <w:t>m</w:t>
      </w:r>
      <w:r w:rsidRPr="000B7B7F">
        <w:rPr>
          <w:color w:val="000000"/>
        </w:rPr>
        <w:t>-2]. (</w:t>
      </w:r>
      <w:r w:rsidRPr="000B7B7F">
        <w:rPr>
          <w:i/>
          <w:iCs/>
          <w:color w:val="000000"/>
        </w:rPr>
        <w:t>see figure</w:t>
      </w:r>
      <w:r w:rsidRPr="000B7B7F">
        <w:rPr>
          <w:color w:val="000000"/>
        </w:rPr>
        <w:t>)</w:t>
      </w:r>
    </w:p>
    <w:p w:rsidR="007D70F2" w:rsidRPr="000B7B7F" w:rsidRDefault="00E2760E" w:rsidP="007D70F2">
      <w:pPr>
        <w:pStyle w:val="NormalWeb"/>
        <w:shd w:val="clear" w:color="auto" w:fill="FFFFFF"/>
        <w:ind w:left="-360"/>
        <w:jc w:val="center"/>
        <w:rPr>
          <w:color w:val="000000"/>
        </w:rPr>
      </w:pPr>
      <w:r>
        <w:rPr>
          <w:noProof/>
          <w:color w:val="000000"/>
        </w:rPr>
        <w:lastRenderedPageBreak/>
        <w:drawing>
          <wp:inline distT="0" distB="0" distL="0" distR="0">
            <wp:extent cx="5200650" cy="1133475"/>
            <wp:effectExtent l="0" t="0" r="0" b="0"/>
            <wp:docPr id="118" name="Picture 54" descr="fig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igure 13.3"/>
                    <pic:cNvPicPr>
                      <a:picLocks noChangeAspect="1" noChangeArrowheads="1"/>
                    </pic:cNvPicPr>
                  </pic:nvPicPr>
                  <pic:blipFill>
                    <a:blip r:embed="rId95"/>
                    <a:srcRect/>
                    <a:stretch>
                      <a:fillRect/>
                    </a:stretch>
                  </pic:blipFill>
                  <pic:spPr bwMode="auto">
                    <a:xfrm>
                      <a:off x="0" y="0"/>
                      <a:ext cx="5200650" cy="1133475"/>
                    </a:xfrm>
                    <a:prstGeom prst="rect">
                      <a:avLst/>
                    </a:prstGeom>
                    <a:noFill/>
                    <a:ln w="9525">
                      <a:noFill/>
                      <a:miter lim="800000"/>
                      <a:headEnd/>
                      <a:tailEnd/>
                    </a:ln>
                  </pic:spPr>
                </pic:pic>
              </a:graphicData>
            </a:graphic>
          </wp:inline>
        </w:drawing>
      </w:r>
    </w:p>
    <w:p w:rsidR="007D70F2" w:rsidRPr="000B7B7F" w:rsidRDefault="007D70F2" w:rsidP="007D70F2">
      <w:pPr>
        <w:pStyle w:val="NormalWeb"/>
        <w:shd w:val="clear" w:color="auto" w:fill="FFFFFF"/>
        <w:ind w:left="-360"/>
        <w:jc w:val="center"/>
        <w:rPr>
          <w:color w:val="000000"/>
        </w:rPr>
      </w:pPr>
      <w:r w:rsidRPr="000B7B7F">
        <w:rPr>
          <w:b/>
          <w:bCs/>
          <w:color w:val="000000"/>
        </w:rPr>
        <w:t xml:space="preserve">Figure </w:t>
      </w:r>
      <w:r w:rsidRPr="000B7B7F">
        <w:rPr>
          <w:color w:val="000000"/>
        </w:rPr>
        <w:t xml:space="preserve">. The bad-character shift, </w:t>
      </w:r>
      <w:r w:rsidRPr="000B7B7F">
        <w:rPr>
          <w:i/>
          <w:iCs/>
          <w:color w:val="000000"/>
        </w:rPr>
        <w:t>a</w:t>
      </w:r>
      <w:r w:rsidRPr="000B7B7F">
        <w:rPr>
          <w:color w:val="000000"/>
        </w:rPr>
        <w:t xml:space="preserve"> occurs in </w:t>
      </w:r>
      <w:r w:rsidRPr="000B7B7F">
        <w:rPr>
          <w:i/>
          <w:iCs/>
          <w:color w:val="000000"/>
        </w:rPr>
        <w:t>x</w:t>
      </w:r>
      <w:r w:rsidRPr="000B7B7F">
        <w:rPr>
          <w:color w:val="000000"/>
        </w:rPr>
        <w:t>.</w:t>
      </w:r>
    </w:p>
    <w:p w:rsidR="007D70F2" w:rsidRPr="000B7B7F" w:rsidRDefault="007D70F2" w:rsidP="007D70F2">
      <w:pPr>
        <w:pStyle w:val="NormalWeb"/>
        <w:shd w:val="clear" w:color="auto" w:fill="FFFFFF"/>
        <w:ind w:left="-360"/>
        <w:rPr>
          <w:color w:val="000000"/>
        </w:rPr>
      </w:pPr>
      <w:r w:rsidRPr="000B7B7F">
        <w:rPr>
          <w:color w:val="000000"/>
        </w:rPr>
        <w:t xml:space="preserve">If </w:t>
      </w:r>
      <w:r w:rsidRPr="000B7B7F">
        <w:rPr>
          <w:i/>
          <w:iCs/>
          <w:color w:val="000000"/>
        </w:rPr>
        <w:t>y</w:t>
      </w:r>
      <w:r w:rsidRPr="000B7B7F">
        <w:rPr>
          <w:color w:val="000000"/>
        </w:rPr>
        <w:t>[</w:t>
      </w:r>
      <w:r w:rsidRPr="000B7B7F">
        <w:rPr>
          <w:i/>
          <w:iCs/>
          <w:color w:val="000000"/>
        </w:rPr>
        <w:t>i</w:t>
      </w:r>
      <w:r w:rsidRPr="000B7B7F">
        <w:rPr>
          <w:color w:val="000000"/>
        </w:rPr>
        <w:t>+</w:t>
      </w:r>
      <w:r w:rsidRPr="000B7B7F">
        <w:rPr>
          <w:i/>
          <w:iCs/>
          <w:color w:val="000000"/>
        </w:rPr>
        <w:t>j</w:t>
      </w:r>
      <w:r w:rsidRPr="000B7B7F">
        <w:rPr>
          <w:color w:val="000000"/>
        </w:rPr>
        <w:t xml:space="preserve">] does not occur in the pattern </w:t>
      </w:r>
      <w:r w:rsidRPr="000B7B7F">
        <w:rPr>
          <w:i/>
          <w:iCs/>
          <w:color w:val="000000"/>
        </w:rPr>
        <w:t>x</w:t>
      </w:r>
      <w:r w:rsidRPr="000B7B7F">
        <w:rPr>
          <w:color w:val="000000"/>
        </w:rPr>
        <w:t xml:space="preserve">, no occurrence of </w:t>
      </w:r>
      <w:r w:rsidRPr="000B7B7F">
        <w:rPr>
          <w:i/>
          <w:iCs/>
          <w:color w:val="000000"/>
        </w:rPr>
        <w:t>x</w:t>
      </w:r>
      <w:r w:rsidRPr="000B7B7F">
        <w:rPr>
          <w:color w:val="000000"/>
        </w:rPr>
        <w:t xml:space="preserve"> in </w:t>
      </w:r>
      <w:r w:rsidRPr="000B7B7F">
        <w:rPr>
          <w:i/>
          <w:iCs/>
          <w:color w:val="000000"/>
        </w:rPr>
        <w:t>y</w:t>
      </w:r>
      <w:r w:rsidRPr="000B7B7F">
        <w:rPr>
          <w:color w:val="000000"/>
        </w:rPr>
        <w:t xml:space="preserve"> can include </w:t>
      </w:r>
      <w:r w:rsidRPr="000B7B7F">
        <w:rPr>
          <w:i/>
          <w:iCs/>
          <w:color w:val="000000"/>
        </w:rPr>
        <w:t>y</w:t>
      </w:r>
      <w:r w:rsidRPr="000B7B7F">
        <w:rPr>
          <w:color w:val="000000"/>
        </w:rPr>
        <w:t>[</w:t>
      </w:r>
      <w:r w:rsidRPr="000B7B7F">
        <w:rPr>
          <w:i/>
          <w:iCs/>
          <w:color w:val="000000"/>
        </w:rPr>
        <w:t>i</w:t>
      </w:r>
      <w:r w:rsidRPr="000B7B7F">
        <w:rPr>
          <w:color w:val="000000"/>
        </w:rPr>
        <w:t>+</w:t>
      </w:r>
      <w:r w:rsidRPr="000B7B7F">
        <w:rPr>
          <w:i/>
          <w:iCs/>
          <w:color w:val="000000"/>
        </w:rPr>
        <w:t>j</w:t>
      </w:r>
      <w:r w:rsidRPr="000B7B7F">
        <w:rPr>
          <w:color w:val="000000"/>
        </w:rPr>
        <w:t xml:space="preserve">], and the left end of the window is aligned with the character immediately after </w:t>
      </w:r>
      <w:r w:rsidRPr="000B7B7F">
        <w:rPr>
          <w:i/>
          <w:iCs/>
          <w:color w:val="000000"/>
        </w:rPr>
        <w:t>y</w:t>
      </w:r>
      <w:r w:rsidRPr="000B7B7F">
        <w:rPr>
          <w:color w:val="000000"/>
        </w:rPr>
        <w:t>[</w:t>
      </w:r>
      <w:r w:rsidRPr="000B7B7F">
        <w:rPr>
          <w:i/>
          <w:iCs/>
          <w:color w:val="000000"/>
        </w:rPr>
        <w:t>i</w:t>
      </w:r>
      <w:r w:rsidRPr="000B7B7F">
        <w:rPr>
          <w:color w:val="000000"/>
        </w:rPr>
        <w:t>+</w:t>
      </w:r>
      <w:r w:rsidRPr="000B7B7F">
        <w:rPr>
          <w:i/>
          <w:iCs/>
          <w:color w:val="000000"/>
        </w:rPr>
        <w:t>j</w:t>
      </w:r>
      <w:r w:rsidRPr="000B7B7F">
        <w:rPr>
          <w:color w:val="000000"/>
        </w:rPr>
        <w:t xml:space="preserve">], namely </w:t>
      </w:r>
      <w:r w:rsidRPr="000B7B7F">
        <w:rPr>
          <w:i/>
          <w:iCs/>
          <w:color w:val="000000"/>
        </w:rPr>
        <w:t>y</w:t>
      </w:r>
      <w:r w:rsidRPr="000B7B7F">
        <w:rPr>
          <w:color w:val="000000"/>
        </w:rPr>
        <w:t>[</w:t>
      </w:r>
      <w:r w:rsidRPr="000B7B7F">
        <w:rPr>
          <w:i/>
          <w:iCs/>
          <w:color w:val="000000"/>
        </w:rPr>
        <w:t>i</w:t>
      </w:r>
      <w:r w:rsidRPr="000B7B7F">
        <w:rPr>
          <w:color w:val="000000"/>
        </w:rPr>
        <w:t>+</w:t>
      </w:r>
      <w:r w:rsidRPr="000B7B7F">
        <w:rPr>
          <w:i/>
          <w:iCs/>
          <w:color w:val="000000"/>
        </w:rPr>
        <w:t>j</w:t>
      </w:r>
      <w:r w:rsidRPr="000B7B7F">
        <w:rPr>
          <w:color w:val="000000"/>
        </w:rPr>
        <w:t>+1] (</w:t>
      </w:r>
      <w:r w:rsidRPr="000B7B7F">
        <w:rPr>
          <w:i/>
          <w:iCs/>
          <w:color w:val="000000"/>
        </w:rPr>
        <w:t>see figure</w:t>
      </w:r>
      <w:r w:rsidRPr="000B7B7F">
        <w:rPr>
          <w:color w:val="000000"/>
        </w:rPr>
        <w:t>).</w:t>
      </w:r>
    </w:p>
    <w:p w:rsidR="007D70F2" w:rsidRPr="000B7B7F" w:rsidRDefault="00E2760E" w:rsidP="007D70F2">
      <w:pPr>
        <w:pStyle w:val="NormalWeb"/>
        <w:shd w:val="clear" w:color="auto" w:fill="FFFFFF"/>
        <w:ind w:left="-360"/>
        <w:jc w:val="center"/>
        <w:rPr>
          <w:color w:val="000000"/>
        </w:rPr>
      </w:pPr>
      <w:r>
        <w:rPr>
          <w:noProof/>
          <w:color w:val="000000"/>
        </w:rPr>
        <w:drawing>
          <wp:inline distT="0" distB="0" distL="0" distR="0">
            <wp:extent cx="4972050" cy="1181100"/>
            <wp:effectExtent l="0" t="0" r="0" b="0"/>
            <wp:docPr id="119" name="Picture 55" descr="fig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igure 13.4"/>
                    <pic:cNvPicPr>
                      <a:picLocks noChangeAspect="1" noChangeArrowheads="1"/>
                    </pic:cNvPicPr>
                  </pic:nvPicPr>
                  <pic:blipFill>
                    <a:blip r:embed="rId96"/>
                    <a:srcRect/>
                    <a:stretch>
                      <a:fillRect/>
                    </a:stretch>
                  </pic:blipFill>
                  <pic:spPr bwMode="auto">
                    <a:xfrm>
                      <a:off x="0" y="0"/>
                      <a:ext cx="4972050" cy="1181100"/>
                    </a:xfrm>
                    <a:prstGeom prst="rect">
                      <a:avLst/>
                    </a:prstGeom>
                    <a:noFill/>
                    <a:ln w="9525">
                      <a:noFill/>
                      <a:miter lim="800000"/>
                      <a:headEnd/>
                      <a:tailEnd/>
                    </a:ln>
                  </pic:spPr>
                </pic:pic>
              </a:graphicData>
            </a:graphic>
          </wp:inline>
        </w:drawing>
      </w:r>
    </w:p>
    <w:p w:rsidR="007D70F2" w:rsidRPr="000B7B7F" w:rsidRDefault="007D70F2" w:rsidP="007D70F2">
      <w:pPr>
        <w:pStyle w:val="NormalWeb"/>
        <w:shd w:val="clear" w:color="auto" w:fill="FFFFFF"/>
        <w:ind w:left="-360"/>
        <w:jc w:val="center"/>
        <w:rPr>
          <w:color w:val="000000"/>
        </w:rPr>
      </w:pPr>
      <w:r w:rsidRPr="000B7B7F">
        <w:rPr>
          <w:b/>
          <w:bCs/>
          <w:color w:val="000000"/>
        </w:rPr>
        <w:t xml:space="preserve">Figure </w:t>
      </w:r>
      <w:r w:rsidRPr="000B7B7F">
        <w:rPr>
          <w:color w:val="000000"/>
        </w:rPr>
        <w:t xml:space="preserve">. The bad-character shift, </w:t>
      </w:r>
      <w:r w:rsidRPr="000B7B7F">
        <w:rPr>
          <w:i/>
          <w:iCs/>
          <w:color w:val="000000"/>
        </w:rPr>
        <w:t>b</w:t>
      </w:r>
      <w:r w:rsidRPr="000B7B7F">
        <w:rPr>
          <w:color w:val="000000"/>
        </w:rPr>
        <w:t xml:space="preserve"> does not occur in </w:t>
      </w:r>
      <w:r w:rsidRPr="000B7B7F">
        <w:rPr>
          <w:i/>
          <w:iCs/>
          <w:color w:val="000000"/>
        </w:rPr>
        <w:t>x</w:t>
      </w:r>
      <w:r w:rsidRPr="000B7B7F">
        <w:rPr>
          <w:color w:val="000000"/>
        </w:rPr>
        <w:t>.</w:t>
      </w:r>
    </w:p>
    <w:p w:rsidR="007D70F2" w:rsidRPr="000B7B7F" w:rsidRDefault="007D70F2" w:rsidP="007D70F2">
      <w:pPr>
        <w:pStyle w:val="NormalWeb"/>
        <w:shd w:val="clear" w:color="auto" w:fill="FFFFFF"/>
        <w:ind w:left="-360"/>
        <w:rPr>
          <w:color w:val="000000"/>
        </w:rPr>
      </w:pPr>
      <w:r w:rsidRPr="000B7B7F">
        <w:rPr>
          <w:color w:val="000000"/>
        </w:rPr>
        <w:t>Note that the bad-character shift can be negative, thus for shifting the window, the Boyer-Moore algorithm applies the maximum between the the good-suffix shift and bad-character shift. More formally the two shift functions are defined as follows.</w:t>
      </w:r>
    </w:p>
    <w:p w:rsidR="007D70F2" w:rsidRPr="000B7B7F" w:rsidRDefault="007D70F2" w:rsidP="007D70F2">
      <w:pPr>
        <w:pStyle w:val="NormalWeb"/>
        <w:shd w:val="clear" w:color="auto" w:fill="FFFFFF"/>
        <w:ind w:left="-360"/>
        <w:rPr>
          <w:color w:val="000000"/>
        </w:rPr>
      </w:pPr>
      <w:r w:rsidRPr="000B7B7F">
        <w:rPr>
          <w:color w:val="000000"/>
        </w:rPr>
        <w:t xml:space="preserve">The good-suffix shift function is stored in a table </w:t>
      </w:r>
      <w:r w:rsidRPr="000B7B7F">
        <w:rPr>
          <w:rStyle w:val="Emphasis"/>
          <w:color w:val="000000"/>
        </w:rPr>
        <w:t>bmGs</w:t>
      </w:r>
      <w:r w:rsidRPr="000B7B7F">
        <w:rPr>
          <w:color w:val="000000"/>
        </w:rPr>
        <w:t xml:space="preserve"> of size </w:t>
      </w:r>
      <w:r w:rsidRPr="000B7B7F">
        <w:rPr>
          <w:i/>
          <w:iCs/>
          <w:color w:val="000000"/>
        </w:rPr>
        <w:t>m</w:t>
      </w:r>
      <w:r w:rsidRPr="000B7B7F">
        <w:rPr>
          <w:color w:val="000000"/>
        </w:rPr>
        <w:t>+1.</w:t>
      </w:r>
    </w:p>
    <w:p w:rsidR="007D70F2" w:rsidRPr="000B7B7F" w:rsidRDefault="007D70F2" w:rsidP="007D70F2">
      <w:pPr>
        <w:shd w:val="clear" w:color="auto" w:fill="FFFFFF"/>
        <w:ind w:left="-360" w:right="90"/>
        <w:rPr>
          <w:rFonts w:ascii="Times New Roman" w:hAnsi="Times New Roman"/>
          <w:color w:val="000000"/>
          <w:sz w:val="24"/>
          <w:szCs w:val="24"/>
        </w:rPr>
      </w:pPr>
      <w:r w:rsidRPr="000B7B7F">
        <w:rPr>
          <w:rFonts w:ascii="Times New Roman" w:hAnsi="Times New Roman"/>
          <w:color w:val="000000"/>
          <w:sz w:val="24"/>
          <w:szCs w:val="24"/>
        </w:rPr>
        <w:t xml:space="preserve">Let us define two conditions: </w:t>
      </w:r>
    </w:p>
    <w:tbl>
      <w:tblPr>
        <w:tblW w:w="0" w:type="auto"/>
        <w:tblCellSpacing w:w="15" w:type="dxa"/>
        <w:tblInd w:w="720" w:type="dxa"/>
        <w:tblCellMar>
          <w:top w:w="15" w:type="dxa"/>
          <w:left w:w="15" w:type="dxa"/>
          <w:bottom w:w="15" w:type="dxa"/>
          <w:right w:w="15" w:type="dxa"/>
        </w:tblCellMar>
        <w:tblLook w:val="0000"/>
      </w:tblPr>
      <w:tblGrid>
        <w:gridCol w:w="81"/>
        <w:gridCol w:w="5749"/>
      </w:tblGrid>
      <w:tr w:rsidR="007D70F2" w:rsidRPr="00222793" w:rsidTr="00697B12">
        <w:trPr>
          <w:tblCellSpacing w:w="15" w:type="dxa"/>
        </w:trPr>
        <w:tc>
          <w:tcPr>
            <w:tcW w:w="0" w:type="auto"/>
          </w:tcPr>
          <w:p w:rsidR="007D70F2" w:rsidRPr="00222793" w:rsidRDefault="00E2760E" w:rsidP="00697B12">
            <w:pPr>
              <w:shd w:val="clear" w:color="auto" w:fill="FFFFFF"/>
              <w:ind w:left="-360"/>
              <w:rPr>
                <w:rFonts w:ascii="Times New Roman" w:hAnsi="Times New Roman"/>
                <w:color w:val="000000"/>
                <w:sz w:val="24"/>
                <w:szCs w:val="24"/>
              </w:rPr>
            </w:pPr>
            <w:r>
              <w:rPr>
                <w:rFonts w:ascii="Times New Roman" w:hAnsi="Times New Roman"/>
                <w:noProof/>
                <w:color w:val="000000"/>
                <w:sz w:val="24"/>
                <w:szCs w:val="24"/>
              </w:rPr>
              <w:drawing>
                <wp:inline distT="0" distB="0" distL="0" distR="0">
                  <wp:extent cx="104775" cy="38100"/>
                  <wp:effectExtent l="19050" t="0" r="9525" b="0"/>
                  <wp:docPr id="120" name="Picture 56" descr="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and"/>
                          <pic:cNvPicPr>
                            <a:picLocks noChangeAspect="1" noChangeArrowheads="1"/>
                          </pic:cNvPicPr>
                        </pic:nvPicPr>
                        <pic:blipFill>
                          <a:blip r:embed="rId97"/>
                          <a:srcRect/>
                          <a:stretch>
                            <a:fillRect/>
                          </a:stretch>
                        </pic:blipFill>
                        <pic:spPr bwMode="auto">
                          <a:xfrm>
                            <a:off x="0" y="0"/>
                            <a:ext cx="104775" cy="38100"/>
                          </a:xfrm>
                          <a:prstGeom prst="rect">
                            <a:avLst/>
                          </a:prstGeom>
                          <a:noFill/>
                          <a:ln w="9525">
                            <a:noFill/>
                            <a:miter lim="800000"/>
                            <a:headEnd/>
                            <a:tailEnd/>
                          </a:ln>
                        </pic:spPr>
                      </pic:pic>
                    </a:graphicData>
                  </a:graphic>
                </wp:inline>
              </w:drawing>
            </w:r>
            <w:r w:rsidR="007D70F2" w:rsidRPr="00222793">
              <w:rPr>
                <w:rFonts w:ascii="Times New Roman" w:hAnsi="Times New Roman"/>
                <w:color w:val="000000"/>
                <w:sz w:val="24"/>
                <w:szCs w:val="24"/>
              </w:rPr>
              <w:t> </w:t>
            </w:r>
          </w:p>
        </w:tc>
        <w:tc>
          <w:tcPr>
            <w:tcW w:w="0" w:type="auto"/>
          </w:tcPr>
          <w:p w:rsidR="007D70F2" w:rsidRPr="00222793" w:rsidRDefault="007D70F2" w:rsidP="00697B12">
            <w:pPr>
              <w:shd w:val="clear" w:color="auto" w:fill="FFFFFF"/>
              <w:ind w:left="-360"/>
              <w:rPr>
                <w:rFonts w:ascii="Times New Roman" w:hAnsi="Times New Roman"/>
                <w:color w:val="000000"/>
                <w:sz w:val="24"/>
                <w:szCs w:val="24"/>
              </w:rPr>
            </w:pPr>
            <w:r w:rsidRPr="00222793">
              <w:rPr>
                <w:rStyle w:val="Emphasis"/>
                <w:rFonts w:ascii="Times New Roman" w:hAnsi="Times New Roman"/>
                <w:color w:val="000000"/>
                <w:sz w:val="24"/>
                <w:szCs w:val="24"/>
              </w:rPr>
              <w:t>Cs</w:t>
            </w:r>
            <w:r w:rsidRPr="00222793">
              <w:rPr>
                <w:rFonts w:ascii="Times New Roman" w:hAnsi="Times New Roman"/>
                <w:color w:val="000000"/>
                <w:sz w:val="24"/>
                <w:szCs w:val="24"/>
              </w:rPr>
              <w:t>(</w:t>
            </w:r>
            <w:r w:rsidRPr="00222793">
              <w:rPr>
                <w:rFonts w:ascii="Times New Roman" w:hAnsi="Times New Roman"/>
                <w:i/>
                <w:iCs/>
                <w:color w:val="000000"/>
                <w:sz w:val="24"/>
                <w:szCs w:val="24"/>
              </w:rPr>
              <w:t>i</w:t>
            </w:r>
            <w:r w:rsidRPr="00222793">
              <w:rPr>
                <w:rFonts w:ascii="Times New Roman" w:hAnsi="Times New Roman"/>
                <w:color w:val="000000"/>
                <w:sz w:val="24"/>
                <w:szCs w:val="24"/>
              </w:rPr>
              <w:t xml:space="preserve">, </w:t>
            </w:r>
            <w:r w:rsidRPr="00222793">
              <w:rPr>
                <w:rFonts w:ascii="Times New Roman" w:hAnsi="Times New Roman"/>
                <w:i/>
                <w:iCs/>
                <w:color w:val="000000"/>
                <w:sz w:val="24"/>
                <w:szCs w:val="24"/>
              </w:rPr>
              <w:t>s</w:t>
            </w:r>
            <w:r w:rsidRPr="00222793">
              <w:rPr>
                <w:rFonts w:ascii="Times New Roman" w:hAnsi="Times New Roman"/>
                <w:color w:val="000000"/>
                <w:sz w:val="24"/>
                <w:szCs w:val="24"/>
              </w:rPr>
              <w:t xml:space="preserve">): for each </w:t>
            </w:r>
            <w:r w:rsidRPr="00222793">
              <w:rPr>
                <w:rFonts w:ascii="Times New Roman" w:hAnsi="Times New Roman"/>
                <w:i/>
                <w:iCs/>
                <w:color w:val="000000"/>
                <w:sz w:val="24"/>
                <w:szCs w:val="24"/>
              </w:rPr>
              <w:t>k</w:t>
            </w:r>
            <w:r w:rsidRPr="00222793">
              <w:rPr>
                <w:rFonts w:ascii="Times New Roman" w:hAnsi="Times New Roman"/>
                <w:color w:val="000000"/>
                <w:sz w:val="24"/>
                <w:szCs w:val="24"/>
              </w:rPr>
              <w:t xml:space="preserve"> such that </w:t>
            </w:r>
            <w:r w:rsidRPr="00222793">
              <w:rPr>
                <w:rFonts w:ascii="Times New Roman" w:hAnsi="Times New Roman"/>
                <w:i/>
                <w:iCs/>
                <w:color w:val="000000"/>
                <w:sz w:val="24"/>
                <w:szCs w:val="24"/>
              </w:rPr>
              <w:t>i</w:t>
            </w:r>
            <w:r w:rsidRPr="00222793">
              <w:rPr>
                <w:rFonts w:ascii="Times New Roman" w:hAnsi="Times New Roman"/>
                <w:color w:val="000000"/>
                <w:sz w:val="24"/>
                <w:szCs w:val="24"/>
              </w:rPr>
              <w:t xml:space="preserve"> &lt; </w:t>
            </w:r>
            <w:r w:rsidRPr="00222793">
              <w:rPr>
                <w:rFonts w:ascii="Times New Roman" w:hAnsi="Times New Roman"/>
                <w:i/>
                <w:iCs/>
                <w:color w:val="000000"/>
                <w:sz w:val="24"/>
                <w:szCs w:val="24"/>
              </w:rPr>
              <w:t>k</w:t>
            </w:r>
            <w:r w:rsidRPr="00222793">
              <w:rPr>
                <w:rFonts w:ascii="Times New Roman" w:hAnsi="Times New Roman"/>
                <w:color w:val="000000"/>
                <w:sz w:val="24"/>
                <w:szCs w:val="24"/>
              </w:rPr>
              <w:t xml:space="preserve"> &lt; </w:t>
            </w:r>
            <w:r w:rsidRPr="00222793">
              <w:rPr>
                <w:rFonts w:ascii="Times New Roman" w:hAnsi="Times New Roman"/>
                <w:i/>
                <w:iCs/>
                <w:color w:val="000000"/>
                <w:sz w:val="24"/>
                <w:szCs w:val="24"/>
              </w:rPr>
              <w:t>m</w:t>
            </w:r>
            <w:r w:rsidRPr="00222793">
              <w:rPr>
                <w:rFonts w:ascii="Times New Roman" w:hAnsi="Times New Roman"/>
                <w:color w:val="000000"/>
                <w:sz w:val="24"/>
                <w:szCs w:val="24"/>
              </w:rPr>
              <w:t xml:space="preserve">, </w:t>
            </w:r>
            <w:r w:rsidRPr="00222793">
              <w:rPr>
                <w:rFonts w:ascii="Times New Roman" w:hAnsi="Times New Roman"/>
                <w:i/>
                <w:iCs/>
                <w:color w:val="000000"/>
                <w:sz w:val="24"/>
                <w:szCs w:val="24"/>
              </w:rPr>
              <w:t>s</w:t>
            </w:r>
            <w:r w:rsidRPr="00222793">
              <w:rPr>
                <w:rFonts w:ascii="Times New Roman" w:hAnsi="Times New Roman"/>
                <w:color w:val="000000"/>
                <w:sz w:val="24"/>
                <w:szCs w:val="24"/>
              </w:rPr>
              <w:t> </w:t>
            </w:r>
            <w:r w:rsidR="00E2760E">
              <w:rPr>
                <w:rFonts w:ascii="Times New Roman" w:hAnsi="Times New Roman"/>
                <w:noProof/>
                <w:color w:val="000000"/>
                <w:sz w:val="24"/>
                <w:szCs w:val="24"/>
              </w:rPr>
              <w:drawing>
                <wp:inline distT="0" distB="0" distL="0" distR="0">
                  <wp:extent cx="104775" cy="104775"/>
                  <wp:effectExtent l="19050" t="0" r="9525" b="0"/>
                  <wp:docPr id="121" name="Picture 57" descr="g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geq"/>
                          <pic:cNvPicPr>
                            <a:picLocks noChangeAspect="1" noChangeArrowheads="1"/>
                          </pic:cNvPicPr>
                        </pic:nvPicPr>
                        <pic:blipFill>
                          <a:blip r:embed="rId98"/>
                          <a:srcRect/>
                          <a:stretch>
                            <a:fillRect/>
                          </a:stretch>
                        </pic:blipFill>
                        <pic:spPr bwMode="auto">
                          <a:xfrm>
                            <a:off x="0" y="0"/>
                            <a:ext cx="104775" cy="104775"/>
                          </a:xfrm>
                          <a:prstGeom prst="rect">
                            <a:avLst/>
                          </a:prstGeom>
                          <a:noFill/>
                          <a:ln w="9525">
                            <a:noFill/>
                            <a:miter lim="800000"/>
                            <a:headEnd/>
                            <a:tailEnd/>
                          </a:ln>
                        </pic:spPr>
                      </pic:pic>
                    </a:graphicData>
                  </a:graphic>
                </wp:inline>
              </w:drawing>
            </w:r>
            <w:r w:rsidRPr="00222793">
              <w:rPr>
                <w:rFonts w:ascii="Times New Roman" w:hAnsi="Times New Roman"/>
                <w:color w:val="000000"/>
                <w:sz w:val="24"/>
                <w:szCs w:val="24"/>
              </w:rPr>
              <w:t> </w:t>
            </w:r>
            <w:r w:rsidRPr="00222793">
              <w:rPr>
                <w:rFonts w:ascii="Times New Roman" w:hAnsi="Times New Roman"/>
                <w:i/>
                <w:iCs/>
                <w:color w:val="000000"/>
                <w:sz w:val="24"/>
                <w:szCs w:val="24"/>
              </w:rPr>
              <w:t>k</w:t>
            </w:r>
            <w:r w:rsidRPr="00222793">
              <w:rPr>
                <w:rFonts w:ascii="Times New Roman" w:hAnsi="Times New Roman"/>
                <w:color w:val="000000"/>
                <w:sz w:val="24"/>
                <w:szCs w:val="24"/>
              </w:rPr>
              <w:t xml:space="preserve"> or </w:t>
            </w:r>
            <w:r w:rsidRPr="00222793">
              <w:rPr>
                <w:rFonts w:ascii="Times New Roman" w:hAnsi="Times New Roman"/>
                <w:i/>
                <w:iCs/>
                <w:color w:val="000000"/>
                <w:sz w:val="24"/>
                <w:szCs w:val="24"/>
              </w:rPr>
              <w:t>x</w:t>
            </w:r>
            <w:r w:rsidRPr="00222793">
              <w:rPr>
                <w:rFonts w:ascii="Times New Roman" w:hAnsi="Times New Roman"/>
                <w:color w:val="000000"/>
                <w:sz w:val="24"/>
                <w:szCs w:val="24"/>
              </w:rPr>
              <w:t>[</w:t>
            </w:r>
            <w:r w:rsidRPr="00222793">
              <w:rPr>
                <w:rFonts w:ascii="Times New Roman" w:hAnsi="Times New Roman"/>
                <w:i/>
                <w:iCs/>
                <w:color w:val="000000"/>
                <w:sz w:val="24"/>
                <w:szCs w:val="24"/>
              </w:rPr>
              <w:t>k</w:t>
            </w:r>
            <w:r w:rsidRPr="00222793">
              <w:rPr>
                <w:rFonts w:ascii="Times New Roman" w:hAnsi="Times New Roman"/>
                <w:color w:val="000000"/>
                <w:sz w:val="24"/>
                <w:szCs w:val="24"/>
              </w:rPr>
              <w:t>-</w:t>
            </w:r>
            <w:r w:rsidRPr="00222793">
              <w:rPr>
                <w:rFonts w:ascii="Times New Roman" w:hAnsi="Times New Roman"/>
                <w:i/>
                <w:iCs/>
                <w:color w:val="000000"/>
                <w:sz w:val="24"/>
                <w:szCs w:val="24"/>
              </w:rPr>
              <w:t>s</w:t>
            </w:r>
            <w:r w:rsidRPr="00222793">
              <w:rPr>
                <w:rFonts w:ascii="Times New Roman" w:hAnsi="Times New Roman"/>
                <w:color w:val="000000"/>
                <w:sz w:val="24"/>
                <w:szCs w:val="24"/>
              </w:rPr>
              <w:t>]=</w:t>
            </w:r>
            <w:r w:rsidRPr="00222793">
              <w:rPr>
                <w:rFonts w:ascii="Times New Roman" w:hAnsi="Times New Roman"/>
                <w:i/>
                <w:iCs/>
                <w:color w:val="000000"/>
                <w:sz w:val="24"/>
                <w:szCs w:val="24"/>
              </w:rPr>
              <w:t>x</w:t>
            </w:r>
            <w:r w:rsidRPr="00222793">
              <w:rPr>
                <w:rFonts w:ascii="Times New Roman" w:hAnsi="Times New Roman"/>
                <w:color w:val="000000"/>
                <w:sz w:val="24"/>
                <w:szCs w:val="24"/>
              </w:rPr>
              <w:t>[</w:t>
            </w:r>
            <w:r w:rsidRPr="00222793">
              <w:rPr>
                <w:rFonts w:ascii="Times New Roman" w:hAnsi="Times New Roman"/>
                <w:i/>
                <w:iCs/>
                <w:color w:val="000000"/>
                <w:sz w:val="24"/>
                <w:szCs w:val="24"/>
              </w:rPr>
              <w:t>k</w:t>
            </w:r>
            <w:r w:rsidRPr="00222793">
              <w:rPr>
                <w:rFonts w:ascii="Times New Roman" w:hAnsi="Times New Roman"/>
                <w:color w:val="000000"/>
                <w:sz w:val="24"/>
                <w:szCs w:val="24"/>
              </w:rPr>
              <w:t>] and</w:t>
            </w:r>
          </w:p>
        </w:tc>
      </w:tr>
    </w:tbl>
    <w:p w:rsidR="007D70F2" w:rsidRPr="000B7B7F" w:rsidRDefault="007D70F2" w:rsidP="007D70F2">
      <w:pPr>
        <w:shd w:val="clear" w:color="auto" w:fill="FFFFFF"/>
        <w:ind w:left="-360" w:right="90"/>
        <w:rPr>
          <w:rFonts w:ascii="Times New Roman" w:hAnsi="Times New Roman"/>
          <w:vanish/>
          <w:color w:val="000000"/>
          <w:sz w:val="24"/>
          <w:szCs w:val="24"/>
        </w:rPr>
      </w:pPr>
    </w:p>
    <w:tbl>
      <w:tblPr>
        <w:tblW w:w="0" w:type="auto"/>
        <w:tblCellSpacing w:w="15" w:type="dxa"/>
        <w:tblInd w:w="720" w:type="dxa"/>
        <w:tblCellMar>
          <w:top w:w="15" w:type="dxa"/>
          <w:left w:w="15" w:type="dxa"/>
          <w:bottom w:w="15" w:type="dxa"/>
          <w:right w:w="15" w:type="dxa"/>
        </w:tblCellMar>
        <w:tblLook w:val="0000"/>
      </w:tblPr>
      <w:tblGrid>
        <w:gridCol w:w="81"/>
        <w:gridCol w:w="2827"/>
      </w:tblGrid>
      <w:tr w:rsidR="007D70F2" w:rsidRPr="00222793" w:rsidTr="00697B12">
        <w:trPr>
          <w:tblCellSpacing w:w="15" w:type="dxa"/>
        </w:trPr>
        <w:tc>
          <w:tcPr>
            <w:tcW w:w="0" w:type="auto"/>
          </w:tcPr>
          <w:p w:rsidR="007D70F2" w:rsidRPr="00222793" w:rsidRDefault="00E2760E" w:rsidP="00697B12">
            <w:pPr>
              <w:shd w:val="clear" w:color="auto" w:fill="FFFFFF"/>
              <w:ind w:left="-360"/>
              <w:rPr>
                <w:rFonts w:ascii="Times New Roman" w:hAnsi="Times New Roman"/>
                <w:color w:val="000000"/>
                <w:sz w:val="24"/>
                <w:szCs w:val="24"/>
              </w:rPr>
            </w:pPr>
            <w:r>
              <w:rPr>
                <w:rFonts w:ascii="Times New Roman" w:hAnsi="Times New Roman"/>
                <w:noProof/>
                <w:color w:val="000000"/>
                <w:sz w:val="24"/>
                <w:szCs w:val="24"/>
              </w:rPr>
              <w:drawing>
                <wp:inline distT="0" distB="0" distL="0" distR="0">
                  <wp:extent cx="104775" cy="38100"/>
                  <wp:effectExtent l="19050" t="0" r="9525" b="0"/>
                  <wp:docPr id="122" name="Picture 58" descr="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and"/>
                          <pic:cNvPicPr>
                            <a:picLocks noChangeAspect="1" noChangeArrowheads="1"/>
                          </pic:cNvPicPr>
                        </pic:nvPicPr>
                        <pic:blipFill>
                          <a:blip r:embed="rId97"/>
                          <a:srcRect/>
                          <a:stretch>
                            <a:fillRect/>
                          </a:stretch>
                        </pic:blipFill>
                        <pic:spPr bwMode="auto">
                          <a:xfrm>
                            <a:off x="0" y="0"/>
                            <a:ext cx="104775" cy="38100"/>
                          </a:xfrm>
                          <a:prstGeom prst="rect">
                            <a:avLst/>
                          </a:prstGeom>
                          <a:noFill/>
                          <a:ln w="9525">
                            <a:noFill/>
                            <a:miter lim="800000"/>
                            <a:headEnd/>
                            <a:tailEnd/>
                          </a:ln>
                        </pic:spPr>
                      </pic:pic>
                    </a:graphicData>
                  </a:graphic>
                </wp:inline>
              </w:drawing>
            </w:r>
            <w:r w:rsidR="007D70F2" w:rsidRPr="00222793">
              <w:rPr>
                <w:rFonts w:ascii="Times New Roman" w:hAnsi="Times New Roman"/>
                <w:color w:val="000000"/>
                <w:sz w:val="24"/>
                <w:szCs w:val="24"/>
              </w:rPr>
              <w:t> </w:t>
            </w:r>
          </w:p>
        </w:tc>
        <w:tc>
          <w:tcPr>
            <w:tcW w:w="0" w:type="auto"/>
          </w:tcPr>
          <w:p w:rsidR="007D70F2" w:rsidRPr="00222793" w:rsidRDefault="007D70F2" w:rsidP="00697B12">
            <w:pPr>
              <w:shd w:val="clear" w:color="auto" w:fill="FFFFFF"/>
              <w:ind w:left="-360"/>
              <w:rPr>
                <w:rFonts w:ascii="Times New Roman" w:hAnsi="Times New Roman"/>
                <w:color w:val="000000"/>
                <w:sz w:val="24"/>
                <w:szCs w:val="24"/>
              </w:rPr>
            </w:pPr>
            <w:r w:rsidRPr="00222793">
              <w:rPr>
                <w:rStyle w:val="Emphasis"/>
                <w:rFonts w:ascii="Times New Roman" w:hAnsi="Times New Roman"/>
                <w:color w:val="000000"/>
                <w:sz w:val="24"/>
                <w:szCs w:val="24"/>
              </w:rPr>
              <w:t>Co</w:t>
            </w:r>
            <w:r w:rsidRPr="00222793">
              <w:rPr>
                <w:rFonts w:ascii="Times New Roman" w:hAnsi="Times New Roman"/>
                <w:color w:val="000000"/>
                <w:sz w:val="24"/>
                <w:szCs w:val="24"/>
              </w:rPr>
              <w:t>(</w:t>
            </w:r>
            <w:r w:rsidRPr="00222793">
              <w:rPr>
                <w:rFonts w:ascii="Times New Roman" w:hAnsi="Times New Roman"/>
                <w:i/>
                <w:iCs/>
                <w:color w:val="000000"/>
                <w:sz w:val="24"/>
                <w:szCs w:val="24"/>
              </w:rPr>
              <w:t>i</w:t>
            </w:r>
            <w:r w:rsidRPr="00222793">
              <w:rPr>
                <w:rFonts w:ascii="Times New Roman" w:hAnsi="Times New Roman"/>
                <w:color w:val="000000"/>
                <w:sz w:val="24"/>
                <w:szCs w:val="24"/>
              </w:rPr>
              <w:t xml:space="preserve">, </w:t>
            </w:r>
            <w:r w:rsidRPr="00222793">
              <w:rPr>
                <w:rFonts w:ascii="Times New Roman" w:hAnsi="Times New Roman"/>
                <w:i/>
                <w:iCs/>
                <w:color w:val="000000"/>
                <w:sz w:val="24"/>
                <w:szCs w:val="24"/>
              </w:rPr>
              <w:t>s</w:t>
            </w:r>
            <w:r w:rsidRPr="00222793">
              <w:rPr>
                <w:rFonts w:ascii="Times New Roman" w:hAnsi="Times New Roman"/>
                <w:color w:val="000000"/>
                <w:sz w:val="24"/>
                <w:szCs w:val="24"/>
              </w:rPr>
              <w:t xml:space="preserve">): if </w:t>
            </w:r>
            <w:r w:rsidRPr="00222793">
              <w:rPr>
                <w:rFonts w:ascii="Times New Roman" w:hAnsi="Times New Roman"/>
                <w:i/>
                <w:iCs/>
                <w:color w:val="000000"/>
                <w:sz w:val="24"/>
                <w:szCs w:val="24"/>
              </w:rPr>
              <w:t>s</w:t>
            </w:r>
            <w:r w:rsidRPr="00222793">
              <w:rPr>
                <w:rFonts w:ascii="Times New Roman" w:hAnsi="Times New Roman"/>
                <w:color w:val="000000"/>
                <w:sz w:val="24"/>
                <w:szCs w:val="24"/>
              </w:rPr>
              <w:t xml:space="preserve"> &lt;</w:t>
            </w:r>
            <w:r w:rsidRPr="00222793">
              <w:rPr>
                <w:rFonts w:ascii="Times New Roman" w:hAnsi="Times New Roman"/>
                <w:i/>
                <w:iCs/>
                <w:color w:val="000000"/>
                <w:sz w:val="24"/>
                <w:szCs w:val="24"/>
              </w:rPr>
              <w:t>i</w:t>
            </w:r>
            <w:r w:rsidRPr="00222793">
              <w:rPr>
                <w:rFonts w:ascii="Times New Roman" w:hAnsi="Times New Roman"/>
                <w:color w:val="000000"/>
                <w:sz w:val="24"/>
                <w:szCs w:val="24"/>
              </w:rPr>
              <w:t xml:space="preserve"> then </w:t>
            </w:r>
            <w:r w:rsidRPr="00222793">
              <w:rPr>
                <w:rFonts w:ascii="Times New Roman" w:hAnsi="Times New Roman"/>
                <w:i/>
                <w:iCs/>
                <w:color w:val="000000"/>
                <w:sz w:val="24"/>
                <w:szCs w:val="24"/>
              </w:rPr>
              <w:t>x</w:t>
            </w:r>
            <w:r w:rsidRPr="00222793">
              <w:rPr>
                <w:rFonts w:ascii="Times New Roman" w:hAnsi="Times New Roman"/>
                <w:color w:val="000000"/>
                <w:sz w:val="24"/>
                <w:szCs w:val="24"/>
              </w:rPr>
              <w:t>[</w:t>
            </w:r>
            <w:r w:rsidRPr="00222793">
              <w:rPr>
                <w:rFonts w:ascii="Times New Roman" w:hAnsi="Times New Roman"/>
                <w:i/>
                <w:iCs/>
                <w:color w:val="000000"/>
                <w:sz w:val="24"/>
                <w:szCs w:val="24"/>
              </w:rPr>
              <w:t>i</w:t>
            </w:r>
            <w:r w:rsidRPr="00222793">
              <w:rPr>
                <w:rFonts w:ascii="Times New Roman" w:hAnsi="Times New Roman"/>
                <w:color w:val="000000"/>
                <w:sz w:val="24"/>
                <w:szCs w:val="24"/>
              </w:rPr>
              <w:t>-</w:t>
            </w:r>
            <w:r w:rsidRPr="00222793">
              <w:rPr>
                <w:rFonts w:ascii="Times New Roman" w:hAnsi="Times New Roman"/>
                <w:i/>
                <w:iCs/>
                <w:color w:val="000000"/>
                <w:sz w:val="24"/>
                <w:szCs w:val="24"/>
              </w:rPr>
              <w:t>s</w:t>
            </w:r>
            <w:r w:rsidRPr="00222793">
              <w:rPr>
                <w:rFonts w:ascii="Times New Roman" w:hAnsi="Times New Roman"/>
                <w:color w:val="000000"/>
                <w:sz w:val="24"/>
                <w:szCs w:val="24"/>
              </w:rPr>
              <w:t>] </w:t>
            </w:r>
            <w:r w:rsidR="00E2760E">
              <w:rPr>
                <w:rFonts w:ascii="Times New Roman" w:hAnsi="Times New Roman"/>
                <w:noProof/>
                <w:color w:val="000000"/>
                <w:sz w:val="24"/>
                <w:szCs w:val="24"/>
              </w:rPr>
              <w:drawing>
                <wp:inline distT="0" distB="0" distL="0" distR="0">
                  <wp:extent cx="104775" cy="104775"/>
                  <wp:effectExtent l="19050" t="0" r="9525" b="0"/>
                  <wp:docPr id="123" name="Picture 59" descr="n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neq"/>
                          <pic:cNvPicPr>
                            <a:picLocks noChangeAspect="1" noChangeArrowheads="1"/>
                          </pic:cNvPicPr>
                        </pic:nvPicPr>
                        <pic:blipFill>
                          <a:blip r:embed="rId92"/>
                          <a:srcRect/>
                          <a:stretch>
                            <a:fillRect/>
                          </a:stretch>
                        </pic:blipFill>
                        <pic:spPr bwMode="auto">
                          <a:xfrm>
                            <a:off x="0" y="0"/>
                            <a:ext cx="104775" cy="104775"/>
                          </a:xfrm>
                          <a:prstGeom prst="rect">
                            <a:avLst/>
                          </a:prstGeom>
                          <a:noFill/>
                          <a:ln w="9525">
                            <a:noFill/>
                            <a:miter lim="800000"/>
                            <a:headEnd/>
                            <a:tailEnd/>
                          </a:ln>
                        </pic:spPr>
                      </pic:pic>
                    </a:graphicData>
                  </a:graphic>
                </wp:inline>
              </w:drawing>
            </w:r>
            <w:r w:rsidRPr="00222793">
              <w:rPr>
                <w:rFonts w:ascii="Times New Roman" w:hAnsi="Times New Roman"/>
                <w:color w:val="000000"/>
                <w:sz w:val="24"/>
                <w:szCs w:val="24"/>
              </w:rPr>
              <w:t> </w:t>
            </w:r>
            <w:r w:rsidRPr="00222793">
              <w:rPr>
                <w:rFonts w:ascii="Times New Roman" w:hAnsi="Times New Roman"/>
                <w:i/>
                <w:iCs/>
                <w:color w:val="000000"/>
                <w:sz w:val="24"/>
                <w:szCs w:val="24"/>
              </w:rPr>
              <w:t>x</w:t>
            </w:r>
            <w:r w:rsidRPr="00222793">
              <w:rPr>
                <w:rFonts w:ascii="Times New Roman" w:hAnsi="Times New Roman"/>
                <w:color w:val="000000"/>
                <w:sz w:val="24"/>
                <w:szCs w:val="24"/>
              </w:rPr>
              <w:t>[</w:t>
            </w:r>
            <w:r w:rsidRPr="00222793">
              <w:rPr>
                <w:rFonts w:ascii="Times New Roman" w:hAnsi="Times New Roman"/>
                <w:i/>
                <w:iCs/>
                <w:color w:val="000000"/>
                <w:sz w:val="24"/>
                <w:szCs w:val="24"/>
              </w:rPr>
              <w:t>i</w:t>
            </w:r>
            <w:r w:rsidRPr="00222793">
              <w:rPr>
                <w:rFonts w:ascii="Times New Roman" w:hAnsi="Times New Roman"/>
                <w:color w:val="000000"/>
                <w:sz w:val="24"/>
                <w:szCs w:val="24"/>
              </w:rPr>
              <w:t>]</w:t>
            </w:r>
          </w:p>
        </w:tc>
      </w:tr>
    </w:tbl>
    <w:p w:rsidR="007D70F2" w:rsidRPr="000B7B7F" w:rsidRDefault="007D70F2" w:rsidP="007D70F2">
      <w:pPr>
        <w:pStyle w:val="NormalWeb"/>
        <w:shd w:val="clear" w:color="auto" w:fill="FFFFFF"/>
        <w:ind w:left="-360"/>
        <w:rPr>
          <w:color w:val="000000"/>
        </w:rPr>
      </w:pPr>
      <w:r w:rsidRPr="000B7B7F">
        <w:rPr>
          <w:color w:val="000000"/>
        </w:rPr>
        <w:t>Then, for 0 </w:t>
      </w:r>
      <w:r w:rsidR="00E2760E">
        <w:rPr>
          <w:noProof/>
          <w:color w:val="000000"/>
        </w:rPr>
        <w:drawing>
          <wp:inline distT="0" distB="0" distL="0" distR="0">
            <wp:extent cx="104775" cy="104775"/>
            <wp:effectExtent l="0" t="0" r="9525" b="0"/>
            <wp:docPr id="124" name="Picture 60" descr="l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leq"/>
                    <pic:cNvPicPr>
                      <a:picLocks noChangeAspect="1" noChangeArrowheads="1"/>
                    </pic:cNvPicPr>
                  </pic:nvPicPr>
                  <pic:blipFill>
                    <a:blip r:embed="rId99"/>
                    <a:srcRect/>
                    <a:stretch>
                      <a:fillRect/>
                    </a:stretch>
                  </pic:blipFill>
                  <pic:spPr bwMode="auto">
                    <a:xfrm>
                      <a:off x="0" y="0"/>
                      <a:ext cx="104775" cy="104775"/>
                    </a:xfrm>
                    <a:prstGeom prst="rect">
                      <a:avLst/>
                    </a:prstGeom>
                    <a:noFill/>
                    <a:ln w="9525">
                      <a:noFill/>
                      <a:miter lim="800000"/>
                      <a:headEnd/>
                      <a:tailEnd/>
                    </a:ln>
                  </pic:spPr>
                </pic:pic>
              </a:graphicData>
            </a:graphic>
          </wp:inline>
        </w:drawing>
      </w:r>
      <w:r w:rsidRPr="000B7B7F">
        <w:rPr>
          <w:color w:val="000000"/>
        </w:rPr>
        <w:t> </w:t>
      </w:r>
      <w:r w:rsidRPr="000B7B7F">
        <w:rPr>
          <w:i/>
          <w:iCs/>
          <w:color w:val="000000"/>
        </w:rPr>
        <w:t>i</w:t>
      </w:r>
      <w:r w:rsidRPr="000B7B7F">
        <w:rPr>
          <w:color w:val="000000"/>
        </w:rPr>
        <w:t xml:space="preserve"> &lt; </w:t>
      </w:r>
      <w:r w:rsidRPr="000B7B7F">
        <w:rPr>
          <w:i/>
          <w:iCs/>
          <w:color w:val="000000"/>
        </w:rPr>
        <w:t>m</w:t>
      </w:r>
      <w:r w:rsidRPr="000B7B7F">
        <w:rPr>
          <w:color w:val="000000"/>
        </w:rPr>
        <w:t xml:space="preserve">: </w:t>
      </w:r>
      <w:r w:rsidRPr="000B7B7F">
        <w:rPr>
          <w:rStyle w:val="Emphasis"/>
          <w:color w:val="000000"/>
        </w:rPr>
        <w:t>bmGs</w:t>
      </w:r>
      <w:r w:rsidRPr="000B7B7F">
        <w:rPr>
          <w:color w:val="000000"/>
        </w:rPr>
        <w:t>[</w:t>
      </w:r>
      <w:r w:rsidRPr="000B7B7F">
        <w:rPr>
          <w:i/>
          <w:iCs/>
          <w:color w:val="000000"/>
        </w:rPr>
        <w:t>i</w:t>
      </w:r>
      <w:r w:rsidRPr="000B7B7F">
        <w:rPr>
          <w:color w:val="000000"/>
        </w:rPr>
        <w:t>+1]=min{s&gt;0 : </w:t>
      </w:r>
      <w:r w:rsidRPr="000B7B7F">
        <w:rPr>
          <w:rStyle w:val="Emphasis"/>
          <w:color w:val="000000"/>
        </w:rPr>
        <w:t>Cs</w:t>
      </w:r>
      <w:r w:rsidRPr="000B7B7F">
        <w:rPr>
          <w:color w:val="000000"/>
        </w:rPr>
        <w:t>(</w:t>
      </w:r>
      <w:r w:rsidRPr="000B7B7F">
        <w:rPr>
          <w:i/>
          <w:iCs/>
          <w:color w:val="000000"/>
        </w:rPr>
        <w:t>i</w:t>
      </w:r>
      <w:r w:rsidRPr="000B7B7F">
        <w:rPr>
          <w:color w:val="000000"/>
        </w:rPr>
        <w:t xml:space="preserve">, </w:t>
      </w:r>
      <w:r w:rsidRPr="000B7B7F">
        <w:rPr>
          <w:i/>
          <w:iCs/>
          <w:color w:val="000000"/>
        </w:rPr>
        <w:t>s</w:t>
      </w:r>
      <w:r w:rsidRPr="000B7B7F">
        <w:rPr>
          <w:color w:val="000000"/>
        </w:rPr>
        <w:t xml:space="preserve">) and </w:t>
      </w:r>
      <w:r w:rsidRPr="000B7B7F">
        <w:rPr>
          <w:rStyle w:val="Emphasis"/>
          <w:color w:val="000000"/>
        </w:rPr>
        <w:t>Co</w:t>
      </w:r>
      <w:r w:rsidRPr="000B7B7F">
        <w:rPr>
          <w:color w:val="000000"/>
        </w:rPr>
        <w:t>(</w:t>
      </w:r>
      <w:r w:rsidRPr="000B7B7F">
        <w:rPr>
          <w:i/>
          <w:iCs/>
          <w:color w:val="000000"/>
        </w:rPr>
        <w:t>i</w:t>
      </w:r>
      <w:r w:rsidRPr="000B7B7F">
        <w:rPr>
          <w:color w:val="000000"/>
        </w:rPr>
        <w:t xml:space="preserve">, </w:t>
      </w:r>
      <w:r w:rsidRPr="000B7B7F">
        <w:rPr>
          <w:i/>
          <w:iCs/>
          <w:color w:val="000000"/>
        </w:rPr>
        <w:t>s</w:t>
      </w:r>
      <w:r w:rsidRPr="000B7B7F">
        <w:rPr>
          <w:color w:val="000000"/>
        </w:rPr>
        <w:t>) hold}</w:t>
      </w:r>
      <w:r w:rsidRPr="000B7B7F">
        <w:rPr>
          <w:color w:val="000000"/>
        </w:rPr>
        <w:br/>
        <w:t xml:space="preserve">and we define </w:t>
      </w:r>
      <w:r w:rsidRPr="000B7B7F">
        <w:rPr>
          <w:rStyle w:val="Emphasis"/>
          <w:color w:val="000000"/>
        </w:rPr>
        <w:t>bmGs</w:t>
      </w:r>
      <w:r w:rsidRPr="000B7B7F">
        <w:rPr>
          <w:color w:val="000000"/>
        </w:rPr>
        <w:t xml:space="preserve">[0] as the length of the period of </w:t>
      </w:r>
      <w:r w:rsidRPr="000B7B7F">
        <w:rPr>
          <w:i/>
          <w:iCs/>
          <w:color w:val="000000"/>
        </w:rPr>
        <w:t>x</w:t>
      </w:r>
      <w:r w:rsidRPr="000B7B7F">
        <w:rPr>
          <w:color w:val="000000"/>
        </w:rPr>
        <w:t xml:space="preserve">. The computation of the table </w:t>
      </w:r>
      <w:r w:rsidRPr="000B7B7F">
        <w:rPr>
          <w:rStyle w:val="Emphasis"/>
          <w:color w:val="000000"/>
        </w:rPr>
        <w:t>bmGs</w:t>
      </w:r>
      <w:r w:rsidRPr="000B7B7F">
        <w:rPr>
          <w:color w:val="000000"/>
        </w:rPr>
        <w:t xml:space="preserve"> use a table </w:t>
      </w:r>
      <w:r w:rsidRPr="000B7B7F">
        <w:rPr>
          <w:rStyle w:val="Emphasis"/>
          <w:color w:val="000000"/>
        </w:rPr>
        <w:t>suff</w:t>
      </w:r>
      <w:r w:rsidRPr="000B7B7F">
        <w:rPr>
          <w:color w:val="000000"/>
        </w:rPr>
        <w:t xml:space="preserve"> defined as follows: for 1 </w:t>
      </w:r>
      <w:r w:rsidR="00E2760E">
        <w:rPr>
          <w:noProof/>
          <w:color w:val="000000"/>
        </w:rPr>
        <w:drawing>
          <wp:inline distT="0" distB="0" distL="0" distR="0">
            <wp:extent cx="104775" cy="104775"/>
            <wp:effectExtent l="0" t="0" r="9525" b="0"/>
            <wp:docPr id="125" name="Picture 61" descr="l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leq"/>
                    <pic:cNvPicPr>
                      <a:picLocks noChangeAspect="1" noChangeArrowheads="1"/>
                    </pic:cNvPicPr>
                  </pic:nvPicPr>
                  <pic:blipFill>
                    <a:blip r:embed="rId99"/>
                    <a:srcRect/>
                    <a:stretch>
                      <a:fillRect/>
                    </a:stretch>
                  </pic:blipFill>
                  <pic:spPr bwMode="auto">
                    <a:xfrm>
                      <a:off x="0" y="0"/>
                      <a:ext cx="104775" cy="104775"/>
                    </a:xfrm>
                    <a:prstGeom prst="rect">
                      <a:avLst/>
                    </a:prstGeom>
                    <a:noFill/>
                    <a:ln w="9525">
                      <a:noFill/>
                      <a:miter lim="800000"/>
                      <a:headEnd/>
                      <a:tailEnd/>
                    </a:ln>
                  </pic:spPr>
                </pic:pic>
              </a:graphicData>
            </a:graphic>
          </wp:inline>
        </w:drawing>
      </w:r>
      <w:r w:rsidRPr="000B7B7F">
        <w:rPr>
          <w:color w:val="000000"/>
        </w:rPr>
        <w:t> </w:t>
      </w:r>
      <w:r w:rsidRPr="000B7B7F">
        <w:rPr>
          <w:i/>
          <w:iCs/>
          <w:color w:val="000000"/>
        </w:rPr>
        <w:t>i</w:t>
      </w:r>
      <w:r w:rsidRPr="000B7B7F">
        <w:rPr>
          <w:color w:val="000000"/>
        </w:rPr>
        <w:t xml:space="preserve"> &lt; </w:t>
      </w:r>
      <w:r w:rsidRPr="000B7B7F">
        <w:rPr>
          <w:i/>
          <w:iCs/>
          <w:color w:val="000000"/>
        </w:rPr>
        <w:t>m</w:t>
      </w:r>
      <w:r w:rsidRPr="000B7B7F">
        <w:rPr>
          <w:color w:val="000000"/>
        </w:rPr>
        <w:t xml:space="preserve">, </w:t>
      </w:r>
      <w:r w:rsidRPr="000B7B7F">
        <w:rPr>
          <w:rStyle w:val="Emphasis"/>
          <w:color w:val="000000"/>
        </w:rPr>
        <w:t>suff</w:t>
      </w:r>
      <w:r w:rsidRPr="000B7B7F">
        <w:rPr>
          <w:color w:val="000000"/>
        </w:rPr>
        <w:t>[</w:t>
      </w:r>
      <w:r w:rsidRPr="000B7B7F">
        <w:rPr>
          <w:i/>
          <w:iCs/>
          <w:color w:val="000000"/>
        </w:rPr>
        <w:t>i</w:t>
      </w:r>
      <w:r w:rsidRPr="000B7B7F">
        <w:rPr>
          <w:color w:val="000000"/>
        </w:rPr>
        <w:t>]=max{</w:t>
      </w:r>
      <w:r w:rsidRPr="000B7B7F">
        <w:rPr>
          <w:i/>
          <w:iCs/>
          <w:color w:val="000000"/>
        </w:rPr>
        <w:t>k</w:t>
      </w:r>
      <w:r w:rsidRPr="000B7B7F">
        <w:rPr>
          <w:color w:val="000000"/>
        </w:rPr>
        <w:t> : x[</w:t>
      </w:r>
      <w:r w:rsidRPr="000B7B7F">
        <w:rPr>
          <w:i/>
          <w:iCs/>
          <w:color w:val="000000"/>
        </w:rPr>
        <w:t>i</w:t>
      </w:r>
      <w:r w:rsidRPr="000B7B7F">
        <w:rPr>
          <w:color w:val="000000"/>
        </w:rPr>
        <w:t>-</w:t>
      </w:r>
      <w:r w:rsidRPr="000B7B7F">
        <w:rPr>
          <w:i/>
          <w:iCs/>
          <w:color w:val="000000"/>
        </w:rPr>
        <w:t>k</w:t>
      </w:r>
      <w:r w:rsidRPr="000B7B7F">
        <w:rPr>
          <w:color w:val="000000"/>
        </w:rPr>
        <w:t xml:space="preserve">+1 .. </w:t>
      </w:r>
      <w:r w:rsidRPr="000B7B7F">
        <w:rPr>
          <w:i/>
          <w:iCs/>
          <w:color w:val="000000"/>
        </w:rPr>
        <w:t>i</w:t>
      </w:r>
      <w:r w:rsidRPr="000B7B7F">
        <w:rPr>
          <w:color w:val="000000"/>
        </w:rPr>
        <w:t>]=x[</w:t>
      </w:r>
      <w:r w:rsidRPr="000B7B7F">
        <w:rPr>
          <w:i/>
          <w:iCs/>
          <w:color w:val="000000"/>
        </w:rPr>
        <w:t>m</w:t>
      </w:r>
      <w:r w:rsidRPr="000B7B7F">
        <w:rPr>
          <w:color w:val="000000"/>
        </w:rPr>
        <w:t>-</w:t>
      </w:r>
      <w:r w:rsidRPr="000B7B7F">
        <w:rPr>
          <w:i/>
          <w:iCs/>
          <w:color w:val="000000"/>
        </w:rPr>
        <w:t>k</w:t>
      </w:r>
      <w:r w:rsidRPr="000B7B7F">
        <w:rPr>
          <w:color w:val="000000"/>
        </w:rPr>
        <w:t xml:space="preserve"> .. </w:t>
      </w:r>
      <w:r w:rsidRPr="000B7B7F">
        <w:rPr>
          <w:i/>
          <w:iCs/>
          <w:color w:val="000000"/>
        </w:rPr>
        <w:t>m</w:t>
      </w:r>
      <w:r w:rsidRPr="000B7B7F">
        <w:rPr>
          <w:color w:val="000000"/>
        </w:rPr>
        <w:t>-1]}</w:t>
      </w:r>
    </w:p>
    <w:p w:rsidR="007D70F2" w:rsidRPr="000B7B7F" w:rsidRDefault="007D70F2" w:rsidP="007D70F2">
      <w:pPr>
        <w:pStyle w:val="NormalWeb"/>
        <w:shd w:val="clear" w:color="auto" w:fill="FFFFFF"/>
        <w:ind w:left="-360"/>
        <w:rPr>
          <w:color w:val="000000"/>
        </w:rPr>
      </w:pPr>
      <w:r w:rsidRPr="000B7B7F">
        <w:rPr>
          <w:color w:val="000000"/>
        </w:rPr>
        <w:t xml:space="preserve">The bad-character shift function is stored in a table </w:t>
      </w:r>
      <w:r w:rsidRPr="000B7B7F">
        <w:rPr>
          <w:rStyle w:val="Emphasis"/>
          <w:color w:val="000000"/>
        </w:rPr>
        <w:t>bmBc</w:t>
      </w:r>
      <w:r w:rsidRPr="000B7B7F">
        <w:rPr>
          <w:color w:val="000000"/>
        </w:rPr>
        <w:t xml:space="preserve"> of size </w:t>
      </w:r>
      <w:r w:rsidR="00E2760E">
        <w:rPr>
          <w:noProof/>
          <w:color w:val="000000"/>
        </w:rPr>
        <w:drawing>
          <wp:inline distT="0" distB="0" distL="0" distR="0">
            <wp:extent cx="76200" cy="76200"/>
            <wp:effectExtent l="19050" t="0" r="0" b="0"/>
            <wp:docPr id="126" name="Picture 62" descr="sig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igma"/>
                    <pic:cNvPicPr>
                      <a:picLocks noChangeAspect="1" noChangeArrowheads="1"/>
                    </pic:cNvPicPr>
                  </pic:nvPicPr>
                  <pic:blipFill>
                    <a:blip r:embed="rId91"/>
                    <a:srcRect/>
                    <a:stretch>
                      <a:fillRect/>
                    </a:stretch>
                  </pic:blipFill>
                  <pic:spPr bwMode="auto">
                    <a:xfrm>
                      <a:off x="0" y="0"/>
                      <a:ext cx="76200" cy="76200"/>
                    </a:xfrm>
                    <a:prstGeom prst="rect">
                      <a:avLst/>
                    </a:prstGeom>
                    <a:noFill/>
                    <a:ln w="9525">
                      <a:noFill/>
                      <a:miter lim="800000"/>
                      <a:headEnd/>
                      <a:tailEnd/>
                    </a:ln>
                  </pic:spPr>
                </pic:pic>
              </a:graphicData>
            </a:graphic>
          </wp:inline>
        </w:drawing>
      </w:r>
      <w:r w:rsidRPr="000B7B7F">
        <w:rPr>
          <w:color w:val="000000"/>
        </w:rPr>
        <w:t xml:space="preserve">. For </w:t>
      </w:r>
      <w:r w:rsidRPr="000B7B7F">
        <w:rPr>
          <w:i/>
          <w:iCs/>
          <w:color w:val="000000"/>
        </w:rPr>
        <w:t>c</w:t>
      </w:r>
      <w:r w:rsidRPr="000B7B7F">
        <w:rPr>
          <w:color w:val="000000"/>
        </w:rPr>
        <w:t xml:space="preserve"> in </w:t>
      </w:r>
      <w:r w:rsidR="00E2760E">
        <w:rPr>
          <w:noProof/>
          <w:color w:val="000000"/>
        </w:rPr>
        <w:drawing>
          <wp:inline distT="0" distB="0" distL="0" distR="0">
            <wp:extent cx="104775" cy="114300"/>
            <wp:effectExtent l="19050" t="0" r="9525" b="0"/>
            <wp:docPr id="127" name="Picture 63" descr="Sig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igma"/>
                    <pic:cNvPicPr>
                      <a:picLocks noChangeAspect="1" noChangeArrowheads="1"/>
                    </pic:cNvPicPr>
                  </pic:nvPicPr>
                  <pic:blipFill>
                    <a:blip r:embed="rId100"/>
                    <a:srcRect/>
                    <a:stretch>
                      <a:fillRect/>
                    </a:stretch>
                  </pic:blipFill>
                  <pic:spPr bwMode="auto">
                    <a:xfrm>
                      <a:off x="0" y="0"/>
                      <a:ext cx="104775" cy="114300"/>
                    </a:xfrm>
                    <a:prstGeom prst="rect">
                      <a:avLst/>
                    </a:prstGeom>
                    <a:noFill/>
                    <a:ln w="9525">
                      <a:noFill/>
                      <a:miter lim="800000"/>
                      <a:headEnd/>
                      <a:tailEnd/>
                    </a:ln>
                  </pic:spPr>
                </pic:pic>
              </a:graphicData>
            </a:graphic>
          </wp:inline>
        </w:drawing>
      </w:r>
      <w:r w:rsidRPr="000B7B7F">
        <w:rPr>
          <w:color w:val="000000"/>
        </w:rPr>
        <w:t xml:space="preserve">: </w:t>
      </w:r>
      <w:r w:rsidRPr="000B7B7F">
        <w:rPr>
          <w:rStyle w:val="Emphasis"/>
          <w:color w:val="000000"/>
        </w:rPr>
        <w:t>bmBc</w:t>
      </w:r>
      <w:r w:rsidRPr="000B7B7F">
        <w:rPr>
          <w:color w:val="000000"/>
        </w:rPr>
        <w:t>[</w:t>
      </w:r>
      <w:r w:rsidRPr="000B7B7F">
        <w:rPr>
          <w:i/>
          <w:iCs/>
          <w:color w:val="000000"/>
        </w:rPr>
        <w:t>c</w:t>
      </w:r>
      <w:r w:rsidRPr="000B7B7F">
        <w:rPr>
          <w:color w:val="000000"/>
        </w:rPr>
        <w:t>] = min{</w:t>
      </w:r>
      <w:r w:rsidRPr="000B7B7F">
        <w:rPr>
          <w:i/>
          <w:iCs/>
          <w:color w:val="000000"/>
        </w:rPr>
        <w:t>i</w:t>
      </w:r>
      <w:r w:rsidRPr="000B7B7F">
        <w:rPr>
          <w:color w:val="000000"/>
        </w:rPr>
        <w:t> : 1 </w:t>
      </w:r>
      <w:r w:rsidR="00E2760E">
        <w:rPr>
          <w:noProof/>
          <w:color w:val="000000"/>
        </w:rPr>
        <w:drawing>
          <wp:inline distT="0" distB="0" distL="0" distR="0">
            <wp:extent cx="104775" cy="104775"/>
            <wp:effectExtent l="0" t="0" r="9525" b="0"/>
            <wp:docPr id="128" name="Picture 64" descr="l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leq"/>
                    <pic:cNvPicPr>
                      <a:picLocks noChangeAspect="1" noChangeArrowheads="1"/>
                    </pic:cNvPicPr>
                  </pic:nvPicPr>
                  <pic:blipFill>
                    <a:blip r:embed="rId99"/>
                    <a:srcRect/>
                    <a:stretch>
                      <a:fillRect/>
                    </a:stretch>
                  </pic:blipFill>
                  <pic:spPr bwMode="auto">
                    <a:xfrm>
                      <a:off x="0" y="0"/>
                      <a:ext cx="104775" cy="104775"/>
                    </a:xfrm>
                    <a:prstGeom prst="rect">
                      <a:avLst/>
                    </a:prstGeom>
                    <a:noFill/>
                    <a:ln w="9525">
                      <a:noFill/>
                      <a:miter lim="800000"/>
                      <a:headEnd/>
                      <a:tailEnd/>
                    </a:ln>
                  </pic:spPr>
                </pic:pic>
              </a:graphicData>
            </a:graphic>
          </wp:inline>
        </w:drawing>
      </w:r>
      <w:r w:rsidRPr="000B7B7F">
        <w:rPr>
          <w:color w:val="000000"/>
        </w:rPr>
        <w:t> </w:t>
      </w:r>
      <w:r w:rsidRPr="000B7B7F">
        <w:rPr>
          <w:i/>
          <w:iCs/>
          <w:color w:val="000000"/>
        </w:rPr>
        <w:t>i</w:t>
      </w:r>
      <w:r w:rsidRPr="000B7B7F">
        <w:rPr>
          <w:color w:val="000000"/>
        </w:rPr>
        <w:t xml:space="preserve"> &lt;</w:t>
      </w:r>
      <w:r w:rsidRPr="000B7B7F">
        <w:rPr>
          <w:i/>
          <w:iCs/>
          <w:color w:val="000000"/>
        </w:rPr>
        <w:t>m</w:t>
      </w:r>
      <w:r w:rsidRPr="000B7B7F">
        <w:rPr>
          <w:color w:val="000000"/>
        </w:rPr>
        <w:t xml:space="preserve">-1 and </w:t>
      </w:r>
      <w:r w:rsidRPr="000B7B7F">
        <w:rPr>
          <w:i/>
          <w:iCs/>
          <w:color w:val="000000"/>
        </w:rPr>
        <w:t>x</w:t>
      </w:r>
      <w:r w:rsidRPr="000B7B7F">
        <w:rPr>
          <w:color w:val="000000"/>
        </w:rPr>
        <w:t>[</w:t>
      </w:r>
      <w:r w:rsidRPr="000B7B7F">
        <w:rPr>
          <w:i/>
          <w:iCs/>
          <w:color w:val="000000"/>
        </w:rPr>
        <w:t>m</w:t>
      </w:r>
      <w:r w:rsidRPr="000B7B7F">
        <w:rPr>
          <w:color w:val="000000"/>
        </w:rPr>
        <w:t>-1-</w:t>
      </w:r>
      <w:r w:rsidRPr="000B7B7F">
        <w:rPr>
          <w:i/>
          <w:iCs/>
          <w:color w:val="000000"/>
        </w:rPr>
        <w:t>i</w:t>
      </w:r>
      <w:r w:rsidRPr="000B7B7F">
        <w:rPr>
          <w:color w:val="000000"/>
        </w:rPr>
        <w:t>]=</w:t>
      </w:r>
      <w:r w:rsidRPr="000B7B7F">
        <w:rPr>
          <w:i/>
          <w:iCs/>
          <w:color w:val="000000"/>
        </w:rPr>
        <w:t>c</w:t>
      </w:r>
      <w:r w:rsidRPr="000B7B7F">
        <w:rPr>
          <w:color w:val="000000"/>
        </w:rPr>
        <w:t xml:space="preserve">} if </w:t>
      </w:r>
      <w:r w:rsidRPr="000B7B7F">
        <w:rPr>
          <w:i/>
          <w:iCs/>
          <w:color w:val="000000"/>
        </w:rPr>
        <w:t>c</w:t>
      </w:r>
      <w:r w:rsidRPr="000B7B7F">
        <w:rPr>
          <w:color w:val="000000"/>
        </w:rPr>
        <w:t xml:space="preserve"> occurs in </w:t>
      </w:r>
      <w:r w:rsidRPr="000B7B7F">
        <w:rPr>
          <w:i/>
          <w:iCs/>
          <w:color w:val="000000"/>
        </w:rPr>
        <w:t>x</w:t>
      </w:r>
      <w:r w:rsidRPr="000B7B7F">
        <w:rPr>
          <w:color w:val="000000"/>
        </w:rPr>
        <w:t xml:space="preserve">, </w:t>
      </w:r>
      <w:r w:rsidRPr="000B7B7F">
        <w:rPr>
          <w:i/>
          <w:iCs/>
          <w:color w:val="000000"/>
        </w:rPr>
        <w:t>m</w:t>
      </w:r>
      <w:r w:rsidRPr="000B7B7F">
        <w:rPr>
          <w:color w:val="000000"/>
        </w:rPr>
        <w:t xml:space="preserve"> otherwise.</w:t>
      </w:r>
    </w:p>
    <w:p w:rsidR="007D70F2" w:rsidRPr="000B7B7F" w:rsidRDefault="007D70F2" w:rsidP="007D70F2">
      <w:pPr>
        <w:pStyle w:val="NormalWeb"/>
        <w:shd w:val="clear" w:color="auto" w:fill="FFFFFF"/>
        <w:ind w:left="-360"/>
        <w:rPr>
          <w:color w:val="000000"/>
        </w:rPr>
      </w:pPr>
      <w:r w:rsidRPr="000B7B7F">
        <w:rPr>
          <w:color w:val="000000"/>
        </w:rPr>
        <w:t xml:space="preserve">Tables </w:t>
      </w:r>
      <w:r w:rsidRPr="000B7B7F">
        <w:rPr>
          <w:rStyle w:val="Emphasis"/>
          <w:color w:val="000000"/>
        </w:rPr>
        <w:t>bmBc</w:t>
      </w:r>
      <w:r w:rsidRPr="000B7B7F">
        <w:rPr>
          <w:color w:val="000000"/>
        </w:rPr>
        <w:t xml:space="preserve"> and </w:t>
      </w:r>
      <w:r w:rsidRPr="000B7B7F">
        <w:rPr>
          <w:rStyle w:val="Emphasis"/>
          <w:color w:val="000000"/>
        </w:rPr>
        <w:t>bmGs</w:t>
      </w:r>
      <w:r w:rsidRPr="000B7B7F">
        <w:rPr>
          <w:color w:val="000000"/>
        </w:rPr>
        <w:t xml:space="preserve"> can be precomputed in time </w:t>
      </w:r>
      <w:r w:rsidRPr="000B7B7F">
        <w:rPr>
          <w:b/>
          <w:bCs/>
          <w:i/>
          <w:iCs/>
          <w:color w:val="000000"/>
        </w:rPr>
        <w:t>O</w:t>
      </w:r>
      <w:r w:rsidRPr="000B7B7F">
        <w:rPr>
          <w:color w:val="000000"/>
        </w:rPr>
        <w:t>(</w:t>
      </w:r>
      <w:r w:rsidRPr="000B7B7F">
        <w:rPr>
          <w:i/>
          <w:iCs/>
          <w:color w:val="000000"/>
        </w:rPr>
        <w:t>m</w:t>
      </w:r>
      <w:r w:rsidRPr="000B7B7F">
        <w:rPr>
          <w:color w:val="000000"/>
        </w:rPr>
        <w:t>+</w:t>
      </w:r>
      <w:r w:rsidR="00E2760E">
        <w:rPr>
          <w:noProof/>
          <w:color w:val="000000"/>
        </w:rPr>
        <w:drawing>
          <wp:inline distT="0" distB="0" distL="0" distR="0">
            <wp:extent cx="76200" cy="76200"/>
            <wp:effectExtent l="19050" t="0" r="0" b="0"/>
            <wp:docPr id="129" name="Picture 65" descr="sig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igma"/>
                    <pic:cNvPicPr>
                      <a:picLocks noChangeAspect="1" noChangeArrowheads="1"/>
                    </pic:cNvPicPr>
                  </pic:nvPicPr>
                  <pic:blipFill>
                    <a:blip r:embed="rId91"/>
                    <a:srcRect/>
                    <a:stretch>
                      <a:fillRect/>
                    </a:stretch>
                  </pic:blipFill>
                  <pic:spPr bwMode="auto">
                    <a:xfrm>
                      <a:off x="0" y="0"/>
                      <a:ext cx="76200" cy="76200"/>
                    </a:xfrm>
                    <a:prstGeom prst="rect">
                      <a:avLst/>
                    </a:prstGeom>
                    <a:noFill/>
                    <a:ln w="9525">
                      <a:noFill/>
                      <a:miter lim="800000"/>
                      <a:headEnd/>
                      <a:tailEnd/>
                    </a:ln>
                  </pic:spPr>
                </pic:pic>
              </a:graphicData>
            </a:graphic>
          </wp:inline>
        </w:drawing>
      </w:r>
      <w:r w:rsidRPr="000B7B7F">
        <w:rPr>
          <w:color w:val="000000"/>
        </w:rPr>
        <w:t xml:space="preserve">) before the searching phase and require an extra-space in </w:t>
      </w:r>
      <w:r w:rsidRPr="000B7B7F">
        <w:rPr>
          <w:b/>
          <w:bCs/>
          <w:i/>
          <w:iCs/>
          <w:color w:val="000000"/>
        </w:rPr>
        <w:t>O</w:t>
      </w:r>
      <w:r w:rsidRPr="000B7B7F">
        <w:rPr>
          <w:color w:val="000000"/>
        </w:rPr>
        <w:t>(</w:t>
      </w:r>
      <w:r w:rsidRPr="000B7B7F">
        <w:rPr>
          <w:i/>
          <w:iCs/>
          <w:color w:val="000000"/>
        </w:rPr>
        <w:t>m</w:t>
      </w:r>
      <w:r w:rsidRPr="000B7B7F">
        <w:rPr>
          <w:color w:val="000000"/>
        </w:rPr>
        <w:t>+</w:t>
      </w:r>
      <w:r w:rsidR="00E2760E">
        <w:rPr>
          <w:noProof/>
          <w:color w:val="000000"/>
        </w:rPr>
        <w:drawing>
          <wp:inline distT="0" distB="0" distL="0" distR="0">
            <wp:extent cx="76200" cy="76200"/>
            <wp:effectExtent l="19050" t="0" r="0" b="0"/>
            <wp:docPr id="130" name="Picture 66" descr="sig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sigma"/>
                    <pic:cNvPicPr>
                      <a:picLocks noChangeAspect="1" noChangeArrowheads="1"/>
                    </pic:cNvPicPr>
                  </pic:nvPicPr>
                  <pic:blipFill>
                    <a:blip r:embed="rId91"/>
                    <a:srcRect/>
                    <a:stretch>
                      <a:fillRect/>
                    </a:stretch>
                  </pic:blipFill>
                  <pic:spPr bwMode="auto">
                    <a:xfrm>
                      <a:off x="0" y="0"/>
                      <a:ext cx="76200" cy="76200"/>
                    </a:xfrm>
                    <a:prstGeom prst="rect">
                      <a:avLst/>
                    </a:prstGeom>
                    <a:noFill/>
                    <a:ln w="9525">
                      <a:noFill/>
                      <a:miter lim="800000"/>
                      <a:headEnd/>
                      <a:tailEnd/>
                    </a:ln>
                  </pic:spPr>
                </pic:pic>
              </a:graphicData>
            </a:graphic>
          </wp:inline>
        </w:drawing>
      </w:r>
      <w:r w:rsidRPr="000B7B7F">
        <w:rPr>
          <w:color w:val="000000"/>
        </w:rPr>
        <w:t>). The searching phase time complexity is quadratic but at most 3</w:t>
      </w:r>
      <w:r w:rsidRPr="000B7B7F">
        <w:rPr>
          <w:i/>
          <w:iCs/>
          <w:color w:val="000000"/>
        </w:rPr>
        <w:t>n</w:t>
      </w:r>
      <w:r w:rsidRPr="000B7B7F">
        <w:rPr>
          <w:color w:val="000000"/>
        </w:rPr>
        <w:t xml:space="preserve"> text character comparisons are performed when searching for a non periodic pattern. On large alphabets (relatively to the length of the pattern) the algorithm is extremely fast. When searching for </w:t>
      </w:r>
      <w:r w:rsidRPr="000B7B7F">
        <w:rPr>
          <w:rStyle w:val="HTMLTypewriter"/>
          <w:color w:val="000000"/>
        </w:rPr>
        <w:t>a</w:t>
      </w:r>
      <w:r w:rsidRPr="000B7B7F">
        <w:rPr>
          <w:i/>
          <w:iCs/>
          <w:color w:val="000000"/>
          <w:vertAlign w:val="superscript"/>
        </w:rPr>
        <w:t>m</w:t>
      </w:r>
      <w:r w:rsidRPr="000B7B7F">
        <w:rPr>
          <w:color w:val="000000"/>
          <w:vertAlign w:val="superscript"/>
        </w:rPr>
        <w:t>-1</w:t>
      </w:r>
      <w:r w:rsidRPr="000B7B7F">
        <w:rPr>
          <w:rStyle w:val="HTMLTypewriter"/>
          <w:color w:val="000000"/>
        </w:rPr>
        <w:t>b</w:t>
      </w:r>
      <w:r w:rsidRPr="000B7B7F">
        <w:rPr>
          <w:color w:val="000000"/>
        </w:rPr>
        <w:t xml:space="preserve"> in </w:t>
      </w:r>
      <w:r w:rsidRPr="000B7B7F">
        <w:rPr>
          <w:rStyle w:val="HTMLTypewriter"/>
          <w:color w:val="000000"/>
        </w:rPr>
        <w:lastRenderedPageBreak/>
        <w:t>b</w:t>
      </w:r>
      <w:r w:rsidRPr="000B7B7F">
        <w:rPr>
          <w:i/>
          <w:iCs/>
          <w:color w:val="000000"/>
          <w:vertAlign w:val="superscript"/>
        </w:rPr>
        <w:t>n</w:t>
      </w:r>
      <w:r w:rsidRPr="000B7B7F">
        <w:rPr>
          <w:color w:val="000000"/>
        </w:rPr>
        <w:t xml:space="preserve"> the algorithm makes only </w:t>
      </w:r>
      <w:r w:rsidRPr="000B7B7F">
        <w:rPr>
          <w:b/>
          <w:bCs/>
          <w:i/>
          <w:iCs/>
          <w:color w:val="000000"/>
        </w:rPr>
        <w:t>O</w:t>
      </w:r>
      <w:r w:rsidRPr="000B7B7F">
        <w:rPr>
          <w:color w:val="000000"/>
        </w:rPr>
        <w:t>(</w:t>
      </w:r>
      <w:r w:rsidRPr="000B7B7F">
        <w:rPr>
          <w:i/>
          <w:iCs/>
          <w:color w:val="000000"/>
        </w:rPr>
        <w:t>n</w:t>
      </w:r>
      <w:r w:rsidRPr="000B7B7F">
        <w:rPr>
          <w:color w:val="000000"/>
        </w:rPr>
        <w:t xml:space="preserve"> / </w:t>
      </w:r>
      <w:r w:rsidRPr="000B7B7F">
        <w:rPr>
          <w:i/>
          <w:iCs/>
          <w:color w:val="000000"/>
        </w:rPr>
        <w:t>m</w:t>
      </w:r>
      <w:r w:rsidRPr="000B7B7F">
        <w:rPr>
          <w:color w:val="000000"/>
        </w:rPr>
        <w:t>) comparisons, which is the absolute minimum for any string-matching algorithm in the model where the pattern only is preprocessed.</w:t>
      </w:r>
    </w:p>
    <w:p w:rsidR="007D70F2" w:rsidRPr="000B7B7F" w:rsidRDefault="007D70F2" w:rsidP="007D70F2">
      <w:pPr>
        <w:pStyle w:val="Heading1"/>
        <w:ind w:left="-360"/>
        <w:rPr>
          <w:rFonts w:ascii="Times New Roman" w:hAnsi="Times New Roman"/>
          <w:b w:val="0"/>
          <w:sz w:val="24"/>
          <w:szCs w:val="24"/>
        </w:rPr>
      </w:pPr>
      <w:r w:rsidRPr="000B7B7F">
        <w:rPr>
          <w:rFonts w:ascii="Times New Roman" w:hAnsi="Times New Roman"/>
          <w:sz w:val="24"/>
          <w:szCs w:val="24"/>
        </w:rPr>
        <w:t>Knuth-Morris-Pratt string matching</w:t>
      </w:r>
    </w:p>
    <w:p w:rsidR="007D70F2" w:rsidRPr="000B7B7F" w:rsidRDefault="007D70F2" w:rsidP="007D70F2">
      <w:pPr>
        <w:pStyle w:val="Heading1"/>
        <w:ind w:left="-360"/>
        <w:rPr>
          <w:rFonts w:ascii="Times New Roman" w:hAnsi="Times New Roman"/>
          <w:sz w:val="24"/>
          <w:szCs w:val="24"/>
        </w:rPr>
      </w:pPr>
    </w:p>
    <w:p w:rsidR="007D70F2" w:rsidRPr="000B7B7F" w:rsidRDefault="007D70F2" w:rsidP="007D70F2">
      <w:pPr>
        <w:ind w:left="-360"/>
        <w:jc w:val="both"/>
        <w:rPr>
          <w:rFonts w:ascii="Times New Roman" w:hAnsi="Times New Roman"/>
          <w:color w:val="000000"/>
          <w:sz w:val="24"/>
          <w:szCs w:val="24"/>
        </w:rPr>
      </w:pPr>
      <w:r w:rsidRPr="000B7B7F">
        <w:rPr>
          <w:rFonts w:ascii="Times New Roman" w:hAnsi="Times New Roman"/>
          <w:color w:val="000000"/>
          <w:sz w:val="24"/>
          <w:szCs w:val="24"/>
        </w:rPr>
        <w:t xml:space="preserve">The problem: given a (short) pattern and a (long) text, both strings, determine whether the pattern appears somewhere in the text. </w:t>
      </w:r>
      <w:hyperlink r:id="rId101" w:history="1">
        <w:r w:rsidRPr="000B7B7F">
          <w:rPr>
            <w:rStyle w:val="Hyperlink"/>
            <w:rFonts w:ascii="Times New Roman" w:hAnsi="Times New Roman"/>
            <w:color w:val="000000"/>
            <w:sz w:val="24"/>
          </w:rPr>
          <w:t>Last time</w:t>
        </w:r>
      </w:hyperlink>
      <w:r w:rsidRPr="000B7B7F">
        <w:rPr>
          <w:rFonts w:ascii="Times New Roman" w:hAnsi="Times New Roman"/>
          <w:color w:val="000000"/>
          <w:sz w:val="24"/>
          <w:szCs w:val="24"/>
        </w:rPr>
        <w:t xml:space="preserve"> we saw how to do this with finite automata. This time we'll go through the </w:t>
      </w:r>
      <w:hyperlink r:id="rId102" w:anchor="knuth" w:history="1">
        <w:r w:rsidRPr="000B7B7F">
          <w:rPr>
            <w:rStyle w:val="Hyperlink"/>
            <w:rFonts w:ascii="Times New Roman" w:hAnsi="Times New Roman"/>
            <w:color w:val="000000"/>
            <w:sz w:val="24"/>
          </w:rPr>
          <w:t>Knuth</w:t>
        </w:r>
      </w:hyperlink>
      <w:r w:rsidRPr="000B7B7F">
        <w:rPr>
          <w:rFonts w:ascii="Times New Roman" w:hAnsi="Times New Roman"/>
          <w:color w:val="000000"/>
          <w:sz w:val="24"/>
          <w:szCs w:val="24"/>
        </w:rPr>
        <w:t>-</w:t>
      </w:r>
      <w:hyperlink r:id="rId103" w:anchor="morris" w:history="1">
        <w:r w:rsidRPr="000B7B7F">
          <w:rPr>
            <w:rStyle w:val="Hyperlink"/>
            <w:rFonts w:ascii="Times New Roman" w:hAnsi="Times New Roman"/>
            <w:color w:val="000000"/>
            <w:sz w:val="24"/>
          </w:rPr>
          <w:t>Morris</w:t>
        </w:r>
      </w:hyperlink>
      <w:r w:rsidRPr="000B7B7F">
        <w:rPr>
          <w:rFonts w:ascii="Times New Roman" w:hAnsi="Times New Roman"/>
          <w:color w:val="000000"/>
          <w:sz w:val="24"/>
          <w:szCs w:val="24"/>
        </w:rPr>
        <w:t>-</w:t>
      </w:r>
      <w:hyperlink r:id="rId104" w:anchor="pratt" w:history="1">
        <w:r w:rsidRPr="000B7B7F">
          <w:rPr>
            <w:rStyle w:val="Hyperlink"/>
            <w:rFonts w:ascii="Times New Roman" w:hAnsi="Times New Roman"/>
            <w:color w:val="000000"/>
            <w:sz w:val="24"/>
          </w:rPr>
          <w:t>Pratt</w:t>
        </w:r>
      </w:hyperlink>
      <w:r w:rsidRPr="000B7B7F">
        <w:rPr>
          <w:rFonts w:ascii="Times New Roman" w:hAnsi="Times New Roman"/>
          <w:color w:val="000000"/>
          <w:sz w:val="24"/>
          <w:szCs w:val="24"/>
        </w:rPr>
        <w:t xml:space="preserve"> (KMP) algorithm, which can be thought of as an efficient way to build these automata. I also have some </w:t>
      </w:r>
      <w:hyperlink r:id="rId105" w:history="1">
        <w:r w:rsidRPr="000B7B7F">
          <w:rPr>
            <w:rStyle w:val="Hyperlink"/>
            <w:rFonts w:ascii="Times New Roman" w:hAnsi="Times New Roman"/>
            <w:color w:val="000000"/>
            <w:sz w:val="24"/>
          </w:rPr>
          <w:t>working C++ source code</w:t>
        </w:r>
      </w:hyperlink>
      <w:r w:rsidRPr="000B7B7F">
        <w:rPr>
          <w:rFonts w:ascii="Times New Roman" w:hAnsi="Times New Roman"/>
          <w:color w:val="000000"/>
          <w:sz w:val="24"/>
          <w:szCs w:val="24"/>
        </w:rPr>
        <w:t xml:space="preserve"> which might help you understand the algorithm better. </w:t>
      </w:r>
    </w:p>
    <w:p w:rsidR="007D70F2" w:rsidRPr="000B7B7F" w:rsidRDefault="007D70F2" w:rsidP="007D70F2">
      <w:pPr>
        <w:pStyle w:val="NormalWeb"/>
        <w:ind w:left="-360"/>
      </w:pPr>
      <w:r w:rsidRPr="000B7B7F">
        <w:rPr>
          <w:color w:val="000000"/>
        </w:rPr>
        <w:t>First let's look at a naive</w:t>
      </w:r>
      <w:r w:rsidRPr="000B7B7F">
        <w:t xml:space="preserve"> solution.</w:t>
      </w:r>
      <w:r w:rsidRPr="000B7B7F">
        <w:br/>
        <w:t>suppose the text is in an array: char T[n]</w:t>
      </w:r>
      <w:r w:rsidRPr="000B7B7F">
        <w:br/>
        <w:t>and the pattern is in another array: char P[m].</w:t>
      </w:r>
    </w:p>
    <w:p w:rsidR="007D70F2" w:rsidRPr="000B7B7F" w:rsidRDefault="007D70F2" w:rsidP="007D70F2">
      <w:pPr>
        <w:pStyle w:val="NormalWeb"/>
        <w:ind w:left="-360"/>
      </w:pPr>
      <w:r w:rsidRPr="000B7B7F">
        <w:t>One simple method is just to try each possible position the pattern could appear in the text.</w:t>
      </w:r>
    </w:p>
    <w:p w:rsidR="007D70F2" w:rsidRPr="000B7B7F" w:rsidRDefault="007D70F2" w:rsidP="007D70F2">
      <w:pPr>
        <w:pStyle w:val="NormalWeb"/>
        <w:ind w:left="-360"/>
        <w:rPr>
          <w:b/>
          <w:bCs/>
        </w:rPr>
      </w:pPr>
    </w:p>
    <w:p w:rsidR="007D70F2" w:rsidRPr="000B7B7F" w:rsidRDefault="007D70F2" w:rsidP="007D70F2">
      <w:pPr>
        <w:pStyle w:val="NormalWeb"/>
        <w:ind w:left="-360"/>
      </w:pPr>
      <w:r w:rsidRPr="000B7B7F">
        <w:rPr>
          <w:b/>
          <w:bCs/>
        </w:rPr>
        <w:t>Naive string matching</w:t>
      </w:r>
      <w:r w:rsidRPr="000B7B7F">
        <w:t>:</w:t>
      </w:r>
    </w:p>
    <w:p w:rsidR="007D70F2" w:rsidRPr="000B7B7F" w:rsidRDefault="007D70F2" w:rsidP="007D70F2">
      <w:pPr>
        <w:pStyle w:val="HTMLPreformatted"/>
        <w:ind w:left="-360"/>
        <w:rPr>
          <w:rFonts w:ascii="Times New Roman" w:hAnsi="Times New Roman" w:cs="Times New Roman"/>
          <w:sz w:val="24"/>
          <w:szCs w:val="24"/>
        </w:rPr>
      </w:pPr>
      <w:r w:rsidRPr="000B7B7F">
        <w:rPr>
          <w:rFonts w:ascii="Times New Roman" w:hAnsi="Times New Roman" w:cs="Times New Roman"/>
          <w:sz w:val="24"/>
          <w:szCs w:val="24"/>
        </w:rPr>
        <w:t xml:space="preserve">    for (i=0; T[i] != '\0'; i++)</w:t>
      </w:r>
    </w:p>
    <w:p w:rsidR="007D70F2" w:rsidRPr="000B7B7F" w:rsidRDefault="007D70F2" w:rsidP="007D70F2">
      <w:pPr>
        <w:pStyle w:val="HTMLPreformatted"/>
        <w:ind w:left="-360"/>
        <w:rPr>
          <w:rFonts w:ascii="Times New Roman" w:hAnsi="Times New Roman" w:cs="Times New Roman"/>
          <w:sz w:val="24"/>
          <w:szCs w:val="24"/>
        </w:rPr>
      </w:pPr>
      <w:r w:rsidRPr="000B7B7F">
        <w:rPr>
          <w:rFonts w:ascii="Times New Roman" w:hAnsi="Times New Roman" w:cs="Times New Roman"/>
          <w:sz w:val="24"/>
          <w:szCs w:val="24"/>
        </w:rPr>
        <w:t xml:space="preserve">    {</w:t>
      </w:r>
    </w:p>
    <w:p w:rsidR="007D70F2" w:rsidRPr="000B7B7F" w:rsidRDefault="007D70F2" w:rsidP="007D70F2">
      <w:pPr>
        <w:pStyle w:val="HTMLPreformatted"/>
        <w:ind w:left="-360"/>
        <w:rPr>
          <w:rFonts w:ascii="Times New Roman" w:hAnsi="Times New Roman" w:cs="Times New Roman"/>
          <w:sz w:val="24"/>
          <w:szCs w:val="24"/>
        </w:rPr>
      </w:pPr>
      <w:r w:rsidRPr="000B7B7F">
        <w:rPr>
          <w:rFonts w:ascii="Times New Roman" w:hAnsi="Times New Roman" w:cs="Times New Roman"/>
          <w:sz w:val="24"/>
          <w:szCs w:val="24"/>
        </w:rPr>
        <w:t xml:space="preserve">    for (j=0; T[i+j] != '\0' &amp;&amp; P[j] != '\0' &amp;&amp; T[i+j]==P[j]; j++) ;</w:t>
      </w:r>
    </w:p>
    <w:p w:rsidR="007D70F2" w:rsidRPr="000B7B7F" w:rsidRDefault="007D70F2" w:rsidP="007D70F2">
      <w:pPr>
        <w:pStyle w:val="HTMLPreformatted"/>
        <w:ind w:left="-360"/>
        <w:rPr>
          <w:rFonts w:ascii="Times New Roman" w:hAnsi="Times New Roman" w:cs="Times New Roman"/>
          <w:sz w:val="24"/>
          <w:szCs w:val="24"/>
        </w:rPr>
      </w:pPr>
      <w:r w:rsidRPr="000B7B7F">
        <w:rPr>
          <w:rFonts w:ascii="Times New Roman" w:hAnsi="Times New Roman" w:cs="Times New Roman"/>
          <w:sz w:val="24"/>
          <w:szCs w:val="24"/>
        </w:rPr>
        <w:t xml:space="preserve">    if (P[j] == '\0') found a match</w:t>
      </w:r>
    </w:p>
    <w:p w:rsidR="007D70F2" w:rsidRPr="000B7B7F" w:rsidRDefault="007D70F2" w:rsidP="007D70F2">
      <w:pPr>
        <w:pStyle w:val="HTMLPreformatted"/>
        <w:ind w:left="-360"/>
        <w:rPr>
          <w:rFonts w:ascii="Times New Roman" w:hAnsi="Times New Roman" w:cs="Times New Roman"/>
          <w:sz w:val="24"/>
          <w:szCs w:val="24"/>
        </w:rPr>
      </w:pPr>
      <w:r w:rsidRPr="000B7B7F">
        <w:rPr>
          <w:rFonts w:ascii="Times New Roman" w:hAnsi="Times New Roman" w:cs="Times New Roman"/>
          <w:sz w:val="24"/>
          <w:szCs w:val="24"/>
        </w:rPr>
        <w:t xml:space="preserve">    }</w:t>
      </w:r>
    </w:p>
    <w:p w:rsidR="007D70F2" w:rsidRPr="000B7B7F" w:rsidRDefault="007D70F2" w:rsidP="007D70F2">
      <w:pPr>
        <w:ind w:left="-360"/>
        <w:jc w:val="both"/>
        <w:rPr>
          <w:rFonts w:ascii="Times New Roman" w:hAnsi="Times New Roman"/>
          <w:sz w:val="24"/>
          <w:szCs w:val="24"/>
        </w:rPr>
      </w:pPr>
      <w:r w:rsidRPr="000B7B7F">
        <w:rPr>
          <w:rFonts w:ascii="Times New Roman" w:hAnsi="Times New Roman"/>
          <w:sz w:val="24"/>
          <w:szCs w:val="24"/>
        </w:rPr>
        <w:t xml:space="preserve">There are two nested loops; the inner one takes O(m) iterations and the outer one takes O(n) iterations so the total time is the product, O(mn). This is slow; we'd like to speed it up. </w:t>
      </w:r>
    </w:p>
    <w:p w:rsidR="007D70F2" w:rsidRPr="000B7B7F" w:rsidRDefault="007D70F2" w:rsidP="007D70F2">
      <w:pPr>
        <w:pStyle w:val="NormalWeb"/>
        <w:ind w:left="-360"/>
        <w:jc w:val="both"/>
      </w:pPr>
      <w:r w:rsidRPr="000B7B7F">
        <w:t>In practice this works pretty well -- not usually as bad as this O(mn) worst case analysis. This is because the inner loop usually finds a mismatch quickly and move on to the next position without going through all m steps. But this method still can take O(mn) for some inputs. In one bad example, all characters in T[] are "a"s, and P[] is all "a"'s except for one "b" at the end. Then it takes m comparisons each time to discover that you don't have a match, so mn overall.</w:t>
      </w:r>
    </w:p>
    <w:p w:rsidR="007D70F2" w:rsidRPr="000B7B7F" w:rsidRDefault="007D70F2" w:rsidP="007D70F2">
      <w:pPr>
        <w:pStyle w:val="NormalWeb"/>
        <w:ind w:left="-360"/>
        <w:jc w:val="both"/>
      </w:pPr>
      <w:r w:rsidRPr="000B7B7F">
        <w:t>Here's a more typical example. Each row represents an iteration of the outer loop, with each character in the row representing the result of a comparison (X if the comparison was unequal). Suppose we're looking for pattern "nano" in text "banananobano".</w:t>
      </w:r>
    </w:p>
    <w:p w:rsidR="007D70F2" w:rsidRPr="000B7B7F" w:rsidRDefault="007D70F2" w:rsidP="007D70F2">
      <w:pPr>
        <w:pStyle w:val="HTMLPreformatted"/>
        <w:ind w:left="-360"/>
        <w:rPr>
          <w:rFonts w:ascii="Times New Roman" w:hAnsi="Times New Roman" w:cs="Times New Roman"/>
          <w:sz w:val="24"/>
          <w:szCs w:val="24"/>
        </w:rPr>
      </w:pPr>
      <w:r w:rsidRPr="000B7B7F">
        <w:rPr>
          <w:rFonts w:ascii="Times New Roman" w:hAnsi="Times New Roman" w:cs="Times New Roman"/>
          <w:sz w:val="24"/>
          <w:szCs w:val="24"/>
        </w:rPr>
        <w:t xml:space="preserve">     0  1  2  3  4  5  6  7  8  9 10 11</w:t>
      </w:r>
    </w:p>
    <w:p w:rsidR="007D70F2" w:rsidRPr="000B7B7F" w:rsidRDefault="007D70F2" w:rsidP="007D70F2">
      <w:pPr>
        <w:pStyle w:val="HTMLPreformatted"/>
        <w:ind w:left="-360"/>
        <w:rPr>
          <w:rFonts w:ascii="Times New Roman" w:hAnsi="Times New Roman" w:cs="Times New Roman"/>
          <w:sz w:val="24"/>
          <w:szCs w:val="24"/>
        </w:rPr>
      </w:pPr>
      <w:r w:rsidRPr="000B7B7F">
        <w:rPr>
          <w:rFonts w:ascii="Times New Roman" w:hAnsi="Times New Roman" w:cs="Times New Roman"/>
          <w:sz w:val="24"/>
          <w:szCs w:val="24"/>
        </w:rPr>
        <w:t xml:space="preserve">      T: b  a  n  a  n  a  n  o  b  a  n  o</w:t>
      </w:r>
    </w:p>
    <w:p w:rsidR="007D70F2" w:rsidRPr="000B7B7F" w:rsidRDefault="007D70F2" w:rsidP="007D70F2">
      <w:pPr>
        <w:pStyle w:val="HTMLPreformatted"/>
        <w:ind w:left="-360"/>
        <w:rPr>
          <w:rFonts w:ascii="Times New Roman" w:hAnsi="Times New Roman" w:cs="Times New Roman"/>
          <w:sz w:val="24"/>
          <w:szCs w:val="24"/>
        </w:rPr>
      </w:pPr>
    </w:p>
    <w:p w:rsidR="007D70F2" w:rsidRPr="000B7B7F" w:rsidRDefault="007D70F2" w:rsidP="007D70F2">
      <w:pPr>
        <w:pStyle w:val="HTMLPreformatted"/>
        <w:ind w:left="-360"/>
        <w:rPr>
          <w:rFonts w:ascii="Times New Roman" w:hAnsi="Times New Roman" w:cs="Times New Roman"/>
          <w:sz w:val="24"/>
          <w:szCs w:val="24"/>
        </w:rPr>
      </w:pPr>
      <w:r w:rsidRPr="000B7B7F">
        <w:rPr>
          <w:rFonts w:ascii="Times New Roman" w:hAnsi="Times New Roman" w:cs="Times New Roman"/>
          <w:sz w:val="24"/>
          <w:szCs w:val="24"/>
        </w:rPr>
        <w:t xml:space="preserve">    i=0: X</w:t>
      </w:r>
    </w:p>
    <w:p w:rsidR="007D70F2" w:rsidRPr="000B7B7F" w:rsidRDefault="007D70F2" w:rsidP="007D70F2">
      <w:pPr>
        <w:pStyle w:val="HTMLPreformatted"/>
        <w:ind w:left="-360"/>
        <w:rPr>
          <w:rFonts w:ascii="Times New Roman" w:hAnsi="Times New Roman" w:cs="Times New Roman"/>
          <w:sz w:val="24"/>
          <w:szCs w:val="24"/>
        </w:rPr>
      </w:pPr>
      <w:r w:rsidRPr="000B7B7F">
        <w:rPr>
          <w:rFonts w:ascii="Times New Roman" w:hAnsi="Times New Roman" w:cs="Times New Roman"/>
          <w:sz w:val="24"/>
          <w:szCs w:val="24"/>
        </w:rPr>
        <w:lastRenderedPageBreak/>
        <w:t xml:space="preserve">    i=1:    X</w:t>
      </w:r>
    </w:p>
    <w:p w:rsidR="007D70F2" w:rsidRPr="000B7B7F" w:rsidRDefault="007D70F2" w:rsidP="007D70F2">
      <w:pPr>
        <w:pStyle w:val="HTMLPreformatted"/>
        <w:ind w:left="-360"/>
        <w:rPr>
          <w:rFonts w:ascii="Times New Roman" w:hAnsi="Times New Roman" w:cs="Times New Roman"/>
          <w:sz w:val="24"/>
          <w:szCs w:val="24"/>
        </w:rPr>
      </w:pPr>
      <w:r w:rsidRPr="000B7B7F">
        <w:rPr>
          <w:rFonts w:ascii="Times New Roman" w:hAnsi="Times New Roman" w:cs="Times New Roman"/>
          <w:sz w:val="24"/>
          <w:szCs w:val="24"/>
        </w:rPr>
        <w:t xml:space="preserve">    i=2:       n  a  n  X</w:t>
      </w:r>
    </w:p>
    <w:p w:rsidR="007D70F2" w:rsidRPr="000B7B7F" w:rsidRDefault="007D70F2" w:rsidP="007D70F2">
      <w:pPr>
        <w:pStyle w:val="HTMLPreformatted"/>
        <w:ind w:left="-360"/>
        <w:rPr>
          <w:rFonts w:ascii="Times New Roman" w:hAnsi="Times New Roman" w:cs="Times New Roman"/>
          <w:sz w:val="24"/>
          <w:szCs w:val="24"/>
        </w:rPr>
      </w:pPr>
      <w:r w:rsidRPr="000B7B7F">
        <w:rPr>
          <w:rFonts w:ascii="Times New Roman" w:hAnsi="Times New Roman" w:cs="Times New Roman"/>
          <w:sz w:val="24"/>
          <w:szCs w:val="24"/>
        </w:rPr>
        <w:t xml:space="preserve">    i=3:          X</w:t>
      </w:r>
    </w:p>
    <w:p w:rsidR="007D70F2" w:rsidRPr="000B7B7F" w:rsidRDefault="007D70F2" w:rsidP="007D70F2">
      <w:pPr>
        <w:pStyle w:val="HTMLPreformatted"/>
        <w:ind w:left="-360"/>
        <w:rPr>
          <w:rFonts w:ascii="Times New Roman" w:hAnsi="Times New Roman" w:cs="Times New Roman"/>
          <w:sz w:val="24"/>
          <w:szCs w:val="24"/>
        </w:rPr>
      </w:pPr>
      <w:r w:rsidRPr="000B7B7F">
        <w:rPr>
          <w:rFonts w:ascii="Times New Roman" w:hAnsi="Times New Roman" w:cs="Times New Roman"/>
          <w:sz w:val="24"/>
          <w:szCs w:val="24"/>
        </w:rPr>
        <w:t xml:space="preserve">    i=4:             n  a  n  o</w:t>
      </w:r>
    </w:p>
    <w:p w:rsidR="007D70F2" w:rsidRPr="000B7B7F" w:rsidRDefault="007D70F2" w:rsidP="007D70F2">
      <w:pPr>
        <w:pStyle w:val="HTMLPreformatted"/>
        <w:ind w:left="-360"/>
        <w:rPr>
          <w:rFonts w:ascii="Times New Roman" w:hAnsi="Times New Roman" w:cs="Times New Roman"/>
          <w:sz w:val="24"/>
          <w:szCs w:val="24"/>
        </w:rPr>
      </w:pPr>
      <w:r w:rsidRPr="000B7B7F">
        <w:rPr>
          <w:rFonts w:ascii="Times New Roman" w:hAnsi="Times New Roman" w:cs="Times New Roman"/>
          <w:sz w:val="24"/>
          <w:szCs w:val="24"/>
        </w:rPr>
        <w:t xml:space="preserve">    i=5:                X</w:t>
      </w:r>
    </w:p>
    <w:p w:rsidR="007D70F2" w:rsidRPr="000B7B7F" w:rsidRDefault="007D70F2" w:rsidP="007D70F2">
      <w:pPr>
        <w:pStyle w:val="HTMLPreformatted"/>
        <w:ind w:left="-360"/>
        <w:rPr>
          <w:rFonts w:ascii="Times New Roman" w:hAnsi="Times New Roman" w:cs="Times New Roman"/>
          <w:sz w:val="24"/>
          <w:szCs w:val="24"/>
        </w:rPr>
      </w:pPr>
      <w:r w:rsidRPr="000B7B7F">
        <w:rPr>
          <w:rFonts w:ascii="Times New Roman" w:hAnsi="Times New Roman" w:cs="Times New Roman"/>
          <w:sz w:val="24"/>
          <w:szCs w:val="24"/>
        </w:rPr>
        <w:t xml:space="preserve">    i=6:                   n  X</w:t>
      </w:r>
    </w:p>
    <w:p w:rsidR="007D70F2" w:rsidRPr="000B7B7F" w:rsidRDefault="007D70F2" w:rsidP="007D70F2">
      <w:pPr>
        <w:pStyle w:val="HTMLPreformatted"/>
        <w:ind w:left="-360"/>
        <w:rPr>
          <w:rFonts w:ascii="Times New Roman" w:hAnsi="Times New Roman" w:cs="Times New Roman"/>
          <w:sz w:val="24"/>
          <w:szCs w:val="24"/>
        </w:rPr>
      </w:pPr>
      <w:r w:rsidRPr="000B7B7F">
        <w:rPr>
          <w:rFonts w:ascii="Times New Roman" w:hAnsi="Times New Roman" w:cs="Times New Roman"/>
          <w:sz w:val="24"/>
          <w:szCs w:val="24"/>
        </w:rPr>
        <w:t xml:space="preserve">    i=7:                         X</w:t>
      </w:r>
    </w:p>
    <w:p w:rsidR="007D70F2" w:rsidRPr="000B7B7F" w:rsidRDefault="007D70F2" w:rsidP="007D70F2">
      <w:pPr>
        <w:pStyle w:val="HTMLPreformatted"/>
        <w:ind w:left="-360"/>
        <w:rPr>
          <w:rFonts w:ascii="Times New Roman" w:hAnsi="Times New Roman" w:cs="Times New Roman"/>
          <w:sz w:val="24"/>
          <w:szCs w:val="24"/>
        </w:rPr>
      </w:pPr>
      <w:r w:rsidRPr="000B7B7F">
        <w:rPr>
          <w:rFonts w:ascii="Times New Roman" w:hAnsi="Times New Roman" w:cs="Times New Roman"/>
          <w:sz w:val="24"/>
          <w:szCs w:val="24"/>
        </w:rPr>
        <w:t xml:space="preserve">    i=8:                            X</w:t>
      </w:r>
    </w:p>
    <w:p w:rsidR="007D70F2" w:rsidRPr="000B7B7F" w:rsidRDefault="007D70F2" w:rsidP="007D70F2">
      <w:pPr>
        <w:pStyle w:val="HTMLPreformatted"/>
        <w:ind w:left="-360"/>
        <w:rPr>
          <w:rFonts w:ascii="Times New Roman" w:hAnsi="Times New Roman" w:cs="Times New Roman"/>
          <w:sz w:val="24"/>
          <w:szCs w:val="24"/>
        </w:rPr>
      </w:pPr>
      <w:r w:rsidRPr="000B7B7F">
        <w:rPr>
          <w:rFonts w:ascii="Times New Roman" w:hAnsi="Times New Roman" w:cs="Times New Roman"/>
          <w:sz w:val="24"/>
          <w:szCs w:val="24"/>
        </w:rPr>
        <w:t xml:space="preserve">    i=9:                               n  X</w:t>
      </w:r>
    </w:p>
    <w:p w:rsidR="007D70F2" w:rsidRPr="000B7B7F" w:rsidRDefault="007D70F2" w:rsidP="007D70F2">
      <w:pPr>
        <w:pStyle w:val="HTMLPreformatted"/>
        <w:ind w:left="-360"/>
        <w:rPr>
          <w:rFonts w:ascii="Times New Roman" w:hAnsi="Times New Roman" w:cs="Times New Roman"/>
          <w:sz w:val="24"/>
          <w:szCs w:val="24"/>
        </w:rPr>
      </w:pPr>
      <w:r w:rsidRPr="000B7B7F">
        <w:rPr>
          <w:rFonts w:ascii="Times New Roman" w:hAnsi="Times New Roman" w:cs="Times New Roman"/>
          <w:sz w:val="24"/>
          <w:szCs w:val="24"/>
        </w:rPr>
        <w:t xml:space="preserve">    i=10:                                 X</w:t>
      </w:r>
    </w:p>
    <w:p w:rsidR="007D70F2" w:rsidRPr="000B7B7F" w:rsidRDefault="007D70F2" w:rsidP="007D70F2">
      <w:pPr>
        <w:ind w:left="-360"/>
        <w:jc w:val="both"/>
        <w:rPr>
          <w:rFonts w:ascii="Times New Roman" w:hAnsi="Times New Roman"/>
          <w:sz w:val="24"/>
          <w:szCs w:val="24"/>
        </w:rPr>
      </w:pPr>
      <w:r w:rsidRPr="000B7B7F">
        <w:rPr>
          <w:rFonts w:ascii="Times New Roman" w:hAnsi="Times New Roman"/>
          <w:sz w:val="24"/>
          <w:szCs w:val="24"/>
        </w:rPr>
        <w:t xml:space="preserve">Some of these comparisons are wasted work! For instance, after iteration i=2, we know from the comparisons we've done that T[3]="a", so there is no point comparing it to "n" in iteration i=3. And we also know that T[4]="n", so there is no point making the same comparison in iteration i=4. </w:t>
      </w:r>
    </w:p>
    <w:p w:rsidR="007D70F2" w:rsidRPr="000B7B7F" w:rsidRDefault="007D70F2" w:rsidP="007D70F2">
      <w:pPr>
        <w:ind w:left="-360"/>
        <w:jc w:val="both"/>
        <w:rPr>
          <w:rFonts w:ascii="Times New Roman" w:hAnsi="Times New Roman"/>
          <w:sz w:val="24"/>
          <w:szCs w:val="24"/>
        </w:rPr>
      </w:pPr>
    </w:p>
    <w:p w:rsidR="007D70F2" w:rsidRPr="000B7B7F" w:rsidRDefault="007D70F2" w:rsidP="007D70F2">
      <w:pPr>
        <w:pStyle w:val="Heading2"/>
        <w:ind w:left="-360"/>
        <w:rPr>
          <w:rFonts w:ascii="Times New Roman" w:hAnsi="Times New Roman"/>
          <w:b w:val="0"/>
          <w:sz w:val="24"/>
          <w:szCs w:val="24"/>
        </w:rPr>
      </w:pPr>
      <w:r w:rsidRPr="000B7B7F">
        <w:rPr>
          <w:rFonts w:ascii="Times New Roman" w:hAnsi="Times New Roman"/>
          <w:sz w:val="24"/>
          <w:szCs w:val="24"/>
        </w:rPr>
        <w:t>Skipping outer iterations</w:t>
      </w:r>
    </w:p>
    <w:p w:rsidR="007D70F2" w:rsidRPr="000B7B7F" w:rsidRDefault="007D70F2" w:rsidP="007D70F2">
      <w:pPr>
        <w:ind w:left="-360"/>
        <w:jc w:val="both"/>
        <w:rPr>
          <w:rFonts w:ascii="Times New Roman" w:hAnsi="Times New Roman"/>
          <w:sz w:val="24"/>
          <w:szCs w:val="24"/>
        </w:rPr>
      </w:pPr>
      <w:r w:rsidRPr="000B7B7F">
        <w:rPr>
          <w:rFonts w:ascii="Times New Roman" w:hAnsi="Times New Roman"/>
          <w:sz w:val="24"/>
          <w:szCs w:val="24"/>
        </w:rPr>
        <w:t xml:space="preserve">The Knuth-Morris-Pratt idea is, in this sort of situation, after you've invested a lot of work making comparisons in the inner loop of the code, you know a lot about what's in the text. Specifically, if you've found a partial match of j characters starting at position i, you know what's in positions T[i]...T[i+j-1]. </w:t>
      </w:r>
    </w:p>
    <w:p w:rsidR="007D70F2" w:rsidRPr="000B7B7F" w:rsidRDefault="007D70F2" w:rsidP="007D70F2">
      <w:pPr>
        <w:pStyle w:val="NormalWeb"/>
        <w:ind w:left="-360"/>
        <w:jc w:val="both"/>
      </w:pPr>
      <w:r w:rsidRPr="000B7B7F">
        <w:t>You can use this knowledge to save work in two ways. First, you can skip some iterations for which no match is possible. Try overlapping the partial match you've found with the new match you want to find:</w:t>
      </w:r>
    </w:p>
    <w:p w:rsidR="007D70F2" w:rsidRPr="000B7B7F" w:rsidRDefault="007D70F2" w:rsidP="007D70F2">
      <w:pPr>
        <w:pStyle w:val="HTMLPreformatted"/>
        <w:ind w:left="-360"/>
        <w:rPr>
          <w:rFonts w:ascii="Times New Roman" w:hAnsi="Times New Roman" w:cs="Times New Roman"/>
          <w:sz w:val="24"/>
          <w:szCs w:val="24"/>
        </w:rPr>
      </w:pPr>
      <w:r w:rsidRPr="000B7B7F">
        <w:rPr>
          <w:rFonts w:ascii="Times New Roman" w:hAnsi="Times New Roman" w:cs="Times New Roman"/>
          <w:sz w:val="24"/>
          <w:szCs w:val="24"/>
        </w:rPr>
        <w:t xml:space="preserve">    i=2: n  a  n</w:t>
      </w:r>
    </w:p>
    <w:p w:rsidR="007D70F2" w:rsidRPr="000B7B7F" w:rsidRDefault="007D70F2" w:rsidP="007D70F2">
      <w:pPr>
        <w:pStyle w:val="HTMLPreformatted"/>
        <w:ind w:left="-360"/>
        <w:rPr>
          <w:rFonts w:ascii="Times New Roman" w:hAnsi="Times New Roman" w:cs="Times New Roman"/>
          <w:sz w:val="24"/>
          <w:szCs w:val="24"/>
        </w:rPr>
      </w:pPr>
      <w:r w:rsidRPr="000B7B7F">
        <w:rPr>
          <w:rFonts w:ascii="Times New Roman" w:hAnsi="Times New Roman" w:cs="Times New Roman"/>
          <w:sz w:val="24"/>
          <w:szCs w:val="24"/>
        </w:rPr>
        <w:t xml:space="preserve">    i=3:    n  a  n  o</w:t>
      </w:r>
    </w:p>
    <w:p w:rsidR="007D70F2" w:rsidRPr="000B7B7F" w:rsidRDefault="007D70F2" w:rsidP="007D70F2">
      <w:pPr>
        <w:ind w:left="-360"/>
        <w:jc w:val="both"/>
        <w:rPr>
          <w:rFonts w:ascii="Times New Roman" w:hAnsi="Times New Roman"/>
          <w:sz w:val="24"/>
          <w:szCs w:val="24"/>
        </w:rPr>
      </w:pPr>
      <w:r w:rsidRPr="000B7B7F">
        <w:rPr>
          <w:rFonts w:ascii="Times New Roman" w:hAnsi="Times New Roman"/>
          <w:sz w:val="24"/>
          <w:szCs w:val="24"/>
        </w:rPr>
        <w:t xml:space="preserve">Here the two placements of the pattern conflict with each other -- we know from the i=2 iteration that T[3] and T[4] are "a" and "n", so they can't be the "n" and "a" that the i=3 iteration is looking for. We can keep skipping positions until we find one that doesn't conflict: </w:t>
      </w:r>
    </w:p>
    <w:p w:rsidR="007D70F2" w:rsidRPr="000B7B7F" w:rsidRDefault="007D70F2" w:rsidP="007D70F2">
      <w:pPr>
        <w:pStyle w:val="HTMLPreformatted"/>
        <w:ind w:left="-360"/>
        <w:rPr>
          <w:rFonts w:ascii="Times New Roman" w:hAnsi="Times New Roman" w:cs="Times New Roman"/>
          <w:sz w:val="24"/>
          <w:szCs w:val="24"/>
        </w:rPr>
      </w:pPr>
      <w:r w:rsidRPr="000B7B7F">
        <w:rPr>
          <w:rFonts w:ascii="Times New Roman" w:hAnsi="Times New Roman" w:cs="Times New Roman"/>
          <w:sz w:val="24"/>
          <w:szCs w:val="24"/>
        </w:rPr>
        <w:t xml:space="preserve">    i=2: n  a  n</w:t>
      </w:r>
    </w:p>
    <w:p w:rsidR="007D70F2" w:rsidRPr="000B7B7F" w:rsidRDefault="007D70F2" w:rsidP="007D70F2">
      <w:pPr>
        <w:pStyle w:val="HTMLPreformatted"/>
        <w:ind w:left="-360"/>
        <w:rPr>
          <w:rFonts w:ascii="Times New Roman" w:hAnsi="Times New Roman" w:cs="Times New Roman"/>
          <w:sz w:val="24"/>
          <w:szCs w:val="24"/>
        </w:rPr>
      </w:pPr>
      <w:r w:rsidRPr="000B7B7F">
        <w:rPr>
          <w:rFonts w:ascii="Times New Roman" w:hAnsi="Times New Roman" w:cs="Times New Roman"/>
          <w:sz w:val="24"/>
          <w:szCs w:val="24"/>
        </w:rPr>
        <w:t xml:space="preserve">    i=4:       n  a  n  o</w:t>
      </w:r>
    </w:p>
    <w:p w:rsidR="007D70F2" w:rsidRPr="000B7B7F" w:rsidRDefault="007D70F2" w:rsidP="007D70F2">
      <w:pPr>
        <w:ind w:left="-360"/>
        <w:jc w:val="both"/>
        <w:rPr>
          <w:rFonts w:ascii="Times New Roman" w:hAnsi="Times New Roman"/>
          <w:sz w:val="24"/>
          <w:szCs w:val="24"/>
        </w:rPr>
      </w:pPr>
      <w:r w:rsidRPr="000B7B7F">
        <w:rPr>
          <w:rFonts w:ascii="Times New Roman" w:hAnsi="Times New Roman"/>
          <w:sz w:val="24"/>
          <w:szCs w:val="24"/>
        </w:rPr>
        <w:t xml:space="preserve">Here the two "n"'s coincide. Define the </w:t>
      </w:r>
      <w:r w:rsidRPr="000B7B7F">
        <w:rPr>
          <w:rFonts w:ascii="Times New Roman" w:hAnsi="Times New Roman"/>
          <w:i/>
          <w:iCs/>
          <w:sz w:val="24"/>
          <w:szCs w:val="24"/>
        </w:rPr>
        <w:t>overlap</w:t>
      </w:r>
      <w:r w:rsidRPr="000B7B7F">
        <w:rPr>
          <w:rFonts w:ascii="Times New Roman" w:hAnsi="Times New Roman"/>
          <w:sz w:val="24"/>
          <w:szCs w:val="24"/>
        </w:rPr>
        <w:t xml:space="preserve"> of two strings x and y to be the longest word that's a suffix of x and a prefix of y. Here the overlap of "nan" and "nano" is just "n". (We don't allow the overlap to be all of x or y, so it's not "nan"). In general the value of i we want to skip to is the one corresponding to the largest overlap with the current partial match: </w:t>
      </w:r>
    </w:p>
    <w:p w:rsidR="007D70F2" w:rsidRPr="000B7B7F" w:rsidRDefault="007D70F2" w:rsidP="007D70F2">
      <w:pPr>
        <w:pStyle w:val="NormalWeb"/>
        <w:ind w:left="-360"/>
      </w:pPr>
      <w:r w:rsidRPr="000B7B7F">
        <w:rPr>
          <w:b/>
          <w:bCs/>
        </w:rPr>
        <w:t>String matching with skipped iterations</w:t>
      </w:r>
      <w:r w:rsidRPr="000B7B7F">
        <w:t>:</w:t>
      </w:r>
    </w:p>
    <w:p w:rsidR="007D70F2" w:rsidRPr="000B7B7F" w:rsidRDefault="007D70F2" w:rsidP="007D70F2">
      <w:pPr>
        <w:pStyle w:val="HTMLPreformatted"/>
        <w:ind w:left="-360"/>
        <w:rPr>
          <w:rFonts w:ascii="Times New Roman" w:hAnsi="Times New Roman" w:cs="Times New Roman"/>
          <w:sz w:val="24"/>
          <w:szCs w:val="24"/>
        </w:rPr>
      </w:pPr>
      <w:r w:rsidRPr="000B7B7F">
        <w:rPr>
          <w:rFonts w:ascii="Times New Roman" w:hAnsi="Times New Roman" w:cs="Times New Roman"/>
          <w:sz w:val="24"/>
          <w:szCs w:val="24"/>
        </w:rPr>
        <w:t xml:space="preserve">    i=0;</w:t>
      </w:r>
    </w:p>
    <w:p w:rsidR="007D70F2" w:rsidRPr="000B7B7F" w:rsidRDefault="007D70F2" w:rsidP="007D70F2">
      <w:pPr>
        <w:pStyle w:val="HTMLPreformatted"/>
        <w:ind w:left="-360"/>
        <w:rPr>
          <w:rFonts w:ascii="Times New Roman" w:hAnsi="Times New Roman" w:cs="Times New Roman"/>
          <w:sz w:val="24"/>
          <w:szCs w:val="24"/>
        </w:rPr>
      </w:pPr>
      <w:r w:rsidRPr="000B7B7F">
        <w:rPr>
          <w:rFonts w:ascii="Times New Roman" w:hAnsi="Times New Roman" w:cs="Times New Roman"/>
          <w:sz w:val="24"/>
          <w:szCs w:val="24"/>
        </w:rPr>
        <w:t xml:space="preserve">    while (i&lt;n)</w:t>
      </w:r>
    </w:p>
    <w:p w:rsidR="007D70F2" w:rsidRPr="000B7B7F" w:rsidRDefault="007D70F2" w:rsidP="007D70F2">
      <w:pPr>
        <w:pStyle w:val="HTMLPreformatted"/>
        <w:ind w:left="-360"/>
        <w:rPr>
          <w:rFonts w:ascii="Times New Roman" w:hAnsi="Times New Roman" w:cs="Times New Roman"/>
          <w:sz w:val="24"/>
          <w:szCs w:val="24"/>
        </w:rPr>
      </w:pPr>
      <w:r w:rsidRPr="000B7B7F">
        <w:rPr>
          <w:rFonts w:ascii="Times New Roman" w:hAnsi="Times New Roman" w:cs="Times New Roman"/>
          <w:sz w:val="24"/>
          <w:szCs w:val="24"/>
        </w:rPr>
        <w:t xml:space="preserve">    {</w:t>
      </w:r>
    </w:p>
    <w:p w:rsidR="007D70F2" w:rsidRPr="000B7B7F" w:rsidRDefault="007D70F2" w:rsidP="007D70F2">
      <w:pPr>
        <w:pStyle w:val="HTMLPreformatted"/>
        <w:ind w:left="-360"/>
        <w:rPr>
          <w:rFonts w:ascii="Times New Roman" w:hAnsi="Times New Roman" w:cs="Times New Roman"/>
          <w:sz w:val="24"/>
          <w:szCs w:val="24"/>
        </w:rPr>
      </w:pPr>
      <w:r w:rsidRPr="000B7B7F">
        <w:rPr>
          <w:rFonts w:ascii="Times New Roman" w:hAnsi="Times New Roman" w:cs="Times New Roman"/>
          <w:sz w:val="24"/>
          <w:szCs w:val="24"/>
        </w:rPr>
        <w:t xml:space="preserve">    for (j=0; T[i+j] != '\0' &amp;&amp; P[j] != '\0' &amp;&amp; T[i+j]==P[j]; j++) ;</w:t>
      </w:r>
    </w:p>
    <w:p w:rsidR="007D70F2" w:rsidRPr="000B7B7F" w:rsidRDefault="007D70F2" w:rsidP="007D70F2">
      <w:pPr>
        <w:pStyle w:val="HTMLPreformatted"/>
        <w:ind w:left="-360"/>
        <w:rPr>
          <w:rFonts w:ascii="Times New Roman" w:hAnsi="Times New Roman" w:cs="Times New Roman"/>
          <w:sz w:val="24"/>
          <w:szCs w:val="24"/>
        </w:rPr>
      </w:pPr>
      <w:r w:rsidRPr="000B7B7F">
        <w:rPr>
          <w:rFonts w:ascii="Times New Roman" w:hAnsi="Times New Roman" w:cs="Times New Roman"/>
          <w:sz w:val="24"/>
          <w:szCs w:val="24"/>
        </w:rPr>
        <w:lastRenderedPageBreak/>
        <w:t xml:space="preserve">    if (P[j] == '\0') found a match;</w:t>
      </w:r>
    </w:p>
    <w:p w:rsidR="007D70F2" w:rsidRPr="000B7B7F" w:rsidRDefault="007D70F2" w:rsidP="007D70F2">
      <w:pPr>
        <w:pStyle w:val="HTMLPreformatted"/>
        <w:ind w:left="-360"/>
        <w:rPr>
          <w:rFonts w:ascii="Times New Roman" w:hAnsi="Times New Roman" w:cs="Times New Roman"/>
          <w:sz w:val="24"/>
          <w:szCs w:val="24"/>
        </w:rPr>
      </w:pPr>
      <w:r w:rsidRPr="000B7B7F">
        <w:rPr>
          <w:rFonts w:ascii="Times New Roman" w:hAnsi="Times New Roman" w:cs="Times New Roman"/>
          <w:sz w:val="24"/>
          <w:szCs w:val="24"/>
        </w:rPr>
        <w:t xml:space="preserve">    i = i + max(1, j-overlap(P[0..j-1],P[0..m]));</w:t>
      </w:r>
    </w:p>
    <w:p w:rsidR="007D70F2" w:rsidRPr="000B7B7F" w:rsidRDefault="007D70F2" w:rsidP="007D70F2">
      <w:pPr>
        <w:pStyle w:val="HTMLPreformatted"/>
        <w:ind w:left="-360"/>
        <w:rPr>
          <w:rFonts w:ascii="Times New Roman" w:hAnsi="Times New Roman" w:cs="Times New Roman"/>
          <w:sz w:val="24"/>
          <w:szCs w:val="24"/>
        </w:rPr>
      </w:pPr>
      <w:r w:rsidRPr="000B7B7F">
        <w:rPr>
          <w:rFonts w:ascii="Times New Roman" w:hAnsi="Times New Roman" w:cs="Times New Roman"/>
          <w:sz w:val="24"/>
          <w:szCs w:val="24"/>
        </w:rPr>
        <w:t xml:space="preserve">    }</w:t>
      </w:r>
    </w:p>
    <w:p w:rsidR="007D70F2" w:rsidRPr="000B7B7F" w:rsidRDefault="007D70F2" w:rsidP="007D70F2">
      <w:pPr>
        <w:pStyle w:val="Heading2"/>
        <w:ind w:left="-360"/>
        <w:rPr>
          <w:rFonts w:ascii="Times New Roman" w:hAnsi="Times New Roman"/>
          <w:b w:val="0"/>
          <w:sz w:val="24"/>
          <w:szCs w:val="24"/>
        </w:rPr>
      </w:pPr>
      <w:r w:rsidRPr="000B7B7F">
        <w:rPr>
          <w:rFonts w:ascii="Times New Roman" w:hAnsi="Times New Roman"/>
          <w:sz w:val="24"/>
          <w:szCs w:val="24"/>
        </w:rPr>
        <w:t>Skipping inner iterations</w:t>
      </w:r>
    </w:p>
    <w:p w:rsidR="007D70F2" w:rsidRPr="000B7B7F" w:rsidRDefault="007D70F2" w:rsidP="007D70F2">
      <w:pPr>
        <w:rPr>
          <w:rFonts w:ascii="Times New Roman" w:hAnsi="Times New Roman"/>
          <w:sz w:val="24"/>
          <w:szCs w:val="24"/>
        </w:rPr>
      </w:pPr>
    </w:p>
    <w:p w:rsidR="007D70F2" w:rsidRPr="000B7B7F" w:rsidRDefault="007D70F2" w:rsidP="007D70F2">
      <w:pPr>
        <w:ind w:left="-360"/>
        <w:jc w:val="both"/>
        <w:rPr>
          <w:rFonts w:ascii="Times New Roman" w:hAnsi="Times New Roman"/>
          <w:sz w:val="24"/>
          <w:szCs w:val="24"/>
        </w:rPr>
      </w:pPr>
      <w:r w:rsidRPr="000B7B7F">
        <w:rPr>
          <w:rFonts w:ascii="Times New Roman" w:hAnsi="Times New Roman"/>
          <w:sz w:val="24"/>
          <w:szCs w:val="24"/>
        </w:rPr>
        <w:t xml:space="preserve">The other optimization that can be done is to skip some iterations in the inner loop. Let's look at the same example, in which we skipped from i=2 to i=4: </w:t>
      </w:r>
    </w:p>
    <w:p w:rsidR="007D70F2" w:rsidRPr="000B7B7F" w:rsidRDefault="007D70F2" w:rsidP="007D70F2">
      <w:pPr>
        <w:pStyle w:val="HTMLPreformatted"/>
        <w:ind w:left="-360"/>
        <w:rPr>
          <w:rFonts w:ascii="Times New Roman" w:hAnsi="Times New Roman" w:cs="Times New Roman"/>
          <w:sz w:val="24"/>
          <w:szCs w:val="24"/>
        </w:rPr>
      </w:pPr>
      <w:r w:rsidRPr="000B7B7F">
        <w:rPr>
          <w:rFonts w:ascii="Times New Roman" w:hAnsi="Times New Roman" w:cs="Times New Roman"/>
          <w:sz w:val="24"/>
          <w:szCs w:val="24"/>
        </w:rPr>
        <w:t xml:space="preserve">    i=2: n  a  n</w:t>
      </w:r>
    </w:p>
    <w:p w:rsidR="007D70F2" w:rsidRPr="000B7B7F" w:rsidRDefault="007D70F2" w:rsidP="007D70F2">
      <w:pPr>
        <w:pStyle w:val="HTMLPreformatted"/>
        <w:ind w:left="-360"/>
        <w:rPr>
          <w:rFonts w:ascii="Times New Roman" w:hAnsi="Times New Roman" w:cs="Times New Roman"/>
          <w:sz w:val="24"/>
          <w:szCs w:val="24"/>
        </w:rPr>
      </w:pPr>
      <w:r w:rsidRPr="000B7B7F">
        <w:rPr>
          <w:rFonts w:ascii="Times New Roman" w:hAnsi="Times New Roman" w:cs="Times New Roman"/>
          <w:sz w:val="24"/>
          <w:szCs w:val="24"/>
        </w:rPr>
        <w:t xml:space="preserve">    i=4:       n  a  n  o</w:t>
      </w:r>
    </w:p>
    <w:p w:rsidR="007D70F2" w:rsidRPr="000B7B7F" w:rsidRDefault="007D70F2" w:rsidP="007D70F2">
      <w:pPr>
        <w:ind w:left="-360"/>
        <w:jc w:val="both"/>
        <w:rPr>
          <w:rFonts w:ascii="Times New Roman" w:hAnsi="Times New Roman"/>
          <w:sz w:val="24"/>
          <w:szCs w:val="24"/>
        </w:rPr>
      </w:pPr>
      <w:r w:rsidRPr="000B7B7F">
        <w:rPr>
          <w:rFonts w:ascii="Times New Roman" w:hAnsi="Times New Roman"/>
          <w:sz w:val="24"/>
          <w:szCs w:val="24"/>
        </w:rPr>
        <w:t xml:space="preserve">In this example, the "n" that overlaps has already been tested by the i=2 iteration. There's no need to test it again in the i=4 iteration. In general, if we have a nontrivial overlap with the last partial match, we can avoid testing a number of characters equal to the length of the overlap. </w:t>
      </w:r>
    </w:p>
    <w:p w:rsidR="007D70F2" w:rsidRPr="000B7B7F" w:rsidRDefault="007D70F2" w:rsidP="007D70F2">
      <w:pPr>
        <w:ind w:left="-360"/>
        <w:jc w:val="both"/>
        <w:rPr>
          <w:rFonts w:ascii="Times New Roman" w:hAnsi="Times New Roman"/>
          <w:sz w:val="24"/>
          <w:szCs w:val="24"/>
        </w:rPr>
      </w:pPr>
      <w:r w:rsidRPr="000B7B7F">
        <w:rPr>
          <w:rFonts w:ascii="Times New Roman" w:hAnsi="Times New Roman"/>
          <w:b/>
          <w:sz w:val="24"/>
          <w:szCs w:val="24"/>
        </w:rPr>
        <w:t>Standard Tries</w:t>
      </w:r>
    </w:p>
    <w:p w:rsidR="007D70F2" w:rsidRPr="000B7B7F" w:rsidRDefault="007D70F2" w:rsidP="007D70F2">
      <w:pPr>
        <w:rPr>
          <w:rFonts w:ascii="Times New Roman" w:hAnsi="Times New Roman"/>
          <w:sz w:val="24"/>
          <w:szCs w:val="24"/>
        </w:rPr>
      </w:pPr>
      <w:r w:rsidRPr="000B7B7F">
        <w:rPr>
          <w:rFonts w:ascii="Times New Roman" w:hAnsi="Times New Roman"/>
          <w:sz w:val="24"/>
          <w:szCs w:val="24"/>
        </w:rPr>
        <w:t>•The standard trie for a set of strings S is an ordered tree such that:</w:t>
      </w:r>
    </w:p>
    <w:p w:rsidR="007D70F2" w:rsidRPr="000B7B7F" w:rsidRDefault="007D70F2" w:rsidP="007D70F2">
      <w:pPr>
        <w:rPr>
          <w:rFonts w:ascii="Times New Roman" w:hAnsi="Times New Roman"/>
          <w:sz w:val="24"/>
          <w:szCs w:val="24"/>
        </w:rPr>
      </w:pPr>
      <w:r w:rsidRPr="000B7B7F">
        <w:rPr>
          <w:rFonts w:ascii="Times New Roman" w:hAnsi="Times New Roman"/>
          <w:sz w:val="24"/>
          <w:szCs w:val="24"/>
        </w:rPr>
        <w:t>-each node but the root is labeled with a character</w:t>
      </w:r>
    </w:p>
    <w:p w:rsidR="007D70F2" w:rsidRPr="000B7B7F" w:rsidRDefault="007D70F2" w:rsidP="007D70F2">
      <w:pPr>
        <w:rPr>
          <w:rFonts w:ascii="Times New Roman" w:hAnsi="Times New Roman"/>
          <w:sz w:val="24"/>
          <w:szCs w:val="24"/>
        </w:rPr>
      </w:pPr>
      <w:r w:rsidRPr="000B7B7F">
        <w:rPr>
          <w:rFonts w:ascii="Times New Roman" w:hAnsi="Times New Roman"/>
          <w:sz w:val="24"/>
          <w:szCs w:val="24"/>
        </w:rPr>
        <w:t>-the children of a node are alphabetically ordered</w:t>
      </w:r>
    </w:p>
    <w:p w:rsidR="007D70F2" w:rsidRPr="000B7B7F" w:rsidRDefault="007D70F2" w:rsidP="007D70F2">
      <w:pPr>
        <w:rPr>
          <w:rFonts w:ascii="Times New Roman" w:hAnsi="Times New Roman"/>
          <w:sz w:val="24"/>
          <w:szCs w:val="24"/>
        </w:rPr>
      </w:pPr>
      <w:r w:rsidRPr="000B7B7F">
        <w:rPr>
          <w:rFonts w:ascii="Times New Roman" w:hAnsi="Times New Roman"/>
          <w:sz w:val="24"/>
          <w:szCs w:val="24"/>
        </w:rPr>
        <w:t>-the paths from the external nodes to the root yield the strings of S</w:t>
      </w:r>
    </w:p>
    <w:p w:rsidR="007D70F2" w:rsidRPr="000B7B7F" w:rsidRDefault="007D70F2" w:rsidP="007D70F2">
      <w:pPr>
        <w:rPr>
          <w:rFonts w:ascii="Times New Roman" w:hAnsi="Times New Roman"/>
          <w:sz w:val="24"/>
          <w:szCs w:val="24"/>
        </w:rPr>
      </w:pPr>
    </w:p>
    <w:p w:rsidR="007D70F2" w:rsidRPr="000B7B7F" w:rsidRDefault="007D70F2" w:rsidP="007D70F2">
      <w:pPr>
        <w:rPr>
          <w:rFonts w:ascii="Times New Roman" w:hAnsi="Times New Roman"/>
          <w:sz w:val="24"/>
          <w:szCs w:val="24"/>
        </w:rPr>
      </w:pPr>
      <w:r w:rsidRPr="000B7B7F">
        <w:rPr>
          <w:rFonts w:ascii="Times New Roman" w:hAnsi="Times New Roman"/>
          <w:sz w:val="24"/>
          <w:szCs w:val="24"/>
        </w:rPr>
        <w:t>Example: standard trie for the set of strings</w:t>
      </w:r>
    </w:p>
    <w:p w:rsidR="007D70F2" w:rsidRPr="000B7B7F" w:rsidRDefault="007D70F2" w:rsidP="007D70F2">
      <w:pPr>
        <w:rPr>
          <w:rFonts w:ascii="Times New Roman" w:hAnsi="Times New Roman"/>
          <w:sz w:val="24"/>
          <w:szCs w:val="24"/>
        </w:rPr>
      </w:pPr>
      <w:r w:rsidRPr="000B7B7F">
        <w:rPr>
          <w:rFonts w:ascii="Times New Roman" w:hAnsi="Times New Roman"/>
          <w:sz w:val="24"/>
          <w:szCs w:val="24"/>
        </w:rPr>
        <w:t>S = { bear, bell, bid, bull, buy, sell, stock, stop }</w:t>
      </w:r>
    </w:p>
    <w:p w:rsidR="007D70F2" w:rsidRPr="000B7B7F" w:rsidRDefault="007D70F2" w:rsidP="007D70F2">
      <w:pPr>
        <w:rPr>
          <w:rFonts w:ascii="Times New Roman" w:hAnsi="Times New Roman"/>
          <w:sz w:val="24"/>
          <w:szCs w:val="24"/>
        </w:rPr>
      </w:pPr>
    </w:p>
    <w:p w:rsidR="007D70F2" w:rsidRPr="000B7B7F" w:rsidRDefault="007D70F2" w:rsidP="007D70F2">
      <w:pPr>
        <w:rPr>
          <w:rFonts w:ascii="Times New Roman" w:hAnsi="Times New Roman"/>
          <w:sz w:val="24"/>
          <w:szCs w:val="24"/>
        </w:rPr>
      </w:pPr>
    </w:p>
    <w:p w:rsidR="007D70F2" w:rsidRPr="000B7B7F" w:rsidRDefault="007D70F2" w:rsidP="007D70F2">
      <w:pPr>
        <w:rPr>
          <w:rFonts w:ascii="Times New Roman" w:hAnsi="Times New Roman"/>
          <w:sz w:val="24"/>
          <w:szCs w:val="24"/>
        </w:rPr>
      </w:pPr>
    </w:p>
    <w:p w:rsidR="007D70F2" w:rsidRPr="000B7B7F" w:rsidRDefault="00E2760E" w:rsidP="007D70F2">
      <w:pPr>
        <w:rPr>
          <w:rFonts w:ascii="Times New Roman" w:hAnsi="Times New Roman"/>
          <w:sz w:val="24"/>
          <w:szCs w:val="24"/>
        </w:rPr>
      </w:pPr>
      <w:r>
        <w:rPr>
          <w:rFonts w:ascii="Times New Roman" w:hAnsi="Times New Roman"/>
          <w:noProof/>
          <w:sz w:val="24"/>
          <w:szCs w:val="24"/>
        </w:rPr>
        <w:lastRenderedPageBreak/>
        <w:drawing>
          <wp:inline distT="0" distB="0" distL="0" distR="0">
            <wp:extent cx="5486400" cy="2438400"/>
            <wp:effectExtent l="19050" t="0" r="0" b="0"/>
            <wp:docPr id="131"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06"/>
                    <a:srcRect/>
                    <a:stretch>
                      <a:fillRect/>
                    </a:stretch>
                  </pic:blipFill>
                  <pic:spPr bwMode="auto">
                    <a:xfrm>
                      <a:off x="0" y="0"/>
                      <a:ext cx="5486400" cy="2438400"/>
                    </a:xfrm>
                    <a:prstGeom prst="rect">
                      <a:avLst/>
                    </a:prstGeom>
                    <a:noFill/>
                    <a:ln w="9525">
                      <a:noFill/>
                      <a:miter lim="800000"/>
                      <a:headEnd/>
                      <a:tailEnd/>
                    </a:ln>
                  </pic:spPr>
                </pic:pic>
              </a:graphicData>
            </a:graphic>
          </wp:inline>
        </w:drawing>
      </w:r>
    </w:p>
    <w:p w:rsidR="007D70F2" w:rsidRPr="000B7B7F" w:rsidRDefault="007D70F2" w:rsidP="007D70F2">
      <w:pPr>
        <w:rPr>
          <w:rFonts w:ascii="Times New Roman" w:hAnsi="Times New Roman"/>
          <w:sz w:val="24"/>
          <w:szCs w:val="24"/>
        </w:rPr>
      </w:pPr>
    </w:p>
    <w:p w:rsidR="007D70F2" w:rsidRPr="000B7B7F" w:rsidRDefault="007D70F2" w:rsidP="007D70F2">
      <w:pPr>
        <w:rPr>
          <w:rFonts w:ascii="Times New Roman" w:hAnsi="Times New Roman"/>
          <w:sz w:val="24"/>
          <w:szCs w:val="24"/>
        </w:rPr>
      </w:pPr>
    </w:p>
    <w:p w:rsidR="007D70F2" w:rsidRPr="000B7B7F" w:rsidRDefault="007D70F2" w:rsidP="007D70F2">
      <w:pPr>
        <w:rPr>
          <w:rFonts w:ascii="Times New Roman" w:hAnsi="Times New Roman"/>
          <w:sz w:val="24"/>
          <w:szCs w:val="24"/>
        </w:rPr>
      </w:pPr>
    </w:p>
    <w:p w:rsidR="007D70F2" w:rsidRPr="000B7B7F" w:rsidRDefault="007D70F2" w:rsidP="007D70F2">
      <w:pPr>
        <w:rPr>
          <w:rFonts w:ascii="Times New Roman" w:hAnsi="Times New Roman"/>
          <w:sz w:val="24"/>
          <w:szCs w:val="24"/>
        </w:rPr>
      </w:pPr>
    </w:p>
    <w:p w:rsidR="007D70F2" w:rsidRPr="000B7B7F" w:rsidRDefault="007D70F2" w:rsidP="007D70F2">
      <w:pPr>
        <w:rPr>
          <w:rFonts w:ascii="Times New Roman" w:hAnsi="Times New Roman"/>
          <w:sz w:val="24"/>
          <w:szCs w:val="24"/>
        </w:rPr>
      </w:pPr>
    </w:p>
    <w:p w:rsidR="007D70F2" w:rsidRPr="000B7B7F" w:rsidRDefault="007D70F2" w:rsidP="007D70F2">
      <w:pPr>
        <w:rPr>
          <w:rFonts w:ascii="Times New Roman" w:hAnsi="Times New Roman"/>
          <w:sz w:val="24"/>
          <w:szCs w:val="24"/>
        </w:rPr>
      </w:pPr>
    </w:p>
    <w:p w:rsidR="007D70F2" w:rsidRPr="000B7B7F" w:rsidRDefault="007D70F2" w:rsidP="007D70F2">
      <w:pPr>
        <w:rPr>
          <w:rFonts w:ascii="Times New Roman" w:hAnsi="Times New Roman"/>
          <w:sz w:val="24"/>
          <w:szCs w:val="24"/>
        </w:rPr>
      </w:pPr>
      <w:r w:rsidRPr="000B7B7F">
        <w:rPr>
          <w:rFonts w:ascii="Times New Roman" w:hAnsi="Times New Roman"/>
          <w:sz w:val="24"/>
          <w:szCs w:val="24"/>
        </w:rPr>
        <w:t>A standard trie uses O(n) space. Operations (ﬁnd, insert, remove) take time O(dm) each, where:</w:t>
      </w:r>
    </w:p>
    <w:p w:rsidR="007D70F2" w:rsidRPr="000B7B7F" w:rsidRDefault="007D70F2" w:rsidP="007D70F2">
      <w:pPr>
        <w:rPr>
          <w:rFonts w:ascii="Times New Roman" w:hAnsi="Times New Roman"/>
          <w:sz w:val="24"/>
          <w:szCs w:val="24"/>
        </w:rPr>
      </w:pPr>
      <w:r w:rsidRPr="000B7B7F">
        <w:rPr>
          <w:rFonts w:ascii="Times New Roman" w:hAnsi="Times New Roman"/>
          <w:sz w:val="24"/>
          <w:szCs w:val="24"/>
        </w:rPr>
        <w:t>-n = total size of the strings in S,</w:t>
      </w:r>
    </w:p>
    <w:p w:rsidR="007D70F2" w:rsidRPr="000B7B7F" w:rsidRDefault="007D70F2" w:rsidP="007D70F2">
      <w:pPr>
        <w:rPr>
          <w:rFonts w:ascii="Times New Roman" w:hAnsi="Times New Roman"/>
          <w:sz w:val="24"/>
          <w:szCs w:val="24"/>
        </w:rPr>
      </w:pPr>
      <w:r w:rsidRPr="000B7B7F">
        <w:rPr>
          <w:rFonts w:ascii="Times New Roman" w:hAnsi="Times New Roman"/>
          <w:sz w:val="24"/>
          <w:szCs w:val="24"/>
        </w:rPr>
        <w:t>-m =size of the string parameter of the operation</w:t>
      </w:r>
    </w:p>
    <w:p w:rsidR="007D70F2" w:rsidRPr="000B7B7F" w:rsidRDefault="007D70F2" w:rsidP="007D70F2">
      <w:pPr>
        <w:rPr>
          <w:rFonts w:ascii="Times New Roman" w:hAnsi="Times New Roman"/>
          <w:sz w:val="24"/>
          <w:szCs w:val="24"/>
        </w:rPr>
      </w:pPr>
      <w:r w:rsidRPr="000B7B7F">
        <w:rPr>
          <w:rFonts w:ascii="Times New Roman" w:hAnsi="Times New Roman"/>
          <w:sz w:val="24"/>
          <w:szCs w:val="24"/>
        </w:rPr>
        <w:t>-d =alphabet size,</w:t>
      </w:r>
    </w:p>
    <w:p w:rsidR="007D70F2" w:rsidRPr="000B7B7F" w:rsidRDefault="007D70F2" w:rsidP="007D70F2">
      <w:pPr>
        <w:pStyle w:val="NormalWeb"/>
        <w:shd w:val="clear" w:color="auto" w:fill="FFFFFF"/>
        <w:ind w:left="-360"/>
        <w:rPr>
          <w:b/>
          <w:color w:val="000000"/>
        </w:rPr>
      </w:pPr>
      <w:r w:rsidRPr="000B7B7F">
        <w:rPr>
          <w:b/>
          <w:color w:val="000000"/>
        </w:rPr>
        <w:t>Applications of Tries</w:t>
      </w:r>
    </w:p>
    <w:p w:rsidR="007D70F2" w:rsidRPr="000B7B7F" w:rsidRDefault="007D70F2" w:rsidP="007D70F2">
      <w:pPr>
        <w:pStyle w:val="NormalWeb"/>
        <w:shd w:val="clear" w:color="auto" w:fill="FFFFFF"/>
        <w:ind w:left="-360"/>
        <w:rPr>
          <w:color w:val="000000"/>
        </w:rPr>
      </w:pPr>
      <w:r w:rsidRPr="000B7B7F">
        <w:rPr>
          <w:color w:val="000000"/>
        </w:rPr>
        <w:t>•A standardtrie supports the following operations on a preprocessed text in time O(m), where m = |X|</w:t>
      </w:r>
    </w:p>
    <w:p w:rsidR="007D70F2" w:rsidRPr="000B7B7F" w:rsidRDefault="007D70F2" w:rsidP="007D70F2">
      <w:pPr>
        <w:pStyle w:val="NormalWeb"/>
        <w:shd w:val="clear" w:color="auto" w:fill="FFFFFF"/>
        <w:ind w:left="-360"/>
        <w:rPr>
          <w:color w:val="000000"/>
        </w:rPr>
      </w:pPr>
      <w:r w:rsidRPr="000B7B7F">
        <w:rPr>
          <w:color w:val="000000"/>
        </w:rPr>
        <w:t>- wordmatching:ﬁnd the ﬁrst occurrence of word X in the text</w:t>
      </w:r>
    </w:p>
    <w:p w:rsidR="007D70F2" w:rsidRPr="000B7B7F" w:rsidRDefault="007D70F2" w:rsidP="007D70F2">
      <w:pPr>
        <w:pStyle w:val="NormalWeb"/>
        <w:shd w:val="clear" w:color="auto" w:fill="FFFFFF"/>
        <w:ind w:left="-360"/>
        <w:rPr>
          <w:color w:val="000000"/>
        </w:rPr>
      </w:pPr>
      <w:r w:rsidRPr="000B7B7F">
        <w:rPr>
          <w:color w:val="000000"/>
        </w:rPr>
        <w:t>- preﬁx matching: ﬁnd the ﬁrst occurrence of the longest preﬁx of word X in the text</w:t>
      </w:r>
    </w:p>
    <w:p w:rsidR="007D70F2" w:rsidRPr="000B7B7F" w:rsidRDefault="007D70F2" w:rsidP="007D70F2">
      <w:pPr>
        <w:pStyle w:val="NormalWeb"/>
        <w:shd w:val="clear" w:color="auto" w:fill="FFFFFF"/>
        <w:ind w:left="-360"/>
        <w:rPr>
          <w:color w:val="000000"/>
        </w:rPr>
      </w:pPr>
      <w:r w:rsidRPr="000B7B7F">
        <w:rPr>
          <w:color w:val="000000"/>
        </w:rPr>
        <w:t>•Each operation is performed by tracing a path in the trie starting at the root</w:t>
      </w:r>
    </w:p>
    <w:p w:rsidR="007D70F2" w:rsidRPr="000B7B7F" w:rsidRDefault="007D70F2" w:rsidP="007D70F2">
      <w:pPr>
        <w:pStyle w:val="NormalWeb"/>
        <w:shd w:val="clear" w:color="auto" w:fill="FFFFFF"/>
        <w:ind w:left="-360"/>
        <w:rPr>
          <w:b/>
          <w:color w:val="000000"/>
        </w:rPr>
      </w:pPr>
      <w:r w:rsidRPr="000B7B7F">
        <w:rPr>
          <w:b/>
          <w:color w:val="000000"/>
        </w:rPr>
        <w:t>Compressed Tries</w:t>
      </w:r>
    </w:p>
    <w:p w:rsidR="007D70F2" w:rsidRPr="000B7B7F" w:rsidRDefault="007D70F2" w:rsidP="007D70F2">
      <w:pPr>
        <w:pStyle w:val="NormalWeb"/>
        <w:shd w:val="clear" w:color="auto" w:fill="FFFFFF"/>
        <w:ind w:left="-360"/>
        <w:rPr>
          <w:color w:val="000000"/>
        </w:rPr>
      </w:pPr>
      <w:r w:rsidRPr="000B7B7F">
        <w:rPr>
          <w:color w:val="000000"/>
        </w:rPr>
        <w:t>•Trie with nodes of degree at least 2</w:t>
      </w:r>
    </w:p>
    <w:p w:rsidR="007D70F2" w:rsidRPr="000B7B7F" w:rsidRDefault="007D70F2" w:rsidP="007D70F2">
      <w:pPr>
        <w:pStyle w:val="NormalWeb"/>
        <w:shd w:val="clear" w:color="auto" w:fill="FFFFFF"/>
        <w:ind w:left="-360"/>
        <w:rPr>
          <w:color w:val="000000"/>
        </w:rPr>
      </w:pPr>
      <w:r w:rsidRPr="000B7B7F">
        <w:rPr>
          <w:color w:val="000000"/>
        </w:rPr>
        <w:lastRenderedPageBreak/>
        <w:t>•Obtained from standard trie by compressing chains of redundant nodes</w:t>
      </w:r>
    </w:p>
    <w:p w:rsidR="007D70F2" w:rsidRPr="000B7B7F" w:rsidRDefault="007D70F2" w:rsidP="007D70F2">
      <w:pPr>
        <w:pStyle w:val="NormalWeb"/>
        <w:shd w:val="clear" w:color="auto" w:fill="FFFFFF"/>
        <w:ind w:left="-360"/>
        <w:rPr>
          <w:color w:val="000000"/>
        </w:rPr>
      </w:pPr>
    </w:p>
    <w:p w:rsidR="007D70F2" w:rsidRPr="000B7B7F" w:rsidRDefault="00E2760E" w:rsidP="007D70F2">
      <w:pPr>
        <w:pStyle w:val="NormalWeb"/>
        <w:shd w:val="clear" w:color="auto" w:fill="FFFFFF"/>
        <w:ind w:left="-360"/>
        <w:rPr>
          <w:color w:val="000000"/>
        </w:rPr>
      </w:pPr>
      <w:r>
        <w:rPr>
          <w:noProof/>
          <w:color w:val="000000"/>
        </w:rPr>
        <w:drawing>
          <wp:inline distT="0" distB="0" distL="0" distR="0">
            <wp:extent cx="4429125" cy="1790700"/>
            <wp:effectExtent l="19050" t="0" r="9525" b="0"/>
            <wp:docPr id="132"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07"/>
                    <a:srcRect/>
                    <a:stretch>
                      <a:fillRect/>
                    </a:stretch>
                  </pic:blipFill>
                  <pic:spPr bwMode="auto">
                    <a:xfrm>
                      <a:off x="0" y="0"/>
                      <a:ext cx="4429125" cy="1790700"/>
                    </a:xfrm>
                    <a:prstGeom prst="rect">
                      <a:avLst/>
                    </a:prstGeom>
                    <a:noFill/>
                    <a:ln w="9525">
                      <a:noFill/>
                      <a:miter lim="800000"/>
                      <a:headEnd/>
                      <a:tailEnd/>
                    </a:ln>
                  </pic:spPr>
                </pic:pic>
              </a:graphicData>
            </a:graphic>
          </wp:inline>
        </w:drawing>
      </w:r>
    </w:p>
    <w:p w:rsidR="007D70F2" w:rsidRPr="000B7B7F" w:rsidRDefault="00E2760E" w:rsidP="007D70F2">
      <w:pPr>
        <w:pStyle w:val="NormalWeb"/>
        <w:shd w:val="clear" w:color="auto" w:fill="FFFFFF"/>
        <w:ind w:left="-360"/>
        <w:rPr>
          <w:color w:val="000000"/>
        </w:rPr>
      </w:pPr>
      <w:r>
        <w:rPr>
          <w:noProof/>
          <w:color w:val="000000"/>
        </w:rPr>
        <w:drawing>
          <wp:inline distT="0" distB="0" distL="0" distR="0">
            <wp:extent cx="4200525" cy="1990725"/>
            <wp:effectExtent l="19050" t="0" r="9525" b="0"/>
            <wp:docPr id="133"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08"/>
                    <a:srcRect/>
                    <a:stretch>
                      <a:fillRect/>
                    </a:stretch>
                  </pic:blipFill>
                  <pic:spPr bwMode="auto">
                    <a:xfrm>
                      <a:off x="0" y="0"/>
                      <a:ext cx="4200525" cy="1990725"/>
                    </a:xfrm>
                    <a:prstGeom prst="rect">
                      <a:avLst/>
                    </a:prstGeom>
                    <a:noFill/>
                    <a:ln w="9525">
                      <a:noFill/>
                      <a:miter lim="800000"/>
                      <a:headEnd/>
                      <a:tailEnd/>
                    </a:ln>
                  </pic:spPr>
                </pic:pic>
              </a:graphicData>
            </a:graphic>
          </wp:inline>
        </w:drawing>
      </w:r>
    </w:p>
    <w:p w:rsidR="007D70F2" w:rsidRPr="000B7B7F" w:rsidRDefault="007D70F2" w:rsidP="007D70F2">
      <w:pPr>
        <w:pStyle w:val="NormalWeb"/>
        <w:shd w:val="clear" w:color="auto" w:fill="FFFFFF"/>
        <w:ind w:left="-360"/>
        <w:rPr>
          <w:color w:val="000000"/>
        </w:rPr>
      </w:pPr>
    </w:p>
    <w:p w:rsidR="007D70F2" w:rsidRPr="000B7B7F" w:rsidRDefault="007D70F2" w:rsidP="007D70F2">
      <w:pPr>
        <w:pStyle w:val="NormalWeb"/>
        <w:shd w:val="clear" w:color="auto" w:fill="FFFFFF"/>
        <w:ind w:left="-360"/>
        <w:rPr>
          <w:color w:val="000000"/>
        </w:rPr>
      </w:pPr>
    </w:p>
    <w:p w:rsidR="007D70F2" w:rsidRPr="000B7B7F" w:rsidRDefault="007D70F2" w:rsidP="007D70F2">
      <w:pPr>
        <w:pStyle w:val="NormalWeb"/>
        <w:shd w:val="clear" w:color="auto" w:fill="FFFFFF"/>
        <w:ind w:left="-360"/>
        <w:rPr>
          <w:b/>
          <w:color w:val="000000"/>
        </w:rPr>
      </w:pPr>
    </w:p>
    <w:p w:rsidR="007D70F2" w:rsidRPr="000B7B7F" w:rsidRDefault="007D70F2" w:rsidP="007D70F2">
      <w:pPr>
        <w:pStyle w:val="NormalWeb"/>
        <w:shd w:val="clear" w:color="auto" w:fill="FFFFFF"/>
        <w:ind w:left="-360"/>
        <w:rPr>
          <w:b/>
          <w:color w:val="000000"/>
        </w:rPr>
      </w:pPr>
    </w:p>
    <w:p w:rsidR="007D70F2" w:rsidRPr="000B7B7F" w:rsidRDefault="007D70F2" w:rsidP="007D70F2">
      <w:pPr>
        <w:pStyle w:val="NormalWeb"/>
        <w:shd w:val="clear" w:color="auto" w:fill="FFFFFF"/>
        <w:ind w:left="-360"/>
        <w:rPr>
          <w:b/>
          <w:color w:val="000000"/>
        </w:rPr>
      </w:pPr>
      <w:r w:rsidRPr="000B7B7F">
        <w:rPr>
          <w:b/>
          <w:color w:val="000000"/>
        </w:rPr>
        <w:t>Sufﬁx Tries</w:t>
      </w:r>
    </w:p>
    <w:p w:rsidR="007D70F2" w:rsidRPr="000B7B7F" w:rsidRDefault="007D70F2" w:rsidP="007D70F2">
      <w:pPr>
        <w:pStyle w:val="NormalWeb"/>
        <w:shd w:val="clear" w:color="auto" w:fill="FFFFFF"/>
        <w:ind w:left="-360"/>
        <w:rPr>
          <w:color w:val="000000"/>
        </w:rPr>
      </w:pPr>
      <w:r w:rsidRPr="000B7B7F">
        <w:rPr>
          <w:color w:val="000000"/>
        </w:rPr>
        <w:t>•A sufﬁx trie is a compressed trie for all the sufﬁxes of a text</w:t>
      </w:r>
    </w:p>
    <w:p w:rsidR="007D70F2" w:rsidRPr="000B7B7F" w:rsidRDefault="007D70F2" w:rsidP="007D70F2">
      <w:pPr>
        <w:pStyle w:val="NormalWeb"/>
        <w:shd w:val="clear" w:color="auto" w:fill="FFFFFF"/>
        <w:ind w:left="-360"/>
        <w:rPr>
          <w:color w:val="000000"/>
        </w:rPr>
      </w:pPr>
      <w:r w:rsidRPr="000B7B7F">
        <w:rPr>
          <w:color w:val="000000"/>
        </w:rPr>
        <w:t>Example</w:t>
      </w:r>
    </w:p>
    <w:p w:rsidR="007D70F2" w:rsidRPr="000B7B7F" w:rsidRDefault="00E2760E" w:rsidP="007D70F2">
      <w:pPr>
        <w:pStyle w:val="NormalWeb"/>
        <w:shd w:val="clear" w:color="auto" w:fill="FFFFFF"/>
        <w:ind w:left="-360"/>
        <w:rPr>
          <w:color w:val="000000"/>
        </w:rPr>
      </w:pPr>
      <w:r>
        <w:rPr>
          <w:noProof/>
          <w:color w:val="000000"/>
        </w:rPr>
        <w:lastRenderedPageBreak/>
        <w:drawing>
          <wp:inline distT="0" distB="0" distL="0" distR="0">
            <wp:extent cx="4114800" cy="1876425"/>
            <wp:effectExtent l="19050" t="0" r="0" b="0"/>
            <wp:docPr id="134"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09"/>
                    <a:srcRect/>
                    <a:stretch>
                      <a:fillRect/>
                    </a:stretch>
                  </pic:blipFill>
                  <pic:spPr bwMode="auto">
                    <a:xfrm>
                      <a:off x="0" y="0"/>
                      <a:ext cx="4114800" cy="1876425"/>
                    </a:xfrm>
                    <a:prstGeom prst="rect">
                      <a:avLst/>
                    </a:prstGeom>
                    <a:noFill/>
                    <a:ln w="9525">
                      <a:noFill/>
                      <a:miter lim="800000"/>
                      <a:headEnd/>
                      <a:tailEnd/>
                    </a:ln>
                  </pic:spPr>
                </pic:pic>
              </a:graphicData>
            </a:graphic>
          </wp:inline>
        </w:drawing>
      </w:r>
    </w:p>
    <w:p w:rsidR="007D70F2" w:rsidRPr="000B7B7F" w:rsidRDefault="007D70F2" w:rsidP="007D70F2">
      <w:pPr>
        <w:pStyle w:val="NormalWeb"/>
        <w:shd w:val="clear" w:color="auto" w:fill="FFFFFF"/>
        <w:ind w:left="-360"/>
        <w:rPr>
          <w:color w:val="000000"/>
        </w:rPr>
      </w:pPr>
    </w:p>
    <w:p w:rsidR="007D70F2" w:rsidRPr="000B7B7F" w:rsidRDefault="00E2760E" w:rsidP="007D70F2">
      <w:pPr>
        <w:pStyle w:val="NormalWeb"/>
        <w:shd w:val="clear" w:color="auto" w:fill="FFFFFF"/>
        <w:ind w:left="-360"/>
        <w:rPr>
          <w:color w:val="000000"/>
        </w:rPr>
      </w:pPr>
      <w:r>
        <w:rPr>
          <w:noProof/>
          <w:color w:val="000000"/>
        </w:rPr>
        <w:drawing>
          <wp:inline distT="0" distB="0" distL="0" distR="0">
            <wp:extent cx="3914775" cy="1771650"/>
            <wp:effectExtent l="19050" t="0" r="9525" b="0"/>
            <wp:docPr id="135"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10"/>
                    <a:srcRect/>
                    <a:stretch>
                      <a:fillRect/>
                    </a:stretch>
                  </pic:blipFill>
                  <pic:spPr bwMode="auto">
                    <a:xfrm>
                      <a:off x="0" y="0"/>
                      <a:ext cx="3914775" cy="1771650"/>
                    </a:xfrm>
                    <a:prstGeom prst="rect">
                      <a:avLst/>
                    </a:prstGeom>
                    <a:noFill/>
                    <a:ln w="9525">
                      <a:noFill/>
                      <a:miter lim="800000"/>
                      <a:headEnd/>
                      <a:tailEnd/>
                    </a:ln>
                  </pic:spPr>
                </pic:pic>
              </a:graphicData>
            </a:graphic>
          </wp:inline>
        </w:drawing>
      </w:r>
    </w:p>
    <w:p w:rsidR="007D70F2" w:rsidRPr="000B7B7F" w:rsidRDefault="007D70F2" w:rsidP="007D70F2">
      <w:pPr>
        <w:pStyle w:val="NormalWeb"/>
        <w:shd w:val="clear" w:color="auto" w:fill="FFFFFF"/>
        <w:ind w:left="-360"/>
        <w:rPr>
          <w:color w:val="000000"/>
        </w:rPr>
      </w:pPr>
    </w:p>
    <w:p w:rsidR="007D70F2" w:rsidRPr="000B7B7F" w:rsidRDefault="007D70F2" w:rsidP="007D70F2">
      <w:pPr>
        <w:pStyle w:val="NormalWeb"/>
        <w:shd w:val="clear" w:color="auto" w:fill="FFFFFF"/>
        <w:ind w:left="-360"/>
        <w:rPr>
          <w:b/>
          <w:color w:val="000000"/>
        </w:rPr>
      </w:pPr>
      <w:r w:rsidRPr="000B7B7F">
        <w:rPr>
          <w:b/>
          <w:color w:val="000000"/>
        </w:rPr>
        <w:t>Properties of Sufﬁx Tries</w:t>
      </w:r>
    </w:p>
    <w:p w:rsidR="007D70F2" w:rsidRPr="000B7B7F" w:rsidRDefault="007D70F2" w:rsidP="007D70F2">
      <w:pPr>
        <w:pStyle w:val="NormalWeb"/>
        <w:shd w:val="clear" w:color="auto" w:fill="FFFFFF"/>
        <w:ind w:left="-360"/>
        <w:rPr>
          <w:color w:val="000000"/>
        </w:rPr>
      </w:pPr>
      <w:r w:rsidRPr="000B7B7F">
        <w:rPr>
          <w:color w:val="000000"/>
        </w:rPr>
        <w:t>•The sufﬁxtrie foratextXofsize n from an alphabet of size d -stores all the n(n−1)/2 sufﬁxes of X in O(n) space</w:t>
      </w:r>
    </w:p>
    <w:p w:rsidR="007D70F2" w:rsidRPr="000B7B7F" w:rsidRDefault="007D70F2" w:rsidP="007D70F2">
      <w:pPr>
        <w:pStyle w:val="NormalWeb"/>
        <w:shd w:val="clear" w:color="auto" w:fill="FFFFFF"/>
        <w:ind w:left="-360"/>
        <w:rPr>
          <w:color w:val="000000"/>
        </w:rPr>
      </w:pPr>
      <w:r w:rsidRPr="000B7B7F">
        <w:rPr>
          <w:color w:val="000000"/>
        </w:rPr>
        <w:t>-supports arbitrary patternmatching and preﬁx matching queries in O(dm) time, where m is the length of the pattern -can be constructed in O(dn) time</w:t>
      </w:r>
    </w:p>
    <w:p w:rsidR="007D70F2" w:rsidRPr="000B7B7F" w:rsidRDefault="00E2760E" w:rsidP="007D70F2">
      <w:pPr>
        <w:pStyle w:val="NormalWeb"/>
        <w:shd w:val="clear" w:color="auto" w:fill="FFFFFF"/>
        <w:ind w:left="-360"/>
        <w:rPr>
          <w:color w:val="000000"/>
        </w:rPr>
      </w:pPr>
      <w:r>
        <w:rPr>
          <w:noProof/>
          <w:color w:val="000000"/>
        </w:rPr>
        <w:drawing>
          <wp:inline distT="0" distB="0" distL="0" distR="0">
            <wp:extent cx="4124325" cy="733425"/>
            <wp:effectExtent l="19050" t="0" r="9525" b="0"/>
            <wp:docPr id="136"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11"/>
                    <a:srcRect/>
                    <a:stretch>
                      <a:fillRect/>
                    </a:stretch>
                  </pic:blipFill>
                  <pic:spPr bwMode="auto">
                    <a:xfrm>
                      <a:off x="0" y="0"/>
                      <a:ext cx="4124325" cy="733425"/>
                    </a:xfrm>
                    <a:prstGeom prst="rect">
                      <a:avLst/>
                    </a:prstGeom>
                    <a:noFill/>
                    <a:ln w="9525">
                      <a:noFill/>
                      <a:miter lim="800000"/>
                      <a:headEnd/>
                      <a:tailEnd/>
                    </a:ln>
                  </pic:spPr>
                </pic:pic>
              </a:graphicData>
            </a:graphic>
          </wp:inline>
        </w:drawing>
      </w:r>
    </w:p>
    <w:p w:rsidR="007D70F2" w:rsidRPr="000B7B7F" w:rsidRDefault="00E2760E" w:rsidP="007D70F2">
      <w:pPr>
        <w:pStyle w:val="NormalWeb"/>
        <w:shd w:val="clear" w:color="auto" w:fill="FFFFFF"/>
        <w:ind w:left="-360"/>
        <w:rPr>
          <w:color w:val="000000"/>
        </w:rPr>
      </w:pPr>
      <w:r>
        <w:rPr>
          <w:noProof/>
          <w:color w:val="000000"/>
        </w:rPr>
        <w:lastRenderedPageBreak/>
        <w:drawing>
          <wp:inline distT="0" distB="0" distL="0" distR="0">
            <wp:extent cx="3924300" cy="1238250"/>
            <wp:effectExtent l="19050" t="0" r="0" b="0"/>
            <wp:docPr id="137"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12"/>
                    <a:srcRect/>
                    <a:stretch>
                      <a:fillRect/>
                    </a:stretch>
                  </pic:blipFill>
                  <pic:spPr bwMode="auto">
                    <a:xfrm>
                      <a:off x="0" y="0"/>
                      <a:ext cx="3924300" cy="1238250"/>
                    </a:xfrm>
                    <a:prstGeom prst="rect">
                      <a:avLst/>
                    </a:prstGeom>
                    <a:noFill/>
                    <a:ln w="9525">
                      <a:noFill/>
                      <a:miter lim="800000"/>
                      <a:headEnd/>
                      <a:tailEnd/>
                    </a:ln>
                  </pic:spPr>
                </pic:pic>
              </a:graphicData>
            </a:graphic>
          </wp:inline>
        </w:drawing>
      </w:r>
    </w:p>
    <w:p w:rsidR="007D70F2" w:rsidRPr="000B7B7F" w:rsidRDefault="007D70F2" w:rsidP="007D70F2">
      <w:pPr>
        <w:tabs>
          <w:tab w:val="left" w:pos="6836"/>
        </w:tabs>
        <w:rPr>
          <w:rFonts w:ascii="Times New Roman" w:hAnsi="Times New Roman"/>
          <w:sz w:val="24"/>
          <w:szCs w:val="24"/>
        </w:rPr>
      </w:pPr>
    </w:p>
    <w:p w:rsidR="007D70F2" w:rsidRPr="000B7B7F" w:rsidRDefault="007D70F2" w:rsidP="007D70F2">
      <w:pPr>
        <w:spacing w:line="240" w:lineRule="auto"/>
        <w:rPr>
          <w:rFonts w:ascii="Times New Roman" w:hAnsi="Times New Roman"/>
          <w:sz w:val="24"/>
          <w:szCs w:val="24"/>
          <w:u w:val="single"/>
        </w:rPr>
      </w:pPr>
    </w:p>
    <w:p w:rsidR="0043128F" w:rsidRDefault="0043128F">
      <w:pPr>
        <w:jc w:val="center"/>
        <w:rPr>
          <w:rFonts w:ascii="Times New Roman" w:hAnsi="Times New Roman"/>
          <w:b/>
          <w:sz w:val="36"/>
          <w:szCs w:val="36"/>
          <w:u w:val="single"/>
        </w:rPr>
      </w:pPr>
    </w:p>
    <w:p w:rsidR="0043128F" w:rsidRPr="007C2F08" w:rsidRDefault="007C2F08" w:rsidP="007C2F08">
      <w:pPr>
        <w:rPr>
          <w:rFonts w:ascii="Times New Roman" w:hAnsi="Times New Roman"/>
          <w:b/>
          <w:sz w:val="36"/>
          <w:szCs w:val="36"/>
        </w:rPr>
      </w:pPr>
      <w:r w:rsidRPr="007C2F08">
        <w:rPr>
          <w:rFonts w:ascii="Times New Roman" w:hAnsi="Times New Roman"/>
          <w:b/>
          <w:sz w:val="36"/>
          <w:szCs w:val="36"/>
        </w:rPr>
        <w:t xml:space="preserve">15 </w:t>
      </w:r>
      <w:r w:rsidR="00A550AD" w:rsidRPr="007C2F08">
        <w:rPr>
          <w:rFonts w:ascii="Times New Roman" w:hAnsi="Times New Roman"/>
          <w:b/>
          <w:sz w:val="36"/>
          <w:szCs w:val="36"/>
        </w:rPr>
        <w:t>Additional Topics</w:t>
      </w:r>
    </w:p>
    <w:p w:rsidR="00A550AD" w:rsidRPr="007C2F08" w:rsidRDefault="007D000F" w:rsidP="00A550AD">
      <w:pPr>
        <w:numPr>
          <w:ilvl w:val="1"/>
          <w:numId w:val="2"/>
        </w:numPr>
        <w:rPr>
          <w:rFonts w:ascii="Times New Roman" w:hAnsi="Times New Roman"/>
          <w:sz w:val="24"/>
          <w:szCs w:val="24"/>
        </w:rPr>
      </w:pPr>
      <w:r w:rsidRPr="007C2F08">
        <w:rPr>
          <w:rFonts w:ascii="Times New Roman" w:hAnsi="Times New Roman"/>
          <w:sz w:val="24"/>
          <w:szCs w:val="24"/>
        </w:rPr>
        <w:t>Addition</w:t>
      </w:r>
      <w:r w:rsidR="00A550AD" w:rsidRPr="007C2F08">
        <w:rPr>
          <w:rFonts w:ascii="Times New Roman" w:hAnsi="Times New Roman"/>
          <w:sz w:val="24"/>
          <w:szCs w:val="24"/>
        </w:rPr>
        <w:t xml:space="preserve"> an</w:t>
      </w:r>
      <w:r w:rsidRPr="007C2F08">
        <w:rPr>
          <w:rFonts w:ascii="Times New Roman" w:hAnsi="Times New Roman"/>
          <w:sz w:val="24"/>
          <w:szCs w:val="24"/>
        </w:rPr>
        <w:t>d Multiplication of Polynomials.</w:t>
      </w:r>
    </w:p>
    <w:p w:rsidR="007D000F" w:rsidRPr="007C2F08" w:rsidRDefault="007D000F" w:rsidP="00A550AD">
      <w:pPr>
        <w:numPr>
          <w:ilvl w:val="1"/>
          <w:numId w:val="2"/>
        </w:numPr>
        <w:rPr>
          <w:rFonts w:ascii="Times New Roman" w:hAnsi="Times New Roman"/>
          <w:sz w:val="24"/>
          <w:szCs w:val="24"/>
        </w:rPr>
      </w:pPr>
      <w:r w:rsidRPr="007C2F08">
        <w:rPr>
          <w:rFonts w:ascii="Times New Roman" w:hAnsi="Times New Roman"/>
          <w:sz w:val="24"/>
          <w:szCs w:val="24"/>
        </w:rPr>
        <w:t>B+ Tree.</w:t>
      </w:r>
    </w:p>
    <w:p w:rsidR="007C2F08" w:rsidRPr="007C2F08" w:rsidRDefault="007D000F" w:rsidP="007C2F08">
      <w:pPr>
        <w:numPr>
          <w:ilvl w:val="1"/>
          <w:numId w:val="2"/>
        </w:numPr>
        <w:rPr>
          <w:rFonts w:ascii="Times New Roman" w:hAnsi="Times New Roman"/>
          <w:sz w:val="24"/>
          <w:szCs w:val="24"/>
        </w:rPr>
      </w:pPr>
      <w:r w:rsidRPr="007C2F08">
        <w:rPr>
          <w:rFonts w:ascii="Times New Roman" w:hAnsi="Times New Roman"/>
          <w:sz w:val="24"/>
          <w:szCs w:val="24"/>
        </w:rPr>
        <w:t>Brute –Force Approach in Pattern Matching.</w:t>
      </w:r>
    </w:p>
    <w:p w:rsidR="007C2F08" w:rsidRPr="007C2F08" w:rsidRDefault="007C2F08" w:rsidP="007C2F08">
      <w:pPr>
        <w:rPr>
          <w:rFonts w:ascii="Times New Roman" w:hAnsi="Times New Roman"/>
          <w:b/>
          <w:sz w:val="36"/>
          <w:szCs w:val="36"/>
        </w:rPr>
      </w:pPr>
      <w:r>
        <w:rPr>
          <w:rFonts w:ascii="Times New Roman" w:hAnsi="Times New Roman"/>
          <w:b/>
          <w:sz w:val="36"/>
          <w:szCs w:val="36"/>
        </w:rPr>
        <w:t>16</w:t>
      </w:r>
      <w:r w:rsidRPr="007C2F08">
        <w:rPr>
          <w:rFonts w:ascii="Times New Roman" w:hAnsi="Times New Roman"/>
          <w:b/>
          <w:sz w:val="36"/>
          <w:szCs w:val="36"/>
        </w:rPr>
        <w:t>University Question papers(attached as separate file)</w:t>
      </w:r>
    </w:p>
    <w:p w:rsidR="0089533B" w:rsidRPr="0043128F" w:rsidRDefault="007C2F08" w:rsidP="007C2F08">
      <w:pPr>
        <w:rPr>
          <w:rFonts w:ascii="Times New Roman" w:hAnsi="Times New Roman"/>
          <w:b/>
          <w:sz w:val="36"/>
          <w:szCs w:val="36"/>
          <w:u w:val="single"/>
        </w:rPr>
      </w:pPr>
      <w:r>
        <w:rPr>
          <w:rFonts w:ascii="Times New Roman" w:hAnsi="Times New Roman"/>
          <w:b/>
          <w:sz w:val="36"/>
          <w:szCs w:val="36"/>
        </w:rPr>
        <w:t xml:space="preserve">17 </w:t>
      </w:r>
      <w:r w:rsidR="00064B17" w:rsidRPr="007C2F08">
        <w:rPr>
          <w:rFonts w:ascii="Times New Roman" w:hAnsi="Times New Roman"/>
          <w:b/>
          <w:sz w:val="36"/>
          <w:szCs w:val="36"/>
        </w:rPr>
        <w:t>Question Bank</w:t>
      </w:r>
      <w:r w:rsidR="00064B17" w:rsidRPr="0043128F">
        <w:rPr>
          <w:rFonts w:ascii="Times New Roman" w:hAnsi="Times New Roman"/>
          <w:b/>
          <w:sz w:val="36"/>
          <w:szCs w:val="36"/>
          <w:u w:val="single"/>
        </w:rPr>
        <w:t xml:space="preserve"> </w:t>
      </w:r>
    </w:p>
    <w:p w:rsidR="0089533B" w:rsidRDefault="0089533B">
      <w:pPr>
        <w:jc w:val="center"/>
        <w:rPr>
          <w:rFonts w:ascii="Times New Roman" w:hAnsi="Times New Roman"/>
          <w:sz w:val="24"/>
          <w:szCs w:val="24"/>
        </w:rPr>
      </w:pP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Bold" w:hAnsi="Times-Bold" w:cs="Times-Bold"/>
          <w:b/>
          <w:bCs/>
          <w:sz w:val="24"/>
          <w:szCs w:val="24"/>
        </w:rPr>
        <w:t>Unit – 1</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rPr>
          <w:rFonts w:ascii="Times-Bold" w:hAnsi="Times-Bold" w:cs="Times-Bold"/>
          <w:b/>
          <w:bCs/>
          <w:sz w:val="24"/>
          <w:szCs w:val="24"/>
        </w:rPr>
      </w:pPr>
      <w:r>
        <w:rPr>
          <w:rFonts w:ascii="Times-Bold" w:hAnsi="Times-Bold" w:cs="Times-Bold"/>
          <w:b/>
          <w:bCs/>
          <w:sz w:val="24"/>
          <w:szCs w:val="24"/>
        </w:rPr>
        <w:t>Objective Questions</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 </w:t>
      </w:r>
      <w:r>
        <w:rPr>
          <w:rFonts w:ascii="Times-Roman" w:hAnsi="Times-Roman" w:cs="Times-Roman"/>
          <w:sz w:val="24"/>
          <w:szCs w:val="24"/>
        </w:rPr>
        <w:t>The complexity of multiplying two matrices of order m*n and n*p is</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(A) </w:t>
      </w:r>
      <w:r>
        <w:rPr>
          <w:rFonts w:ascii="Times-Roman" w:hAnsi="Times-Roman" w:cs="Times-Roman"/>
          <w:sz w:val="24"/>
          <w:szCs w:val="24"/>
        </w:rPr>
        <w:t xml:space="preserve">mnp </w:t>
      </w:r>
      <w:r>
        <w:rPr>
          <w:rFonts w:ascii="Times-Bold" w:hAnsi="Times-Bold" w:cs="Times-Bold"/>
          <w:b/>
          <w:bCs/>
          <w:sz w:val="24"/>
          <w:szCs w:val="24"/>
        </w:rPr>
        <w:t xml:space="preserve">(B) </w:t>
      </w:r>
      <w:r>
        <w:rPr>
          <w:rFonts w:ascii="Times-Roman" w:hAnsi="Times-Roman" w:cs="Times-Roman"/>
          <w:sz w:val="24"/>
          <w:szCs w:val="24"/>
        </w:rPr>
        <w:t>mp</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(C) </w:t>
      </w:r>
      <w:r>
        <w:rPr>
          <w:rFonts w:ascii="Times-Roman" w:hAnsi="Times-Roman" w:cs="Times-Roman"/>
          <w:sz w:val="24"/>
          <w:szCs w:val="24"/>
        </w:rPr>
        <w:t xml:space="preserve">mn </w:t>
      </w:r>
      <w:r>
        <w:rPr>
          <w:rFonts w:ascii="Times-Bold" w:hAnsi="Times-Bold" w:cs="Times-Bold"/>
          <w:b/>
          <w:bCs/>
          <w:sz w:val="24"/>
          <w:szCs w:val="24"/>
        </w:rPr>
        <w:t xml:space="preserve">(D) </w:t>
      </w:r>
      <w:r>
        <w:rPr>
          <w:rFonts w:ascii="Times-Roman" w:hAnsi="Times-Roman" w:cs="Times-Roman"/>
          <w:sz w:val="24"/>
          <w:szCs w:val="24"/>
        </w:rPr>
        <w:t>np</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Q.2 </w:t>
      </w:r>
      <w:r>
        <w:rPr>
          <w:rFonts w:ascii="Times-Roman" w:hAnsi="Times-Roman" w:cs="Times-Roman"/>
          <w:sz w:val="24"/>
          <w:szCs w:val="24"/>
        </w:rPr>
        <w:t>Merging 4 sorted files containing 50, 10, 25 and 15 records will take____time</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(A) </w:t>
      </w:r>
      <w:r>
        <w:rPr>
          <w:rFonts w:ascii="Times-Roman" w:hAnsi="Times-Roman" w:cs="Times-Roman"/>
          <w:sz w:val="24"/>
          <w:szCs w:val="24"/>
        </w:rPr>
        <w:t xml:space="preserve">O (100) </w:t>
      </w:r>
      <w:r>
        <w:rPr>
          <w:rFonts w:ascii="Times-Bold" w:hAnsi="Times-Bold" w:cs="Times-Bold"/>
          <w:b/>
          <w:bCs/>
          <w:sz w:val="24"/>
          <w:szCs w:val="24"/>
        </w:rPr>
        <w:t xml:space="preserve">(B) </w:t>
      </w:r>
      <w:r>
        <w:rPr>
          <w:rFonts w:ascii="Times-Roman" w:hAnsi="Times-Roman" w:cs="Times-Roman"/>
          <w:sz w:val="24"/>
          <w:szCs w:val="24"/>
        </w:rPr>
        <w:t>O (200)</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(C) </w:t>
      </w:r>
      <w:r>
        <w:rPr>
          <w:rFonts w:ascii="Times-Roman" w:hAnsi="Times-Roman" w:cs="Times-Roman"/>
          <w:sz w:val="24"/>
          <w:szCs w:val="24"/>
        </w:rPr>
        <w:t xml:space="preserve">O (175) </w:t>
      </w:r>
      <w:r>
        <w:rPr>
          <w:rFonts w:ascii="Times-Bold" w:hAnsi="Times-Bold" w:cs="Times-Bold"/>
          <w:b/>
          <w:bCs/>
          <w:sz w:val="24"/>
          <w:szCs w:val="24"/>
        </w:rPr>
        <w:t xml:space="preserve">(D) </w:t>
      </w:r>
      <w:r>
        <w:rPr>
          <w:rFonts w:ascii="Times-Roman" w:hAnsi="Times-Roman" w:cs="Times-Roman"/>
          <w:sz w:val="24"/>
          <w:szCs w:val="24"/>
        </w:rPr>
        <w:t>O (125)</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Q.3 </w:t>
      </w:r>
      <w:r>
        <w:rPr>
          <w:rFonts w:ascii="Times-Roman" w:hAnsi="Times-Roman" w:cs="Times-Roman"/>
          <w:sz w:val="24"/>
          <w:szCs w:val="24"/>
        </w:rPr>
        <w:t>Consider a linked list of n elements. What is the time taken to insert an element after an element pointed by some pointer?</w:t>
      </w:r>
    </w:p>
    <w:p w:rsidR="00CB593B" w:rsidRDefault="00CB593B" w:rsidP="00CB593B">
      <w:pPr>
        <w:autoSpaceDE w:val="0"/>
        <w:autoSpaceDN w:val="0"/>
        <w:adjustRightInd w:val="0"/>
        <w:spacing w:after="0" w:line="240" w:lineRule="auto"/>
        <w:rPr>
          <w:rFonts w:ascii="Symbol" w:hAnsi="Symbol" w:cs="Symbol"/>
          <w:sz w:val="32"/>
          <w:szCs w:val="32"/>
        </w:rPr>
      </w:pPr>
      <w:r>
        <w:rPr>
          <w:rFonts w:ascii="Times-Bold" w:hAnsi="Times-Bold" w:cs="Times-Bold"/>
          <w:b/>
          <w:bCs/>
          <w:sz w:val="24"/>
          <w:szCs w:val="24"/>
        </w:rPr>
        <w:t xml:space="preserve">(A) </w:t>
      </w:r>
      <w:r>
        <w:rPr>
          <w:rFonts w:ascii="Times-Roman" w:hAnsi="Times-Roman" w:cs="Times-Roman"/>
          <w:sz w:val="24"/>
          <w:szCs w:val="24"/>
        </w:rPr>
        <w:t xml:space="preserve">O (1) </w:t>
      </w:r>
      <w:r>
        <w:rPr>
          <w:rFonts w:ascii="Times-Bold" w:hAnsi="Times-Bold" w:cs="Times-Bold"/>
          <w:b/>
          <w:bCs/>
          <w:sz w:val="24"/>
          <w:szCs w:val="24"/>
        </w:rPr>
        <w:t xml:space="preserve">(B) </w:t>
      </w:r>
      <w:r>
        <w:rPr>
          <w:rFonts w:ascii="Times-Roman" w:hAnsi="Times-Roman" w:cs="Times-Roman"/>
          <w:sz w:val="24"/>
          <w:szCs w:val="24"/>
        </w:rPr>
        <w:t xml:space="preserve">O </w:t>
      </w:r>
      <w:r>
        <w:rPr>
          <w:rFonts w:ascii="Symbol" w:hAnsi="Symbol" w:cs="Symbol"/>
          <w:sz w:val="32"/>
          <w:szCs w:val="32"/>
        </w:rPr>
        <w:t></w:t>
      </w:r>
      <w:r>
        <w:rPr>
          <w:rFonts w:ascii="Times-Roman" w:hAnsi="Times-Roman" w:cs="Times-Roman"/>
          <w:sz w:val="24"/>
          <w:szCs w:val="24"/>
        </w:rPr>
        <w:t>log</w:t>
      </w:r>
      <w:r>
        <w:rPr>
          <w:rFonts w:ascii="Times-Roman" w:hAnsi="Times-Roman" w:cs="Times-Roman"/>
          <w:sz w:val="18"/>
          <w:szCs w:val="18"/>
        </w:rPr>
        <w:t xml:space="preserve">2 </w:t>
      </w:r>
      <w:r>
        <w:rPr>
          <w:rFonts w:ascii="Times-Roman" w:hAnsi="Times-Roman" w:cs="Times-Roman"/>
          <w:sz w:val="24"/>
          <w:szCs w:val="24"/>
        </w:rPr>
        <w:t>n</w:t>
      </w:r>
      <w:r>
        <w:rPr>
          <w:rFonts w:ascii="Symbol" w:hAnsi="Symbol" w:cs="Symbol"/>
          <w:sz w:val="32"/>
          <w:szCs w:val="32"/>
        </w:rPr>
        <w:t></w:t>
      </w:r>
    </w:p>
    <w:p w:rsidR="00CB593B" w:rsidRDefault="00CB593B" w:rsidP="00CB593B">
      <w:pPr>
        <w:autoSpaceDE w:val="0"/>
        <w:autoSpaceDN w:val="0"/>
        <w:adjustRightInd w:val="0"/>
        <w:spacing w:after="0" w:line="240" w:lineRule="auto"/>
        <w:rPr>
          <w:rFonts w:ascii="Symbol" w:hAnsi="Symbol" w:cs="Symbol"/>
          <w:sz w:val="32"/>
          <w:szCs w:val="32"/>
        </w:rPr>
      </w:pPr>
      <w:r>
        <w:rPr>
          <w:rFonts w:ascii="Times-Bold" w:hAnsi="Times-Bold" w:cs="Times-Bold"/>
          <w:b/>
          <w:bCs/>
          <w:sz w:val="24"/>
          <w:szCs w:val="24"/>
        </w:rPr>
        <w:t xml:space="preserve">(C) </w:t>
      </w:r>
      <w:r>
        <w:rPr>
          <w:rFonts w:ascii="Times-Roman" w:hAnsi="Times-Roman" w:cs="Times-Roman"/>
          <w:sz w:val="24"/>
          <w:szCs w:val="24"/>
        </w:rPr>
        <w:t xml:space="preserve">O (n) </w:t>
      </w:r>
      <w:r>
        <w:rPr>
          <w:rFonts w:ascii="Times-Bold" w:hAnsi="Times-Bold" w:cs="Times-Bold"/>
          <w:b/>
          <w:bCs/>
          <w:sz w:val="24"/>
          <w:szCs w:val="24"/>
        </w:rPr>
        <w:t xml:space="preserve">(D) </w:t>
      </w:r>
      <w:r>
        <w:rPr>
          <w:rFonts w:ascii="Times-Roman" w:hAnsi="Times-Roman" w:cs="Times-Roman"/>
          <w:sz w:val="24"/>
          <w:szCs w:val="24"/>
        </w:rPr>
        <w:t xml:space="preserve">O </w:t>
      </w:r>
      <w:r>
        <w:rPr>
          <w:rFonts w:ascii="Symbol" w:hAnsi="Symbol" w:cs="Symbol"/>
          <w:sz w:val="32"/>
          <w:szCs w:val="32"/>
        </w:rPr>
        <w:t></w:t>
      </w:r>
      <w:r>
        <w:rPr>
          <w:rFonts w:ascii="Times-Roman" w:hAnsi="Times-Roman" w:cs="Times-Roman"/>
          <w:sz w:val="24"/>
          <w:szCs w:val="24"/>
        </w:rPr>
        <w:t>n log</w:t>
      </w:r>
      <w:r>
        <w:rPr>
          <w:rFonts w:ascii="Times-Roman" w:hAnsi="Times-Roman" w:cs="Times-Roman"/>
          <w:sz w:val="18"/>
          <w:szCs w:val="18"/>
        </w:rPr>
        <w:t xml:space="preserve">2 </w:t>
      </w:r>
      <w:r>
        <w:rPr>
          <w:rFonts w:ascii="Times-Roman" w:hAnsi="Times-Roman" w:cs="Times-Roman"/>
          <w:sz w:val="24"/>
          <w:szCs w:val="24"/>
        </w:rPr>
        <w:t>n</w:t>
      </w:r>
      <w:r>
        <w:rPr>
          <w:rFonts w:ascii="Symbol" w:hAnsi="Symbol" w:cs="Symbol"/>
          <w:sz w:val="32"/>
          <w:szCs w:val="32"/>
        </w:rPr>
        <w:t></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lastRenderedPageBreak/>
        <w:t xml:space="preserve">Q.4 </w:t>
      </w:r>
      <w:r>
        <w:rPr>
          <w:rFonts w:ascii="Times-Roman" w:hAnsi="Times-Roman" w:cs="Times-Roman"/>
          <w:sz w:val="24"/>
          <w:szCs w:val="24"/>
        </w:rPr>
        <w:t>The smallest element of an array’s index is called its</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(A) </w:t>
      </w:r>
      <w:r>
        <w:rPr>
          <w:rFonts w:ascii="Times-Roman" w:hAnsi="Times-Roman" w:cs="Times-Roman"/>
          <w:sz w:val="24"/>
          <w:szCs w:val="24"/>
        </w:rPr>
        <w:t xml:space="preserve">lower bound. </w:t>
      </w:r>
      <w:r>
        <w:rPr>
          <w:rFonts w:ascii="Times-Bold" w:hAnsi="Times-Bold" w:cs="Times-Bold"/>
          <w:b/>
          <w:bCs/>
          <w:sz w:val="24"/>
          <w:szCs w:val="24"/>
        </w:rPr>
        <w:t xml:space="preserve">(B) </w:t>
      </w:r>
      <w:r>
        <w:rPr>
          <w:rFonts w:ascii="Times-Roman" w:hAnsi="Times-Roman" w:cs="Times-Roman"/>
          <w:sz w:val="24"/>
          <w:szCs w:val="24"/>
        </w:rPr>
        <w:t>upper bound.</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(C) </w:t>
      </w:r>
      <w:r>
        <w:rPr>
          <w:rFonts w:ascii="Times-Roman" w:hAnsi="Times-Roman" w:cs="Times-Roman"/>
          <w:sz w:val="24"/>
          <w:szCs w:val="24"/>
        </w:rPr>
        <w:t xml:space="preserve">range. </w:t>
      </w:r>
      <w:r>
        <w:rPr>
          <w:rFonts w:ascii="Times-Bold" w:hAnsi="Times-Bold" w:cs="Times-Bold"/>
          <w:b/>
          <w:bCs/>
          <w:sz w:val="24"/>
          <w:szCs w:val="24"/>
        </w:rPr>
        <w:t xml:space="preserve">(D) </w:t>
      </w:r>
      <w:r>
        <w:rPr>
          <w:rFonts w:ascii="Times-Roman" w:hAnsi="Times-Roman" w:cs="Times-Roman"/>
          <w:sz w:val="24"/>
          <w:szCs w:val="24"/>
        </w:rPr>
        <w:t>extraction.</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Q.5 </w:t>
      </w:r>
      <w:r>
        <w:rPr>
          <w:rFonts w:ascii="Times-Roman" w:hAnsi="Times-Roman" w:cs="Times-Roman"/>
          <w:sz w:val="24"/>
          <w:szCs w:val="24"/>
        </w:rPr>
        <w:t>In a circular linked list</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(A) </w:t>
      </w:r>
      <w:r>
        <w:rPr>
          <w:rFonts w:ascii="Times-Roman" w:hAnsi="Times-Roman" w:cs="Times-Roman"/>
          <w:sz w:val="24"/>
          <w:szCs w:val="24"/>
        </w:rPr>
        <w:t>components are all linked together in some sequential manner.</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(B) </w:t>
      </w:r>
      <w:r>
        <w:rPr>
          <w:rFonts w:ascii="Times-Roman" w:hAnsi="Times-Roman" w:cs="Times-Roman"/>
          <w:sz w:val="24"/>
          <w:szCs w:val="24"/>
        </w:rPr>
        <w:t>there is no beginning and no end.</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(C) </w:t>
      </w:r>
      <w:r>
        <w:rPr>
          <w:rFonts w:ascii="Times-Roman" w:hAnsi="Times-Roman" w:cs="Times-Roman"/>
          <w:sz w:val="24"/>
          <w:szCs w:val="24"/>
        </w:rPr>
        <w:t>components are arranged hierarchically.</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(D) </w:t>
      </w:r>
      <w:r>
        <w:rPr>
          <w:rFonts w:ascii="Times-Roman" w:hAnsi="Times-Roman" w:cs="Times-Roman"/>
          <w:sz w:val="24"/>
          <w:szCs w:val="24"/>
        </w:rPr>
        <w:t>forward and backward traversal within the list is permitted.</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Q.6 </w:t>
      </w:r>
      <w:r>
        <w:rPr>
          <w:rFonts w:ascii="Times-Roman" w:hAnsi="Times-Roman" w:cs="Times-Roman"/>
          <w:sz w:val="24"/>
          <w:szCs w:val="24"/>
        </w:rPr>
        <w:t>The minimum number of multiplications and additions required to evaluate the polynomial</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P = 4x</w:t>
      </w:r>
      <w:r>
        <w:rPr>
          <w:rFonts w:ascii="Times-Roman" w:hAnsi="Times-Roman" w:cs="Times-Roman"/>
          <w:sz w:val="16"/>
          <w:szCs w:val="16"/>
        </w:rPr>
        <w:t>3</w:t>
      </w:r>
      <w:r>
        <w:rPr>
          <w:rFonts w:ascii="Times-Roman" w:hAnsi="Times-Roman" w:cs="Times-Roman"/>
          <w:sz w:val="24"/>
          <w:szCs w:val="24"/>
        </w:rPr>
        <w:t>+3x</w:t>
      </w:r>
      <w:r>
        <w:rPr>
          <w:rFonts w:ascii="Times-Roman" w:hAnsi="Times-Roman" w:cs="Times-Roman"/>
          <w:sz w:val="16"/>
          <w:szCs w:val="16"/>
        </w:rPr>
        <w:t>2</w:t>
      </w:r>
      <w:r>
        <w:rPr>
          <w:rFonts w:ascii="Times-Roman" w:hAnsi="Times-Roman" w:cs="Times-Roman"/>
          <w:sz w:val="24"/>
          <w:szCs w:val="24"/>
        </w:rPr>
        <w:t>-15x+45 is</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(A) </w:t>
      </w:r>
      <w:r>
        <w:rPr>
          <w:rFonts w:ascii="Times-Roman" w:hAnsi="Times-Roman" w:cs="Times-Roman"/>
          <w:sz w:val="24"/>
          <w:szCs w:val="24"/>
        </w:rPr>
        <w:t xml:space="preserve">6 &amp; 3 </w:t>
      </w:r>
      <w:r>
        <w:rPr>
          <w:rFonts w:ascii="Times-Bold" w:hAnsi="Times-Bold" w:cs="Times-Bold"/>
          <w:b/>
          <w:bCs/>
          <w:sz w:val="24"/>
          <w:szCs w:val="24"/>
        </w:rPr>
        <w:t xml:space="preserve">(B) </w:t>
      </w:r>
      <w:r>
        <w:rPr>
          <w:rFonts w:ascii="Times-Roman" w:hAnsi="Times-Roman" w:cs="Times-Roman"/>
          <w:sz w:val="24"/>
          <w:szCs w:val="24"/>
        </w:rPr>
        <w:t>4 &amp; 2</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(C) </w:t>
      </w:r>
      <w:r>
        <w:rPr>
          <w:rFonts w:ascii="Times-Roman" w:hAnsi="Times-Roman" w:cs="Times-Roman"/>
          <w:sz w:val="24"/>
          <w:szCs w:val="24"/>
        </w:rPr>
        <w:t xml:space="preserve">3 &amp; 3 </w:t>
      </w:r>
      <w:r>
        <w:rPr>
          <w:rFonts w:ascii="Times-Bold" w:hAnsi="Times-Bold" w:cs="Times-Bold"/>
          <w:b/>
          <w:bCs/>
          <w:sz w:val="24"/>
          <w:szCs w:val="24"/>
        </w:rPr>
        <w:t xml:space="preserve">(D) </w:t>
      </w:r>
      <w:r>
        <w:rPr>
          <w:rFonts w:ascii="Times-Roman" w:hAnsi="Times-Roman" w:cs="Times-Roman"/>
          <w:sz w:val="24"/>
          <w:szCs w:val="24"/>
        </w:rPr>
        <w:t>8 &amp; 3</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Q.7 </w:t>
      </w:r>
      <w:r>
        <w:rPr>
          <w:rFonts w:ascii="Times-Roman" w:hAnsi="Times-Roman" w:cs="Times-Roman"/>
          <w:sz w:val="24"/>
          <w:szCs w:val="24"/>
        </w:rPr>
        <w:t>In a linked list with n nodes, the time taken to insert an element after an element pointed by</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some pointer is</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(A) </w:t>
      </w:r>
      <w:r>
        <w:rPr>
          <w:rFonts w:ascii="Times-Roman" w:hAnsi="Times-Roman" w:cs="Times-Roman"/>
          <w:sz w:val="24"/>
          <w:szCs w:val="24"/>
        </w:rPr>
        <w:t xml:space="preserve">0 (1) </w:t>
      </w:r>
      <w:r>
        <w:rPr>
          <w:rFonts w:ascii="Times-Bold" w:hAnsi="Times-Bold" w:cs="Times-Bold"/>
          <w:b/>
          <w:bCs/>
          <w:sz w:val="24"/>
          <w:szCs w:val="24"/>
        </w:rPr>
        <w:t xml:space="preserve">(B) </w:t>
      </w:r>
      <w:r>
        <w:rPr>
          <w:rFonts w:ascii="Times-Roman" w:hAnsi="Times-Roman" w:cs="Times-Roman"/>
          <w:sz w:val="24"/>
          <w:szCs w:val="24"/>
        </w:rPr>
        <w:t>0 (log n)</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(C) </w:t>
      </w:r>
      <w:r>
        <w:rPr>
          <w:rFonts w:ascii="Times-Roman" w:hAnsi="Times-Roman" w:cs="Times-Roman"/>
          <w:sz w:val="24"/>
          <w:szCs w:val="24"/>
        </w:rPr>
        <w:t xml:space="preserve">0 (n) </w:t>
      </w:r>
      <w:r>
        <w:rPr>
          <w:rFonts w:ascii="Times-Bold" w:hAnsi="Times-Bold" w:cs="Times-Bold"/>
          <w:b/>
          <w:bCs/>
          <w:sz w:val="24"/>
          <w:szCs w:val="24"/>
        </w:rPr>
        <w:t xml:space="preserve">(D) </w:t>
      </w:r>
      <w:r>
        <w:rPr>
          <w:rFonts w:ascii="Times-Roman" w:hAnsi="Times-Roman" w:cs="Times-Roman"/>
          <w:sz w:val="24"/>
          <w:szCs w:val="24"/>
        </w:rPr>
        <w:t>0 (n 1og n)</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Q.8 </w:t>
      </w:r>
      <w:r>
        <w:rPr>
          <w:rFonts w:ascii="Times-Roman" w:hAnsi="Times-Roman" w:cs="Times-Roman"/>
          <w:sz w:val="24"/>
          <w:szCs w:val="24"/>
        </w:rPr>
        <w:t>What data structure would you mostly likely see in a nonrecursive implementation of a recursive algorithm?</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(A) </w:t>
      </w:r>
      <w:r>
        <w:rPr>
          <w:rFonts w:ascii="Times-Roman" w:hAnsi="Times-Roman" w:cs="Times-Roman"/>
          <w:sz w:val="24"/>
          <w:szCs w:val="24"/>
        </w:rPr>
        <w:t xml:space="preserve">Stack </w:t>
      </w:r>
      <w:r>
        <w:rPr>
          <w:rFonts w:ascii="Times-Bold" w:hAnsi="Times-Bold" w:cs="Times-Bold"/>
          <w:b/>
          <w:bCs/>
          <w:sz w:val="24"/>
          <w:szCs w:val="24"/>
        </w:rPr>
        <w:t xml:space="preserve">(B) </w:t>
      </w:r>
      <w:r>
        <w:rPr>
          <w:rFonts w:ascii="Times-Roman" w:hAnsi="Times-Roman" w:cs="Times-Roman"/>
          <w:sz w:val="24"/>
          <w:szCs w:val="24"/>
        </w:rPr>
        <w:t>Linked list</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(C) </w:t>
      </w:r>
      <w:r>
        <w:rPr>
          <w:rFonts w:ascii="Times-Roman" w:hAnsi="Times-Roman" w:cs="Times-Roman"/>
          <w:sz w:val="24"/>
          <w:szCs w:val="24"/>
        </w:rPr>
        <w:t xml:space="preserve">Queue </w:t>
      </w:r>
      <w:r>
        <w:rPr>
          <w:rFonts w:ascii="Times-Bold" w:hAnsi="Times-Bold" w:cs="Times-Bold"/>
          <w:b/>
          <w:bCs/>
          <w:sz w:val="24"/>
          <w:szCs w:val="24"/>
        </w:rPr>
        <w:t xml:space="preserve">(D) </w:t>
      </w:r>
      <w:r>
        <w:rPr>
          <w:rFonts w:ascii="Times-Roman" w:hAnsi="Times-Roman" w:cs="Times-Roman"/>
          <w:sz w:val="24"/>
          <w:szCs w:val="24"/>
        </w:rPr>
        <w:t>Trees</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Q.9 </w:t>
      </w:r>
      <w:r>
        <w:rPr>
          <w:rFonts w:ascii="Times-Roman" w:hAnsi="Times-Roman" w:cs="Times-Roman"/>
          <w:sz w:val="24"/>
          <w:szCs w:val="24"/>
        </w:rPr>
        <w:t>Let the following circular queue can accommodate maximum six elements with the</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following data</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front = 2 rear = 4</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queue = _______; L, M, N, ___, ___</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What will happen after ADD O operation takes place?</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(A) </w:t>
      </w:r>
      <w:r>
        <w:rPr>
          <w:rFonts w:ascii="Times-Roman" w:hAnsi="Times-Roman" w:cs="Times-Roman"/>
          <w:sz w:val="24"/>
          <w:szCs w:val="24"/>
        </w:rPr>
        <w:t>front = 2 rear = 5</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queue = ______; L, M, N, O, ___</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(B) </w:t>
      </w:r>
      <w:r>
        <w:rPr>
          <w:rFonts w:ascii="Times-Roman" w:hAnsi="Times-Roman" w:cs="Times-Roman"/>
          <w:sz w:val="24"/>
          <w:szCs w:val="24"/>
        </w:rPr>
        <w:t>front = 3 rear = 5</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queue = L, M, N, O, ___</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(C) </w:t>
      </w:r>
      <w:r>
        <w:rPr>
          <w:rFonts w:ascii="Times-Roman" w:hAnsi="Times-Roman" w:cs="Times-Roman"/>
          <w:sz w:val="24"/>
          <w:szCs w:val="24"/>
        </w:rPr>
        <w:t>front = 3 rear = 4</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queue = ______; L, M, N, O, ___</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(D) </w:t>
      </w:r>
      <w:r>
        <w:rPr>
          <w:rFonts w:ascii="Times-Roman" w:hAnsi="Times-Roman" w:cs="Times-Roman"/>
          <w:sz w:val="24"/>
          <w:szCs w:val="24"/>
        </w:rPr>
        <w:t>front = 2 rear = 4</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queue = L, M, N, O, ___</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Q.10 </w:t>
      </w:r>
      <w:r>
        <w:rPr>
          <w:rFonts w:ascii="Times-Roman" w:hAnsi="Times-Roman" w:cs="Times-Roman"/>
          <w:sz w:val="24"/>
          <w:szCs w:val="24"/>
        </w:rPr>
        <w:t>A linear collection of data elements where the linear node is given by means of pointer is</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called</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(A) </w:t>
      </w:r>
      <w:r>
        <w:rPr>
          <w:rFonts w:ascii="Times-Roman" w:hAnsi="Times-Roman" w:cs="Times-Roman"/>
          <w:sz w:val="24"/>
          <w:szCs w:val="24"/>
        </w:rPr>
        <w:t xml:space="preserve">linked list </w:t>
      </w:r>
      <w:r>
        <w:rPr>
          <w:rFonts w:ascii="Times-Bold" w:hAnsi="Times-Bold" w:cs="Times-Bold"/>
          <w:b/>
          <w:bCs/>
          <w:sz w:val="24"/>
          <w:szCs w:val="24"/>
        </w:rPr>
        <w:t xml:space="preserve">(B) </w:t>
      </w:r>
      <w:r>
        <w:rPr>
          <w:rFonts w:ascii="Times-Roman" w:hAnsi="Times-Roman" w:cs="Times-Roman"/>
          <w:sz w:val="24"/>
          <w:szCs w:val="24"/>
        </w:rPr>
        <w:t>node list</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lastRenderedPageBreak/>
        <w:t xml:space="preserve">(C) </w:t>
      </w:r>
      <w:r>
        <w:rPr>
          <w:rFonts w:ascii="Times-Roman" w:hAnsi="Times-Roman" w:cs="Times-Roman"/>
          <w:sz w:val="24"/>
          <w:szCs w:val="24"/>
        </w:rPr>
        <w:t xml:space="preserve">primitive list </w:t>
      </w:r>
      <w:r>
        <w:rPr>
          <w:rFonts w:ascii="Times-Bold" w:hAnsi="Times-Bold" w:cs="Times-Bold"/>
          <w:b/>
          <w:bCs/>
          <w:sz w:val="24"/>
          <w:szCs w:val="24"/>
        </w:rPr>
        <w:t xml:space="preserve">(D) </w:t>
      </w:r>
      <w:r>
        <w:rPr>
          <w:rFonts w:ascii="Times-Roman" w:hAnsi="Times-Roman" w:cs="Times-Roman"/>
          <w:sz w:val="24"/>
          <w:szCs w:val="24"/>
        </w:rPr>
        <w:t>None of these</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Q.11 </w:t>
      </w:r>
      <w:r>
        <w:rPr>
          <w:rFonts w:ascii="Times-Roman" w:hAnsi="Times-Roman" w:cs="Times-Roman"/>
          <w:sz w:val="24"/>
          <w:szCs w:val="24"/>
        </w:rPr>
        <w:t>Representation of data structure in memory is known as:</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(A) </w:t>
      </w:r>
      <w:r>
        <w:rPr>
          <w:rFonts w:ascii="Times-Roman" w:hAnsi="Times-Roman" w:cs="Times-Roman"/>
          <w:sz w:val="24"/>
          <w:szCs w:val="24"/>
        </w:rPr>
        <w:t xml:space="preserve">recursive </w:t>
      </w:r>
      <w:r>
        <w:rPr>
          <w:rFonts w:ascii="Times-Bold" w:hAnsi="Times-Bold" w:cs="Times-Bold"/>
          <w:b/>
          <w:bCs/>
          <w:sz w:val="24"/>
          <w:szCs w:val="24"/>
        </w:rPr>
        <w:t xml:space="preserve">(B) </w:t>
      </w:r>
      <w:r>
        <w:rPr>
          <w:rFonts w:ascii="Times-Roman" w:hAnsi="Times-Roman" w:cs="Times-Roman"/>
          <w:sz w:val="24"/>
          <w:szCs w:val="24"/>
        </w:rPr>
        <w:t>abstract data type</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(C) </w:t>
      </w:r>
      <w:r>
        <w:rPr>
          <w:rFonts w:ascii="Times-Roman" w:hAnsi="Times-Roman" w:cs="Times-Roman"/>
          <w:sz w:val="24"/>
          <w:szCs w:val="24"/>
        </w:rPr>
        <w:t xml:space="preserve">storage structure </w:t>
      </w:r>
      <w:r>
        <w:rPr>
          <w:rFonts w:ascii="Times-Bold" w:hAnsi="Times-Bold" w:cs="Times-Bold"/>
          <w:b/>
          <w:bCs/>
          <w:sz w:val="24"/>
          <w:szCs w:val="24"/>
        </w:rPr>
        <w:t xml:space="preserve">(D) </w:t>
      </w:r>
      <w:r>
        <w:rPr>
          <w:rFonts w:ascii="Times-Roman" w:hAnsi="Times-Roman" w:cs="Times-Roman"/>
          <w:sz w:val="24"/>
          <w:szCs w:val="24"/>
        </w:rPr>
        <w:t>file structure</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Q.12 </w:t>
      </w:r>
      <w:r>
        <w:rPr>
          <w:rFonts w:ascii="Times-Roman" w:hAnsi="Times-Roman" w:cs="Times-Roman"/>
          <w:sz w:val="24"/>
          <w:szCs w:val="24"/>
        </w:rPr>
        <w:t>If the address of A[1][1] and A[2][1] are 1000 and 1010 respectively and each element occupies 2 bytes then the array has been stored in _________ order.</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(A) </w:t>
      </w:r>
      <w:r>
        <w:rPr>
          <w:rFonts w:ascii="Times-Roman" w:hAnsi="Times-Roman" w:cs="Times-Roman"/>
          <w:sz w:val="24"/>
          <w:szCs w:val="24"/>
        </w:rPr>
        <w:t xml:space="preserve">row major </w:t>
      </w:r>
      <w:r>
        <w:rPr>
          <w:rFonts w:ascii="Times-Bold" w:hAnsi="Times-Bold" w:cs="Times-Bold"/>
          <w:b/>
          <w:bCs/>
          <w:sz w:val="24"/>
          <w:szCs w:val="24"/>
        </w:rPr>
        <w:t xml:space="preserve">(B) </w:t>
      </w:r>
      <w:r>
        <w:rPr>
          <w:rFonts w:ascii="Times-Roman" w:hAnsi="Times-Roman" w:cs="Times-Roman"/>
          <w:sz w:val="24"/>
          <w:szCs w:val="24"/>
        </w:rPr>
        <w:t>column major</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(C) </w:t>
      </w:r>
      <w:r>
        <w:rPr>
          <w:rFonts w:ascii="Times-Roman" w:hAnsi="Times-Roman" w:cs="Times-Roman"/>
          <w:sz w:val="24"/>
          <w:szCs w:val="24"/>
        </w:rPr>
        <w:t xml:space="preserve">matix major </w:t>
      </w:r>
      <w:r>
        <w:rPr>
          <w:rFonts w:ascii="Times-Bold" w:hAnsi="Times-Bold" w:cs="Times-Bold"/>
          <w:b/>
          <w:bCs/>
          <w:sz w:val="24"/>
          <w:szCs w:val="24"/>
        </w:rPr>
        <w:t xml:space="preserve">(D) </w:t>
      </w:r>
      <w:r>
        <w:rPr>
          <w:rFonts w:ascii="Times-Roman" w:hAnsi="Times-Roman" w:cs="Times-Roman"/>
          <w:sz w:val="24"/>
          <w:szCs w:val="24"/>
        </w:rPr>
        <w:t>none of these</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Q.13 </w:t>
      </w:r>
      <w:r>
        <w:rPr>
          <w:rFonts w:ascii="Times-Roman" w:hAnsi="Times-Roman" w:cs="Times-Roman"/>
          <w:sz w:val="24"/>
          <w:szCs w:val="24"/>
        </w:rPr>
        <w:t>An adjacency matrix representation of a graph cannot contain information of :</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(A) </w:t>
      </w:r>
      <w:r>
        <w:rPr>
          <w:rFonts w:ascii="Times-Roman" w:hAnsi="Times-Roman" w:cs="Times-Roman"/>
          <w:sz w:val="24"/>
          <w:szCs w:val="24"/>
        </w:rPr>
        <w:t xml:space="preserve">nodes </w:t>
      </w:r>
      <w:r>
        <w:rPr>
          <w:rFonts w:ascii="Times-Bold" w:hAnsi="Times-Bold" w:cs="Times-Bold"/>
          <w:b/>
          <w:bCs/>
          <w:sz w:val="24"/>
          <w:szCs w:val="24"/>
        </w:rPr>
        <w:t xml:space="preserve">(B) </w:t>
      </w:r>
      <w:r>
        <w:rPr>
          <w:rFonts w:ascii="Times-Roman" w:hAnsi="Times-Roman" w:cs="Times-Roman"/>
          <w:sz w:val="24"/>
          <w:szCs w:val="24"/>
        </w:rPr>
        <w:t>edges</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(C) </w:t>
      </w:r>
      <w:r>
        <w:rPr>
          <w:rFonts w:ascii="Times-Roman" w:hAnsi="Times-Roman" w:cs="Times-Roman"/>
          <w:sz w:val="24"/>
          <w:szCs w:val="24"/>
        </w:rPr>
        <w:t xml:space="preserve">direction of edges </w:t>
      </w:r>
      <w:r>
        <w:rPr>
          <w:rFonts w:ascii="Times-Bold" w:hAnsi="Times-Bold" w:cs="Times-Bold"/>
          <w:b/>
          <w:bCs/>
          <w:sz w:val="24"/>
          <w:szCs w:val="24"/>
        </w:rPr>
        <w:t xml:space="preserve">(D) </w:t>
      </w:r>
      <w:r>
        <w:rPr>
          <w:rFonts w:ascii="Times-Roman" w:hAnsi="Times-Roman" w:cs="Times-Roman"/>
          <w:sz w:val="24"/>
          <w:szCs w:val="24"/>
        </w:rPr>
        <w:t>parallel edges</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Q.14 </w:t>
      </w:r>
      <w:r>
        <w:rPr>
          <w:rFonts w:ascii="Times-Roman" w:hAnsi="Times-Roman" w:cs="Times-Roman"/>
          <w:sz w:val="24"/>
          <w:szCs w:val="24"/>
        </w:rPr>
        <w:t>Time complexities of three algorithms are given. Which should execute the slowest for large values of N?</w:t>
      </w:r>
    </w:p>
    <w:p w:rsidR="00CB593B" w:rsidRDefault="00CB593B" w:rsidP="00CB593B">
      <w:pPr>
        <w:autoSpaceDE w:val="0"/>
        <w:autoSpaceDN w:val="0"/>
        <w:adjustRightInd w:val="0"/>
        <w:spacing w:after="0" w:line="240" w:lineRule="auto"/>
        <w:rPr>
          <w:rFonts w:ascii="Symbol" w:hAnsi="Symbol" w:cs="Symbol"/>
          <w:sz w:val="32"/>
          <w:szCs w:val="32"/>
        </w:rPr>
      </w:pPr>
      <w:r>
        <w:rPr>
          <w:rFonts w:ascii="Times-Bold" w:hAnsi="Times-Bold" w:cs="Times-Bold"/>
          <w:b/>
          <w:bCs/>
          <w:sz w:val="24"/>
          <w:szCs w:val="24"/>
        </w:rPr>
        <w:t xml:space="preserve">(A) </w:t>
      </w:r>
      <w:r>
        <w:rPr>
          <w:rFonts w:ascii="Symbol" w:hAnsi="Symbol" w:cs="Symbol"/>
          <w:sz w:val="38"/>
          <w:szCs w:val="38"/>
        </w:rPr>
        <w:t></w:t>
      </w:r>
      <w:r>
        <w:rPr>
          <w:rFonts w:ascii="Symbol" w:hAnsi="Symbol" w:cs="Symbol"/>
          <w:sz w:val="38"/>
          <w:szCs w:val="38"/>
        </w:rPr>
        <w:t></w:t>
      </w:r>
      <w:r>
        <w:rPr>
          <w:rFonts w:ascii="Times-Roman" w:hAnsi="Times-Roman" w:cs="Times-Roman"/>
          <w:sz w:val="14"/>
          <w:szCs w:val="14"/>
        </w:rPr>
        <w:t xml:space="preserve">1 2 </w:t>
      </w:r>
      <w:r>
        <w:rPr>
          <w:rFonts w:ascii="Symbol" w:hAnsi="Symbol" w:cs="Symbol"/>
          <w:sz w:val="38"/>
          <w:szCs w:val="38"/>
        </w:rPr>
        <w:t></w:t>
      </w:r>
      <w:r>
        <w:rPr>
          <w:rFonts w:ascii="Symbol" w:hAnsi="Symbol" w:cs="Symbol"/>
          <w:sz w:val="38"/>
          <w:szCs w:val="38"/>
        </w:rPr>
        <w:t></w:t>
      </w:r>
      <w:r>
        <w:rPr>
          <w:rFonts w:ascii="Times-Italic" w:hAnsi="Times-Italic" w:cs="Times-Italic"/>
          <w:i/>
          <w:iCs/>
          <w:sz w:val="24"/>
          <w:szCs w:val="24"/>
        </w:rPr>
        <w:t xml:space="preserve">O N </w:t>
      </w:r>
      <w:r>
        <w:rPr>
          <w:rFonts w:ascii="Times-Bold" w:hAnsi="Times-Bold" w:cs="Times-Bold"/>
          <w:b/>
          <w:bCs/>
          <w:sz w:val="24"/>
          <w:szCs w:val="24"/>
        </w:rPr>
        <w:t xml:space="preserve">(B) </w:t>
      </w:r>
      <w:r>
        <w:rPr>
          <w:rFonts w:ascii="Times-Italic" w:hAnsi="Times-Italic" w:cs="Times-Italic"/>
          <w:i/>
          <w:iCs/>
          <w:sz w:val="24"/>
          <w:szCs w:val="24"/>
        </w:rPr>
        <w:t>O</w:t>
      </w:r>
      <w:r>
        <w:rPr>
          <w:rFonts w:ascii="Symbol" w:hAnsi="Symbol" w:cs="Symbol"/>
          <w:sz w:val="32"/>
          <w:szCs w:val="32"/>
        </w:rPr>
        <w:t></w:t>
      </w:r>
      <w:r>
        <w:rPr>
          <w:rFonts w:ascii="Times-Italic" w:hAnsi="Times-Italic" w:cs="Times-Italic"/>
          <w:i/>
          <w:iCs/>
          <w:sz w:val="24"/>
          <w:szCs w:val="24"/>
        </w:rPr>
        <w:t>N</w:t>
      </w:r>
      <w:r>
        <w:rPr>
          <w:rFonts w:ascii="Symbol" w:hAnsi="Symbol" w:cs="Symbol"/>
          <w:sz w:val="32"/>
          <w:szCs w:val="32"/>
        </w:rPr>
        <w:t></w:t>
      </w:r>
    </w:p>
    <w:p w:rsidR="00CB593B" w:rsidRDefault="00CB593B" w:rsidP="00CB593B">
      <w:pPr>
        <w:autoSpaceDE w:val="0"/>
        <w:autoSpaceDN w:val="0"/>
        <w:adjustRightInd w:val="0"/>
        <w:spacing w:after="0" w:line="240" w:lineRule="auto"/>
        <w:rPr>
          <w:rFonts w:ascii="Times-Italic" w:hAnsi="Times-Italic" w:cs="Times-Italic"/>
          <w:i/>
          <w:iCs/>
          <w:sz w:val="24"/>
          <w:szCs w:val="24"/>
        </w:rPr>
      </w:pPr>
      <w:r>
        <w:rPr>
          <w:rFonts w:ascii="Times-Bold" w:hAnsi="Times-Bold" w:cs="Times-Bold"/>
          <w:b/>
          <w:bCs/>
          <w:sz w:val="24"/>
          <w:szCs w:val="24"/>
        </w:rPr>
        <w:t xml:space="preserve">(C) </w:t>
      </w:r>
      <w:r>
        <w:rPr>
          <w:rFonts w:ascii="Times-Italic" w:hAnsi="Times-Italic" w:cs="Times-Italic"/>
          <w:i/>
          <w:iCs/>
          <w:sz w:val="24"/>
          <w:szCs w:val="24"/>
        </w:rPr>
        <w:t>O</w:t>
      </w:r>
      <w:r>
        <w:rPr>
          <w:rFonts w:ascii="Symbol" w:hAnsi="Symbol" w:cs="Symbol"/>
          <w:sz w:val="32"/>
          <w:szCs w:val="32"/>
        </w:rPr>
        <w:t></w:t>
      </w:r>
      <w:r>
        <w:rPr>
          <w:rFonts w:ascii="Times-Roman" w:hAnsi="Times-Roman" w:cs="Times-Roman"/>
          <w:sz w:val="24"/>
          <w:szCs w:val="24"/>
        </w:rPr>
        <w:t xml:space="preserve">log </w:t>
      </w:r>
      <w:r>
        <w:rPr>
          <w:rFonts w:ascii="Times-Italic" w:hAnsi="Times-Italic" w:cs="Times-Italic"/>
          <w:i/>
          <w:iCs/>
          <w:sz w:val="24"/>
          <w:szCs w:val="24"/>
        </w:rPr>
        <w:t>N</w:t>
      </w:r>
      <w:r>
        <w:rPr>
          <w:rFonts w:ascii="Symbol" w:hAnsi="Symbol" w:cs="Symbol"/>
          <w:sz w:val="32"/>
          <w:szCs w:val="32"/>
        </w:rPr>
        <w:t></w:t>
      </w:r>
      <w:r>
        <w:rPr>
          <w:rFonts w:ascii="Symbol" w:hAnsi="Symbol" w:cs="Symbol"/>
          <w:sz w:val="32"/>
          <w:szCs w:val="32"/>
        </w:rPr>
        <w:t></w:t>
      </w:r>
      <w:r>
        <w:rPr>
          <w:rFonts w:ascii="Times-Bold" w:hAnsi="Times-Bold" w:cs="Times-Bold"/>
          <w:b/>
          <w:bCs/>
          <w:sz w:val="24"/>
          <w:szCs w:val="24"/>
        </w:rPr>
        <w:t xml:space="preserve">(D) </w:t>
      </w:r>
      <w:r>
        <w:rPr>
          <w:rFonts w:ascii="Times-Italic" w:hAnsi="Times-Italic" w:cs="Times-Italic"/>
          <w:i/>
          <w:iCs/>
          <w:sz w:val="24"/>
          <w:szCs w:val="24"/>
        </w:rPr>
        <w:t>None of these</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Q.15 </w:t>
      </w:r>
      <w:r>
        <w:rPr>
          <w:rFonts w:ascii="Times-Roman" w:hAnsi="Times-Roman" w:cs="Times-Roman"/>
          <w:sz w:val="24"/>
          <w:szCs w:val="24"/>
        </w:rPr>
        <w:t>How does an array differ from an ordinary variable?</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Q.16 </w:t>
      </w:r>
      <w:r>
        <w:rPr>
          <w:rFonts w:ascii="Times-Roman" w:hAnsi="Times-Roman" w:cs="Times-Roman"/>
          <w:sz w:val="24"/>
          <w:szCs w:val="24"/>
        </w:rPr>
        <w:t>Which of the following operations is performed more efficiently by doubly linked list than by singly linked list?</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(A) </w:t>
      </w:r>
      <w:r>
        <w:rPr>
          <w:rFonts w:ascii="Times-Roman" w:hAnsi="Times-Roman" w:cs="Times-Roman"/>
          <w:sz w:val="24"/>
          <w:szCs w:val="24"/>
        </w:rPr>
        <w:t>Deleting a node whose location in given</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(B) </w:t>
      </w:r>
      <w:r>
        <w:rPr>
          <w:rFonts w:ascii="Times-Roman" w:hAnsi="Times-Roman" w:cs="Times-Roman"/>
          <w:sz w:val="24"/>
          <w:szCs w:val="24"/>
        </w:rPr>
        <w:t>Searching of an unsorted list for a given item</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(C) </w:t>
      </w:r>
      <w:r>
        <w:rPr>
          <w:rFonts w:ascii="Times-Roman" w:hAnsi="Times-Roman" w:cs="Times-Roman"/>
          <w:sz w:val="24"/>
          <w:szCs w:val="24"/>
        </w:rPr>
        <w:t>Inverting a node after the node with given location</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(D) </w:t>
      </w:r>
      <w:r>
        <w:rPr>
          <w:rFonts w:ascii="Times-Roman" w:hAnsi="Times-Roman" w:cs="Times-Roman"/>
          <w:sz w:val="24"/>
          <w:szCs w:val="24"/>
        </w:rPr>
        <w:t>Traversing a list to process each node</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Q.17 </w:t>
      </w:r>
      <w:r>
        <w:rPr>
          <w:rFonts w:ascii="Times-Roman" w:hAnsi="Times-Roman" w:cs="Times-Roman"/>
          <w:sz w:val="24"/>
          <w:szCs w:val="24"/>
        </w:rPr>
        <w:t>The extra key inserted at the end of the array is called a,</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(A) </w:t>
      </w:r>
      <w:r>
        <w:rPr>
          <w:rFonts w:ascii="Times-Roman" w:hAnsi="Times-Roman" w:cs="Times-Roman"/>
          <w:sz w:val="24"/>
          <w:szCs w:val="24"/>
        </w:rPr>
        <w:t xml:space="preserve">End key. </w:t>
      </w:r>
      <w:r>
        <w:rPr>
          <w:rFonts w:ascii="Times-Bold" w:hAnsi="Times-Bold" w:cs="Times-Bold"/>
          <w:b/>
          <w:bCs/>
          <w:sz w:val="24"/>
          <w:szCs w:val="24"/>
        </w:rPr>
        <w:t xml:space="preserve">(B) </w:t>
      </w:r>
      <w:r>
        <w:rPr>
          <w:rFonts w:ascii="Times-Roman" w:hAnsi="Times-Roman" w:cs="Times-Roman"/>
          <w:sz w:val="24"/>
          <w:szCs w:val="24"/>
        </w:rPr>
        <w:t>Stop key.</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(C) </w:t>
      </w:r>
      <w:r>
        <w:rPr>
          <w:rFonts w:ascii="Times-Roman" w:hAnsi="Times-Roman" w:cs="Times-Roman"/>
          <w:sz w:val="24"/>
          <w:szCs w:val="24"/>
        </w:rPr>
        <w:t xml:space="preserve">Sentinel. </w:t>
      </w:r>
      <w:r>
        <w:rPr>
          <w:rFonts w:ascii="Times-Bold" w:hAnsi="Times-Bold" w:cs="Times-Bold"/>
          <w:b/>
          <w:bCs/>
          <w:sz w:val="24"/>
          <w:szCs w:val="24"/>
        </w:rPr>
        <w:t xml:space="preserve">(D) </w:t>
      </w:r>
      <w:r>
        <w:rPr>
          <w:rFonts w:ascii="Times-Roman" w:hAnsi="Times-Roman" w:cs="Times-Roman"/>
          <w:sz w:val="24"/>
          <w:szCs w:val="24"/>
        </w:rPr>
        <w:t>Transposition.</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Q.18 </w:t>
      </w:r>
      <w:r>
        <w:rPr>
          <w:rFonts w:ascii="Times-Roman" w:hAnsi="Times-Roman" w:cs="Times-Roman"/>
          <w:sz w:val="24"/>
          <w:szCs w:val="24"/>
        </w:rPr>
        <w:t>The time required to delete a node x from a doubly linked list having n nodes is</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(A) </w:t>
      </w:r>
      <w:r>
        <w:rPr>
          <w:rFonts w:ascii="Times-Roman" w:hAnsi="Times-Roman" w:cs="Times-Roman"/>
          <w:sz w:val="24"/>
          <w:szCs w:val="24"/>
        </w:rPr>
        <w:t xml:space="preserve">O (n) </w:t>
      </w:r>
      <w:r>
        <w:rPr>
          <w:rFonts w:ascii="Times-Bold" w:hAnsi="Times-Bold" w:cs="Times-Bold"/>
          <w:b/>
          <w:bCs/>
          <w:sz w:val="24"/>
          <w:szCs w:val="24"/>
        </w:rPr>
        <w:t xml:space="preserve">(B) </w:t>
      </w:r>
      <w:r>
        <w:rPr>
          <w:rFonts w:ascii="Times-Roman" w:hAnsi="Times-Roman" w:cs="Times-Roman"/>
          <w:sz w:val="24"/>
          <w:szCs w:val="24"/>
        </w:rPr>
        <w:t>O (log n)</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(C) </w:t>
      </w:r>
      <w:r>
        <w:rPr>
          <w:rFonts w:ascii="Times-Roman" w:hAnsi="Times-Roman" w:cs="Times-Roman"/>
          <w:sz w:val="24"/>
          <w:szCs w:val="24"/>
        </w:rPr>
        <w:t xml:space="preserve">O (1) </w:t>
      </w:r>
      <w:r>
        <w:rPr>
          <w:rFonts w:ascii="Times-Bold" w:hAnsi="Times-Bold" w:cs="Times-Bold"/>
          <w:b/>
          <w:bCs/>
          <w:sz w:val="24"/>
          <w:szCs w:val="24"/>
        </w:rPr>
        <w:t xml:space="preserve">(D) </w:t>
      </w:r>
      <w:r>
        <w:rPr>
          <w:rFonts w:ascii="Times-Roman" w:hAnsi="Times-Roman" w:cs="Times-Roman"/>
          <w:sz w:val="24"/>
          <w:szCs w:val="24"/>
        </w:rPr>
        <w:t>O (n log n)</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Bold" w:hAnsi="Times-Bold" w:cs="Times-Bold"/>
          <w:b/>
          <w:bCs/>
          <w:sz w:val="24"/>
          <w:szCs w:val="24"/>
        </w:rPr>
        <w:t>Part A</w:t>
      </w:r>
    </w:p>
    <w:p w:rsidR="00CB593B" w:rsidRDefault="00CB593B" w:rsidP="00CB593B">
      <w:pPr>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 </w:t>
      </w:r>
      <w:r>
        <w:rPr>
          <w:rFonts w:ascii="Times-Roman" w:hAnsi="Times-Roman" w:cs="Times-Roman"/>
          <w:sz w:val="24"/>
          <w:szCs w:val="24"/>
        </w:rPr>
        <w:t>Which sorting algorithm is easily adaptable to singly linked lists? Explain</w:t>
      </w:r>
    </w:p>
    <w:p w:rsidR="007C2F08" w:rsidRDefault="00CB593B" w:rsidP="007C2F08">
      <w:pPr>
        <w:rPr>
          <w:rFonts w:ascii="Times-Roman" w:hAnsi="Times-Roman" w:cs="Times-Roman"/>
          <w:sz w:val="24"/>
          <w:szCs w:val="24"/>
        </w:rPr>
      </w:pPr>
      <w:r>
        <w:rPr>
          <w:rFonts w:ascii="Times-Roman" w:hAnsi="Times-Roman" w:cs="Times-Roman"/>
          <w:sz w:val="24"/>
          <w:szCs w:val="24"/>
        </w:rPr>
        <w:t xml:space="preserve">your answer. </w:t>
      </w:r>
    </w:p>
    <w:p w:rsidR="00CB593B" w:rsidRDefault="00CB593B" w:rsidP="007C2F08">
      <w:pPr>
        <w:rPr>
          <w:rFonts w:ascii="Times-Roman" w:hAnsi="Times-Roman" w:cs="Times-Roman"/>
          <w:sz w:val="24"/>
          <w:szCs w:val="24"/>
        </w:rPr>
      </w:pPr>
      <w:r>
        <w:rPr>
          <w:rFonts w:ascii="Times-Bold" w:hAnsi="Times-Bold" w:cs="Times-Bold"/>
          <w:b/>
          <w:bCs/>
          <w:sz w:val="24"/>
          <w:szCs w:val="24"/>
        </w:rPr>
        <w:t xml:space="preserve">Q 2. </w:t>
      </w:r>
      <w:r>
        <w:rPr>
          <w:rFonts w:ascii="Times-Roman" w:hAnsi="Times-Roman" w:cs="Times-Roman"/>
          <w:sz w:val="24"/>
          <w:szCs w:val="24"/>
        </w:rPr>
        <w:t>Determine the frequency counts for all statements in the following program</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lastRenderedPageBreak/>
        <w:t>segment.</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 xml:space="preserve">for (i=1; i </w:t>
      </w:r>
      <w:r>
        <w:rPr>
          <w:rFonts w:ascii="TTE29C8A40t00" w:hAnsi="TTE29C8A40t00" w:cs="TTE29C8A40t00"/>
          <w:sz w:val="24"/>
          <w:szCs w:val="24"/>
        </w:rPr>
        <w:t xml:space="preserve">&lt;= </w:t>
      </w:r>
      <w:r>
        <w:rPr>
          <w:rFonts w:ascii="Times-Roman" w:hAnsi="Times-Roman" w:cs="Times-Roman"/>
          <w:sz w:val="24"/>
          <w:szCs w:val="24"/>
        </w:rPr>
        <w:t>n; i ++)</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 xml:space="preserve">for (j = 1; j </w:t>
      </w:r>
      <w:r>
        <w:rPr>
          <w:rFonts w:ascii="TTE29C8A40t00" w:hAnsi="TTE29C8A40t00" w:cs="TTE29C8A40t00"/>
          <w:sz w:val="24"/>
          <w:szCs w:val="24"/>
        </w:rPr>
        <w:t xml:space="preserve">&lt;= </w:t>
      </w:r>
      <w:r>
        <w:rPr>
          <w:rFonts w:ascii="Times-Roman" w:hAnsi="Times-Roman" w:cs="Times-Roman"/>
          <w:sz w:val="24"/>
          <w:szCs w:val="24"/>
        </w:rPr>
        <w:t>i; j++)</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for (k =1; k &lt;=</w:t>
      </w:r>
      <w:r>
        <w:rPr>
          <w:rFonts w:ascii="TTE29C8A40t00" w:hAnsi="TTE29C8A40t00" w:cs="TTE29C8A40t00"/>
          <w:sz w:val="24"/>
          <w:szCs w:val="24"/>
        </w:rPr>
        <w:t xml:space="preserve"> </w:t>
      </w:r>
      <w:r>
        <w:rPr>
          <w:rFonts w:ascii="Times-Roman" w:hAnsi="Times-Roman" w:cs="Times-Roman"/>
          <w:sz w:val="24"/>
          <w:szCs w:val="24"/>
        </w:rPr>
        <w:t>j; k++)</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y ++;</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Bold" w:hAnsi="Times-Bold" w:cs="Times-Bold"/>
          <w:b/>
          <w:bCs/>
          <w:sz w:val="24"/>
          <w:szCs w:val="24"/>
        </w:rPr>
        <w:t xml:space="preserve">Q 3 . </w:t>
      </w:r>
      <w:r>
        <w:rPr>
          <w:rFonts w:ascii="Times-Roman" w:hAnsi="Times-Roman" w:cs="Times-Roman"/>
          <w:sz w:val="24"/>
          <w:szCs w:val="24"/>
        </w:rPr>
        <w:t xml:space="preserve">Write an algorithm to count number of nodes in the circular linked list. </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Bold" w:hAnsi="Times-Bold" w:cs="Times-Bold"/>
          <w:b/>
          <w:bCs/>
          <w:sz w:val="24"/>
          <w:szCs w:val="24"/>
        </w:rPr>
        <w:t xml:space="preserve">Q 4. </w:t>
      </w:r>
      <w:r>
        <w:rPr>
          <w:rFonts w:ascii="Times-Roman" w:hAnsi="Times-Roman" w:cs="Times-Roman"/>
          <w:sz w:val="24"/>
          <w:szCs w:val="24"/>
        </w:rPr>
        <w:t xml:space="preserve">Write an algorithm to insert a node in between any two nodes in a linked list </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Q.5 </w:t>
      </w:r>
      <w:r>
        <w:rPr>
          <w:rFonts w:ascii="Times-Roman" w:hAnsi="Times-Roman" w:cs="Times-Roman"/>
          <w:sz w:val="24"/>
          <w:szCs w:val="24"/>
        </w:rPr>
        <w:t>What is the difference between a grounded header link list and a circular header</w:t>
      </w:r>
    </w:p>
    <w:p w:rsidR="00CB593B" w:rsidRDefault="00CB593B" w:rsidP="00CB593B">
      <w:pPr>
        <w:rPr>
          <w:rFonts w:ascii="Times-Bold" w:hAnsi="Times-Bold" w:cs="Times-Bold"/>
          <w:b/>
          <w:bCs/>
          <w:sz w:val="24"/>
          <w:szCs w:val="24"/>
        </w:rPr>
      </w:pPr>
      <w:r>
        <w:rPr>
          <w:rFonts w:ascii="Times-Roman" w:hAnsi="Times-Roman" w:cs="Times-Roman"/>
          <w:sz w:val="24"/>
          <w:szCs w:val="24"/>
        </w:rPr>
        <w:t xml:space="preserve">link list? </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 6. </w:t>
      </w:r>
      <w:r>
        <w:rPr>
          <w:rFonts w:ascii="Times-Roman" w:hAnsi="Times-Roman" w:cs="Times-Roman"/>
          <w:sz w:val="24"/>
          <w:szCs w:val="24"/>
        </w:rPr>
        <w:t>A linear array A is given with lower bound as 1. If address of A[25] is 375 and</w:t>
      </w:r>
    </w:p>
    <w:p w:rsidR="00CB593B" w:rsidRDefault="00CB593B" w:rsidP="007C2F08">
      <w:pPr>
        <w:autoSpaceDE w:val="0"/>
        <w:autoSpaceDN w:val="0"/>
        <w:adjustRightInd w:val="0"/>
        <w:spacing w:after="0" w:line="240" w:lineRule="auto"/>
        <w:rPr>
          <w:rFonts w:ascii="Times-Bold" w:hAnsi="Times-Bold" w:cs="Times-Bold"/>
          <w:b/>
          <w:bCs/>
          <w:sz w:val="24"/>
          <w:szCs w:val="24"/>
        </w:rPr>
      </w:pPr>
      <w:r>
        <w:rPr>
          <w:rFonts w:ascii="Times-Roman" w:hAnsi="Times-Roman" w:cs="Times-Roman"/>
          <w:sz w:val="24"/>
          <w:szCs w:val="24"/>
        </w:rPr>
        <w:t xml:space="preserve">A[30] is 390, then find address of A[16]. </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Bold" w:hAnsi="Times-Bold" w:cs="Times-Bold"/>
          <w:b/>
          <w:bCs/>
          <w:sz w:val="24"/>
          <w:szCs w:val="24"/>
        </w:rPr>
        <w:t xml:space="preserve">Q7. </w:t>
      </w:r>
      <w:r>
        <w:rPr>
          <w:rFonts w:ascii="Times-Roman" w:hAnsi="Times-Roman" w:cs="Times-Roman"/>
          <w:sz w:val="24"/>
          <w:szCs w:val="24"/>
        </w:rPr>
        <w:t xml:space="preserve">Write an algorithm to insert a node p at the end of a linked list. </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Bold" w:hAnsi="Times-Bold" w:cs="Times-Bold"/>
          <w:b/>
          <w:bCs/>
          <w:sz w:val="24"/>
          <w:szCs w:val="24"/>
        </w:rPr>
        <w:t xml:space="preserve">Q8. </w:t>
      </w:r>
      <w:r>
        <w:rPr>
          <w:rFonts w:ascii="Times-Roman" w:hAnsi="Times-Roman" w:cs="Times-Roman"/>
          <w:sz w:val="24"/>
          <w:szCs w:val="24"/>
        </w:rPr>
        <w:t>Write an algorithm that counts number of nodes in a linked list.</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Bold" w:hAnsi="Times-Bold" w:cs="Times-Bold"/>
          <w:b/>
          <w:bCs/>
          <w:sz w:val="24"/>
          <w:szCs w:val="24"/>
        </w:rPr>
        <w:t xml:space="preserve">Q9. </w:t>
      </w:r>
      <w:r>
        <w:rPr>
          <w:rFonts w:ascii="Times-Roman" w:hAnsi="Times-Roman" w:cs="Times-Roman"/>
          <w:sz w:val="24"/>
          <w:szCs w:val="24"/>
        </w:rPr>
        <w:t xml:space="preserve">Write an algorithm to add an element at the end of circular linked list. </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Bold" w:hAnsi="Times-Bold" w:cs="Times-Bold"/>
          <w:b/>
          <w:bCs/>
          <w:sz w:val="24"/>
          <w:szCs w:val="24"/>
        </w:rPr>
        <w:t xml:space="preserve">Q10. </w:t>
      </w:r>
      <w:r>
        <w:rPr>
          <w:rFonts w:ascii="Times-Roman" w:hAnsi="Times-Roman" w:cs="Times-Roman"/>
          <w:sz w:val="24"/>
          <w:szCs w:val="24"/>
        </w:rPr>
        <w:t xml:space="preserve">Delete a given node from a doubly linked list. </w:t>
      </w:r>
    </w:p>
    <w:p w:rsidR="00CB593B" w:rsidRDefault="00CB593B" w:rsidP="00CB593B">
      <w:pPr>
        <w:rPr>
          <w:rFonts w:ascii="Times-Bold" w:hAnsi="Times-Bold" w:cs="Times-Bold"/>
          <w:b/>
          <w:bCs/>
          <w:sz w:val="24"/>
          <w:szCs w:val="24"/>
        </w:rPr>
      </w:pPr>
    </w:p>
    <w:p w:rsidR="00CB593B" w:rsidRDefault="00CB593B" w:rsidP="00CB593B">
      <w:pPr>
        <w:rPr>
          <w:rFonts w:ascii="Times-Bold" w:hAnsi="Times-Bold" w:cs="Times-Bold"/>
          <w:b/>
          <w:bCs/>
          <w:sz w:val="24"/>
          <w:szCs w:val="24"/>
        </w:rPr>
      </w:pPr>
      <w:r>
        <w:rPr>
          <w:rFonts w:ascii="Times-Bold" w:hAnsi="Times-Bold" w:cs="Times-Bold"/>
          <w:b/>
          <w:bCs/>
          <w:sz w:val="24"/>
          <w:szCs w:val="24"/>
        </w:rPr>
        <w:t xml:space="preserve"> Part B</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 </w:t>
      </w:r>
      <w:r>
        <w:rPr>
          <w:rFonts w:ascii="Times-Roman" w:hAnsi="Times-Roman" w:cs="Times-Roman"/>
          <w:sz w:val="24"/>
          <w:szCs w:val="24"/>
        </w:rPr>
        <w:t>Explain an efficient way of storing a sparse matrix in memory. Write a</w:t>
      </w:r>
    </w:p>
    <w:p w:rsidR="00CB593B" w:rsidRDefault="00CB593B" w:rsidP="00CB593B">
      <w:pPr>
        <w:rPr>
          <w:rFonts w:ascii="Times-Bold" w:hAnsi="Times-Bold" w:cs="Times-Bold"/>
          <w:b/>
          <w:bCs/>
          <w:sz w:val="24"/>
          <w:szCs w:val="24"/>
        </w:rPr>
      </w:pPr>
      <w:r>
        <w:rPr>
          <w:rFonts w:ascii="Times-Roman" w:hAnsi="Times-Roman" w:cs="Times-Roman"/>
          <w:sz w:val="24"/>
          <w:szCs w:val="24"/>
        </w:rPr>
        <w:t xml:space="preserve">module to find the transpose of a sparse matrix stored in this way. </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Q.2 </w:t>
      </w:r>
      <w:r>
        <w:rPr>
          <w:rFonts w:ascii="Times-Roman" w:hAnsi="Times-Roman" w:cs="Times-Roman"/>
          <w:sz w:val="24"/>
          <w:szCs w:val="24"/>
        </w:rPr>
        <w:t>Two linked lists contain information of the same type in ascending order.</w:t>
      </w:r>
    </w:p>
    <w:p w:rsidR="00CB593B" w:rsidRDefault="00CB593B" w:rsidP="00CB593B">
      <w:pPr>
        <w:rPr>
          <w:rFonts w:ascii="Times-Bold" w:hAnsi="Times-Bold" w:cs="Times-Bold"/>
          <w:b/>
          <w:bCs/>
          <w:sz w:val="24"/>
          <w:szCs w:val="24"/>
        </w:rPr>
      </w:pPr>
      <w:r>
        <w:rPr>
          <w:rFonts w:ascii="Times-Roman" w:hAnsi="Times-Roman" w:cs="Times-Roman"/>
          <w:sz w:val="24"/>
          <w:szCs w:val="24"/>
        </w:rPr>
        <w:t xml:space="preserve">Write a module to merge them to a single linked list that is sorted. </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Q.3 </w:t>
      </w:r>
      <w:r>
        <w:rPr>
          <w:rFonts w:ascii="Times-Roman" w:hAnsi="Times-Roman" w:cs="Times-Roman"/>
          <w:sz w:val="24"/>
          <w:szCs w:val="24"/>
        </w:rPr>
        <w:t>An, array, A contains n unique integers from the range x to y (x and y</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inclusive where n=y-x). That is, there is one member that is not in A. Design</w:t>
      </w:r>
    </w:p>
    <w:p w:rsidR="00CB593B" w:rsidRDefault="00CB593B" w:rsidP="00CB593B">
      <w:pPr>
        <w:rPr>
          <w:rFonts w:ascii="Times-Bold" w:hAnsi="Times-Bold" w:cs="Times-Bold"/>
          <w:b/>
          <w:bCs/>
          <w:sz w:val="24"/>
          <w:szCs w:val="24"/>
        </w:rPr>
      </w:pPr>
      <w:r>
        <w:rPr>
          <w:rFonts w:ascii="Times-Roman" w:hAnsi="Times-Roman" w:cs="Times-Roman"/>
          <w:sz w:val="24"/>
          <w:szCs w:val="24"/>
        </w:rPr>
        <w:t xml:space="preserve">an O(n) time algorithm for finding that number. </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Q.4 </w:t>
      </w:r>
      <w:r>
        <w:rPr>
          <w:rFonts w:ascii="Times-Roman" w:hAnsi="Times-Roman" w:cs="Times-Roman"/>
          <w:sz w:val="24"/>
          <w:szCs w:val="24"/>
        </w:rPr>
        <w:t>Bubble sort algorithm is inefficient because it continues execution even after</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an array is sorted by performing unnecessary comparisons. Therefore, the</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number of comparisons in the best and worst cases are the same. Modify the</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algorithm in such a fashion that it will not make the next pass when the array</w:t>
      </w:r>
    </w:p>
    <w:p w:rsidR="00CB593B" w:rsidRDefault="00CB593B" w:rsidP="00CB593B">
      <w:pPr>
        <w:rPr>
          <w:rFonts w:ascii="Times-Bold" w:hAnsi="Times-Bold" w:cs="Times-Bold"/>
          <w:b/>
          <w:bCs/>
          <w:sz w:val="24"/>
          <w:szCs w:val="24"/>
        </w:rPr>
      </w:pPr>
      <w:r>
        <w:rPr>
          <w:rFonts w:ascii="Times-Roman" w:hAnsi="Times-Roman" w:cs="Times-Roman"/>
          <w:sz w:val="24"/>
          <w:szCs w:val="24"/>
        </w:rPr>
        <w:t xml:space="preserve">is already sorted. </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Q.5 </w:t>
      </w:r>
      <w:r>
        <w:rPr>
          <w:rFonts w:ascii="Times-Roman" w:hAnsi="Times-Roman" w:cs="Times-Roman"/>
          <w:sz w:val="24"/>
          <w:szCs w:val="24"/>
        </w:rPr>
        <w:t>What do you mean by complexity of an algorithm? Explain the meaning of</w:t>
      </w:r>
    </w:p>
    <w:p w:rsidR="00CB593B" w:rsidRDefault="00CB593B" w:rsidP="00CB593B">
      <w:pPr>
        <w:rPr>
          <w:rFonts w:ascii="Times-Bold" w:hAnsi="Times-Bold" w:cs="Times-Bold"/>
          <w:b/>
          <w:bCs/>
          <w:sz w:val="24"/>
          <w:szCs w:val="24"/>
        </w:rPr>
      </w:pPr>
      <w:r>
        <w:rPr>
          <w:rFonts w:ascii="Times-Roman" w:hAnsi="Times-Roman" w:cs="Times-Roman"/>
          <w:sz w:val="24"/>
          <w:szCs w:val="24"/>
        </w:rPr>
        <w:t xml:space="preserve">worst case analysis and best case analysis with an example. </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Q.6 </w:t>
      </w:r>
      <w:r>
        <w:rPr>
          <w:rFonts w:ascii="Times-Roman" w:hAnsi="Times-Roman" w:cs="Times-Roman"/>
          <w:sz w:val="24"/>
          <w:szCs w:val="24"/>
        </w:rPr>
        <w:t>Explain the method to calculate the address of an element in an array. A</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25*4 matrix array DATA is stored in memory in ‘row-major order’. If base</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 xml:space="preserve">address is 200 and </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Roman" w:hAnsi="Times-Roman" w:cs="Times-Roman"/>
          <w:sz w:val="24"/>
          <w:szCs w:val="24"/>
        </w:rPr>
        <w:t>4 words per memory cell. Calculate the address of</w:t>
      </w:r>
    </w:p>
    <w:p w:rsidR="00CB593B" w:rsidRDefault="00CB593B" w:rsidP="00CB593B">
      <w:pPr>
        <w:rPr>
          <w:rFonts w:ascii="Times-Bold" w:hAnsi="Times-Bold" w:cs="Times-Bold"/>
          <w:b/>
          <w:bCs/>
          <w:sz w:val="24"/>
          <w:szCs w:val="24"/>
        </w:rPr>
      </w:pPr>
      <w:r>
        <w:rPr>
          <w:rFonts w:ascii="Times-Roman" w:hAnsi="Times-Roman" w:cs="Times-Roman"/>
          <w:sz w:val="24"/>
          <w:szCs w:val="24"/>
        </w:rPr>
        <w:t xml:space="preserve">DATA [12, 3] . </w:t>
      </w:r>
    </w:p>
    <w:p w:rsidR="00CB593B" w:rsidRDefault="00CB593B" w:rsidP="00CB593B">
      <w:pPr>
        <w:rPr>
          <w:rFonts w:ascii="Times-Bold" w:hAnsi="Times-Bold" w:cs="Times-Bold"/>
          <w:b/>
          <w:bCs/>
          <w:sz w:val="24"/>
          <w:szCs w:val="24"/>
        </w:rPr>
      </w:pPr>
      <w:r>
        <w:rPr>
          <w:rFonts w:ascii="Times-Bold" w:hAnsi="Times-Bold" w:cs="Times-Bold"/>
          <w:b/>
          <w:bCs/>
          <w:sz w:val="24"/>
          <w:szCs w:val="24"/>
        </w:rPr>
        <w:t xml:space="preserve">Q.7 </w:t>
      </w:r>
      <w:r>
        <w:rPr>
          <w:rFonts w:ascii="Times-Roman" w:hAnsi="Times-Roman" w:cs="Times-Roman"/>
          <w:sz w:val="24"/>
          <w:szCs w:val="24"/>
        </w:rPr>
        <w:t xml:space="preserve">Write an algorithm to insert a node in the beginning of the linked list. </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lastRenderedPageBreak/>
        <w:t xml:space="preserve">Q.8 </w:t>
      </w:r>
      <w:r>
        <w:rPr>
          <w:rFonts w:ascii="Times-Roman" w:hAnsi="Times-Roman" w:cs="Times-Roman"/>
          <w:sz w:val="24"/>
          <w:szCs w:val="24"/>
        </w:rPr>
        <w:t>Why do we use asymptotic notation in the study of algorithm? Describe</w:t>
      </w:r>
    </w:p>
    <w:p w:rsidR="00CB593B" w:rsidRDefault="00CB593B" w:rsidP="00CB593B">
      <w:pPr>
        <w:rPr>
          <w:rFonts w:ascii="Times-Bold" w:hAnsi="Times-Bold" w:cs="Times-Bold"/>
          <w:b/>
          <w:bCs/>
          <w:sz w:val="24"/>
          <w:szCs w:val="24"/>
        </w:rPr>
      </w:pPr>
      <w:r>
        <w:rPr>
          <w:rFonts w:ascii="Times-Roman" w:hAnsi="Times-Roman" w:cs="Times-Roman"/>
          <w:sz w:val="24"/>
          <w:szCs w:val="24"/>
        </w:rPr>
        <w:t xml:space="preserve">commonly used asymptotic notations and give their significance. </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Q.9 </w:t>
      </w:r>
      <w:r>
        <w:rPr>
          <w:rFonts w:ascii="Times-Roman" w:hAnsi="Times-Roman" w:cs="Times-Roman"/>
          <w:sz w:val="24"/>
          <w:szCs w:val="24"/>
        </w:rPr>
        <w:t>What is a linear array? Explain how two dimensional arrays are represented in</w:t>
      </w:r>
    </w:p>
    <w:p w:rsidR="00CB593B" w:rsidRDefault="00CB593B" w:rsidP="00CB593B">
      <w:pPr>
        <w:rPr>
          <w:rFonts w:ascii="Times-Bold" w:hAnsi="Times-Bold" w:cs="Times-Bold"/>
          <w:b/>
          <w:bCs/>
          <w:sz w:val="24"/>
          <w:szCs w:val="24"/>
        </w:rPr>
      </w:pPr>
      <w:r>
        <w:rPr>
          <w:rFonts w:ascii="Times-Roman" w:hAnsi="Times-Roman" w:cs="Times-Roman"/>
          <w:sz w:val="24"/>
          <w:szCs w:val="24"/>
        </w:rPr>
        <w:t xml:space="preserve">memory. </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Q.10 </w:t>
      </w:r>
      <w:r>
        <w:rPr>
          <w:rFonts w:ascii="Times-Roman" w:hAnsi="Times-Roman" w:cs="Times-Roman"/>
          <w:sz w:val="24"/>
          <w:szCs w:val="24"/>
        </w:rPr>
        <w:t>Write a complete programme in C to create a single linked list. Write</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functions to do the following operations</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(i) Insert a new node at the end</w:t>
      </w:r>
    </w:p>
    <w:p w:rsidR="00CB593B" w:rsidRDefault="00CB593B" w:rsidP="00CB593B">
      <w:pPr>
        <w:rPr>
          <w:rFonts w:ascii="Times-Bold" w:hAnsi="Times-Bold" w:cs="Times-Bold"/>
          <w:b/>
          <w:bCs/>
          <w:sz w:val="24"/>
          <w:szCs w:val="24"/>
        </w:rPr>
      </w:pPr>
      <w:r>
        <w:rPr>
          <w:rFonts w:ascii="Times-Roman" w:hAnsi="Times-Roman" w:cs="Times-Roman"/>
          <w:sz w:val="24"/>
          <w:szCs w:val="24"/>
        </w:rPr>
        <w:t xml:space="preserve">(ii) Delete the first node </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Q.11 </w:t>
      </w:r>
      <w:r>
        <w:rPr>
          <w:rFonts w:ascii="Times-Roman" w:hAnsi="Times-Roman" w:cs="Times-Roman"/>
          <w:sz w:val="24"/>
          <w:szCs w:val="24"/>
        </w:rPr>
        <w:t>Define a sparse matrices. Explain the representation of a 4X4 matrix using</w:t>
      </w:r>
    </w:p>
    <w:p w:rsidR="00CB593B" w:rsidRDefault="00CB593B" w:rsidP="00CB593B">
      <w:pPr>
        <w:rPr>
          <w:rFonts w:ascii="Times-Bold" w:hAnsi="Times-Bold" w:cs="Times-Bold"/>
          <w:b/>
          <w:bCs/>
          <w:sz w:val="24"/>
          <w:szCs w:val="24"/>
        </w:rPr>
      </w:pPr>
      <w:r>
        <w:rPr>
          <w:rFonts w:ascii="Times-Roman" w:hAnsi="Times-Roman" w:cs="Times-Roman"/>
          <w:sz w:val="24"/>
          <w:szCs w:val="24"/>
        </w:rPr>
        <w:t xml:space="preserve">linked list. </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Bold" w:hAnsi="Times-Bold" w:cs="Times-Bold"/>
          <w:b/>
          <w:bCs/>
          <w:sz w:val="24"/>
          <w:szCs w:val="24"/>
        </w:rPr>
        <w:t xml:space="preserve">Q.12 </w:t>
      </w:r>
      <w:r>
        <w:rPr>
          <w:rFonts w:ascii="Times-Roman" w:hAnsi="Times-Roman" w:cs="Times-Roman"/>
          <w:sz w:val="24"/>
          <w:szCs w:val="24"/>
        </w:rPr>
        <w:t xml:space="preserve">Write a procedure to reverse a singly linked list. </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 13. </w:t>
      </w:r>
      <w:r>
        <w:rPr>
          <w:rFonts w:ascii="Times-Roman" w:hAnsi="Times-Roman" w:cs="Times-Roman"/>
          <w:sz w:val="24"/>
          <w:szCs w:val="24"/>
        </w:rPr>
        <w:t>Define a sparse matrix. Explain different types of sparse matrices? Show how a</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triangular array is stored in memory. Evaluate the method to calculate address of</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Roman" w:hAnsi="Times-Roman" w:cs="Times-Roman"/>
          <w:sz w:val="24"/>
          <w:szCs w:val="24"/>
        </w:rPr>
        <w:t>any element a</w:t>
      </w:r>
      <w:r>
        <w:rPr>
          <w:rFonts w:ascii="Times-Roman" w:hAnsi="Times-Roman" w:cs="Times-Roman"/>
          <w:sz w:val="16"/>
          <w:szCs w:val="16"/>
        </w:rPr>
        <w:t xml:space="preserve">jk </w:t>
      </w:r>
      <w:r>
        <w:rPr>
          <w:rFonts w:ascii="Times-Roman" w:hAnsi="Times-Roman" w:cs="Times-Roman"/>
          <w:sz w:val="24"/>
          <w:szCs w:val="24"/>
        </w:rPr>
        <w:t xml:space="preserve">of a matrix stored in memory. </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 14. </w:t>
      </w:r>
      <w:r>
        <w:rPr>
          <w:rFonts w:ascii="Times-Roman" w:hAnsi="Times-Roman" w:cs="Times-Roman"/>
          <w:sz w:val="24"/>
          <w:szCs w:val="24"/>
        </w:rPr>
        <w:t>Show the linked representation of the following two polynomials.</w:t>
      </w:r>
    </w:p>
    <w:p w:rsidR="00CB593B" w:rsidRDefault="00E2760E"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noProof/>
          <w:sz w:val="24"/>
          <w:szCs w:val="24"/>
        </w:rPr>
        <w:drawing>
          <wp:inline distT="0" distB="0" distL="0" distR="0">
            <wp:extent cx="2009775" cy="552450"/>
            <wp:effectExtent l="19050" t="0" r="9525" b="0"/>
            <wp:docPr id="1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3"/>
                    <a:srcRect/>
                    <a:stretch>
                      <a:fillRect/>
                    </a:stretch>
                  </pic:blipFill>
                  <pic:spPr bwMode="auto">
                    <a:xfrm>
                      <a:off x="0" y="0"/>
                      <a:ext cx="2009775" cy="552450"/>
                    </a:xfrm>
                    <a:prstGeom prst="rect">
                      <a:avLst/>
                    </a:prstGeom>
                    <a:noFill/>
                    <a:ln w="9525">
                      <a:noFill/>
                      <a:miter lim="800000"/>
                      <a:headEnd/>
                      <a:tailEnd/>
                    </a:ln>
                  </pic:spPr>
                </pic:pic>
              </a:graphicData>
            </a:graphic>
          </wp:inline>
        </w:drawing>
      </w:r>
    </w:p>
    <w:p w:rsidR="00CB593B" w:rsidRDefault="00CB593B" w:rsidP="00CB593B">
      <w:pPr>
        <w:autoSpaceDE w:val="0"/>
        <w:autoSpaceDN w:val="0"/>
        <w:adjustRightInd w:val="0"/>
        <w:spacing w:after="0" w:line="240" w:lineRule="auto"/>
        <w:rPr>
          <w:rFonts w:ascii="Times-Roman" w:hAnsi="Times-Roman" w:cs="Times-Roman"/>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Build a procedure for adding two polynomials stored in linked lists. Verify</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Roman" w:hAnsi="Times-Roman" w:cs="Times-Roman"/>
          <w:sz w:val="24"/>
          <w:szCs w:val="24"/>
        </w:rPr>
        <w:t>steps of your procedure for the above two polynomials.</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 15. </w:t>
      </w:r>
      <w:r>
        <w:rPr>
          <w:rFonts w:ascii="Times-Roman" w:hAnsi="Times-Roman" w:cs="Times-Roman"/>
          <w:sz w:val="24"/>
          <w:szCs w:val="24"/>
        </w:rPr>
        <w:t>What is a sparse matrix? How is it stored in the memory of a computer? Write a</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Roman" w:hAnsi="Times-Roman" w:cs="Times-Roman"/>
          <w:sz w:val="24"/>
          <w:szCs w:val="24"/>
        </w:rPr>
        <w:t xml:space="preserve">function to find the transpose of a sparse matrix using this representation. </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 16. </w:t>
      </w:r>
      <w:r>
        <w:rPr>
          <w:rFonts w:ascii="Times-Roman" w:hAnsi="Times-Roman" w:cs="Times-Roman"/>
          <w:sz w:val="24"/>
          <w:szCs w:val="24"/>
        </w:rPr>
        <w:t>Write an algorithm for finding solution to the Towers of Hanoi problem. Explain</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Roman" w:hAnsi="Times-Roman" w:cs="Times-Roman"/>
          <w:sz w:val="24"/>
          <w:szCs w:val="24"/>
        </w:rPr>
        <w:t xml:space="preserve">the working of your algorithm (with 4 disks) with diagrams. </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 17. </w:t>
      </w:r>
      <w:r>
        <w:rPr>
          <w:rFonts w:ascii="Times-Roman" w:hAnsi="Times-Roman" w:cs="Times-Roman"/>
          <w:sz w:val="24"/>
          <w:szCs w:val="24"/>
        </w:rPr>
        <w:t>Suppose we have divided n elements in to m sorted lists. Explain how to</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Roman" w:hAnsi="Times-Roman" w:cs="Times-Roman"/>
          <w:sz w:val="24"/>
          <w:szCs w:val="24"/>
        </w:rPr>
        <w:t xml:space="preserve">produce a single sorted list of all n elements in time O (n log m )? </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Q.18 </w:t>
      </w:r>
      <w:r>
        <w:rPr>
          <w:rFonts w:ascii="Times-Roman" w:hAnsi="Times-Roman" w:cs="Times-Roman"/>
          <w:sz w:val="24"/>
          <w:szCs w:val="24"/>
        </w:rPr>
        <w:t>Define the term array. How are two-dimensional arrays represented in</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memory? Explain how address of an element is calculated in a two</w:t>
      </w:r>
    </w:p>
    <w:p w:rsidR="00CB593B" w:rsidRDefault="00CB593B" w:rsidP="00CB593B">
      <w:pPr>
        <w:rPr>
          <w:rFonts w:ascii="Times-Bold" w:hAnsi="Times-Bold" w:cs="Times-Bold"/>
          <w:b/>
          <w:bCs/>
          <w:sz w:val="24"/>
          <w:szCs w:val="24"/>
        </w:rPr>
      </w:pPr>
      <w:r>
        <w:rPr>
          <w:rFonts w:ascii="Times-Roman" w:hAnsi="Times-Roman" w:cs="Times-Roman"/>
          <w:sz w:val="24"/>
          <w:szCs w:val="24"/>
        </w:rPr>
        <w:t xml:space="preserve">dimensional array. </w:t>
      </w:r>
    </w:p>
    <w:p w:rsidR="00CB593B" w:rsidRPr="00064B17" w:rsidRDefault="00CB593B" w:rsidP="00CB593B">
      <w:pPr>
        <w:rPr>
          <w:rFonts w:ascii="Times New Roman" w:hAnsi="Times New Roman"/>
          <w:sz w:val="24"/>
          <w:szCs w:val="24"/>
        </w:rPr>
      </w:pPr>
      <w:r>
        <w:rPr>
          <w:rFonts w:ascii="Times-Bold" w:hAnsi="Times-Bold" w:cs="Times-Bold"/>
          <w:b/>
          <w:bCs/>
          <w:sz w:val="24"/>
          <w:szCs w:val="24"/>
        </w:rPr>
        <w:t xml:space="preserve">Q.19 </w:t>
      </w:r>
      <w:r>
        <w:rPr>
          <w:rFonts w:ascii="Times-Roman" w:hAnsi="Times-Roman" w:cs="Times-Roman"/>
          <w:sz w:val="24"/>
          <w:szCs w:val="24"/>
        </w:rPr>
        <w:t xml:space="preserve">What is an algorithm? What are the characteristics of a good algorithm? </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Q.20 </w:t>
      </w:r>
      <w:r>
        <w:rPr>
          <w:rFonts w:ascii="Times-Roman" w:hAnsi="Times-Roman" w:cs="Times-Roman"/>
          <w:sz w:val="24"/>
          <w:szCs w:val="24"/>
        </w:rPr>
        <w:t>How do you find the complexity of an algorithm? What is the relation</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 xml:space="preserve">between the time and space complexities of an algorithm? Justify your answer with an example. </w:t>
      </w:r>
    </w:p>
    <w:tbl>
      <w:tblPr>
        <w:tblW w:w="0" w:type="auto"/>
        <w:tblLayout w:type="fixed"/>
        <w:tblCellMar>
          <w:left w:w="0" w:type="dxa"/>
          <w:right w:w="0" w:type="dxa"/>
        </w:tblCellMar>
        <w:tblLook w:val="0000"/>
      </w:tblPr>
      <w:tblGrid>
        <w:gridCol w:w="600"/>
        <w:gridCol w:w="4100"/>
        <w:gridCol w:w="4020"/>
        <w:gridCol w:w="20"/>
      </w:tblGrid>
      <w:tr w:rsidR="00CB593B" w:rsidRPr="00222793" w:rsidTr="005A66F0">
        <w:trPr>
          <w:trHeight w:val="460"/>
        </w:trPr>
        <w:tc>
          <w:tcPr>
            <w:tcW w:w="600" w:type="dxa"/>
            <w:tcBorders>
              <w:top w:val="nil"/>
              <w:left w:val="nil"/>
              <w:bottom w:val="nil"/>
              <w:right w:val="nil"/>
            </w:tcBorders>
            <w:vAlign w:val="bottom"/>
          </w:tcPr>
          <w:p w:rsidR="00CB593B" w:rsidRPr="00222793" w:rsidRDefault="00CB593B" w:rsidP="005A66F0">
            <w:pPr>
              <w:widowControl w:val="0"/>
              <w:autoSpaceDE w:val="0"/>
              <w:autoSpaceDN w:val="0"/>
              <w:adjustRightInd w:val="0"/>
              <w:spacing w:after="0" w:line="240" w:lineRule="auto"/>
              <w:ind w:left="20"/>
              <w:rPr>
                <w:rFonts w:ascii="Times New Roman" w:hAnsi="Times New Roman"/>
                <w:sz w:val="24"/>
                <w:szCs w:val="24"/>
              </w:rPr>
            </w:pPr>
          </w:p>
        </w:tc>
        <w:tc>
          <w:tcPr>
            <w:tcW w:w="4100" w:type="dxa"/>
            <w:tcBorders>
              <w:top w:val="nil"/>
              <w:left w:val="nil"/>
              <w:bottom w:val="nil"/>
              <w:right w:val="nil"/>
            </w:tcBorders>
            <w:vAlign w:val="bottom"/>
          </w:tcPr>
          <w:p w:rsidR="00CB593B" w:rsidRPr="00222793" w:rsidRDefault="00CB593B" w:rsidP="005A66F0">
            <w:pPr>
              <w:widowControl w:val="0"/>
              <w:autoSpaceDE w:val="0"/>
              <w:autoSpaceDN w:val="0"/>
              <w:adjustRightInd w:val="0"/>
              <w:spacing w:after="0" w:line="240" w:lineRule="auto"/>
              <w:ind w:left="220"/>
              <w:rPr>
                <w:rFonts w:ascii="Times New Roman" w:hAnsi="Times New Roman"/>
                <w:sz w:val="24"/>
                <w:szCs w:val="24"/>
              </w:rPr>
            </w:pPr>
          </w:p>
        </w:tc>
        <w:tc>
          <w:tcPr>
            <w:tcW w:w="4020" w:type="dxa"/>
            <w:tcBorders>
              <w:top w:val="nil"/>
              <w:left w:val="nil"/>
              <w:bottom w:val="nil"/>
              <w:right w:val="nil"/>
            </w:tcBorders>
            <w:vAlign w:val="bottom"/>
          </w:tcPr>
          <w:p w:rsidR="00CB593B" w:rsidRPr="00222793" w:rsidRDefault="00CB593B" w:rsidP="005A66F0">
            <w:pPr>
              <w:widowControl w:val="0"/>
              <w:autoSpaceDE w:val="0"/>
              <w:autoSpaceDN w:val="0"/>
              <w:adjustRightInd w:val="0"/>
              <w:spacing w:after="0" w:line="240" w:lineRule="auto"/>
              <w:ind w:right="320"/>
              <w:jc w:val="right"/>
              <w:rPr>
                <w:rFonts w:ascii="Times New Roman" w:hAnsi="Times New Roman"/>
                <w:sz w:val="24"/>
                <w:szCs w:val="24"/>
              </w:rPr>
            </w:pPr>
          </w:p>
        </w:tc>
        <w:tc>
          <w:tcPr>
            <w:tcW w:w="20" w:type="dxa"/>
            <w:tcBorders>
              <w:top w:val="nil"/>
              <w:left w:val="nil"/>
              <w:bottom w:val="nil"/>
              <w:right w:val="nil"/>
            </w:tcBorders>
            <w:vAlign w:val="bottom"/>
          </w:tcPr>
          <w:p w:rsidR="00CB593B" w:rsidRPr="00222793" w:rsidRDefault="00CB593B" w:rsidP="005A66F0">
            <w:pPr>
              <w:widowControl w:val="0"/>
              <w:autoSpaceDE w:val="0"/>
              <w:autoSpaceDN w:val="0"/>
              <w:adjustRightInd w:val="0"/>
              <w:spacing w:after="0" w:line="240" w:lineRule="auto"/>
              <w:rPr>
                <w:rFonts w:ascii="Times New Roman" w:hAnsi="Times New Roman"/>
                <w:sz w:val="2"/>
                <w:szCs w:val="2"/>
              </w:rPr>
            </w:pPr>
          </w:p>
        </w:tc>
      </w:tr>
    </w:tbl>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rPr>
          <w:rFonts w:ascii="Times-Bold" w:hAnsi="Times-Bold" w:cs="Times-Bold"/>
          <w:b/>
          <w:bCs/>
          <w:sz w:val="24"/>
          <w:szCs w:val="24"/>
        </w:rPr>
      </w:pPr>
    </w:p>
    <w:p w:rsidR="00CB593B" w:rsidRDefault="00CB593B" w:rsidP="00CB593B">
      <w:pPr>
        <w:rPr>
          <w:rFonts w:ascii="Times-Bold" w:hAnsi="Times-Bold" w:cs="Times-Bold"/>
          <w:b/>
          <w:bCs/>
          <w:sz w:val="24"/>
          <w:szCs w:val="24"/>
        </w:rPr>
      </w:pPr>
      <w:r>
        <w:rPr>
          <w:rFonts w:ascii="Times-Bold" w:hAnsi="Times-Bold" w:cs="Times-Bold"/>
          <w:b/>
          <w:bCs/>
          <w:sz w:val="24"/>
          <w:szCs w:val="24"/>
        </w:rPr>
        <w:t>Unit 2</w:t>
      </w:r>
    </w:p>
    <w:p w:rsidR="00CB593B" w:rsidRDefault="00CB593B" w:rsidP="00CB593B">
      <w:pPr>
        <w:rPr>
          <w:rFonts w:ascii="Times-Bold" w:hAnsi="Times-Bold" w:cs="Times-Bold"/>
          <w:b/>
          <w:bCs/>
          <w:sz w:val="24"/>
          <w:szCs w:val="24"/>
        </w:rPr>
      </w:pPr>
      <w:r>
        <w:rPr>
          <w:rFonts w:ascii="Times-Bold" w:hAnsi="Times-Bold" w:cs="Times-Bold"/>
          <w:b/>
          <w:bCs/>
          <w:sz w:val="24"/>
          <w:szCs w:val="24"/>
        </w:rPr>
        <w:t>Objective Questions</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 </w:t>
      </w:r>
      <w:r>
        <w:rPr>
          <w:rFonts w:ascii="Times-Roman" w:hAnsi="Times-Roman" w:cs="Times-Roman"/>
          <w:sz w:val="24"/>
          <w:szCs w:val="24"/>
        </w:rPr>
        <w:t xml:space="preserve">The postfix form of the expression </w:t>
      </w:r>
      <w:r>
        <w:rPr>
          <w:rFonts w:ascii="Symbol" w:hAnsi="Symbol" w:cs="Symbol"/>
          <w:sz w:val="32"/>
          <w:szCs w:val="32"/>
        </w:rPr>
        <w:t></w:t>
      </w:r>
      <w:r>
        <w:rPr>
          <w:rFonts w:ascii="Times-Roman" w:hAnsi="Times-Roman" w:cs="Times-Roman"/>
          <w:sz w:val="24"/>
          <w:szCs w:val="24"/>
        </w:rPr>
        <w:t>A</w:t>
      </w:r>
      <w:r>
        <w:rPr>
          <w:rFonts w:ascii="Symbol" w:hAnsi="Symbol" w:cs="Symbol"/>
          <w:sz w:val="24"/>
          <w:szCs w:val="24"/>
        </w:rPr>
        <w:t></w:t>
      </w:r>
      <w:r>
        <w:rPr>
          <w:rFonts w:ascii="Symbol" w:hAnsi="Symbol" w:cs="Symbol"/>
          <w:sz w:val="24"/>
          <w:szCs w:val="24"/>
        </w:rPr>
        <w:t></w:t>
      </w:r>
      <w:r>
        <w:rPr>
          <w:rFonts w:ascii="Times-Roman" w:hAnsi="Times-Roman" w:cs="Times-Roman"/>
          <w:sz w:val="24"/>
          <w:szCs w:val="24"/>
        </w:rPr>
        <w:t>B</w:t>
      </w:r>
      <w:r>
        <w:rPr>
          <w:rFonts w:ascii="Symbol" w:hAnsi="Symbol" w:cs="Symbol"/>
          <w:sz w:val="32"/>
          <w:szCs w:val="32"/>
        </w:rPr>
        <w:t></w:t>
      </w:r>
      <w:r>
        <w:rPr>
          <w:rFonts w:ascii="Symbol" w:hAnsi="Symbol" w:cs="Symbol"/>
          <w:sz w:val="24"/>
          <w:szCs w:val="24"/>
        </w:rPr>
        <w:t></w:t>
      </w:r>
      <w:r>
        <w:rPr>
          <w:rFonts w:ascii="Symbol" w:hAnsi="Symbol" w:cs="Symbol"/>
          <w:sz w:val="32"/>
          <w:szCs w:val="32"/>
        </w:rPr>
        <w:t></w:t>
      </w:r>
      <w:r>
        <w:rPr>
          <w:rFonts w:ascii="Times-Roman" w:hAnsi="Times-Roman" w:cs="Times-Roman"/>
          <w:sz w:val="24"/>
          <w:szCs w:val="24"/>
        </w:rPr>
        <w:t>C</w:t>
      </w:r>
      <w:r>
        <w:rPr>
          <w:rFonts w:ascii="Symbol" w:hAnsi="Symbol" w:cs="Symbol"/>
          <w:sz w:val="24"/>
          <w:szCs w:val="24"/>
        </w:rPr>
        <w:t></w:t>
      </w:r>
      <w:r>
        <w:rPr>
          <w:rFonts w:ascii="Times-Roman" w:hAnsi="Times-Roman" w:cs="Times-Roman"/>
          <w:sz w:val="24"/>
          <w:szCs w:val="24"/>
        </w:rPr>
        <w:t>D</w:t>
      </w:r>
      <w:r>
        <w:rPr>
          <w:rFonts w:ascii="Symbol" w:hAnsi="Symbol" w:cs="Symbol"/>
          <w:sz w:val="24"/>
          <w:szCs w:val="24"/>
        </w:rPr>
        <w:t>−</w:t>
      </w:r>
      <w:r>
        <w:rPr>
          <w:rFonts w:ascii="Symbol" w:hAnsi="Symbol" w:cs="Symbol"/>
          <w:sz w:val="24"/>
          <w:szCs w:val="24"/>
        </w:rPr>
        <w:t></w:t>
      </w:r>
      <w:r>
        <w:rPr>
          <w:rFonts w:ascii="Times-Roman" w:hAnsi="Times-Roman" w:cs="Times-Roman"/>
          <w:sz w:val="24"/>
          <w:szCs w:val="24"/>
        </w:rPr>
        <w:t>E</w:t>
      </w:r>
      <w:r>
        <w:rPr>
          <w:rFonts w:ascii="Symbol" w:hAnsi="Symbol" w:cs="Symbol"/>
          <w:sz w:val="32"/>
          <w:szCs w:val="32"/>
        </w:rPr>
        <w:t></w:t>
      </w:r>
      <w:r>
        <w:rPr>
          <w:rFonts w:ascii="Symbol" w:hAnsi="Symbol" w:cs="Symbol"/>
          <w:sz w:val="24"/>
          <w:szCs w:val="24"/>
        </w:rPr>
        <w:t></w:t>
      </w:r>
      <w:r>
        <w:rPr>
          <w:rFonts w:ascii="Times-Roman" w:hAnsi="Times-Roman" w:cs="Times-Roman"/>
          <w:sz w:val="24"/>
          <w:szCs w:val="24"/>
        </w:rPr>
        <w:t>F / G is</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(A) </w:t>
      </w:r>
      <w:r>
        <w:rPr>
          <w:rFonts w:ascii="Times-Roman" w:hAnsi="Times-Roman" w:cs="Times-Roman"/>
          <w:sz w:val="24"/>
          <w:szCs w:val="24"/>
        </w:rPr>
        <w:t>AB</w:t>
      </w:r>
      <w:r>
        <w:rPr>
          <w:rFonts w:ascii="Symbol" w:hAnsi="Symbol" w:cs="Symbol"/>
          <w:sz w:val="24"/>
          <w:szCs w:val="24"/>
        </w:rPr>
        <w:t></w:t>
      </w:r>
      <w:r>
        <w:rPr>
          <w:rFonts w:ascii="Symbol" w:hAnsi="Symbol" w:cs="Symbol"/>
          <w:sz w:val="24"/>
          <w:szCs w:val="24"/>
        </w:rPr>
        <w:t></w:t>
      </w:r>
      <w:r>
        <w:rPr>
          <w:rFonts w:ascii="Times-Roman" w:hAnsi="Times-Roman" w:cs="Times-Roman"/>
          <w:sz w:val="24"/>
          <w:szCs w:val="24"/>
        </w:rPr>
        <w:t>CD</w:t>
      </w:r>
      <w:r>
        <w:rPr>
          <w:rFonts w:ascii="Symbol" w:hAnsi="Symbol" w:cs="Symbol"/>
          <w:sz w:val="24"/>
          <w:szCs w:val="24"/>
        </w:rPr>
        <w:t></w:t>
      </w:r>
      <w:r>
        <w:rPr>
          <w:rFonts w:ascii="Times-Roman" w:hAnsi="Times-Roman" w:cs="Times-Roman"/>
          <w:sz w:val="24"/>
          <w:szCs w:val="24"/>
        </w:rPr>
        <w:t xml:space="preserve">E </w:t>
      </w:r>
      <w:r>
        <w:rPr>
          <w:rFonts w:ascii="Symbol" w:hAnsi="Symbol" w:cs="Symbol"/>
          <w:sz w:val="24"/>
          <w:szCs w:val="24"/>
        </w:rPr>
        <w:t>−</w:t>
      </w:r>
      <w:r>
        <w:rPr>
          <w:rFonts w:ascii="Symbol" w:hAnsi="Symbol" w:cs="Symbol"/>
          <w:sz w:val="24"/>
          <w:szCs w:val="24"/>
        </w:rPr>
        <w:t></w:t>
      </w:r>
      <w:r>
        <w:rPr>
          <w:rFonts w:ascii="Times-Roman" w:hAnsi="Times-Roman" w:cs="Times-Roman"/>
          <w:sz w:val="24"/>
          <w:szCs w:val="24"/>
        </w:rPr>
        <w:t>FG /</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Bold" w:hAnsi="Times-Bold" w:cs="Times-Bold"/>
          <w:b/>
          <w:bCs/>
          <w:sz w:val="24"/>
          <w:szCs w:val="24"/>
        </w:rPr>
        <w:t xml:space="preserve">(B) </w:t>
      </w:r>
      <w:r>
        <w:rPr>
          <w:rFonts w:ascii="Times-Roman" w:hAnsi="Times-Roman" w:cs="Times-Roman"/>
          <w:sz w:val="24"/>
          <w:szCs w:val="24"/>
        </w:rPr>
        <w:t xml:space="preserve">AB </w:t>
      </w:r>
      <w:r>
        <w:rPr>
          <w:rFonts w:ascii="Symbol" w:hAnsi="Symbol" w:cs="Symbol"/>
          <w:sz w:val="24"/>
          <w:szCs w:val="24"/>
        </w:rPr>
        <w:t></w:t>
      </w:r>
      <w:r>
        <w:rPr>
          <w:rFonts w:ascii="Symbol" w:hAnsi="Symbol" w:cs="Symbol"/>
          <w:sz w:val="24"/>
          <w:szCs w:val="24"/>
        </w:rPr>
        <w:t></w:t>
      </w:r>
      <w:r>
        <w:rPr>
          <w:rFonts w:ascii="Times-Roman" w:hAnsi="Times-Roman" w:cs="Times-Roman"/>
          <w:sz w:val="24"/>
          <w:szCs w:val="24"/>
        </w:rPr>
        <w:t>CD</w:t>
      </w:r>
      <w:r>
        <w:rPr>
          <w:rFonts w:ascii="Symbol" w:hAnsi="Symbol" w:cs="Symbol"/>
          <w:sz w:val="24"/>
          <w:szCs w:val="24"/>
        </w:rPr>
        <w:t></w:t>
      </w:r>
      <w:r>
        <w:rPr>
          <w:rFonts w:ascii="Symbol" w:hAnsi="Symbol" w:cs="Symbol"/>
          <w:sz w:val="24"/>
          <w:szCs w:val="24"/>
        </w:rPr>
        <w:t></w:t>
      </w:r>
      <w:r>
        <w:rPr>
          <w:rFonts w:ascii="Times-Roman" w:hAnsi="Times-Roman" w:cs="Times-Roman"/>
          <w:sz w:val="24"/>
          <w:szCs w:val="24"/>
        </w:rPr>
        <w:t xml:space="preserve">E </w:t>
      </w:r>
      <w:r>
        <w:rPr>
          <w:rFonts w:ascii="Symbol" w:hAnsi="Symbol" w:cs="Symbol"/>
          <w:sz w:val="24"/>
          <w:szCs w:val="24"/>
        </w:rPr>
        <w:t>−</w:t>
      </w:r>
      <w:r>
        <w:rPr>
          <w:rFonts w:ascii="Symbol" w:hAnsi="Symbol" w:cs="Symbol"/>
          <w:sz w:val="24"/>
          <w:szCs w:val="24"/>
        </w:rPr>
        <w:t></w:t>
      </w:r>
      <w:r>
        <w:rPr>
          <w:rFonts w:ascii="Times-Roman" w:hAnsi="Times-Roman" w:cs="Times-Roman"/>
          <w:sz w:val="24"/>
          <w:szCs w:val="24"/>
        </w:rPr>
        <w:t xml:space="preserve">F </w:t>
      </w:r>
      <w:r>
        <w:rPr>
          <w:rFonts w:ascii="Symbol" w:hAnsi="Symbol" w:cs="Symbol"/>
          <w:sz w:val="24"/>
          <w:szCs w:val="24"/>
        </w:rPr>
        <w:t></w:t>
      </w:r>
      <w:r>
        <w:rPr>
          <w:rFonts w:ascii="Symbol" w:hAnsi="Symbol" w:cs="Symbol"/>
          <w:sz w:val="24"/>
          <w:szCs w:val="24"/>
        </w:rPr>
        <w:t></w:t>
      </w:r>
      <w:r>
        <w:rPr>
          <w:rFonts w:ascii="Times-Roman" w:hAnsi="Times-Roman" w:cs="Times-Roman"/>
          <w:sz w:val="24"/>
          <w:szCs w:val="24"/>
        </w:rPr>
        <w:t>G /</w:t>
      </w:r>
    </w:p>
    <w:p w:rsidR="00CB593B" w:rsidRDefault="00CB593B" w:rsidP="00CB593B">
      <w:pPr>
        <w:rPr>
          <w:rFonts w:ascii="Times-Roman" w:hAnsi="Times-Roman" w:cs="Times-Roman"/>
          <w:sz w:val="24"/>
          <w:szCs w:val="24"/>
        </w:rPr>
      </w:pPr>
      <w:r>
        <w:rPr>
          <w:rFonts w:ascii="Times-Bold" w:hAnsi="Times-Bold" w:cs="Times-Bold"/>
          <w:b/>
          <w:bCs/>
          <w:sz w:val="24"/>
          <w:szCs w:val="24"/>
        </w:rPr>
        <w:t xml:space="preserve">(C) </w:t>
      </w:r>
      <w:r>
        <w:rPr>
          <w:rFonts w:ascii="Times-Roman" w:hAnsi="Times-Roman" w:cs="Times-Roman"/>
          <w:sz w:val="24"/>
          <w:szCs w:val="24"/>
        </w:rPr>
        <w:t xml:space="preserve">AB </w:t>
      </w:r>
      <w:r>
        <w:rPr>
          <w:rFonts w:ascii="Symbol" w:hAnsi="Symbol" w:cs="Symbol"/>
          <w:sz w:val="24"/>
          <w:szCs w:val="24"/>
        </w:rPr>
        <w:t></w:t>
      </w:r>
      <w:r>
        <w:rPr>
          <w:rFonts w:ascii="Symbol" w:hAnsi="Symbol" w:cs="Symbol"/>
          <w:sz w:val="24"/>
          <w:szCs w:val="24"/>
        </w:rPr>
        <w:t></w:t>
      </w:r>
      <w:r>
        <w:rPr>
          <w:rFonts w:ascii="Times-Roman" w:hAnsi="Times-Roman" w:cs="Times-Roman"/>
          <w:sz w:val="24"/>
          <w:szCs w:val="24"/>
        </w:rPr>
        <w:t>CD</w:t>
      </w:r>
      <w:r>
        <w:rPr>
          <w:rFonts w:ascii="Symbol" w:hAnsi="Symbol" w:cs="Symbol"/>
          <w:sz w:val="24"/>
          <w:szCs w:val="24"/>
        </w:rPr>
        <w:t></w:t>
      </w:r>
      <w:r>
        <w:rPr>
          <w:rFonts w:ascii="Symbol" w:hAnsi="Symbol" w:cs="Symbol"/>
          <w:sz w:val="24"/>
          <w:szCs w:val="24"/>
        </w:rPr>
        <w:t></w:t>
      </w:r>
      <w:r>
        <w:rPr>
          <w:rFonts w:ascii="Times-Roman" w:hAnsi="Times-Roman" w:cs="Times-Roman"/>
          <w:sz w:val="24"/>
          <w:szCs w:val="24"/>
        </w:rPr>
        <w:t xml:space="preserve">E </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Roman" w:hAnsi="Times-Roman" w:cs="Times-Roman"/>
          <w:sz w:val="24"/>
          <w:szCs w:val="24"/>
        </w:rPr>
        <w:t xml:space="preserve">F </w:t>
      </w:r>
      <w:r>
        <w:rPr>
          <w:rFonts w:ascii="Symbol" w:hAnsi="Symbol" w:cs="Symbol"/>
          <w:sz w:val="24"/>
          <w:szCs w:val="24"/>
        </w:rPr>
        <w:t></w:t>
      </w:r>
      <w:r>
        <w:rPr>
          <w:rFonts w:ascii="Times-Roman" w:hAnsi="Times-Roman" w:cs="Times-Roman"/>
          <w:sz w:val="24"/>
          <w:szCs w:val="24"/>
        </w:rPr>
        <w:t xml:space="preserve">G / </w:t>
      </w:r>
      <w:r>
        <w:rPr>
          <w:rFonts w:ascii="Times-Bold" w:hAnsi="Times-Bold" w:cs="Times-Bold"/>
          <w:b/>
          <w:bCs/>
          <w:sz w:val="24"/>
          <w:szCs w:val="24"/>
        </w:rPr>
        <w:t xml:space="preserve">(D) </w:t>
      </w:r>
      <w:r>
        <w:rPr>
          <w:rFonts w:ascii="Times-Roman" w:hAnsi="Times-Roman" w:cs="Times-Roman"/>
          <w:sz w:val="24"/>
          <w:szCs w:val="24"/>
        </w:rPr>
        <w:t xml:space="preserve">AB </w:t>
      </w:r>
      <w:r>
        <w:rPr>
          <w:rFonts w:ascii="Symbol" w:hAnsi="Symbol" w:cs="Symbol"/>
          <w:sz w:val="24"/>
          <w:szCs w:val="24"/>
        </w:rPr>
        <w:t></w:t>
      </w:r>
      <w:r>
        <w:rPr>
          <w:rFonts w:ascii="Symbol" w:hAnsi="Symbol" w:cs="Symbol"/>
          <w:sz w:val="24"/>
          <w:szCs w:val="24"/>
        </w:rPr>
        <w:t></w:t>
      </w:r>
      <w:r>
        <w:rPr>
          <w:rFonts w:ascii="Times-Roman" w:hAnsi="Times-Roman" w:cs="Times-Roman"/>
          <w:sz w:val="24"/>
          <w:szCs w:val="24"/>
        </w:rPr>
        <w:t xml:space="preserve">CDE </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Roman" w:hAnsi="Times-Roman" w:cs="Times-Roman"/>
          <w:sz w:val="24"/>
          <w:szCs w:val="24"/>
        </w:rPr>
        <w:t xml:space="preserve">F </w:t>
      </w:r>
      <w:r>
        <w:rPr>
          <w:rFonts w:ascii="Symbol" w:hAnsi="Symbol" w:cs="Symbol"/>
          <w:sz w:val="24"/>
          <w:szCs w:val="24"/>
        </w:rPr>
        <w:t></w:t>
      </w:r>
      <w:r>
        <w:rPr>
          <w:rFonts w:ascii="Times-Roman" w:hAnsi="Times-Roman" w:cs="Times-Roman"/>
          <w:sz w:val="24"/>
          <w:szCs w:val="24"/>
        </w:rPr>
        <w:t>G /</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Q.2 </w:t>
      </w:r>
      <w:r>
        <w:rPr>
          <w:rFonts w:ascii="Times-Roman" w:hAnsi="Times-Roman" w:cs="Times-Roman"/>
          <w:sz w:val="24"/>
          <w:szCs w:val="24"/>
        </w:rPr>
        <w:t>A linear list of elements in which deletion can be done from one end (front) and insertion</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can take place only at the other end (rear) is known as a</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(A) </w:t>
      </w:r>
      <w:r>
        <w:rPr>
          <w:rFonts w:ascii="Times-Roman" w:hAnsi="Times-Roman" w:cs="Times-Roman"/>
          <w:sz w:val="24"/>
          <w:szCs w:val="24"/>
        </w:rPr>
        <w:t xml:space="preserve">queue. </w:t>
      </w:r>
      <w:r>
        <w:rPr>
          <w:rFonts w:ascii="Times-Bold" w:hAnsi="Times-Bold" w:cs="Times-Bold"/>
          <w:b/>
          <w:bCs/>
          <w:sz w:val="24"/>
          <w:szCs w:val="24"/>
        </w:rPr>
        <w:t xml:space="preserve">(B) </w:t>
      </w:r>
      <w:r>
        <w:rPr>
          <w:rFonts w:ascii="Times-Roman" w:hAnsi="Times-Roman" w:cs="Times-Roman"/>
          <w:sz w:val="24"/>
          <w:szCs w:val="24"/>
        </w:rPr>
        <w:t>stack.</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 (C) </w:t>
      </w:r>
      <w:r>
        <w:rPr>
          <w:rFonts w:ascii="Times-Roman" w:hAnsi="Times-Roman" w:cs="Times-Roman"/>
          <w:sz w:val="24"/>
          <w:szCs w:val="24"/>
        </w:rPr>
        <w:t xml:space="preserve">tree. </w:t>
      </w:r>
      <w:r>
        <w:rPr>
          <w:rFonts w:ascii="Times-Bold" w:hAnsi="Times-Bold" w:cs="Times-Bold"/>
          <w:b/>
          <w:bCs/>
          <w:sz w:val="24"/>
          <w:szCs w:val="24"/>
        </w:rPr>
        <w:t xml:space="preserve">(D) </w:t>
      </w:r>
      <w:r>
        <w:rPr>
          <w:rFonts w:ascii="Times-Roman" w:hAnsi="Times-Roman" w:cs="Times-Roman"/>
          <w:sz w:val="24"/>
          <w:szCs w:val="24"/>
        </w:rPr>
        <w:t>linked list.</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Q.3 </w:t>
      </w:r>
      <w:r>
        <w:rPr>
          <w:rFonts w:ascii="Times-Roman" w:hAnsi="Times-Roman" w:cs="Times-Roman"/>
          <w:sz w:val="24"/>
          <w:szCs w:val="24"/>
        </w:rPr>
        <w:t>What is the postfix form of the following prefix expression -A/B*C$DE</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(A) </w:t>
      </w:r>
      <w:r>
        <w:rPr>
          <w:rFonts w:ascii="Times-Roman" w:hAnsi="Times-Roman" w:cs="Times-Roman"/>
          <w:sz w:val="24"/>
          <w:szCs w:val="24"/>
        </w:rPr>
        <w:t xml:space="preserve">ABCDE$*/- </w:t>
      </w:r>
      <w:r>
        <w:rPr>
          <w:rFonts w:ascii="Times-Bold" w:hAnsi="Times-Bold" w:cs="Times-Bold"/>
          <w:b/>
          <w:bCs/>
          <w:sz w:val="24"/>
          <w:szCs w:val="24"/>
        </w:rPr>
        <w:t xml:space="preserve">(B) </w:t>
      </w:r>
      <w:r>
        <w:rPr>
          <w:rFonts w:ascii="Times-Roman" w:hAnsi="Times-Roman" w:cs="Times-Roman"/>
          <w:sz w:val="24"/>
          <w:szCs w:val="24"/>
        </w:rPr>
        <w:t>A-BCDE$*/-</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(C) </w:t>
      </w:r>
      <w:r>
        <w:rPr>
          <w:rFonts w:ascii="Times-Roman" w:hAnsi="Times-Roman" w:cs="Times-Roman"/>
          <w:sz w:val="24"/>
          <w:szCs w:val="24"/>
        </w:rPr>
        <w:t xml:space="preserve">ABC$ED*/- </w:t>
      </w:r>
      <w:r>
        <w:rPr>
          <w:rFonts w:ascii="Times-Bold" w:hAnsi="Times-Bold" w:cs="Times-Bold"/>
          <w:b/>
          <w:bCs/>
          <w:sz w:val="24"/>
          <w:szCs w:val="24"/>
        </w:rPr>
        <w:t xml:space="preserve">(D) </w:t>
      </w:r>
      <w:r>
        <w:rPr>
          <w:rFonts w:ascii="Times-Roman" w:hAnsi="Times-Roman" w:cs="Times-Roman"/>
          <w:sz w:val="24"/>
          <w:szCs w:val="24"/>
        </w:rPr>
        <w:t>A-BCDE$*/</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Q.4 </w:t>
      </w:r>
      <w:r>
        <w:rPr>
          <w:rFonts w:ascii="Times-Roman" w:hAnsi="Times-Roman" w:cs="Times-Roman"/>
          <w:sz w:val="24"/>
          <w:szCs w:val="24"/>
        </w:rPr>
        <w:t>The data structure required to evaluate a postfix expression is</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(A) </w:t>
      </w:r>
      <w:r>
        <w:rPr>
          <w:rFonts w:ascii="Times-Roman" w:hAnsi="Times-Roman" w:cs="Times-Roman"/>
          <w:sz w:val="24"/>
          <w:szCs w:val="24"/>
        </w:rPr>
        <w:t xml:space="preserve">queue </w:t>
      </w:r>
      <w:r>
        <w:rPr>
          <w:rFonts w:ascii="Times-Bold" w:hAnsi="Times-Bold" w:cs="Times-Bold"/>
          <w:b/>
          <w:bCs/>
          <w:sz w:val="24"/>
          <w:szCs w:val="24"/>
        </w:rPr>
        <w:t xml:space="preserve">(B) </w:t>
      </w:r>
      <w:r>
        <w:rPr>
          <w:rFonts w:ascii="Times-Roman" w:hAnsi="Times-Roman" w:cs="Times-Roman"/>
          <w:sz w:val="24"/>
          <w:szCs w:val="24"/>
        </w:rPr>
        <w:t>stack</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(C) </w:t>
      </w:r>
      <w:r>
        <w:rPr>
          <w:rFonts w:ascii="Times-Roman" w:hAnsi="Times-Roman" w:cs="Times-Roman"/>
          <w:sz w:val="24"/>
          <w:szCs w:val="24"/>
        </w:rPr>
        <w:t xml:space="preserve">array </w:t>
      </w:r>
      <w:r>
        <w:rPr>
          <w:rFonts w:ascii="Times-Bold" w:hAnsi="Times-Bold" w:cs="Times-Bold"/>
          <w:b/>
          <w:bCs/>
          <w:sz w:val="24"/>
          <w:szCs w:val="24"/>
        </w:rPr>
        <w:t xml:space="preserve">(D) </w:t>
      </w:r>
      <w:r>
        <w:rPr>
          <w:rFonts w:ascii="Times-Roman" w:hAnsi="Times-Roman" w:cs="Times-Roman"/>
          <w:sz w:val="24"/>
          <w:szCs w:val="24"/>
        </w:rPr>
        <w:t>linked-list</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Q.5 </w:t>
      </w:r>
      <w:r>
        <w:rPr>
          <w:rFonts w:ascii="Times-Roman" w:hAnsi="Times-Roman" w:cs="Times-Roman"/>
          <w:sz w:val="24"/>
          <w:szCs w:val="24"/>
        </w:rPr>
        <w:t>The data structure required to check whether an expression contains balanced parenthesis is</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(A) </w:t>
      </w:r>
      <w:r>
        <w:rPr>
          <w:rFonts w:ascii="Times-Roman" w:hAnsi="Times-Roman" w:cs="Times-Roman"/>
          <w:sz w:val="24"/>
          <w:szCs w:val="24"/>
        </w:rPr>
        <w:t xml:space="preserve">Stack </w:t>
      </w:r>
      <w:r>
        <w:rPr>
          <w:rFonts w:ascii="Times-Bold" w:hAnsi="Times-Bold" w:cs="Times-Bold"/>
          <w:b/>
          <w:bCs/>
          <w:sz w:val="24"/>
          <w:szCs w:val="24"/>
        </w:rPr>
        <w:t xml:space="preserve">(B) </w:t>
      </w:r>
      <w:r>
        <w:rPr>
          <w:rFonts w:ascii="Times-Roman" w:hAnsi="Times-Roman" w:cs="Times-Roman"/>
          <w:sz w:val="24"/>
          <w:szCs w:val="24"/>
        </w:rPr>
        <w:t>Queue</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(C) </w:t>
      </w:r>
      <w:r>
        <w:rPr>
          <w:rFonts w:ascii="Times-Roman" w:hAnsi="Times-Roman" w:cs="Times-Roman"/>
          <w:sz w:val="24"/>
          <w:szCs w:val="24"/>
        </w:rPr>
        <w:t xml:space="preserve">Tree </w:t>
      </w:r>
      <w:r>
        <w:rPr>
          <w:rFonts w:ascii="Times-Bold" w:hAnsi="Times-Bold" w:cs="Times-Bold"/>
          <w:b/>
          <w:bCs/>
          <w:sz w:val="24"/>
          <w:szCs w:val="24"/>
        </w:rPr>
        <w:t xml:space="preserve">(D) </w:t>
      </w:r>
      <w:r>
        <w:rPr>
          <w:rFonts w:ascii="Times-Roman" w:hAnsi="Times-Roman" w:cs="Times-Roman"/>
          <w:sz w:val="24"/>
          <w:szCs w:val="24"/>
        </w:rPr>
        <w:t>Array</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Q.6 </w:t>
      </w:r>
      <w:r>
        <w:rPr>
          <w:rFonts w:ascii="Times-Roman" w:hAnsi="Times-Roman" w:cs="Times-Roman"/>
          <w:sz w:val="24"/>
          <w:szCs w:val="24"/>
        </w:rPr>
        <w:t>The postfix form of A*B+C/D is</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(A) </w:t>
      </w:r>
      <w:r>
        <w:rPr>
          <w:rFonts w:ascii="Times-Roman" w:hAnsi="Times-Roman" w:cs="Times-Roman"/>
          <w:sz w:val="24"/>
          <w:szCs w:val="24"/>
        </w:rPr>
        <w:t xml:space="preserve">*AB/CD+ </w:t>
      </w:r>
      <w:r>
        <w:rPr>
          <w:rFonts w:ascii="Times-Bold" w:hAnsi="Times-Bold" w:cs="Times-Bold"/>
          <w:b/>
          <w:bCs/>
          <w:sz w:val="24"/>
          <w:szCs w:val="24"/>
        </w:rPr>
        <w:t xml:space="preserve">(B) </w:t>
      </w:r>
      <w:r>
        <w:rPr>
          <w:rFonts w:ascii="Times-Roman" w:hAnsi="Times-Roman" w:cs="Times-Roman"/>
          <w:sz w:val="24"/>
          <w:szCs w:val="24"/>
        </w:rPr>
        <w:t>AB*CD/+</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(C) </w:t>
      </w:r>
      <w:r>
        <w:rPr>
          <w:rFonts w:ascii="Times-Roman" w:hAnsi="Times-Roman" w:cs="Times-Roman"/>
          <w:sz w:val="24"/>
          <w:szCs w:val="24"/>
        </w:rPr>
        <w:t xml:space="preserve">A*BC+/D </w:t>
      </w:r>
      <w:r>
        <w:rPr>
          <w:rFonts w:ascii="Times-Bold" w:hAnsi="Times-Bold" w:cs="Times-Bold"/>
          <w:b/>
          <w:bCs/>
          <w:sz w:val="24"/>
          <w:szCs w:val="24"/>
        </w:rPr>
        <w:t xml:space="preserve">(D) </w:t>
      </w:r>
      <w:r>
        <w:rPr>
          <w:rFonts w:ascii="Times-Roman" w:hAnsi="Times-Roman" w:cs="Times-Roman"/>
          <w:sz w:val="24"/>
          <w:szCs w:val="24"/>
        </w:rPr>
        <w:t>ABCD+/*</w:t>
      </w:r>
    </w:p>
    <w:p w:rsidR="00CB593B" w:rsidRDefault="00CB593B" w:rsidP="00CB593B">
      <w:pPr>
        <w:autoSpaceDE w:val="0"/>
        <w:autoSpaceDN w:val="0"/>
        <w:adjustRightInd w:val="0"/>
        <w:spacing w:after="0" w:line="240" w:lineRule="auto"/>
        <w:rPr>
          <w:rFonts w:ascii="Times-Italic" w:hAnsi="Times-Italic" w:cs="Times-Italic"/>
          <w:i/>
          <w:iCs/>
          <w:sz w:val="24"/>
          <w:szCs w:val="24"/>
        </w:rPr>
      </w:pPr>
      <w:r>
        <w:rPr>
          <w:rFonts w:ascii="Times-Bold" w:hAnsi="Times-Bold" w:cs="Times-Bold"/>
          <w:b/>
          <w:bCs/>
          <w:sz w:val="24"/>
          <w:szCs w:val="24"/>
        </w:rPr>
        <w:t xml:space="preserve">Q.7 </w:t>
      </w:r>
      <w:r>
        <w:rPr>
          <w:rFonts w:ascii="Times-Roman" w:hAnsi="Times-Roman" w:cs="Times-Roman"/>
          <w:sz w:val="24"/>
          <w:szCs w:val="24"/>
        </w:rPr>
        <w:t xml:space="preserve">What is the postfix form of the following prefix </w:t>
      </w:r>
      <w:r>
        <w:rPr>
          <w:rFonts w:ascii="Times-Italic" w:hAnsi="Times-Italic" w:cs="Times-Italic"/>
          <w:i/>
          <w:iCs/>
          <w:sz w:val="24"/>
          <w:szCs w:val="24"/>
        </w:rPr>
        <w:t>*+ab–cd</w:t>
      </w:r>
    </w:p>
    <w:p w:rsidR="00CB593B" w:rsidRDefault="00CB593B" w:rsidP="00CB593B">
      <w:pPr>
        <w:autoSpaceDE w:val="0"/>
        <w:autoSpaceDN w:val="0"/>
        <w:adjustRightInd w:val="0"/>
        <w:spacing w:after="0" w:line="240" w:lineRule="auto"/>
        <w:rPr>
          <w:rFonts w:ascii="Times-Italic" w:hAnsi="Times-Italic" w:cs="Times-Italic"/>
          <w:i/>
          <w:iCs/>
          <w:sz w:val="24"/>
          <w:szCs w:val="24"/>
        </w:rPr>
      </w:pPr>
      <w:r>
        <w:rPr>
          <w:rFonts w:ascii="Times-Bold" w:hAnsi="Times-Bold" w:cs="Times-Bold"/>
          <w:b/>
          <w:bCs/>
          <w:sz w:val="24"/>
          <w:szCs w:val="24"/>
        </w:rPr>
        <w:t xml:space="preserve">(A) </w:t>
      </w:r>
      <w:r>
        <w:rPr>
          <w:rFonts w:ascii="Times-Italic" w:hAnsi="Times-Italic" w:cs="Times-Italic"/>
          <w:i/>
          <w:iCs/>
          <w:sz w:val="24"/>
          <w:szCs w:val="24"/>
        </w:rPr>
        <w:t xml:space="preserve">ab+cd–* </w:t>
      </w:r>
      <w:r>
        <w:rPr>
          <w:rFonts w:ascii="Times-Bold" w:hAnsi="Times-Bold" w:cs="Times-Bold"/>
          <w:b/>
          <w:bCs/>
          <w:sz w:val="24"/>
          <w:szCs w:val="24"/>
        </w:rPr>
        <w:t xml:space="preserve">(B) </w:t>
      </w:r>
      <w:r>
        <w:rPr>
          <w:rFonts w:ascii="Times-Italic" w:hAnsi="Times-Italic" w:cs="Times-Italic"/>
          <w:i/>
          <w:iCs/>
          <w:sz w:val="24"/>
          <w:szCs w:val="24"/>
        </w:rPr>
        <w:t>abc+*–</w:t>
      </w:r>
    </w:p>
    <w:p w:rsidR="00CB593B" w:rsidRDefault="00CB593B" w:rsidP="00CB593B">
      <w:pPr>
        <w:autoSpaceDE w:val="0"/>
        <w:autoSpaceDN w:val="0"/>
        <w:adjustRightInd w:val="0"/>
        <w:spacing w:after="0" w:line="240" w:lineRule="auto"/>
        <w:rPr>
          <w:rFonts w:ascii="Times-Italic" w:hAnsi="Times-Italic" w:cs="Times-Italic"/>
          <w:i/>
          <w:iCs/>
          <w:sz w:val="24"/>
          <w:szCs w:val="24"/>
        </w:rPr>
      </w:pPr>
      <w:r>
        <w:rPr>
          <w:rFonts w:ascii="Times-Bold" w:hAnsi="Times-Bold" w:cs="Times-Bold"/>
          <w:b/>
          <w:bCs/>
          <w:sz w:val="24"/>
          <w:szCs w:val="24"/>
        </w:rPr>
        <w:t xml:space="preserve">(C) </w:t>
      </w:r>
      <w:r>
        <w:rPr>
          <w:rFonts w:ascii="Times-Italic" w:hAnsi="Times-Italic" w:cs="Times-Italic"/>
          <w:i/>
          <w:iCs/>
          <w:sz w:val="24"/>
          <w:szCs w:val="24"/>
        </w:rPr>
        <w:t xml:space="preserve">ab+*cd– </w:t>
      </w:r>
      <w:r>
        <w:rPr>
          <w:rFonts w:ascii="Times-Bold" w:hAnsi="Times-Bold" w:cs="Times-Bold"/>
          <w:b/>
          <w:bCs/>
          <w:sz w:val="24"/>
          <w:szCs w:val="24"/>
        </w:rPr>
        <w:t xml:space="preserve">(D) </w:t>
      </w:r>
      <w:r>
        <w:rPr>
          <w:rFonts w:ascii="Times-Italic" w:hAnsi="Times-Italic" w:cs="Times-Italic"/>
          <w:i/>
          <w:iCs/>
          <w:sz w:val="24"/>
          <w:szCs w:val="24"/>
        </w:rPr>
        <w:t>ab+*cd–</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Q.8 </w:t>
      </w:r>
      <w:r>
        <w:rPr>
          <w:rFonts w:ascii="Times-Roman" w:hAnsi="Times-Roman" w:cs="Times-Roman"/>
          <w:sz w:val="24"/>
          <w:szCs w:val="24"/>
        </w:rPr>
        <w:t>A stack is to be implemented using an array. The associated declarations are:</w:t>
      </w:r>
    </w:p>
    <w:p w:rsidR="00CB593B" w:rsidRDefault="00CB593B" w:rsidP="00CB593B">
      <w:pPr>
        <w:autoSpaceDE w:val="0"/>
        <w:autoSpaceDN w:val="0"/>
        <w:adjustRightInd w:val="0"/>
        <w:spacing w:after="0" w:line="240" w:lineRule="auto"/>
        <w:rPr>
          <w:rFonts w:ascii="Courier" w:hAnsi="Courier" w:cs="Courier"/>
          <w:sz w:val="24"/>
          <w:szCs w:val="24"/>
        </w:rPr>
      </w:pPr>
      <w:r>
        <w:rPr>
          <w:rFonts w:ascii="Courier" w:hAnsi="Courier" w:cs="Courier"/>
          <w:sz w:val="24"/>
          <w:szCs w:val="24"/>
        </w:rPr>
        <w:t>int stack [100];</w:t>
      </w:r>
    </w:p>
    <w:p w:rsidR="00CB593B" w:rsidRDefault="00CB593B" w:rsidP="00CB593B">
      <w:pPr>
        <w:autoSpaceDE w:val="0"/>
        <w:autoSpaceDN w:val="0"/>
        <w:adjustRightInd w:val="0"/>
        <w:spacing w:after="0" w:line="240" w:lineRule="auto"/>
        <w:rPr>
          <w:rFonts w:ascii="Courier" w:hAnsi="Courier" w:cs="Courier"/>
          <w:sz w:val="24"/>
          <w:szCs w:val="24"/>
        </w:rPr>
      </w:pPr>
      <w:r>
        <w:rPr>
          <w:rFonts w:ascii="Courier" w:hAnsi="Courier" w:cs="Courier"/>
          <w:sz w:val="24"/>
          <w:szCs w:val="24"/>
        </w:rPr>
        <w:t>int top = 0;</w:t>
      </w:r>
    </w:p>
    <w:p w:rsidR="00CB593B" w:rsidRDefault="00CB593B" w:rsidP="00CB593B">
      <w:pPr>
        <w:rPr>
          <w:rFonts w:ascii="Times-Roman" w:hAnsi="Times-Roman" w:cs="Times-Roman"/>
          <w:sz w:val="24"/>
          <w:szCs w:val="24"/>
        </w:rPr>
      </w:pPr>
      <w:r>
        <w:rPr>
          <w:rFonts w:ascii="Times-Roman" w:hAnsi="Times-Roman" w:cs="Times-Roman"/>
          <w:sz w:val="24"/>
          <w:szCs w:val="24"/>
        </w:rPr>
        <w:t>Give the statement to perform push operation.</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Bold" w:hAnsi="Times-Bold" w:cs="Times-Bold"/>
          <w:b/>
          <w:bCs/>
          <w:sz w:val="24"/>
          <w:szCs w:val="24"/>
        </w:rPr>
        <w:t xml:space="preserve">Q.9 </w:t>
      </w:r>
      <w:r>
        <w:rPr>
          <w:rFonts w:ascii="Times-Roman" w:hAnsi="Times-Roman" w:cs="Times-Roman"/>
          <w:sz w:val="24"/>
          <w:szCs w:val="24"/>
        </w:rPr>
        <w:t>Assume that a queue is available for pushing and popping elements. Given an input sequence a, b, c, (c be the first element), give the output sequence of elements if the rightmost element given above is the first to be popped from the queue.</w:t>
      </w:r>
    </w:p>
    <w:p w:rsidR="00CB593B" w:rsidRDefault="00CB593B" w:rsidP="00CB593B">
      <w:pPr>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Q.10 </w:t>
      </w:r>
      <w:r>
        <w:rPr>
          <w:rFonts w:ascii="Times-Roman" w:hAnsi="Times-Roman" w:cs="Times-Roman"/>
          <w:sz w:val="24"/>
          <w:szCs w:val="24"/>
        </w:rPr>
        <w:t>A queue is a,</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(A) </w:t>
      </w:r>
      <w:r>
        <w:rPr>
          <w:rFonts w:ascii="Times-Roman" w:hAnsi="Times-Roman" w:cs="Times-Roman"/>
          <w:sz w:val="24"/>
          <w:szCs w:val="24"/>
        </w:rPr>
        <w:t xml:space="preserve">FIFO (First In First Out) list. </w:t>
      </w:r>
      <w:r>
        <w:rPr>
          <w:rFonts w:ascii="Times-Bold" w:hAnsi="Times-Bold" w:cs="Times-Bold"/>
          <w:b/>
          <w:bCs/>
          <w:sz w:val="24"/>
          <w:szCs w:val="24"/>
        </w:rPr>
        <w:t xml:space="preserve">(B) </w:t>
      </w:r>
      <w:r>
        <w:rPr>
          <w:rFonts w:ascii="Times-Roman" w:hAnsi="Times-Roman" w:cs="Times-Roman"/>
          <w:sz w:val="24"/>
          <w:szCs w:val="24"/>
        </w:rPr>
        <w:t>LIFO (Last In First Out) list.</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(C) </w:t>
      </w:r>
      <w:r>
        <w:rPr>
          <w:rFonts w:ascii="Times-Roman" w:hAnsi="Times-Roman" w:cs="Times-Roman"/>
          <w:sz w:val="24"/>
          <w:szCs w:val="24"/>
        </w:rPr>
        <w:t xml:space="preserve">Ordered array. </w:t>
      </w:r>
      <w:r>
        <w:rPr>
          <w:rFonts w:ascii="Times-Bold" w:hAnsi="Times-Bold" w:cs="Times-Bold"/>
          <w:b/>
          <w:bCs/>
          <w:sz w:val="24"/>
          <w:szCs w:val="24"/>
        </w:rPr>
        <w:t xml:space="preserve">(D) </w:t>
      </w:r>
      <w:r>
        <w:rPr>
          <w:rFonts w:ascii="Times-Roman" w:hAnsi="Times-Roman" w:cs="Times-Roman"/>
          <w:sz w:val="24"/>
          <w:szCs w:val="24"/>
        </w:rPr>
        <w:t>Linear tree.</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Q.11 </w:t>
      </w:r>
      <w:r>
        <w:rPr>
          <w:rFonts w:ascii="Times-Roman" w:hAnsi="Times-Roman" w:cs="Times-Roman"/>
          <w:sz w:val="24"/>
          <w:szCs w:val="24"/>
        </w:rPr>
        <w:t>Which data structure is needed to convert infix notation to postfix notation?</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(A) </w:t>
      </w:r>
      <w:r>
        <w:rPr>
          <w:rFonts w:ascii="Times-Roman" w:hAnsi="Times-Roman" w:cs="Times-Roman"/>
          <w:sz w:val="24"/>
          <w:szCs w:val="24"/>
        </w:rPr>
        <w:t xml:space="preserve">Branch </w:t>
      </w:r>
      <w:r>
        <w:rPr>
          <w:rFonts w:ascii="Times-Bold" w:hAnsi="Times-Bold" w:cs="Times-Bold"/>
          <w:b/>
          <w:bCs/>
          <w:sz w:val="24"/>
          <w:szCs w:val="24"/>
        </w:rPr>
        <w:t xml:space="preserve">(B) </w:t>
      </w:r>
      <w:r>
        <w:rPr>
          <w:rFonts w:ascii="Times-Roman" w:hAnsi="Times-Roman" w:cs="Times-Roman"/>
          <w:sz w:val="24"/>
          <w:szCs w:val="24"/>
        </w:rPr>
        <w:t>Queue</w:t>
      </w:r>
    </w:p>
    <w:p w:rsidR="00CB593B" w:rsidRDefault="00CB593B" w:rsidP="00CB593B">
      <w:pPr>
        <w:rPr>
          <w:rFonts w:ascii="Times-Roman" w:hAnsi="Times-Roman" w:cs="Times-Roman"/>
          <w:sz w:val="24"/>
          <w:szCs w:val="24"/>
        </w:rPr>
      </w:pPr>
      <w:r>
        <w:rPr>
          <w:rFonts w:ascii="Times-Bold" w:hAnsi="Times-Bold" w:cs="Times-Bold"/>
          <w:b/>
          <w:bCs/>
          <w:sz w:val="24"/>
          <w:szCs w:val="24"/>
        </w:rPr>
        <w:t xml:space="preserve">(C) </w:t>
      </w:r>
      <w:r>
        <w:rPr>
          <w:rFonts w:ascii="Times-Roman" w:hAnsi="Times-Roman" w:cs="Times-Roman"/>
          <w:sz w:val="24"/>
          <w:szCs w:val="24"/>
        </w:rPr>
        <w:t xml:space="preserve">Tree </w:t>
      </w:r>
      <w:r>
        <w:rPr>
          <w:rFonts w:ascii="Times-Bold" w:hAnsi="Times-Bold" w:cs="Times-Bold"/>
          <w:b/>
          <w:bCs/>
          <w:sz w:val="24"/>
          <w:szCs w:val="24"/>
        </w:rPr>
        <w:t xml:space="preserve">(D) </w:t>
      </w:r>
      <w:r>
        <w:rPr>
          <w:rFonts w:ascii="Times-Roman" w:hAnsi="Times-Roman" w:cs="Times-Roman"/>
          <w:sz w:val="24"/>
          <w:szCs w:val="24"/>
        </w:rPr>
        <w:t>Stack</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Q.12 </w:t>
      </w:r>
      <w:r>
        <w:rPr>
          <w:rFonts w:ascii="Times-Roman" w:hAnsi="Times-Roman" w:cs="Times-Roman"/>
          <w:sz w:val="24"/>
          <w:szCs w:val="24"/>
        </w:rPr>
        <w:t>The prefix form of A-B/ (C * D ^ E) is,</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(A) </w:t>
      </w:r>
      <w:r>
        <w:rPr>
          <w:rFonts w:ascii="Times-Roman" w:hAnsi="Times-Roman" w:cs="Times-Roman"/>
          <w:sz w:val="24"/>
          <w:szCs w:val="24"/>
        </w:rPr>
        <w:t xml:space="preserve">-/*^ACBDE </w:t>
      </w:r>
      <w:r>
        <w:rPr>
          <w:rFonts w:ascii="Times-Bold" w:hAnsi="Times-Bold" w:cs="Times-Bold"/>
          <w:b/>
          <w:bCs/>
          <w:sz w:val="24"/>
          <w:szCs w:val="24"/>
        </w:rPr>
        <w:t xml:space="preserve">(B) </w:t>
      </w:r>
      <w:r>
        <w:rPr>
          <w:rFonts w:ascii="Times-Roman" w:hAnsi="Times-Roman" w:cs="Times-Roman"/>
          <w:sz w:val="24"/>
          <w:szCs w:val="24"/>
        </w:rPr>
        <w:t>-ABCD*^DE</w:t>
      </w:r>
    </w:p>
    <w:p w:rsidR="00CB593B" w:rsidRDefault="00CB593B" w:rsidP="00CB593B">
      <w:pPr>
        <w:rPr>
          <w:rFonts w:ascii="Times-Roman" w:hAnsi="Times-Roman" w:cs="Times-Roman"/>
          <w:sz w:val="24"/>
          <w:szCs w:val="24"/>
        </w:rPr>
      </w:pPr>
      <w:r>
        <w:rPr>
          <w:rFonts w:ascii="Times-Bold" w:hAnsi="Times-Bold" w:cs="Times-Bold"/>
          <w:b/>
          <w:bCs/>
          <w:sz w:val="24"/>
          <w:szCs w:val="24"/>
        </w:rPr>
        <w:t xml:space="preserve">(C) </w:t>
      </w:r>
      <w:r>
        <w:rPr>
          <w:rFonts w:ascii="Times-Roman" w:hAnsi="Times-Roman" w:cs="Times-Roman"/>
          <w:sz w:val="24"/>
          <w:szCs w:val="24"/>
        </w:rPr>
        <w:t xml:space="preserve">-A/B*C^DE </w:t>
      </w:r>
      <w:r>
        <w:rPr>
          <w:rFonts w:ascii="Times-Bold" w:hAnsi="Times-Bold" w:cs="Times-Bold"/>
          <w:b/>
          <w:bCs/>
          <w:sz w:val="24"/>
          <w:szCs w:val="24"/>
        </w:rPr>
        <w:t xml:space="preserve">(D) </w:t>
      </w:r>
      <w:r>
        <w:rPr>
          <w:rFonts w:ascii="Times-Roman" w:hAnsi="Times-Roman" w:cs="Times-Roman"/>
          <w:sz w:val="24"/>
          <w:szCs w:val="24"/>
        </w:rPr>
        <w:t>-A/BC*^DE</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Q.13 </w:t>
      </w:r>
      <w:r>
        <w:rPr>
          <w:rFonts w:ascii="Times-Roman" w:hAnsi="Times-Roman" w:cs="Times-Roman"/>
          <w:sz w:val="24"/>
          <w:szCs w:val="24"/>
        </w:rPr>
        <w:t>What is the result of the following operation</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Top (Push (S, X))</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(A) </w:t>
      </w:r>
      <w:r>
        <w:rPr>
          <w:rFonts w:ascii="Times-Roman" w:hAnsi="Times-Roman" w:cs="Times-Roman"/>
          <w:sz w:val="24"/>
          <w:szCs w:val="24"/>
        </w:rPr>
        <w:t xml:space="preserve">X </w:t>
      </w:r>
      <w:r>
        <w:rPr>
          <w:rFonts w:ascii="Times-Bold" w:hAnsi="Times-Bold" w:cs="Times-Bold"/>
          <w:b/>
          <w:bCs/>
          <w:sz w:val="24"/>
          <w:szCs w:val="24"/>
        </w:rPr>
        <w:t xml:space="preserve">(B) </w:t>
      </w:r>
      <w:r>
        <w:rPr>
          <w:rFonts w:ascii="Times-Roman" w:hAnsi="Times-Roman" w:cs="Times-Roman"/>
          <w:sz w:val="24"/>
          <w:szCs w:val="24"/>
        </w:rPr>
        <w:t>null</w:t>
      </w:r>
    </w:p>
    <w:p w:rsidR="00CB593B" w:rsidRDefault="00CB593B" w:rsidP="00CB593B">
      <w:pPr>
        <w:rPr>
          <w:rFonts w:ascii="Times-Roman" w:hAnsi="Times-Roman" w:cs="Times-Roman"/>
          <w:sz w:val="24"/>
          <w:szCs w:val="24"/>
        </w:rPr>
      </w:pPr>
      <w:r>
        <w:rPr>
          <w:rFonts w:ascii="Times-Bold" w:hAnsi="Times-Bold" w:cs="Times-Bold"/>
          <w:b/>
          <w:bCs/>
          <w:sz w:val="24"/>
          <w:szCs w:val="24"/>
        </w:rPr>
        <w:t xml:space="preserve">(C) </w:t>
      </w:r>
      <w:r>
        <w:rPr>
          <w:rFonts w:ascii="Times-Roman" w:hAnsi="Times-Roman" w:cs="Times-Roman"/>
          <w:sz w:val="24"/>
          <w:szCs w:val="24"/>
        </w:rPr>
        <w:t xml:space="preserve">S </w:t>
      </w:r>
      <w:r>
        <w:rPr>
          <w:rFonts w:ascii="Times-Bold" w:hAnsi="Times-Bold" w:cs="Times-Bold"/>
          <w:b/>
          <w:bCs/>
          <w:sz w:val="24"/>
          <w:szCs w:val="24"/>
        </w:rPr>
        <w:t xml:space="preserve">(D) </w:t>
      </w:r>
      <w:r>
        <w:rPr>
          <w:rFonts w:ascii="Times-Roman" w:hAnsi="Times-Roman" w:cs="Times-Roman"/>
          <w:sz w:val="24"/>
          <w:szCs w:val="24"/>
        </w:rPr>
        <w:t>None of these.</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Q.14 </w:t>
      </w:r>
      <w:r>
        <w:rPr>
          <w:rFonts w:ascii="Times-Roman" w:hAnsi="Times-Roman" w:cs="Times-Roman"/>
          <w:sz w:val="24"/>
          <w:szCs w:val="24"/>
        </w:rPr>
        <w:t xml:space="preserve">The prefix form of an infix expression p </w:t>
      </w:r>
      <w:r>
        <w:rPr>
          <w:rFonts w:ascii="Symbol" w:hAnsi="Symbol" w:cs="Symbol"/>
          <w:sz w:val="24"/>
          <w:szCs w:val="24"/>
        </w:rPr>
        <w:t></w:t>
      </w:r>
      <w:r>
        <w:rPr>
          <w:rFonts w:ascii="Symbol" w:hAnsi="Symbol" w:cs="Symbol"/>
          <w:sz w:val="24"/>
          <w:szCs w:val="24"/>
        </w:rPr>
        <w:t></w:t>
      </w:r>
      <w:r>
        <w:rPr>
          <w:rFonts w:ascii="Times-Roman" w:hAnsi="Times-Roman" w:cs="Times-Roman"/>
          <w:sz w:val="24"/>
          <w:szCs w:val="24"/>
        </w:rPr>
        <w:t xml:space="preserve">q </w:t>
      </w:r>
      <w:r>
        <w:rPr>
          <w:rFonts w:ascii="Symbol" w:hAnsi="Symbol" w:cs="Symbol"/>
          <w:sz w:val="24"/>
          <w:szCs w:val="24"/>
        </w:rPr>
        <w:t>−</w:t>
      </w:r>
      <w:r>
        <w:rPr>
          <w:rFonts w:ascii="Symbol" w:hAnsi="Symbol" w:cs="Symbol"/>
          <w:sz w:val="24"/>
          <w:szCs w:val="24"/>
        </w:rPr>
        <w:t></w:t>
      </w:r>
      <w:r>
        <w:rPr>
          <w:rFonts w:ascii="Times-Roman" w:hAnsi="Times-Roman" w:cs="Times-Roman"/>
          <w:sz w:val="24"/>
          <w:szCs w:val="24"/>
        </w:rPr>
        <w:t>r * t is</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(A) </w:t>
      </w:r>
      <w:r>
        <w:rPr>
          <w:rFonts w:ascii="Symbol" w:hAnsi="Symbol" w:cs="Symbol"/>
          <w:sz w:val="24"/>
          <w:szCs w:val="24"/>
        </w:rPr>
        <w:t></w:t>
      </w:r>
      <w:r>
        <w:rPr>
          <w:rFonts w:ascii="Symbol" w:hAnsi="Symbol" w:cs="Symbol"/>
          <w:sz w:val="24"/>
          <w:szCs w:val="24"/>
        </w:rPr>
        <w:t></w:t>
      </w:r>
      <w:r>
        <w:rPr>
          <w:rFonts w:ascii="Times-Roman" w:hAnsi="Times-Roman" w:cs="Times-Roman"/>
          <w:sz w:val="24"/>
          <w:szCs w:val="24"/>
        </w:rPr>
        <w:t xml:space="preserve">pq </w:t>
      </w:r>
      <w:r>
        <w:rPr>
          <w:rFonts w:ascii="Symbol" w:hAnsi="Symbol" w:cs="Symbol"/>
          <w:sz w:val="24"/>
          <w:szCs w:val="24"/>
        </w:rPr>
        <w:t>−</w:t>
      </w:r>
      <w:r>
        <w:rPr>
          <w:rFonts w:ascii="Symbol" w:hAnsi="Symbol" w:cs="Symbol"/>
          <w:sz w:val="24"/>
          <w:szCs w:val="24"/>
        </w:rPr>
        <w:t></w:t>
      </w:r>
      <w:r>
        <w:rPr>
          <w:rFonts w:ascii="Times-Roman" w:hAnsi="Times-Roman" w:cs="Times-Roman"/>
          <w:sz w:val="24"/>
          <w:szCs w:val="24"/>
        </w:rPr>
        <w:t xml:space="preserve">*rt . </w:t>
      </w:r>
      <w:r>
        <w:rPr>
          <w:rFonts w:ascii="Times-Bold" w:hAnsi="Times-Bold" w:cs="Times-Bold"/>
          <w:b/>
          <w:bCs/>
          <w:sz w:val="24"/>
          <w:szCs w:val="24"/>
        </w:rPr>
        <w:t xml:space="preserve">(B) </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Roman" w:hAnsi="Times-Roman" w:cs="Times-Roman"/>
          <w:sz w:val="24"/>
          <w:szCs w:val="24"/>
        </w:rPr>
        <w:t>pqr * t .</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(C) </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Roman" w:hAnsi="Times-Roman" w:cs="Times-Roman"/>
          <w:sz w:val="24"/>
          <w:szCs w:val="24"/>
        </w:rPr>
        <w:t xml:space="preserve">pq * rt . </w:t>
      </w:r>
      <w:r>
        <w:rPr>
          <w:rFonts w:ascii="Times-Bold" w:hAnsi="Times-Bold" w:cs="Times-Bold"/>
          <w:b/>
          <w:bCs/>
          <w:sz w:val="24"/>
          <w:szCs w:val="24"/>
        </w:rPr>
        <w:t xml:space="preserve">(D) </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Roman" w:hAnsi="Times-Roman" w:cs="Times-Roman"/>
          <w:sz w:val="24"/>
          <w:szCs w:val="24"/>
        </w:rPr>
        <w:t>* pqrt .</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Q.15 </w:t>
      </w:r>
      <w:r>
        <w:rPr>
          <w:rFonts w:ascii="Times-Roman" w:hAnsi="Times-Roman" w:cs="Times-Roman"/>
          <w:sz w:val="24"/>
          <w:szCs w:val="24"/>
        </w:rPr>
        <w:t>Which data structure is used for implementing recursion?</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(A) </w:t>
      </w:r>
      <w:r>
        <w:rPr>
          <w:rFonts w:ascii="Times-Roman" w:hAnsi="Times-Roman" w:cs="Times-Roman"/>
          <w:sz w:val="24"/>
          <w:szCs w:val="24"/>
        </w:rPr>
        <w:t xml:space="preserve">Queue. </w:t>
      </w:r>
      <w:r>
        <w:rPr>
          <w:rFonts w:ascii="Times-Bold" w:hAnsi="Times-Bold" w:cs="Times-Bold"/>
          <w:b/>
          <w:bCs/>
          <w:sz w:val="24"/>
          <w:szCs w:val="24"/>
        </w:rPr>
        <w:t xml:space="preserve">(B) </w:t>
      </w:r>
      <w:r>
        <w:rPr>
          <w:rFonts w:ascii="Times-Roman" w:hAnsi="Times-Roman" w:cs="Times-Roman"/>
          <w:sz w:val="24"/>
          <w:szCs w:val="24"/>
        </w:rPr>
        <w:t>Stack.</w:t>
      </w:r>
    </w:p>
    <w:p w:rsidR="00CB593B" w:rsidRDefault="00CB593B" w:rsidP="00CB593B">
      <w:pPr>
        <w:rPr>
          <w:rFonts w:ascii="Times-Roman" w:hAnsi="Times-Roman" w:cs="Times-Roman"/>
          <w:sz w:val="24"/>
          <w:szCs w:val="24"/>
        </w:rPr>
      </w:pPr>
      <w:r>
        <w:rPr>
          <w:rFonts w:ascii="Times-Bold" w:hAnsi="Times-Bold" w:cs="Times-Bold"/>
          <w:b/>
          <w:bCs/>
          <w:sz w:val="24"/>
          <w:szCs w:val="24"/>
        </w:rPr>
        <w:t xml:space="preserve">(C) </w:t>
      </w:r>
      <w:r>
        <w:rPr>
          <w:rFonts w:ascii="Times-Roman" w:hAnsi="Times-Roman" w:cs="Times-Roman"/>
          <w:sz w:val="24"/>
          <w:szCs w:val="24"/>
        </w:rPr>
        <w:t xml:space="preserve">Arrays. </w:t>
      </w:r>
      <w:r>
        <w:rPr>
          <w:rFonts w:ascii="Times-Bold" w:hAnsi="Times-Bold" w:cs="Times-Bold"/>
          <w:b/>
          <w:bCs/>
          <w:sz w:val="24"/>
          <w:szCs w:val="24"/>
        </w:rPr>
        <w:t xml:space="preserve">(D) </w:t>
      </w:r>
      <w:r>
        <w:rPr>
          <w:rFonts w:ascii="Times-Roman" w:hAnsi="Times-Roman" w:cs="Times-Roman"/>
          <w:sz w:val="24"/>
          <w:szCs w:val="24"/>
        </w:rPr>
        <w:t>List.</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Q.16 </w:t>
      </w:r>
      <w:r>
        <w:rPr>
          <w:rFonts w:ascii="Times-Roman" w:hAnsi="Times-Roman" w:cs="Times-Roman"/>
          <w:sz w:val="24"/>
          <w:szCs w:val="24"/>
        </w:rPr>
        <w:t>The equivalent prefix expression for the following infix expression (A+B)-(C+D*E)/F*G is</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(A) </w:t>
      </w:r>
      <w:r>
        <w:rPr>
          <w:rFonts w:ascii="Times-Roman" w:hAnsi="Times-Roman" w:cs="Times-Roman"/>
          <w:sz w:val="24"/>
          <w:szCs w:val="24"/>
        </w:rPr>
        <w:t xml:space="preserve">-+AB*/+C*DEFG </w:t>
      </w:r>
      <w:r>
        <w:rPr>
          <w:rFonts w:ascii="Times-Bold" w:hAnsi="Times-Bold" w:cs="Times-Bold"/>
          <w:b/>
          <w:bCs/>
          <w:sz w:val="24"/>
          <w:szCs w:val="24"/>
        </w:rPr>
        <w:t xml:space="preserve">(B) </w:t>
      </w:r>
      <w:r>
        <w:rPr>
          <w:rFonts w:ascii="Times-Roman" w:hAnsi="Times-Roman" w:cs="Times-Roman"/>
          <w:sz w:val="24"/>
          <w:szCs w:val="24"/>
        </w:rPr>
        <w:t>/-+AB*+C*DEFG</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(C) </w:t>
      </w:r>
      <w:r>
        <w:rPr>
          <w:rFonts w:ascii="Times-Roman" w:hAnsi="Times-Roman" w:cs="Times-Roman"/>
          <w:sz w:val="24"/>
          <w:szCs w:val="24"/>
        </w:rPr>
        <w:t xml:space="preserve">-/+AB*+CDE*FG </w:t>
      </w:r>
      <w:r>
        <w:rPr>
          <w:rFonts w:ascii="Times-Bold" w:hAnsi="Times-Bold" w:cs="Times-Bold"/>
          <w:b/>
          <w:bCs/>
          <w:sz w:val="24"/>
          <w:szCs w:val="24"/>
        </w:rPr>
        <w:t xml:space="preserve">(D) </w:t>
      </w:r>
      <w:r>
        <w:rPr>
          <w:rFonts w:ascii="Times-Roman" w:hAnsi="Times-Roman" w:cs="Times-Roman"/>
          <w:sz w:val="24"/>
          <w:szCs w:val="24"/>
        </w:rPr>
        <w:t>-+AB*/+CDE*FG</w:t>
      </w:r>
    </w:p>
    <w:p w:rsidR="00CB593B" w:rsidRPr="000D7425"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 </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Q.17 </w:t>
      </w:r>
      <w:r>
        <w:rPr>
          <w:rFonts w:ascii="Times-Roman" w:hAnsi="Times-Roman" w:cs="Times-Roman"/>
          <w:sz w:val="24"/>
          <w:szCs w:val="24"/>
        </w:rPr>
        <w:t>The equivalent prefix expression for the following infix expression (A+B)-(C+D*E)/F*G is</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(A) </w:t>
      </w:r>
      <w:r>
        <w:rPr>
          <w:rFonts w:ascii="Times-Roman" w:hAnsi="Times-Roman" w:cs="Times-Roman"/>
          <w:sz w:val="24"/>
          <w:szCs w:val="24"/>
        </w:rPr>
        <w:t xml:space="preserve">-+AB*/+C*DEFG </w:t>
      </w:r>
      <w:r>
        <w:rPr>
          <w:rFonts w:ascii="Times-Bold" w:hAnsi="Times-Bold" w:cs="Times-Bold"/>
          <w:b/>
          <w:bCs/>
          <w:sz w:val="24"/>
          <w:szCs w:val="24"/>
        </w:rPr>
        <w:t xml:space="preserve">(B) </w:t>
      </w:r>
      <w:r>
        <w:rPr>
          <w:rFonts w:ascii="Times-Roman" w:hAnsi="Times-Roman" w:cs="Times-Roman"/>
          <w:sz w:val="24"/>
          <w:szCs w:val="24"/>
        </w:rPr>
        <w:t>/-+AB*+C*DEFG</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(C) </w:t>
      </w:r>
      <w:r>
        <w:rPr>
          <w:rFonts w:ascii="Times-Roman" w:hAnsi="Times-Roman" w:cs="Times-Roman"/>
          <w:sz w:val="24"/>
          <w:szCs w:val="24"/>
        </w:rPr>
        <w:t xml:space="preserve">-/+AB*+CDE*FG </w:t>
      </w:r>
      <w:r>
        <w:rPr>
          <w:rFonts w:ascii="Times-Bold" w:hAnsi="Times-Bold" w:cs="Times-Bold"/>
          <w:b/>
          <w:bCs/>
          <w:sz w:val="24"/>
          <w:szCs w:val="24"/>
        </w:rPr>
        <w:t xml:space="preserve">(D) </w:t>
      </w:r>
      <w:r>
        <w:rPr>
          <w:rFonts w:ascii="Times-Roman" w:hAnsi="Times-Roman" w:cs="Times-Roman"/>
          <w:sz w:val="24"/>
          <w:szCs w:val="24"/>
        </w:rPr>
        <w:t>-+AB*/+CDE*FG</w:t>
      </w:r>
    </w:p>
    <w:p w:rsidR="00CB593B" w:rsidRDefault="00CB593B" w:rsidP="00CB593B">
      <w:pPr>
        <w:rPr>
          <w:rFonts w:ascii="Times-Bold" w:hAnsi="Times-Bold" w:cs="Times-Bold"/>
          <w:b/>
          <w:bCs/>
          <w:sz w:val="24"/>
          <w:szCs w:val="24"/>
        </w:rPr>
      </w:pPr>
    </w:p>
    <w:p w:rsidR="00CB593B" w:rsidRDefault="00CB593B" w:rsidP="00CB593B">
      <w:pPr>
        <w:rPr>
          <w:rFonts w:ascii="Times-Bold" w:hAnsi="Times-Bold" w:cs="Times-Bold"/>
          <w:b/>
          <w:bCs/>
          <w:sz w:val="24"/>
          <w:szCs w:val="24"/>
        </w:rPr>
      </w:pPr>
      <w:r>
        <w:rPr>
          <w:rFonts w:ascii="Times-Bold" w:hAnsi="Times-Bold" w:cs="Times-Bold"/>
          <w:b/>
          <w:bCs/>
          <w:sz w:val="24"/>
          <w:szCs w:val="24"/>
        </w:rPr>
        <w:t>Part A</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Bold" w:hAnsi="Times-Bold" w:cs="Times-Bold"/>
          <w:b/>
          <w:bCs/>
          <w:sz w:val="24"/>
          <w:szCs w:val="24"/>
        </w:rPr>
        <w:t xml:space="preserve">Q1. </w:t>
      </w:r>
      <w:r>
        <w:rPr>
          <w:rFonts w:ascii="Times-Roman" w:hAnsi="Times-Roman" w:cs="Times-Roman"/>
          <w:sz w:val="24"/>
          <w:szCs w:val="24"/>
        </w:rPr>
        <w:t xml:space="preserve">Write down any four application of a stack. </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Q2. </w:t>
      </w:r>
      <w:r>
        <w:rPr>
          <w:rFonts w:ascii="Times-Roman" w:hAnsi="Times-Roman" w:cs="Times-Roman"/>
          <w:sz w:val="24"/>
          <w:szCs w:val="24"/>
        </w:rPr>
        <w:t>Convert the following infix expression into a postfix expression (Show steps)</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Roman" w:hAnsi="Times-Roman" w:cs="Times-Roman"/>
          <w:sz w:val="24"/>
          <w:szCs w:val="24"/>
        </w:rPr>
        <w:t>(i)A</w:t>
      </w:r>
      <w:r>
        <w:rPr>
          <w:rFonts w:ascii="Symbol" w:hAnsi="Symbol" w:cs="Symbol"/>
          <w:sz w:val="24"/>
          <w:szCs w:val="24"/>
        </w:rPr>
        <w:t></w:t>
      </w:r>
      <w:r>
        <w:rPr>
          <w:rFonts w:ascii="Symbol" w:hAnsi="Symbol" w:cs="Symbol"/>
          <w:sz w:val="32"/>
          <w:szCs w:val="32"/>
        </w:rPr>
        <w:t></w:t>
      </w:r>
      <w:r>
        <w:rPr>
          <w:rFonts w:ascii="Times-Roman" w:hAnsi="Times-Roman" w:cs="Times-Roman"/>
          <w:sz w:val="24"/>
          <w:szCs w:val="24"/>
        </w:rPr>
        <w:t>B</w:t>
      </w:r>
      <w:r>
        <w:rPr>
          <w:rFonts w:ascii="Symbol" w:hAnsi="Symbol" w:cs="Symbol"/>
          <w:sz w:val="24"/>
          <w:szCs w:val="24"/>
        </w:rPr>
        <w:t></w:t>
      </w:r>
      <w:r>
        <w:rPr>
          <w:rFonts w:ascii="Symbol" w:hAnsi="Symbol" w:cs="Symbol"/>
          <w:sz w:val="24"/>
          <w:szCs w:val="24"/>
        </w:rPr>
        <w:t></w:t>
      </w:r>
      <w:r>
        <w:rPr>
          <w:rFonts w:ascii="Times-Roman" w:hAnsi="Times-Roman" w:cs="Times-Roman"/>
          <w:sz w:val="24"/>
          <w:szCs w:val="24"/>
        </w:rPr>
        <w:t>D</w:t>
      </w:r>
      <w:r>
        <w:rPr>
          <w:rFonts w:ascii="Symbol" w:hAnsi="Symbol" w:cs="Symbol"/>
          <w:sz w:val="32"/>
          <w:szCs w:val="32"/>
        </w:rPr>
        <w:t></w:t>
      </w:r>
      <w:r>
        <w:rPr>
          <w:rFonts w:ascii="Times-Roman" w:hAnsi="Times-Roman" w:cs="Times-Roman"/>
          <w:sz w:val="24"/>
          <w:szCs w:val="24"/>
        </w:rPr>
        <w:t xml:space="preserve">/ E </w:t>
      </w:r>
      <w:r>
        <w:rPr>
          <w:rFonts w:ascii="Symbol" w:hAnsi="Symbol" w:cs="Symbol"/>
          <w:sz w:val="24"/>
          <w:szCs w:val="24"/>
        </w:rPr>
        <w:t>−</w:t>
      </w:r>
      <w:r>
        <w:rPr>
          <w:rFonts w:ascii="Symbol" w:hAnsi="Symbol" w:cs="Symbol"/>
          <w:sz w:val="24"/>
          <w:szCs w:val="24"/>
        </w:rPr>
        <w:t></w:t>
      </w:r>
      <w:r>
        <w:rPr>
          <w:rFonts w:ascii="Times-Roman" w:hAnsi="Times-Roman" w:cs="Times-Roman"/>
          <w:sz w:val="24"/>
          <w:szCs w:val="24"/>
        </w:rPr>
        <w:t>F</w:t>
      </w:r>
      <w:r>
        <w:rPr>
          <w:rFonts w:ascii="Symbol" w:hAnsi="Symbol" w:cs="Symbol"/>
          <w:sz w:val="32"/>
          <w:szCs w:val="32"/>
        </w:rPr>
        <w:t></w:t>
      </w:r>
      <w:r>
        <w:rPr>
          <w:rFonts w:ascii="Times-Roman" w:hAnsi="Times-Roman" w:cs="Times-Roman"/>
          <w:sz w:val="24"/>
          <w:szCs w:val="24"/>
        </w:rPr>
        <w:t xml:space="preserve">G </w:t>
      </w:r>
      <w:r>
        <w:rPr>
          <w:rFonts w:ascii="Symbol" w:hAnsi="Symbol" w:cs="Symbol"/>
          <w:sz w:val="24"/>
          <w:szCs w:val="24"/>
        </w:rPr>
        <w:t></w:t>
      </w:r>
      <w:r>
        <w:rPr>
          <w:rFonts w:ascii="Times-Roman" w:hAnsi="Times-Roman" w:cs="Times-Roman"/>
          <w:sz w:val="24"/>
          <w:szCs w:val="24"/>
        </w:rPr>
        <w:t>H/ k</w:t>
      </w:r>
      <w:r>
        <w:rPr>
          <w:rFonts w:ascii="Symbol" w:hAnsi="Symbol" w:cs="Symbol"/>
          <w:sz w:val="32"/>
          <w:szCs w:val="32"/>
        </w:rPr>
        <w:t></w:t>
      </w:r>
      <w:r>
        <w:rPr>
          <w:rFonts w:ascii="Symbol" w:hAnsi="Symbol" w:cs="Symbol"/>
          <w:sz w:val="32"/>
          <w:szCs w:val="32"/>
        </w:rPr>
        <w:t></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 xml:space="preserve">(ii) </w:t>
      </w:r>
      <w:r>
        <w:rPr>
          <w:rFonts w:ascii="Symbol" w:hAnsi="Symbol" w:cs="Symbol"/>
          <w:sz w:val="38"/>
          <w:szCs w:val="38"/>
        </w:rPr>
        <w:t></w:t>
      </w:r>
      <w:r>
        <w:rPr>
          <w:rFonts w:ascii="Times-Roman" w:hAnsi="Times-Roman" w:cs="Times-Roman"/>
          <w:sz w:val="24"/>
          <w:szCs w:val="24"/>
        </w:rPr>
        <w:t xml:space="preserve">A </w:t>
      </w:r>
      <w:r>
        <w:rPr>
          <w:rFonts w:ascii="Symbol" w:hAnsi="Symbol" w:cs="Symbol"/>
          <w:sz w:val="24"/>
          <w:szCs w:val="24"/>
        </w:rPr>
        <w:t></w:t>
      </w:r>
      <w:r>
        <w:rPr>
          <w:rFonts w:ascii="Symbol" w:hAnsi="Symbol" w:cs="Symbol"/>
          <w:sz w:val="24"/>
          <w:szCs w:val="24"/>
        </w:rPr>
        <w:t></w:t>
      </w:r>
      <w:r>
        <w:rPr>
          <w:rFonts w:ascii="Times-Roman" w:hAnsi="Times-Roman" w:cs="Times-Roman"/>
          <w:sz w:val="24"/>
          <w:szCs w:val="24"/>
        </w:rPr>
        <w:t xml:space="preserve">B </w:t>
      </w:r>
      <w:r>
        <w:rPr>
          <w:rFonts w:ascii="Symbol" w:hAnsi="Symbol" w:cs="Symbol"/>
          <w:sz w:val="24"/>
          <w:szCs w:val="24"/>
        </w:rPr>
        <w:t></w:t>
      </w:r>
      <w:r>
        <w:rPr>
          <w:rFonts w:ascii="Symbol" w:hAnsi="Symbol" w:cs="Symbol"/>
          <w:sz w:val="24"/>
          <w:szCs w:val="24"/>
        </w:rPr>
        <w:t></w:t>
      </w:r>
      <w:r>
        <w:rPr>
          <w:rFonts w:ascii="Times-Roman" w:hAnsi="Times-Roman" w:cs="Times-Roman"/>
          <w:sz w:val="24"/>
          <w:szCs w:val="24"/>
        </w:rPr>
        <w:t>D</w:t>
      </w:r>
      <w:r>
        <w:rPr>
          <w:rFonts w:ascii="Symbol" w:hAnsi="Symbol" w:cs="Symbol"/>
          <w:sz w:val="38"/>
          <w:szCs w:val="38"/>
        </w:rPr>
        <w:t></w:t>
      </w:r>
      <w:r>
        <w:rPr>
          <w:rFonts w:ascii="Times-Roman" w:hAnsi="Times-Roman" w:cs="Times-Roman"/>
          <w:sz w:val="24"/>
          <w:szCs w:val="24"/>
        </w:rPr>
        <w:t>/</w:t>
      </w:r>
      <w:r>
        <w:rPr>
          <w:rFonts w:ascii="Symbol" w:hAnsi="Symbol" w:cs="Symbol"/>
          <w:sz w:val="32"/>
          <w:szCs w:val="32"/>
        </w:rPr>
        <w:t></w:t>
      </w:r>
      <w:r>
        <w:rPr>
          <w:rFonts w:ascii="Times-Roman" w:hAnsi="Times-Roman" w:cs="Times-Roman"/>
          <w:sz w:val="24"/>
          <w:szCs w:val="24"/>
        </w:rPr>
        <w:t xml:space="preserve">E </w:t>
      </w:r>
      <w:r>
        <w:rPr>
          <w:rFonts w:ascii="Symbol" w:hAnsi="Symbol" w:cs="Symbol"/>
          <w:sz w:val="24"/>
          <w:szCs w:val="24"/>
        </w:rPr>
        <w:t>−</w:t>
      </w:r>
      <w:r>
        <w:rPr>
          <w:rFonts w:ascii="Symbol" w:hAnsi="Symbol" w:cs="Symbol"/>
          <w:sz w:val="24"/>
          <w:szCs w:val="24"/>
        </w:rPr>
        <w:t></w:t>
      </w:r>
      <w:r>
        <w:rPr>
          <w:rFonts w:ascii="Times-Roman" w:hAnsi="Times-Roman" w:cs="Times-Roman"/>
          <w:sz w:val="24"/>
          <w:szCs w:val="24"/>
        </w:rPr>
        <w:t>F</w:t>
      </w:r>
      <w:r>
        <w:rPr>
          <w:rFonts w:ascii="Symbol" w:hAnsi="Symbol" w:cs="Symbol"/>
          <w:sz w:val="32"/>
          <w:szCs w:val="32"/>
        </w:rPr>
        <w:t></w:t>
      </w:r>
      <w:r>
        <w:rPr>
          <w:rFonts w:ascii="Symbol" w:hAnsi="Symbol" w:cs="Symbol"/>
          <w:sz w:val="24"/>
          <w:szCs w:val="24"/>
        </w:rPr>
        <w:t></w:t>
      </w:r>
      <w:r>
        <w:rPr>
          <w:rFonts w:ascii="Times-Roman" w:hAnsi="Times-Roman" w:cs="Times-Roman"/>
          <w:sz w:val="24"/>
          <w:szCs w:val="24"/>
        </w:rPr>
        <w:t xml:space="preserve">G  </w:t>
      </w:r>
    </w:p>
    <w:p w:rsidR="00CB593B" w:rsidRDefault="00CB593B" w:rsidP="00CB593B">
      <w:pPr>
        <w:rPr>
          <w:rFonts w:ascii="Times-Bold" w:hAnsi="Times-Bold" w:cs="Times-Bold"/>
          <w:b/>
          <w:bCs/>
          <w:sz w:val="24"/>
          <w:szCs w:val="24"/>
        </w:rPr>
      </w:pPr>
      <w:r>
        <w:rPr>
          <w:rFonts w:ascii="Times-Roman" w:hAnsi="Times-Roman" w:cs="Times-Roman"/>
          <w:sz w:val="24"/>
          <w:szCs w:val="24"/>
        </w:rPr>
        <w:t xml:space="preserve">(iii) </w:t>
      </w:r>
      <w:r>
        <w:rPr>
          <w:rFonts w:ascii="Symbol" w:hAnsi="Symbol" w:cs="Symbol"/>
          <w:sz w:val="32"/>
          <w:szCs w:val="32"/>
        </w:rPr>
        <w:t></w:t>
      </w:r>
      <w:r>
        <w:rPr>
          <w:rFonts w:ascii="Times-Roman" w:hAnsi="Times-Roman" w:cs="Times-Roman"/>
          <w:sz w:val="24"/>
          <w:szCs w:val="24"/>
        </w:rPr>
        <w:t xml:space="preserve">a </w:t>
      </w:r>
      <w:r>
        <w:rPr>
          <w:rFonts w:ascii="Symbol" w:hAnsi="Symbol" w:cs="Symbol"/>
          <w:sz w:val="24"/>
          <w:szCs w:val="24"/>
        </w:rPr>
        <w:t></w:t>
      </w:r>
      <w:r>
        <w:rPr>
          <w:rFonts w:ascii="Symbol" w:hAnsi="Symbol" w:cs="Symbol"/>
          <w:sz w:val="24"/>
          <w:szCs w:val="24"/>
        </w:rPr>
        <w:t></w:t>
      </w:r>
      <w:r>
        <w:rPr>
          <w:rFonts w:ascii="Times-Roman" w:hAnsi="Times-Roman" w:cs="Times-Roman"/>
          <w:sz w:val="24"/>
          <w:szCs w:val="24"/>
        </w:rPr>
        <w:t>b</w:t>
      </w:r>
      <w:r>
        <w:rPr>
          <w:rFonts w:ascii="Symbol" w:hAnsi="Symbol" w:cs="Symbol"/>
          <w:sz w:val="32"/>
          <w:szCs w:val="32"/>
        </w:rPr>
        <w:t></w:t>
      </w:r>
      <w:r>
        <w:rPr>
          <w:rFonts w:ascii="Symbol" w:hAnsi="Symbol" w:cs="Symbol"/>
          <w:sz w:val="24"/>
          <w:szCs w:val="24"/>
        </w:rPr>
        <w:t></w:t>
      </w:r>
      <w:r>
        <w:rPr>
          <w:rFonts w:ascii="Symbol" w:hAnsi="Symbol" w:cs="Symbol"/>
          <w:sz w:val="24"/>
          <w:szCs w:val="24"/>
        </w:rPr>
        <w:t></w:t>
      </w:r>
      <w:r>
        <w:rPr>
          <w:rFonts w:ascii="Symbol" w:hAnsi="Symbol" w:cs="Symbol"/>
          <w:sz w:val="32"/>
          <w:szCs w:val="32"/>
        </w:rPr>
        <w:t></w:t>
      </w:r>
      <w:r>
        <w:rPr>
          <w:rFonts w:ascii="Times-Roman" w:hAnsi="Times-Roman" w:cs="Times-Roman"/>
          <w:sz w:val="24"/>
          <w:szCs w:val="24"/>
        </w:rPr>
        <w:t xml:space="preserve">c </w:t>
      </w:r>
      <w:r>
        <w:rPr>
          <w:rFonts w:ascii="Symbol" w:hAnsi="Symbol" w:cs="Symbol"/>
          <w:sz w:val="24"/>
          <w:szCs w:val="24"/>
        </w:rPr>
        <w:t></w:t>
      </w:r>
      <w:r>
        <w:rPr>
          <w:rFonts w:ascii="Symbol" w:hAnsi="Symbol" w:cs="Symbol"/>
          <w:sz w:val="24"/>
          <w:szCs w:val="24"/>
        </w:rPr>
        <w:t></w:t>
      </w:r>
      <w:r>
        <w:rPr>
          <w:rFonts w:ascii="Times-Roman" w:hAnsi="Times-Roman" w:cs="Times-Roman"/>
          <w:sz w:val="24"/>
          <w:szCs w:val="24"/>
        </w:rPr>
        <w:t>d</w:t>
      </w:r>
      <w:r>
        <w:rPr>
          <w:rFonts w:ascii="Symbol" w:hAnsi="Symbol" w:cs="Symbol"/>
          <w:sz w:val="32"/>
          <w:szCs w:val="32"/>
        </w:rPr>
        <w:t></w:t>
      </w:r>
      <w:r>
        <w:rPr>
          <w:rFonts w:ascii="Times-Roman" w:hAnsi="Times-Roman" w:cs="Times-Roman"/>
          <w:sz w:val="24"/>
          <w:szCs w:val="24"/>
        </w:rPr>
        <w:t>/</w:t>
      </w:r>
      <w:r>
        <w:rPr>
          <w:rFonts w:ascii="Symbol" w:hAnsi="Symbol" w:cs="Symbol"/>
          <w:sz w:val="32"/>
          <w:szCs w:val="32"/>
        </w:rPr>
        <w:t></w:t>
      </w:r>
      <w:r>
        <w:rPr>
          <w:rFonts w:ascii="Times-Roman" w:hAnsi="Times-Roman" w:cs="Times-Roman"/>
          <w:sz w:val="24"/>
          <w:szCs w:val="24"/>
        </w:rPr>
        <w:t xml:space="preserve">e </w:t>
      </w:r>
      <w:r>
        <w:rPr>
          <w:rFonts w:ascii="Symbol" w:hAnsi="Symbol" w:cs="Symbol"/>
          <w:sz w:val="24"/>
          <w:szCs w:val="24"/>
        </w:rPr>
        <w:t></w:t>
      </w:r>
      <w:r>
        <w:rPr>
          <w:rFonts w:ascii="Symbol" w:hAnsi="Symbol" w:cs="Symbol"/>
          <w:sz w:val="24"/>
          <w:szCs w:val="24"/>
        </w:rPr>
        <w:t></w:t>
      </w:r>
      <w:r>
        <w:rPr>
          <w:rFonts w:ascii="Times-Roman" w:hAnsi="Times-Roman" w:cs="Times-Roman"/>
          <w:sz w:val="24"/>
          <w:szCs w:val="24"/>
        </w:rPr>
        <w:t xml:space="preserve">f </w:t>
      </w:r>
      <w:r>
        <w:rPr>
          <w:rFonts w:ascii="Symbol" w:hAnsi="Symbol" w:cs="Symbol"/>
          <w:sz w:val="32"/>
          <w:szCs w:val="32"/>
        </w:rPr>
        <w:t></w:t>
      </w:r>
      <w:r>
        <w:rPr>
          <w:rFonts w:ascii="Symbol" w:hAnsi="Symbol" w:cs="Symbol"/>
          <w:sz w:val="32"/>
          <w:szCs w:val="32"/>
        </w:rPr>
        <w:t></w:t>
      </w:r>
      <w:r>
        <w:rPr>
          <w:rFonts w:ascii="Symbol" w:hAnsi="Symbol" w:cs="Symbol"/>
          <w:sz w:val="24"/>
          <w:szCs w:val="24"/>
        </w:rPr>
        <w:t></w:t>
      </w:r>
      <w:r>
        <w:rPr>
          <w:rFonts w:ascii="Symbol" w:hAnsi="Symbol" w:cs="Symbol"/>
          <w:sz w:val="24"/>
          <w:szCs w:val="24"/>
        </w:rPr>
        <w:t></w:t>
      </w:r>
      <w:r>
        <w:rPr>
          <w:rFonts w:ascii="Times-Roman" w:hAnsi="Times-Roman" w:cs="Times-Roman"/>
          <w:sz w:val="24"/>
          <w:szCs w:val="24"/>
        </w:rPr>
        <w:t>g .</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lastRenderedPageBreak/>
        <w:t xml:space="preserve">Q.3 </w:t>
      </w:r>
      <w:r>
        <w:rPr>
          <w:rFonts w:ascii="Times-Roman" w:hAnsi="Times-Roman" w:cs="Times-Roman"/>
          <w:sz w:val="24"/>
          <w:szCs w:val="24"/>
        </w:rPr>
        <w:t>What are stacks? How can stacks be used to check whether an expression is</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Roman" w:hAnsi="Times-Roman" w:cs="Times-Roman"/>
          <w:sz w:val="24"/>
          <w:szCs w:val="24"/>
        </w:rPr>
        <w:t>correctly parenthized or not. For eg(()) is well formed but (() or )()( is not.</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Q4. </w:t>
      </w:r>
      <w:r>
        <w:rPr>
          <w:rFonts w:ascii="Times-Roman" w:hAnsi="Times-Roman" w:cs="Times-Roman"/>
          <w:sz w:val="24"/>
          <w:szCs w:val="24"/>
        </w:rPr>
        <w:t>Convert the following Infix expression to Postfix form using a stack:</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Italic" w:hAnsi="Times-Italic" w:cs="Times-Italic"/>
          <w:i/>
          <w:iCs/>
          <w:sz w:val="24"/>
          <w:szCs w:val="24"/>
        </w:rPr>
        <w:t xml:space="preserve">x </w:t>
      </w:r>
      <w:r>
        <w:rPr>
          <w:rFonts w:ascii="Times-Roman" w:hAnsi="Times-Roman" w:cs="Times-Roman"/>
          <w:sz w:val="24"/>
          <w:szCs w:val="24"/>
        </w:rPr>
        <w:t xml:space="preserve">+ </w:t>
      </w:r>
      <w:r>
        <w:rPr>
          <w:rFonts w:ascii="Times-Italic" w:hAnsi="Times-Italic" w:cs="Times-Italic"/>
          <w:i/>
          <w:iCs/>
          <w:sz w:val="24"/>
          <w:szCs w:val="24"/>
        </w:rPr>
        <w:t xml:space="preserve">y </w:t>
      </w:r>
      <w:r>
        <w:rPr>
          <w:rFonts w:ascii="Times-Roman" w:hAnsi="Times-Roman" w:cs="Times-Roman"/>
          <w:sz w:val="24"/>
          <w:szCs w:val="24"/>
        </w:rPr>
        <w:t xml:space="preserve">* </w:t>
      </w:r>
      <w:r>
        <w:rPr>
          <w:rFonts w:ascii="Times-Italic" w:hAnsi="Times-Italic" w:cs="Times-Italic"/>
          <w:i/>
          <w:iCs/>
          <w:sz w:val="24"/>
          <w:szCs w:val="24"/>
        </w:rPr>
        <w:t xml:space="preserve">z </w:t>
      </w:r>
      <w:r>
        <w:rPr>
          <w:rFonts w:ascii="Times-Roman" w:hAnsi="Times-Roman" w:cs="Times-Roman"/>
          <w:sz w:val="24"/>
          <w:szCs w:val="24"/>
        </w:rPr>
        <w:t>+ (</w:t>
      </w:r>
      <w:r>
        <w:rPr>
          <w:rFonts w:ascii="Times-Italic" w:hAnsi="Times-Italic" w:cs="Times-Italic"/>
          <w:i/>
          <w:iCs/>
          <w:sz w:val="24"/>
          <w:szCs w:val="24"/>
        </w:rPr>
        <w:t xml:space="preserve">p </w:t>
      </w:r>
      <w:r>
        <w:rPr>
          <w:rFonts w:ascii="Times-Roman" w:hAnsi="Times-Roman" w:cs="Times-Roman"/>
          <w:sz w:val="24"/>
          <w:szCs w:val="24"/>
        </w:rPr>
        <w:t xml:space="preserve">* </w:t>
      </w:r>
      <w:r>
        <w:rPr>
          <w:rFonts w:ascii="Times-Italic" w:hAnsi="Times-Italic" w:cs="Times-Italic"/>
          <w:i/>
          <w:iCs/>
          <w:sz w:val="24"/>
          <w:szCs w:val="24"/>
        </w:rPr>
        <w:t xml:space="preserve">q </w:t>
      </w:r>
      <w:r>
        <w:rPr>
          <w:rFonts w:ascii="Times-Roman" w:hAnsi="Times-Roman" w:cs="Times-Roman"/>
          <w:sz w:val="24"/>
          <w:szCs w:val="24"/>
        </w:rPr>
        <w:t xml:space="preserve">+ </w:t>
      </w:r>
      <w:r>
        <w:rPr>
          <w:rFonts w:ascii="Times-Italic" w:hAnsi="Times-Italic" w:cs="Times-Italic"/>
          <w:i/>
          <w:iCs/>
          <w:sz w:val="24"/>
          <w:szCs w:val="24"/>
        </w:rPr>
        <w:t xml:space="preserve">r </w:t>
      </w:r>
      <w:r>
        <w:rPr>
          <w:rFonts w:ascii="Times-Roman" w:hAnsi="Times-Roman" w:cs="Times-Roman"/>
          <w:sz w:val="24"/>
          <w:szCs w:val="24"/>
        </w:rPr>
        <w:t xml:space="preserve">) * </w:t>
      </w:r>
      <w:r>
        <w:rPr>
          <w:rFonts w:ascii="Times-Italic" w:hAnsi="Times-Italic" w:cs="Times-Italic"/>
          <w:i/>
          <w:iCs/>
          <w:sz w:val="24"/>
          <w:szCs w:val="24"/>
        </w:rPr>
        <w:t>s</w:t>
      </w:r>
      <w:r>
        <w:rPr>
          <w:rFonts w:ascii="Times-Roman" w:hAnsi="Times-Roman" w:cs="Times-Roman"/>
          <w:sz w:val="24"/>
          <w:szCs w:val="24"/>
        </w:rPr>
        <w:t>, Follow usual precedence rule and assume that the</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Roman" w:hAnsi="Times-Roman" w:cs="Times-Roman"/>
          <w:sz w:val="24"/>
          <w:szCs w:val="24"/>
        </w:rPr>
        <w:t xml:space="preserve">expression is legal. </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Bold" w:hAnsi="Times-Bold" w:cs="Times-Bold"/>
          <w:b/>
          <w:bCs/>
          <w:sz w:val="24"/>
          <w:szCs w:val="24"/>
        </w:rPr>
        <w:t xml:space="preserve">Q5. </w:t>
      </w:r>
      <w:r>
        <w:rPr>
          <w:rFonts w:ascii="Times-Roman" w:hAnsi="Times-Roman" w:cs="Times-Roman"/>
          <w:sz w:val="24"/>
          <w:szCs w:val="24"/>
        </w:rPr>
        <w:t xml:space="preserve">Define a stack. Describe ways to implement stack. </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Q6. </w:t>
      </w:r>
      <w:r>
        <w:rPr>
          <w:rFonts w:ascii="Times-Roman" w:hAnsi="Times-Roman" w:cs="Times-Roman"/>
          <w:sz w:val="24"/>
          <w:szCs w:val="24"/>
        </w:rPr>
        <w:t>Can a Queue be represented by circular linked list with only one pointer</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Roman" w:hAnsi="Times-Roman" w:cs="Times-Roman"/>
          <w:sz w:val="24"/>
          <w:szCs w:val="24"/>
        </w:rPr>
        <w:t>pointing to the tail of the queue? Substantiate your answer using an example.</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Q7. </w:t>
      </w:r>
      <w:r>
        <w:rPr>
          <w:rFonts w:ascii="Times-Roman" w:hAnsi="Times-Roman" w:cs="Times-Roman"/>
          <w:sz w:val="24"/>
          <w:szCs w:val="24"/>
        </w:rPr>
        <w:t>Convert the following infix expressions to postfix notation</w:t>
      </w:r>
    </w:p>
    <w:p w:rsidR="00CB593B" w:rsidRDefault="00CB593B" w:rsidP="00CB593B">
      <w:r>
        <w:t>(i) A+((B+C)*(D+E)+F/G)</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Roman" w:hAnsi="Times-Roman" w:cs="Times-Roman"/>
          <w:sz w:val="24"/>
          <w:szCs w:val="24"/>
        </w:rPr>
        <w:t xml:space="preserve">(ii) A </w:t>
      </w:r>
      <w:r>
        <w:rPr>
          <w:rFonts w:ascii="Symbol" w:hAnsi="Symbol" w:cs="Symbol"/>
          <w:sz w:val="24"/>
          <w:szCs w:val="24"/>
        </w:rPr>
        <w:t></w:t>
      </w:r>
      <w:r>
        <w:rPr>
          <w:rFonts w:ascii="Symbol" w:hAnsi="Symbol" w:cs="Symbol"/>
          <w:sz w:val="24"/>
          <w:szCs w:val="24"/>
        </w:rPr>
        <w:t></w:t>
      </w:r>
      <w:r>
        <w:rPr>
          <w:rFonts w:ascii="Times-Roman" w:hAnsi="Times-Roman" w:cs="Times-Roman"/>
          <w:sz w:val="24"/>
          <w:szCs w:val="24"/>
        </w:rPr>
        <w:t xml:space="preserve">B </w:t>
      </w:r>
      <w:r>
        <w:rPr>
          <w:rFonts w:ascii="Symbol" w:hAnsi="Symbol" w:cs="Symbol"/>
          <w:sz w:val="24"/>
          <w:szCs w:val="24"/>
        </w:rPr>
        <w:t></w:t>
      </w:r>
      <w:r>
        <w:rPr>
          <w:rFonts w:ascii="Symbol" w:hAnsi="Symbol" w:cs="Symbol"/>
          <w:sz w:val="24"/>
          <w:szCs w:val="24"/>
        </w:rPr>
        <w:t></w:t>
      </w:r>
      <w:r>
        <w:rPr>
          <w:rFonts w:ascii="Times-Roman" w:hAnsi="Times-Roman" w:cs="Times-Roman"/>
          <w:sz w:val="24"/>
          <w:szCs w:val="24"/>
        </w:rPr>
        <w:t>C</w:t>
      </w:r>
      <w:r>
        <w:rPr>
          <w:rFonts w:ascii="Symbol" w:hAnsi="Symbol" w:cs="Symbol"/>
          <w:sz w:val="24"/>
          <w:szCs w:val="24"/>
        </w:rPr>
        <w:t></w:t>
      </w:r>
      <w:r>
        <w:rPr>
          <w:rFonts w:ascii="Times-Roman" w:hAnsi="Times-Roman" w:cs="Times-Roman"/>
          <w:sz w:val="24"/>
          <w:szCs w:val="24"/>
        </w:rPr>
        <w:t xml:space="preserve">D </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Q8. </w:t>
      </w:r>
      <w:r>
        <w:rPr>
          <w:rFonts w:ascii="Times-Roman" w:hAnsi="Times-Roman" w:cs="Times-Roman"/>
          <w:sz w:val="24"/>
          <w:szCs w:val="24"/>
        </w:rPr>
        <w:t>Suggest a way of implementing two stacks in one array such that as long as</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space is there in an array, you should be able to add an element in either stack.</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Using proposed method, write algorithms for push and pop operations for both</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Roman" w:hAnsi="Times-Roman" w:cs="Times-Roman"/>
          <w:sz w:val="24"/>
          <w:szCs w:val="24"/>
        </w:rPr>
        <w:t xml:space="preserve">the stacks. </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Bold" w:hAnsi="Times-Bold" w:cs="Times-Bold"/>
          <w:b/>
          <w:bCs/>
          <w:sz w:val="24"/>
          <w:szCs w:val="24"/>
        </w:rPr>
        <w:t xml:space="preserve">Q9. </w:t>
      </w:r>
      <w:r>
        <w:rPr>
          <w:rFonts w:ascii="Times-Roman" w:hAnsi="Times-Roman" w:cs="Times-Roman"/>
          <w:sz w:val="24"/>
          <w:szCs w:val="24"/>
        </w:rPr>
        <w:t xml:space="preserve">Write down any four applications of queues. </w:t>
      </w:r>
    </w:p>
    <w:p w:rsidR="00CB593B" w:rsidRDefault="00CB593B" w:rsidP="00CB593B">
      <w:pPr>
        <w:rPr>
          <w:rFonts w:ascii="Times-Bold" w:hAnsi="Times-Bold" w:cs="Times-Bold"/>
          <w:b/>
          <w:bCs/>
          <w:sz w:val="24"/>
          <w:szCs w:val="24"/>
        </w:rPr>
      </w:pPr>
    </w:p>
    <w:p w:rsidR="00CB593B" w:rsidRDefault="00CB593B" w:rsidP="00CB593B">
      <w:pPr>
        <w:rPr>
          <w:rFonts w:ascii="Times-Bold" w:hAnsi="Times-Bold" w:cs="Times-Bold"/>
          <w:b/>
          <w:bCs/>
          <w:sz w:val="24"/>
          <w:szCs w:val="24"/>
        </w:rPr>
      </w:pPr>
      <w:r>
        <w:rPr>
          <w:rFonts w:ascii="Times-Bold" w:hAnsi="Times-Bold" w:cs="Times-Bold"/>
          <w:b/>
          <w:bCs/>
          <w:sz w:val="24"/>
          <w:szCs w:val="24"/>
        </w:rPr>
        <w:t xml:space="preserve"> Part B</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 </w:t>
      </w:r>
      <w:r>
        <w:rPr>
          <w:rFonts w:ascii="Times-Roman" w:hAnsi="Times-Roman" w:cs="Times-Roman"/>
          <w:sz w:val="24"/>
          <w:szCs w:val="24"/>
        </w:rPr>
        <w:t>Reverse the order of elements on a stack S</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(i) using two additional stacks.</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Roman" w:hAnsi="Times-Roman" w:cs="Times-Roman"/>
          <w:sz w:val="24"/>
          <w:szCs w:val="24"/>
        </w:rPr>
        <w:t xml:space="preserve">(ii) using one additional queue.   </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Q.2 </w:t>
      </w:r>
      <w:r>
        <w:rPr>
          <w:rFonts w:ascii="Times-Roman" w:hAnsi="Times-Roman" w:cs="Times-Roman"/>
          <w:sz w:val="24"/>
          <w:szCs w:val="24"/>
        </w:rPr>
        <w:t>Write an algorithm to evaluate a postfix expression. Execute your algorithm</w:t>
      </w:r>
    </w:p>
    <w:p w:rsidR="00CB593B" w:rsidRDefault="00CB593B" w:rsidP="00CB593B">
      <w:pPr>
        <w:rPr>
          <w:rFonts w:ascii="Times-Bold" w:hAnsi="Times-Bold" w:cs="Times-Bold"/>
          <w:b/>
          <w:bCs/>
          <w:sz w:val="24"/>
          <w:szCs w:val="24"/>
        </w:rPr>
      </w:pPr>
      <w:r>
        <w:rPr>
          <w:rFonts w:ascii="Times-Roman" w:hAnsi="Times-Roman" w:cs="Times-Roman"/>
          <w:sz w:val="24"/>
          <w:szCs w:val="24"/>
        </w:rPr>
        <w:t xml:space="preserve">using the following postfix expression as your input : a b + c d +*f </w:t>
      </w:r>
      <w:r>
        <w:rPr>
          <w:rFonts w:ascii="Symbol" w:hAnsi="Symbol" w:cs="Symbol"/>
          <w:sz w:val="24"/>
          <w:szCs w:val="24"/>
        </w:rPr>
        <w:t></w:t>
      </w:r>
      <w:r>
        <w:rPr>
          <w:rFonts w:ascii="Symbol" w:hAnsi="Symbol" w:cs="Symbol"/>
          <w:sz w:val="24"/>
          <w:szCs w:val="24"/>
        </w:rPr>
        <w:t></w:t>
      </w:r>
      <w:r>
        <w:rPr>
          <w:rFonts w:ascii="Times-Roman" w:hAnsi="Times-Roman" w:cs="Times-Roman"/>
          <w:sz w:val="24"/>
          <w:szCs w:val="24"/>
        </w:rPr>
        <w:t xml:space="preserve">. </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Q.3 </w:t>
      </w:r>
      <w:r>
        <w:rPr>
          <w:rFonts w:ascii="Times-Roman" w:hAnsi="Times-Roman" w:cs="Times-Roman"/>
          <w:sz w:val="24"/>
          <w:szCs w:val="24"/>
        </w:rPr>
        <w:t>What are circular queues? Write down routines for inserting and deleting</w:t>
      </w:r>
    </w:p>
    <w:p w:rsidR="00CB593B" w:rsidRDefault="00CB593B" w:rsidP="00CB593B">
      <w:pPr>
        <w:rPr>
          <w:rFonts w:ascii="Times-Bold" w:hAnsi="Times-Bold" w:cs="Times-Bold"/>
          <w:b/>
          <w:bCs/>
          <w:sz w:val="24"/>
          <w:szCs w:val="24"/>
        </w:rPr>
      </w:pPr>
      <w:r>
        <w:rPr>
          <w:rFonts w:ascii="Times-Roman" w:hAnsi="Times-Roman" w:cs="Times-Roman"/>
          <w:sz w:val="24"/>
          <w:szCs w:val="24"/>
        </w:rPr>
        <w:t xml:space="preserve">elements from a circular queue implemented using arrays. </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Q.4 </w:t>
      </w:r>
      <w:r>
        <w:rPr>
          <w:rFonts w:ascii="Times-Roman" w:hAnsi="Times-Roman" w:cs="Times-Roman"/>
          <w:sz w:val="24"/>
          <w:szCs w:val="24"/>
        </w:rPr>
        <w:t>Implement a Queue using a singly linked list L. The operations INSERT and</w:t>
      </w:r>
    </w:p>
    <w:p w:rsidR="00CB593B" w:rsidRDefault="00CB593B" w:rsidP="00CB593B">
      <w:pPr>
        <w:rPr>
          <w:rFonts w:ascii="Times-Bold" w:hAnsi="Times-Bold" w:cs="Times-Bold"/>
          <w:b/>
          <w:bCs/>
          <w:sz w:val="24"/>
          <w:szCs w:val="24"/>
        </w:rPr>
      </w:pPr>
      <w:r>
        <w:rPr>
          <w:rFonts w:ascii="Times-Roman" w:hAnsi="Times-Roman" w:cs="Times-Roman"/>
          <w:sz w:val="24"/>
          <w:szCs w:val="24"/>
        </w:rPr>
        <w:t xml:space="preserve">DELETE should still take O (1) time. </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Q.5 </w:t>
      </w:r>
      <w:r>
        <w:rPr>
          <w:rFonts w:ascii="Times-Roman" w:hAnsi="Times-Roman" w:cs="Times-Roman"/>
          <w:sz w:val="24"/>
          <w:szCs w:val="24"/>
        </w:rPr>
        <w:t>Explain how to implement two stacks in one array A[1..n] in such a way that</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neither stack overflows unless the total number of elements in both stacks</w:t>
      </w:r>
    </w:p>
    <w:p w:rsidR="00CB593B" w:rsidRDefault="00CB593B" w:rsidP="00CB593B">
      <w:pPr>
        <w:rPr>
          <w:rFonts w:ascii="Times-Bold" w:hAnsi="Times-Bold" w:cs="Times-Bold"/>
          <w:b/>
          <w:bCs/>
          <w:sz w:val="24"/>
          <w:szCs w:val="24"/>
        </w:rPr>
      </w:pPr>
      <w:r>
        <w:rPr>
          <w:rFonts w:ascii="Times-Roman" w:hAnsi="Times-Roman" w:cs="Times-Roman"/>
          <w:sz w:val="24"/>
          <w:szCs w:val="24"/>
        </w:rPr>
        <w:t xml:space="preserve">together is n. The PUSH and POP operations should run in O(1) time. </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Q.6 </w:t>
      </w:r>
      <w:r>
        <w:rPr>
          <w:rFonts w:ascii="Times-Roman" w:hAnsi="Times-Roman" w:cs="Times-Roman"/>
          <w:sz w:val="24"/>
          <w:szCs w:val="24"/>
        </w:rPr>
        <w:t>Let P be a pointer to a singly linked list. Show how this list may be used as a</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stack. That is, write algorithms to push and pop elements. Specify the value of P</w:t>
      </w:r>
    </w:p>
    <w:p w:rsidR="00CB593B" w:rsidRDefault="00CB593B" w:rsidP="00CB593B">
      <w:pPr>
        <w:rPr>
          <w:rFonts w:ascii="Times-Bold" w:hAnsi="Times-Bold" w:cs="Times-Bold"/>
          <w:b/>
          <w:bCs/>
          <w:sz w:val="24"/>
          <w:szCs w:val="24"/>
        </w:rPr>
      </w:pPr>
      <w:r>
        <w:rPr>
          <w:rFonts w:ascii="Times-Roman" w:hAnsi="Times-Roman" w:cs="Times-Roman"/>
          <w:sz w:val="24"/>
          <w:szCs w:val="24"/>
        </w:rPr>
        <w:t xml:space="preserve">when the stack is empty. </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lastRenderedPageBreak/>
        <w:t xml:space="preserve">Q.7 </w:t>
      </w:r>
      <w:r>
        <w:rPr>
          <w:rFonts w:ascii="Times-Roman" w:hAnsi="Times-Roman" w:cs="Times-Roman"/>
          <w:sz w:val="24"/>
          <w:szCs w:val="24"/>
        </w:rPr>
        <w:t>Execute your algorithm to convert an infix expression to a post fix expression</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with the following infix expression on your input</w:t>
      </w:r>
    </w:p>
    <w:p w:rsidR="00CB593B" w:rsidRDefault="00CB593B" w:rsidP="00CB593B">
      <w:pPr>
        <w:rPr>
          <w:rFonts w:ascii="Times-Bold" w:hAnsi="Times-Bold" w:cs="Times-Bold"/>
          <w:b/>
          <w:bCs/>
          <w:sz w:val="24"/>
          <w:szCs w:val="24"/>
        </w:rPr>
      </w:pPr>
      <w:r>
        <w:rPr>
          <w:rFonts w:ascii="Symbol" w:hAnsi="Symbol" w:cs="Symbol"/>
          <w:sz w:val="32"/>
          <w:szCs w:val="32"/>
        </w:rPr>
        <w:t></w:t>
      </w:r>
      <w:r>
        <w:rPr>
          <w:rFonts w:ascii="Times-Roman" w:hAnsi="Times-Roman" w:cs="Times-Roman"/>
          <w:sz w:val="24"/>
          <w:szCs w:val="24"/>
        </w:rPr>
        <w:t>m</w:t>
      </w:r>
      <w:r>
        <w:rPr>
          <w:rFonts w:ascii="Symbol" w:hAnsi="Symbol" w:cs="Symbol"/>
          <w:sz w:val="24"/>
          <w:szCs w:val="24"/>
        </w:rPr>
        <w:t></w:t>
      </w:r>
      <w:r>
        <w:rPr>
          <w:rFonts w:ascii="Symbol" w:hAnsi="Symbol" w:cs="Symbol"/>
          <w:sz w:val="24"/>
          <w:szCs w:val="24"/>
        </w:rPr>
        <w:t></w:t>
      </w:r>
      <w:r>
        <w:rPr>
          <w:rFonts w:ascii="Times-Roman" w:hAnsi="Times-Roman" w:cs="Times-Roman"/>
          <w:sz w:val="24"/>
          <w:szCs w:val="24"/>
        </w:rPr>
        <w:t>n</w:t>
      </w:r>
      <w:r>
        <w:rPr>
          <w:rFonts w:ascii="Symbol" w:hAnsi="Symbol" w:cs="Symbol"/>
          <w:sz w:val="32"/>
          <w:szCs w:val="32"/>
        </w:rPr>
        <w:t></w:t>
      </w:r>
      <w:r>
        <w:rPr>
          <w:rFonts w:ascii="Times-Roman" w:hAnsi="Times-Roman" w:cs="Times-Roman"/>
          <w:sz w:val="24"/>
          <w:szCs w:val="24"/>
        </w:rPr>
        <w:t>*</w:t>
      </w:r>
      <w:r>
        <w:rPr>
          <w:rFonts w:ascii="Symbol" w:hAnsi="Symbol" w:cs="Symbol"/>
          <w:sz w:val="32"/>
          <w:szCs w:val="32"/>
        </w:rPr>
        <w:t></w:t>
      </w:r>
      <w:r>
        <w:rPr>
          <w:rFonts w:ascii="Times-Roman" w:hAnsi="Times-Roman" w:cs="Times-Roman"/>
          <w:sz w:val="24"/>
          <w:szCs w:val="24"/>
        </w:rPr>
        <w:t xml:space="preserve">k </w:t>
      </w:r>
      <w:r>
        <w:rPr>
          <w:rFonts w:ascii="Symbol" w:hAnsi="Symbol" w:cs="Symbol"/>
          <w:sz w:val="24"/>
          <w:szCs w:val="24"/>
        </w:rPr>
        <w:t></w:t>
      </w:r>
      <w:r>
        <w:rPr>
          <w:rFonts w:ascii="Symbol" w:hAnsi="Symbol" w:cs="Symbol"/>
          <w:sz w:val="24"/>
          <w:szCs w:val="24"/>
        </w:rPr>
        <w:t></w:t>
      </w:r>
      <w:r>
        <w:rPr>
          <w:rFonts w:ascii="Times-Roman" w:hAnsi="Times-Roman" w:cs="Times-Roman"/>
          <w:sz w:val="24"/>
          <w:szCs w:val="24"/>
        </w:rPr>
        <w:t>p</w:t>
      </w:r>
      <w:r>
        <w:rPr>
          <w:rFonts w:ascii="Symbol" w:hAnsi="Symbol" w:cs="Symbol"/>
          <w:sz w:val="32"/>
          <w:szCs w:val="32"/>
        </w:rPr>
        <w:t></w:t>
      </w:r>
      <w:r>
        <w:rPr>
          <w:rFonts w:ascii="Times-Roman" w:hAnsi="Times-Roman" w:cs="Times-Roman"/>
          <w:sz w:val="24"/>
          <w:szCs w:val="24"/>
        </w:rPr>
        <w:t>/</w:t>
      </w:r>
      <w:r>
        <w:rPr>
          <w:rFonts w:ascii="Symbol" w:hAnsi="Symbol" w:cs="Symbol"/>
          <w:sz w:val="32"/>
          <w:szCs w:val="32"/>
        </w:rPr>
        <w:t></w:t>
      </w:r>
      <w:r>
        <w:rPr>
          <w:rFonts w:ascii="Times-Roman" w:hAnsi="Times-Roman" w:cs="Times-Roman"/>
          <w:sz w:val="24"/>
          <w:szCs w:val="24"/>
        </w:rPr>
        <w:t>g / b</w:t>
      </w:r>
      <w:r>
        <w:rPr>
          <w:rFonts w:ascii="Symbol" w:hAnsi="Symbol" w:cs="Symbol"/>
          <w:sz w:val="32"/>
          <w:szCs w:val="32"/>
        </w:rPr>
        <w:t></w:t>
      </w:r>
      <w:r>
        <w:rPr>
          <w:rFonts w:ascii="Symbol" w:hAnsi="Symbol" w:cs="Symbol"/>
          <w:sz w:val="24"/>
          <w:szCs w:val="24"/>
        </w:rPr>
        <w:t></w:t>
      </w:r>
      <w:r>
        <w:rPr>
          <w:rFonts w:ascii="Symbol" w:hAnsi="Symbol" w:cs="Symbol"/>
          <w:sz w:val="24"/>
          <w:szCs w:val="24"/>
        </w:rPr>
        <w:t></w:t>
      </w:r>
      <w:r>
        <w:rPr>
          <w:rFonts w:ascii="Symbol" w:hAnsi="Symbol" w:cs="Symbol"/>
          <w:sz w:val="38"/>
          <w:szCs w:val="38"/>
        </w:rPr>
        <w:t></w:t>
      </w:r>
      <w:r>
        <w:rPr>
          <w:rFonts w:ascii="Times-Roman" w:hAnsi="Times-Roman" w:cs="Times-Roman"/>
          <w:sz w:val="24"/>
          <w:szCs w:val="24"/>
        </w:rPr>
        <w:t xml:space="preserve">a </w:t>
      </w:r>
      <w:r>
        <w:rPr>
          <w:rFonts w:ascii="Symbol" w:hAnsi="Symbol" w:cs="Symbol"/>
          <w:sz w:val="24"/>
          <w:szCs w:val="24"/>
        </w:rPr>
        <w:t></w:t>
      </w:r>
      <w:r>
        <w:rPr>
          <w:rFonts w:ascii="Symbol" w:hAnsi="Symbol" w:cs="Symbol"/>
          <w:sz w:val="24"/>
          <w:szCs w:val="24"/>
        </w:rPr>
        <w:t></w:t>
      </w:r>
      <w:r>
        <w:rPr>
          <w:rFonts w:ascii="Times-Roman" w:hAnsi="Times-Roman" w:cs="Times-Roman"/>
          <w:sz w:val="24"/>
          <w:szCs w:val="24"/>
        </w:rPr>
        <w:t>b / c</w:t>
      </w:r>
      <w:r>
        <w:rPr>
          <w:rFonts w:ascii="Symbol" w:hAnsi="Symbol" w:cs="Symbol"/>
          <w:sz w:val="38"/>
          <w:szCs w:val="38"/>
        </w:rPr>
        <w:t></w:t>
      </w:r>
      <w:r>
        <w:rPr>
          <w:rFonts w:ascii="Symbol" w:hAnsi="Symbol" w:cs="Symbol"/>
          <w:sz w:val="38"/>
          <w:szCs w:val="38"/>
        </w:rPr>
        <w:t></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Q.8 </w:t>
      </w:r>
      <w:r>
        <w:rPr>
          <w:rFonts w:ascii="Times-Roman" w:hAnsi="Times-Roman" w:cs="Times-Roman"/>
          <w:sz w:val="24"/>
          <w:szCs w:val="24"/>
        </w:rPr>
        <w:t>A double ended queue is a linear list where additions and deletions can be</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performed at either end. Represent a double ended queue using an array to store</w:t>
      </w:r>
    </w:p>
    <w:p w:rsidR="00CB593B" w:rsidRDefault="00CB593B" w:rsidP="00CB593B">
      <w:pPr>
        <w:rPr>
          <w:rFonts w:ascii="Times-Bold" w:hAnsi="Times-Bold" w:cs="Times-Bold"/>
          <w:b/>
          <w:bCs/>
          <w:sz w:val="24"/>
          <w:szCs w:val="24"/>
        </w:rPr>
      </w:pPr>
      <w:r>
        <w:rPr>
          <w:rFonts w:ascii="Times-Roman" w:hAnsi="Times-Roman" w:cs="Times-Roman"/>
          <w:sz w:val="24"/>
          <w:szCs w:val="24"/>
        </w:rPr>
        <w:t xml:space="preserve">elements and write modules for additions and deletions. </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Q.9 </w:t>
      </w:r>
      <w:r>
        <w:rPr>
          <w:rFonts w:ascii="Times-Roman" w:hAnsi="Times-Roman" w:cs="Times-Roman"/>
          <w:sz w:val="24"/>
          <w:szCs w:val="24"/>
        </w:rPr>
        <w:t>Devise a representation for a list where insertions and deletions can be made at</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either end. Such a structure is called Deque (Double ended queue). Write</w:t>
      </w:r>
    </w:p>
    <w:p w:rsidR="00CB593B" w:rsidRDefault="00CB593B" w:rsidP="00CB593B">
      <w:pPr>
        <w:rPr>
          <w:rFonts w:ascii="Times-Bold" w:hAnsi="Times-Bold" w:cs="Times-Bold"/>
          <w:b/>
          <w:bCs/>
          <w:sz w:val="24"/>
          <w:szCs w:val="24"/>
        </w:rPr>
      </w:pPr>
      <w:r>
        <w:rPr>
          <w:rFonts w:ascii="Times-Roman" w:hAnsi="Times-Roman" w:cs="Times-Roman"/>
          <w:sz w:val="24"/>
          <w:szCs w:val="24"/>
        </w:rPr>
        <w:t xml:space="preserve">functions for inserting and deleting at either end. </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Q.10 </w:t>
      </w:r>
      <w:r>
        <w:rPr>
          <w:rFonts w:ascii="Times-Roman" w:hAnsi="Times-Roman" w:cs="Times-Roman"/>
          <w:sz w:val="24"/>
          <w:szCs w:val="24"/>
        </w:rPr>
        <w:t>Execute your algorithm to convert an infix expression to a post fix expression</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with the following infix expression as input</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Roman" w:hAnsi="Times-Roman" w:cs="Times-Roman"/>
          <w:sz w:val="24"/>
          <w:szCs w:val="24"/>
        </w:rPr>
        <w:t xml:space="preserve">Q </w:t>
      </w:r>
      <w:r>
        <w:rPr>
          <w:rFonts w:ascii="Symbol" w:hAnsi="Symbol" w:cs="Symbol"/>
          <w:sz w:val="24"/>
          <w:szCs w:val="24"/>
        </w:rPr>
        <w:t></w:t>
      </w:r>
      <w:r>
        <w:rPr>
          <w:rFonts w:ascii="Symbol" w:hAnsi="Symbol" w:cs="Symbol"/>
          <w:sz w:val="24"/>
          <w:szCs w:val="24"/>
        </w:rPr>
        <w:t></w:t>
      </w:r>
      <w:r>
        <w:rPr>
          <w:rFonts w:ascii="Symbol" w:hAnsi="Symbol" w:cs="Symbol"/>
          <w:sz w:val="40"/>
          <w:szCs w:val="40"/>
        </w:rPr>
        <w:t></w:t>
      </w:r>
      <w:r>
        <w:rPr>
          <w:rFonts w:ascii="Symbol" w:hAnsi="Symbol" w:cs="Symbol"/>
          <w:sz w:val="32"/>
          <w:szCs w:val="32"/>
        </w:rPr>
        <w:t></w:t>
      </w:r>
      <w:r>
        <w:rPr>
          <w:rFonts w:ascii="Times-Roman" w:hAnsi="Times-Roman" w:cs="Times-Roman"/>
          <w:sz w:val="24"/>
          <w:szCs w:val="24"/>
        </w:rPr>
        <w:t xml:space="preserve">A </w:t>
      </w:r>
      <w:r>
        <w:rPr>
          <w:rFonts w:ascii="Symbol" w:hAnsi="Symbol" w:cs="Symbol"/>
          <w:sz w:val="24"/>
          <w:szCs w:val="24"/>
        </w:rPr>
        <w:t></w:t>
      </w:r>
      <w:r>
        <w:rPr>
          <w:rFonts w:ascii="Symbol" w:hAnsi="Symbol" w:cs="Symbol"/>
          <w:sz w:val="24"/>
          <w:szCs w:val="24"/>
        </w:rPr>
        <w:t></w:t>
      </w:r>
      <w:r>
        <w:rPr>
          <w:rFonts w:ascii="Times-Roman" w:hAnsi="Times-Roman" w:cs="Times-Roman"/>
          <w:sz w:val="24"/>
          <w:szCs w:val="24"/>
        </w:rPr>
        <w:t>B</w:t>
      </w:r>
      <w:r>
        <w:rPr>
          <w:rFonts w:ascii="Symbol" w:hAnsi="Symbol" w:cs="Symbol"/>
          <w:sz w:val="32"/>
          <w:szCs w:val="32"/>
        </w:rPr>
        <w:t></w:t>
      </w:r>
      <w:r>
        <w:rPr>
          <w:rFonts w:ascii="Times-Roman" w:hAnsi="Times-Roman" w:cs="Times-Roman"/>
          <w:sz w:val="24"/>
          <w:szCs w:val="24"/>
        </w:rPr>
        <w:t>/</w:t>
      </w:r>
      <w:r>
        <w:rPr>
          <w:rFonts w:ascii="Symbol" w:hAnsi="Symbol" w:cs="Symbol"/>
          <w:sz w:val="32"/>
          <w:szCs w:val="32"/>
        </w:rPr>
        <w:t></w:t>
      </w:r>
      <w:r>
        <w:rPr>
          <w:rFonts w:ascii="Times-Roman" w:hAnsi="Times-Roman" w:cs="Times-Roman"/>
          <w:sz w:val="24"/>
          <w:szCs w:val="24"/>
        </w:rPr>
        <w:t xml:space="preserve">C </w:t>
      </w:r>
      <w:r>
        <w:rPr>
          <w:rFonts w:ascii="Symbol" w:hAnsi="Symbol" w:cs="Symbol"/>
          <w:sz w:val="24"/>
          <w:szCs w:val="24"/>
        </w:rPr>
        <w:t></w:t>
      </w:r>
      <w:r>
        <w:rPr>
          <w:rFonts w:ascii="Symbol" w:hAnsi="Symbol" w:cs="Symbol"/>
          <w:sz w:val="24"/>
          <w:szCs w:val="24"/>
        </w:rPr>
        <w:t></w:t>
      </w:r>
      <w:r>
        <w:rPr>
          <w:rFonts w:ascii="Times-Roman" w:hAnsi="Times-Roman" w:cs="Times-Roman"/>
          <w:sz w:val="24"/>
          <w:szCs w:val="24"/>
        </w:rPr>
        <w:t>D</w:t>
      </w:r>
      <w:r>
        <w:rPr>
          <w:rFonts w:ascii="Symbol" w:hAnsi="Symbol" w:cs="Symbol"/>
          <w:sz w:val="32"/>
          <w:szCs w:val="32"/>
        </w:rPr>
        <w:t></w:t>
      </w:r>
      <w:r>
        <w:rPr>
          <w:rFonts w:ascii="Symbol" w:hAnsi="Symbol" w:cs="Symbol"/>
          <w:sz w:val="32"/>
          <w:szCs w:val="32"/>
        </w:rPr>
        <w:t></w:t>
      </w:r>
      <w:r>
        <w:rPr>
          <w:rFonts w:ascii="Symbol" w:hAnsi="Symbol" w:cs="Symbol"/>
          <w:sz w:val="24"/>
          <w:szCs w:val="24"/>
        </w:rPr>
        <w:t></w:t>
      </w:r>
      <w:r>
        <w:rPr>
          <w:rFonts w:ascii="Symbol" w:hAnsi="Symbol" w:cs="Symbol"/>
          <w:sz w:val="24"/>
          <w:szCs w:val="24"/>
        </w:rPr>
        <w:t></w:t>
      </w:r>
      <w:r>
        <w:rPr>
          <w:rFonts w:ascii="Symbol" w:hAnsi="Symbol" w:cs="Symbol"/>
          <w:sz w:val="32"/>
          <w:szCs w:val="32"/>
        </w:rPr>
        <w:t></w:t>
      </w:r>
      <w:r>
        <w:rPr>
          <w:rFonts w:ascii="Times-Roman" w:hAnsi="Times-Roman" w:cs="Times-Roman"/>
          <w:sz w:val="24"/>
          <w:szCs w:val="24"/>
        </w:rPr>
        <w:t>E / F</w:t>
      </w:r>
      <w:r>
        <w:rPr>
          <w:rFonts w:ascii="Symbol" w:hAnsi="Symbol" w:cs="Symbol"/>
          <w:sz w:val="32"/>
          <w:szCs w:val="32"/>
        </w:rPr>
        <w:t></w:t>
      </w:r>
      <w:r>
        <w:rPr>
          <w:rFonts w:ascii="Symbol" w:hAnsi="Symbol" w:cs="Symbol"/>
          <w:sz w:val="40"/>
          <w:szCs w:val="40"/>
        </w:rPr>
        <w:t></w:t>
      </w:r>
      <w:r>
        <w:rPr>
          <w:rFonts w:ascii="Symbol" w:hAnsi="Symbol" w:cs="Symbol"/>
          <w:sz w:val="24"/>
          <w:szCs w:val="24"/>
        </w:rPr>
        <w:t></w:t>
      </w:r>
      <w:r>
        <w:rPr>
          <w:rFonts w:ascii="Symbol" w:hAnsi="Symbol" w:cs="Symbol"/>
          <w:sz w:val="24"/>
          <w:szCs w:val="24"/>
        </w:rPr>
        <w:t></w:t>
      </w:r>
      <w:r>
        <w:rPr>
          <w:rFonts w:ascii="Symbol" w:hAnsi="Symbol" w:cs="Symbol"/>
          <w:sz w:val="32"/>
          <w:szCs w:val="32"/>
        </w:rPr>
        <w:t></w:t>
      </w:r>
      <w:r>
        <w:rPr>
          <w:rFonts w:ascii="Times-Roman" w:hAnsi="Times-Roman" w:cs="Times-Roman"/>
          <w:sz w:val="24"/>
          <w:szCs w:val="24"/>
        </w:rPr>
        <w:t xml:space="preserve">G </w:t>
      </w:r>
      <w:r>
        <w:rPr>
          <w:rFonts w:ascii="Symbol" w:hAnsi="Symbol" w:cs="Symbol"/>
          <w:sz w:val="24"/>
          <w:szCs w:val="24"/>
        </w:rPr>
        <w:t></w:t>
      </w:r>
      <w:r>
        <w:rPr>
          <w:rFonts w:ascii="Symbol" w:hAnsi="Symbol" w:cs="Symbol"/>
          <w:sz w:val="24"/>
          <w:szCs w:val="24"/>
        </w:rPr>
        <w:t></w:t>
      </w:r>
      <w:r>
        <w:rPr>
          <w:rFonts w:ascii="Times-Roman" w:hAnsi="Times-Roman" w:cs="Times-Roman"/>
          <w:sz w:val="24"/>
          <w:szCs w:val="24"/>
        </w:rPr>
        <w:t>H</w:t>
      </w:r>
      <w:r>
        <w:rPr>
          <w:rFonts w:ascii="Symbol" w:hAnsi="Symbol" w:cs="Symbol"/>
          <w:sz w:val="32"/>
          <w:szCs w:val="32"/>
        </w:rPr>
        <w:t></w:t>
      </w:r>
      <w:r>
        <w:rPr>
          <w:rFonts w:ascii="Times-Roman" w:hAnsi="Times-Roman" w:cs="Times-Roman"/>
          <w:sz w:val="24"/>
          <w:szCs w:val="24"/>
        </w:rPr>
        <w:t xml:space="preserve">/ I </w:t>
      </w:r>
    </w:p>
    <w:p w:rsidR="00CB593B" w:rsidRPr="00530BB4" w:rsidRDefault="00CB593B" w:rsidP="00CB593B">
      <w:pPr>
        <w:autoSpaceDE w:val="0"/>
        <w:autoSpaceDN w:val="0"/>
        <w:adjustRightInd w:val="0"/>
        <w:spacing w:after="0" w:line="240" w:lineRule="auto"/>
        <w:rPr>
          <w:rFonts w:ascii="Times New Roman" w:hAnsi="Times New Roman"/>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Q11. </w:t>
      </w:r>
      <w:r>
        <w:rPr>
          <w:rFonts w:ascii="Times-Roman" w:hAnsi="Times-Roman" w:cs="Times-Roman"/>
          <w:sz w:val="24"/>
          <w:szCs w:val="24"/>
        </w:rPr>
        <w:t>Using array to implement the queue structure, write an algorithm/program to</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(i) Insert an element in the queue.</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Roman" w:hAnsi="Times-Roman" w:cs="Times-Roman"/>
          <w:sz w:val="24"/>
          <w:szCs w:val="24"/>
        </w:rPr>
        <w:t xml:space="preserve">(ii) Delete an element from the queue. </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Q12. </w:t>
      </w:r>
      <w:r>
        <w:rPr>
          <w:rFonts w:ascii="Times-Roman" w:hAnsi="Times-Roman" w:cs="Times-Roman"/>
          <w:sz w:val="24"/>
          <w:szCs w:val="24"/>
        </w:rPr>
        <w:t>Write an algorithm to evaluate an expression given in postfix notation. Show the</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execution of your algorithm for the following expression.</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Roman" w:hAnsi="Times-Roman" w:cs="Times-Roman"/>
          <w:sz w:val="24"/>
          <w:szCs w:val="24"/>
        </w:rPr>
        <w:t xml:space="preserve">AB^CD-EF/GH+/+* </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Bold" w:hAnsi="Times-Bold" w:cs="Times-Bold"/>
          <w:b/>
          <w:bCs/>
          <w:sz w:val="24"/>
          <w:szCs w:val="24"/>
        </w:rPr>
        <w:t xml:space="preserve">Q13. </w:t>
      </w:r>
      <w:r>
        <w:rPr>
          <w:rFonts w:ascii="Times-Roman" w:hAnsi="Times-Roman" w:cs="Times-Roman"/>
          <w:sz w:val="24"/>
          <w:szCs w:val="24"/>
        </w:rPr>
        <w:t xml:space="preserve">Write an algorithm to convert an infix expression into postfix expression. </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Q14. </w:t>
      </w:r>
      <w:r>
        <w:rPr>
          <w:rFonts w:ascii="Times-Roman" w:hAnsi="Times-Roman" w:cs="Times-Roman"/>
          <w:sz w:val="24"/>
          <w:szCs w:val="24"/>
        </w:rPr>
        <w:t>Using stacks, write an algorithm to determine whether the infix expression has</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Roman" w:hAnsi="Times-Roman" w:cs="Times-Roman"/>
          <w:sz w:val="24"/>
          <w:szCs w:val="24"/>
        </w:rPr>
        <w:t xml:space="preserve">balanced parenthesis or not. </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Q15. </w:t>
      </w:r>
      <w:r>
        <w:rPr>
          <w:rFonts w:ascii="Times-Roman" w:hAnsi="Times-Roman" w:cs="Times-Roman"/>
          <w:sz w:val="24"/>
          <w:szCs w:val="24"/>
        </w:rPr>
        <w:t>Implement a stack using linked list. Show both the PUSH and POP operations.</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rPr>
          <w:rFonts w:ascii="Times-Bold" w:hAnsi="Times-Bold" w:cs="Times-Bold"/>
          <w:b/>
          <w:bCs/>
          <w:sz w:val="24"/>
          <w:szCs w:val="24"/>
        </w:rPr>
      </w:pPr>
      <w:r>
        <w:rPr>
          <w:rFonts w:ascii="Times-Bold" w:hAnsi="Times-Bold" w:cs="Times-Bold"/>
          <w:b/>
          <w:bCs/>
          <w:sz w:val="24"/>
          <w:szCs w:val="24"/>
        </w:rPr>
        <w:t>Unit  3</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 xml:space="preserve">Q1 Let A be an adjacency matrix of a graph G. The </w:t>
      </w:r>
      <w:r>
        <w:rPr>
          <w:rFonts w:ascii="Times-Roman" w:hAnsi="Times-Roman" w:cs="Times-Roman"/>
          <w:sz w:val="20"/>
          <w:szCs w:val="20"/>
        </w:rPr>
        <w:t xml:space="preserve">th </w:t>
      </w:r>
      <w:r>
        <w:rPr>
          <w:rFonts w:ascii="Times-Roman" w:hAnsi="Times-Roman" w:cs="Times-Roman"/>
          <w:sz w:val="24"/>
          <w:szCs w:val="24"/>
        </w:rPr>
        <w:t xml:space="preserve">ij entry in the matrix </w:t>
      </w:r>
      <w:r>
        <w:rPr>
          <w:rFonts w:ascii="Times-Roman" w:hAnsi="Times-Roman" w:cs="Times-Roman"/>
          <w:sz w:val="20"/>
          <w:szCs w:val="20"/>
        </w:rPr>
        <w:t xml:space="preserve">K </w:t>
      </w:r>
      <w:r>
        <w:rPr>
          <w:rFonts w:ascii="Times-Roman" w:hAnsi="Times-Roman" w:cs="Times-Roman"/>
          <w:sz w:val="24"/>
          <w:szCs w:val="24"/>
        </w:rPr>
        <w:t>A , gives</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(A) </w:t>
      </w:r>
      <w:r>
        <w:rPr>
          <w:rFonts w:ascii="Times-Roman" w:hAnsi="Times-Roman" w:cs="Times-Roman"/>
          <w:sz w:val="24"/>
          <w:szCs w:val="24"/>
        </w:rPr>
        <w:t>The number of paths of length K from vertex Vi to vertex Vj.</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(B) </w:t>
      </w:r>
      <w:r>
        <w:rPr>
          <w:rFonts w:ascii="Times-Roman" w:hAnsi="Times-Roman" w:cs="Times-Roman"/>
          <w:sz w:val="24"/>
          <w:szCs w:val="24"/>
        </w:rPr>
        <w:t>Shortest path of K edges from vertex Vi to vertex Vj.</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(C) </w:t>
      </w:r>
      <w:r>
        <w:rPr>
          <w:rFonts w:ascii="Times-Roman" w:hAnsi="Times-Roman" w:cs="Times-Roman"/>
          <w:sz w:val="24"/>
          <w:szCs w:val="24"/>
        </w:rPr>
        <w:t>Length of a Eulerian path from vertex Vi to vertex Vj.</w:t>
      </w:r>
    </w:p>
    <w:p w:rsidR="00CB593B" w:rsidRDefault="00CB593B" w:rsidP="00CB593B">
      <w:pPr>
        <w:rPr>
          <w:rFonts w:ascii="Times-Roman" w:hAnsi="Times-Roman" w:cs="Times-Roman"/>
          <w:sz w:val="24"/>
          <w:szCs w:val="24"/>
        </w:rPr>
      </w:pPr>
      <w:r>
        <w:rPr>
          <w:rFonts w:ascii="Times-Bold" w:hAnsi="Times-Bold" w:cs="Times-Bold"/>
          <w:b/>
          <w:bCs/>
          <w:sz w:val="24"/>
          <w:szCs w:val="24"/>
        </w:rPr>
        <w:t xml:space="preserve">(D) </w:t>
      </w:r>
      <w:r>
        <w:rPr>
          <w:rFonts w:ascii="Times-Roman" w:hAnsi="Times-Roman" w:cs="Times-Roman"/>
          <w:sz w:val="24"/>
          <w:szCs w:val="24"/>
        </w:rPr>
        <w:t>Length of a Hamiltonian cycle from vertex Vi to vertex Vj.</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Q.2 </w:t>
      </w:r>
      <w:r>
        <w:rPr>
          <w:rFonts w:ascii="Times-Roman" w:hAnsi="Times-Roman" w:cs="Times-Roman"/>
          <w:sz w:val="24"/>
          <w:szCs w:val="24"/>
        </w:rPr>
        <w:t>If a node having two children is deleted from a binary tree, it is replaced by its</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(A) </w:t>
      </w:r>
      <w:r>
        <w:rPr>
          <w:rFonts w:ascii="Times-Roman" w:hAnsi="Times-Roman" w:cs="Times-Roman"/>
          <w:sz w:val="24"/>
          <w:szCs w:val="24"/>
        </w:rPr>
        <w:t xml:space="preserve">Inorder predecessor </w:t>
      </w:r>
      <w:r>
        <w:rPr>
          <w:rFonts w:ascii="Times-Bold" w:hAnsi="Times-Bold" w:cs="Times-Bold"/>
          <w:b/>
          <w:bCs/>
          <w:sz w:val="24"/>
          <w:szCs w:val="24"/>
        </w:rPr>
        <w:t xml:space="preserve">(B) </w:t>
      </w:r>
      <w:r>
        <w:rPr>
          <w:rFonts w:ascii="Times-Roman" w:hAnsi="Times-Roman" w:cs="Times-Roman"/>
          <w:sz w:val="24"/>
          <w:szCs w:val="24"/>
        </w:rPr>
        <w:t>Inorder successor</w:t>
      </w:r>
    </w:p>
    <w:p w:rsidR="00CB593B" w:rsidRDefault="00CB593B" w:rsidP="00CB593B">
      <w:pPr>
        <w:rPr>
          <w:rFonts w:ascii="Times-Roman" w:hAnsi="Times-Roman" w:cs="Times-Roman"/>
          <w:sz w:val="24"/>
          <w:szCs w:val="24"/>
        </w:rPr>
      </w:pPr>
      <w:r>
        <w:rPr>
          <w:rFonts w:ascii="Times-Bold" w:hAnsi="Times-Bold" w:cs="Times-Bold"/>
          <w:b/>
          <w:bCs/>
          <w:sz w:val="24"/>
          <w:szCs w:val="24"/>
        </w:rPr>
        <w:t xml:space="preserve">(C) </w:t>
      </w:r>
      <w:r>
        <w:rPr>
          <w:rFonts w:ascii="Times-Roman" w:hAnsi="Times-Roman" w:cs="Times-Roman"/>
          <w:sz w:val="24"/>
          <w:szCs w:val="24"/>
        </w:rPr>
        <w:t xml:space="preserve">Preorder predecessor </w:t>
      </w:r>
      <w:r>
        <w:rPr>
          <w:rFonts w:ascii="Times-Bold" w:hAnsi="Times-Bold" w:cs="Times-Bold"/>
          <w:b/>
          <w:bCs/>
          <w:sz w:val="24"/>
          <w:szCs w:val="24"/>
        </w:rPr>
        <w:t xml:space="preserve">(D) </w:t>
      </w:r>
      <w:r>
        <w:rPr>
          <w:rFonts w:ascii="Times-Roman" w:hAnsi="Times-Roman" w:cs="Times-Roman"/>
          <w:sz w:val="24"/>
          <w:szCs w:val="24"/>
        </w:rPr>
        <w:t>None of the above</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Q.3 </w:t>
      </w:r>
      <w:r>
        <w:rPr>
          <w:rFonts w:ascii="Times-Roman" w:hAnsi="Times-Roman" w:cs="Times-Roman"/>
          <w:sz w:val="24"/>
          <w:szCs w:val="24"/>
        </w:rPr>
        <w:t>For an undirected graph with n vertices and e edges, the sum of the degree of each vertex is equal to</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lastRenderedPageBreak/>
        <w:t xml:space="preserve">(A) </w:t>
      </w:r>
      <w:r>
        <w:rPr>
          <w:rFonts w:ascii="Times-Roman" w:hAnsi="Times-Roman" w:cs="Times-Roman"/>
          <w:sz w:val="24"/>
          <w:szCs w:val="24"/>
        </w:rPr>
        <w:t xml:space="preserve">2n </w:t>
      </w:r>
      <w:r>
        <w:rPr>
          <w:rFonts w:ascii="Times-Bold" w:hAnsi="Times-Bold" w:cs="Times-Bold"/>
          <w:b/>
          <w:bCs/>
          <w:sz w:val="24"/>
          <w:szCs w:val="24"/>
        </w:rPr>
        <w:t xml:space="preserve">(B) </w:t>
      </w:r>
      <w:r>
        <w:rPr>
          <w:rFonts w:ascii="Times-Roman" w:hAnsi="Times-Roman" w:cs="Times-Roman"/>
          <w:sz w:val="24"/>
          <w:szCs w:val="24"/>
        </w:rPr>
        <w:t>(2n-1)/2</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(C) </w:t>
      </w:r>
      <w:r>
        <w:rPr>
          <w:rFonts w:ascii="Times-Roman" w:hAnsi="Times-Roman" w:cs="Times-Roman"/>
          <w:sz w:val="24"/>
          <w:szCs w:val="24"/>
        </w:rPr>
        <w:t xml:space="preserve">2e </w:t>
      </w:r>
      <w:r>
        <w:rPr>
          <w:rFonts w:ascii="Times-Bold" w:hAnsi="Times-Bold" w:cs="Times-Bold"/>
          <w:b/>
          <w:bCs/>
          <w:sz w:val="24"/>
          <w:szCs w:val="24"/>
        </w:rPr>
        <w:t xml:space="preserve">(D) </w:t>
      </w:r>
      <w:r>
        <w:rPr>
          <w:rFonts w:ascii="Times-Roman" w:hAnsi="Times-Roman" w:cs="Times-Roman"/>
          <w:sz w:val="24"/>
          <w:szCs w:val="24"/>
        </w:rPr>
        <w:t>e</w:t>
      </w:r>
      <w:r>
        <w:rPr>
          <w:rFonts w:ascii="Times-Roman" w:hAnsi="Times-Roman" w:cs="Times-Roman"/>
          <w:sz w:val="16"/>
          <w:szCs w:val="16"/>
        </w:rPr>
        <w:t>2</w:t>
      </w:r>
      <w:r>
        <w:rPr>
          <w:rFonts w:ascii="Times-Roman" w:hAnsi="Times-Roman" w:cs="Times-Roman"/>
          <w:sz w:val="24"/>
          <w:szCs w:val="24"/>
        </w:rPr>
        <w:t>/2</w:t>
      </w:r>
    </w:p>
    <w:p w:rsidR="00CB593B" w:rsidRDefault="00CB593B" w:rsidP="00CB593B">
      <w:pPr>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Q.4 </w:t>
      </w:r>
      <w:r>
        <w:rPr>
          <w:rFonts w:ascii="Times-Roman" w:hAnsi="Times-Roman" w:cs="Times-Roman"/>
          <w:sz w:val="24"/>
          <w:szCs w:val="24"/>
        </w:rPr>
        <w:t>A full binary tree with 2n+1 nodes contain</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(A) </w:t>
      </w:r>
      <w:r>
        <w:rPr>
          <w:rFonts w:ascii="Times-Roman" w:hAnsi="Times-Roman" w:cs="Times-Roman"/>
          <w:sz w:val="24"/>
          <w:szCs w:val="24"/>
        </w:rPr>
        <w:t xml:space="preserve">n leaf nodes </w:t>
      </w:r>
      <w:r>
        <w:rPr>
          <w:rFonts w:ascii="Times-Bold" w:hAnsi="Times-Bold" w:cs="Times-Bold"/>
          <w:b/>
          <w:bCs/>
          <w:sz w:val="24"/>
          <w:szCs w:val="24"/>
        </w:rPr>
        <w:t xml:space="preserve">(B) </w:t>
      </w:r>
      <w:r>
        <w:rPr>
          <w:rFonts w:ascii="Times-Roman" w:hAnsi="Times-Roman" w:cs="Times-Roman"/>
          <w:sz w:val="24"/>
          <w:szCs w:val="24"/>
        </w:rPr>
        <w:t>n non-leaf nodes</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(C) </w:t>
      </w:r>
      <w:r>
        <w:rPr>
          <w:rFonts w:ascii="Times-Roman" w:hAnsi="Times-Roman" w:cs="Times-Roman"/>
          <w:sz w:val="24"/>
          <w:szCs w:val="24"/>
        </w:rPr>
        <w:t xml:space="preserve">n-1 leaf nodes </w:t>
      </w:r>
      <w:r>
        <w:rPr>
          <w:rFonts w:ascii="Times-Bold" w:hAnsi="Times-Bold" w:cs="Times-Bold"/>
          <w:b/>
          <w:bCs/>
          <w:sz w:val="24"/>
          <w:szCs w:val="24"/>
        </w:rPr>
        <w:t xml:space="preserve">(D) </w:t>
      </w:r>
      <w:r>
        <w:rPr>
          <w:rFonts w:ascii="Times-Roman" w:hAnsi="Times-Roman" w:cs="Times-Roman"/>
          <w:sz w:val="24"/>
          <w:szCs w:val="24"/>
        </w:rPr>
        <w:t>n-1 non-leaf nodes</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Q.5 </w:t>
      </w:r>
      <w:r>
        <w:rPr>
          <w:rFonts w:ascii="Times-Roman" w:hAnsi="Times-Roman" w:cs="Times-Roman"/>
          <w:sz w:val="24"/>
          <w:szCs w:val="24"/>
        </w:rPr>
        <w:t>A full binary tree with n leaves contains</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(A) </w:t>
      </w:r>
      <w:r>
        <w:rPr>
          <w:rFonts w:ascii="Times-Roman" w:hAnsi="Times-Roman" w:cs="Times-Roman"/>
          <w:sz w:val="24"/>
          <w:szCs w:val="24"/>
        </w:rPr>
        <w:t xml:space="preserve">n nodes. </w:t>
      </w:r>
      <w:r>
        <w:rPr>
          <w:rFonts w:ascii="Times-Bold" w:hAnsi="Times-Bold" w:cs="Times-Bold"/>
          <w:b/>
          <w:bCs/>
          <w:sz w:val="24"/>
          <w:szCs w:val="24"/>
        </w:rPr>
        <w:t xml:space="preserve">(B) </w:t>
      </w:r>
      <w:r>
        <w:rPr>
          <w:rFonts w:ascii="Times-Roman" w:hAnsi="Times-Roman" w:cs="Times-Roman"/>
          <w:sz w:val="24"/>
          <w:szCs w:val="24"/>
        </w:rPr>
        <w:t xml:space="preserve">log n </w:t>
      </w:r>
      <w:r>
        <w:rPr>
          <w:rFonts w:ascii="Times-Roman" w:hAnsi="Times-Roman" w:cs="Times-Roman"/>
          <w:sz w:val="20"/>
          <w:szCs w:val="20"/>
        </w:rPr>
        <w:t xml:space="preserve">2 </w:t>
      </w:r>
      <w:r>
        <w:rPr>
          <w:rFonts w:ascii="Times-Roman" w:hAnsi="Times-Roman" w:cs="Times-Roman"/>
          <w:sz w:val="24"/>
          <w:szCs w:val="24"/>
        </w:rPr>
        <w:t>nodes.</w:t>
      </w:r>
    </w:p>
    <w:p w:rsidR="00CB593B" w:rsidRDefault="00CB593B" w:rsidP="00CB593B">
      <w:pPr>
        <w:rPr>
          <w:rFonts w:ascii="Times-Roman" w:hAnsi="Times-Roman" w:cs="Times-Roman"/>
          <w:sz w:val="24"/>
          <w:szCs w:val="24"/>
        </w:rPr>
      </w:pPr>
      <w:r>
        <w:rPr>
          <w:rFonts w:ascii="Times-Bold" w:hAnsi="Times-Bold" w:cs="Times-Bold"/>
          <w:b/>
          <w:bCs/>
          <w:sz w:val="24"/>
          <w:szCs w:val="24"/>
        </w:rPr>
        <w:t xml:space="preserve">(C) </w:t>
      </w:r>
      <w:r>
        <w:rPr>
          <w:rFonts w:ascii="Times-Roman" w:hAnsi="Times-Roman" w:cs="Times-Roman"/>
          <w:sz w:val="24"/>
          <w:szCs w:val="24"/>
        </w:rPr>
        <w:t xml:space="preserve">2n –1 nodes. </w:t>
      </w:r>
      <w:r>
        <w:rPr>
          <w:rFonts w:ascii="Times-Bold" w:hAnsi="Times-Bold" w:cs="Times-Bold"/>
          <w:b/>
          <w:bCs/>
          <w:sz w:val="24"/>
          <w:szCs w:val="24"/>
        </w:rPr>
        <w:t xml:space="preserve">(D) </w:t>
      </w:r>
      <w:r>
        <w:rPr>
          <w:rFonts w:ascii="Times-Roman" w:hAnsi="Times-Roman" w:cs="Times-Roman"/>
          <w:sz w:val="18"/>
          <w:szCs w:val="18"/>
        </w:rPr>
        <w:t xml:space="preserve">n </w:t>
      </w:r>
      <w:r>
        <w:rPr>
          <w:rFonts w:ascii="Times-Roman" w:hAnsi="Times-Roman" w:cs="Times-Roman"/>
          <w:sz w:val="24"/>
          <w:szCs w:val="24"/>
        </w:rPr>
        <w:t>2 nodes.</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Q.6 </w:t>
      </w:r>
      <w:r>
        <w:rPr>
          <w:rFonts w:ascii="Times-Roman" w:hAnsi="Times-Roman" w:cs="Times-Roman"/>
          <w:sz w:val="24"/>
          <w:szCs w:val="24"/>
        </w:rPr>
        <w:t>An undirected graph G with n vertices and e edges is represented by adjacency list. What is the time required to generate all the connected components?</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(A) </w:t>
      </w:r>
      <w:r>
        <w:rPr>
          <w:rFonts w:ascii="Times-Roman" w:hAnsi="Times-Roman" w:cs="Times-Roman"/>
          <w:sz w:val="24"/>
          <w:szCs w:val="24"/>
        </w:rPr>
        <w:t xml:space="preserve">O (n) </w:t>
      </w:r>
      <w:r>
        <w:rPr>
          <w:rFonts w:ascii="Times-Bold" w:hAnsi="Times-Bold" w:cs="Times-Bold"/>
          <w:b/>
          <w:bCs/>
          <w:sz w:val="24"/>
          <w:szCs w:val="24"/>
        </w:rPr>
        <w:t xml:space="preserve">(B) </w:t>
      </w:r>
      <w:r>
        <w:rPr>
          <w:rFonts w:ascii="Times-Roman" w:hAnsi="Times-Roman" w:cs="Times-Roman"/>
          <w:sz w:val="24"/>
          <w:szCs w:val="24"/>
        </w:rPr>
        <w:t>O (e)</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(C) </w:t>
      </w:r>
      <w:r>
        <w:rPr>
          <w:rFonts w:ascii="Times-Roman" w:hAnsi="Times-Roman" w:cs="Times-Roman"/>
          <w:sz w:val="24"/>
          <w:szCs w:val="24"/>
        </w:rPr>
        <w:t xml:space="preserve">O (e+n) </w:t>
      </w:r>
      <w:r>
        <w:rPr>
          <w:rFonts w:ascii="Times-Bold" w:hAnsi="Times-Bold" w:cs="Times-Bold"/>
          <w:b/>
          <w:bCs/>
          <w:sz w:val="24"/>
          <w:szCs w:val="24"/>
        </w:rPr>
        <w:t xml:space="preserve">(D) </w:t>
      </w:r>
      <w:r>
        <w:rPr>
          <w:rFonts w:ascii="Times-Roman" w:hAnsi="Times-Roman" w:cs="Times-Roman"/>
          <w:sz w:val="24"/>
          <w:szCs w:val="24"/>
        </w:rPr>
        <w:t xml:space="preserve">O </w:t>
      </w:r>
      <w:r>
        <w:rPr>
          <w:rFonts w:ascii="Symbol" w:hAnsi="Symbol" w:cs="Symbol"/>
          <w:sz w:val="45"/>
          <w:szCs w:val="45"/>
        </w:rPr>
        <w:t></w:t>
      </w:r>
      <w:r>
        <w:rPr>
          <w:rFonts w:ascii="Symbol" w:hAnsi="Symbol" w:cs="Symbol"/>
          <w:sz w:val="45"/>
          <w:szCs w:val="45"/>
        </w:rPr>
        <w:t></w:t>
      </w:r>
      <w:r>
        <w:rPr>
          <w:rFonts w:ascii="Times-Roman" w:hAnsi="Times-Roman" w:cs="Times-Roman"/>
          <w:sz w:val="18"/>
          <w:szCs w:val="18"/>
        </w:rPr>
        <w:t xml:space="preserve">2 </w:t>
      </w:r>
      <w:r>
        <w:rPr>
          <w:rFonts w:ascii="Symbol" w:hAnsi="Symbol" w:cs="Symbol"/>
          <w:sz w:val="45"/>
          <w:szCs w:val="45"/>
        </w:rPr>
        <w:t></w:t>
      </w:r>
      <w:r>
        <w:rPr>
          <w:rFonts w:ascii="Symbol" w:hAnsi="Symbol" w:cs="Symbol"/>
          <w:sz w:val="45"/>
          <w:szCs w:val="45"/>
        </w:rPr>
        <w:t></w:t>
      </w:r>
      <w:r>
        <w:rPr>
          <w:rFonts w:ascii="Times-Roman" w:hAnsi="Times-Roman" w:cs="Times-Roman"/>
          <w:sz w:val="24"/>
          <w:szCs w:val="24"/>
        </w:rPr>
        <w:t>e</w:t>
      </w:r>
    </w:p>
    <w:p w:rsidR="00CB593B" w:rsidRDefault="00CB593B" w:rsidP="00CB593B">
      <w:pPr>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Q.7 </w:t>
      </w:r>
      <w:r>
        <w:rPr>
          <w:rFonts w:ascii="Times-Roman" w:hAnsi="Times-Roman" w:cs="Times-Roman"/>
          <w:sz w:val="24"/>
          <w:szCs w:val="24"/>
        </w:rPr>
        <w:t>A graph with n vertices will definitely have a parallel edge or self loop of the total number of edges are</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(A) </w:t>
      </w:r>
      <w:r>
        <w:rPr>
          <w:rFonts w:ascii="Times-Roman" w:hAnsi="Times-Roman" w:cs="Times-Roman"/>
          <w:sz w:val="24"/>
          <w:szCs w:val="24"/>
        </w:rPr>
        <w:t xml:space="preserve">more than n </w:t>
      </w:r>
      <w:r>
        <w:rPr>
          <w:rFonts w:ascii="Times-Bold" w:hAnsi="Times-Bold" w:cs="Times-Bold"/>
          <w:b/>
          <w:bCs/>
          <w:sz w:val="24"/>
          <w:szCs w:val="24"/>
        </w:rPr>
        <w:t xml:space="preserve">(B) </w:t>
      </w:r>
      <w:r>
        <w:rPr>
          <w:rFonts w:ascii="Times-Roman" w:hAnsi="Times-Roman" w:cs="Times-Roman"/>
          <w:sz w:val="24"/>
          <w:szCs w:val="24"/>
        </w:rPr>
        <w:t>more than n+1</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(C) </w:t>
      </w:r>
      <w:r>
        <w:rPr>
          <w:rFonts w:ascii="Times-Roman" w:hAnsi="Times-Roman" w:cs="Times-Roman"/>
          <w:sz w:val="24"/>
          <w:szCs w:val="24"/>
        </w:rPr>
        <w:t xml:space="preserve">more than (n+1)/2 </w:t>
      </w:r>
      <w:r>
        <w:rPr>
          <w:rFonts w:ascii="Times-Bold" w:hAnsi="Times-Bold" w:cs="Times-Bold"/>
          <w:b/>
          <w:bCs/>
          <w:sz w:val="24"/>
          <w:szCs w:val="24"/>
        </w:rPr>
        <w:t xml:space="preserve">(D) </w:t>
      </w:r>
      <w:r>
        <w:rPr>
          <w:rFonts w:ascii="Times-Roman" w:hAnsi="Times-Roman" w:cs="Times-Roman"/>
          <w:sz w:val="24"/>
          <w:szCs w:val="24"/>
        </w:rPr>
        <w:t>more than n(n-1)/2</w:t>
      </w:r>
    </w:p>
    <w:p w:rsidR="00CB593B" w:rsidRDefault="00CB593B" w:rsidP="00CB593B">
      <w:pPr>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Q.8 </w:t>
      </w:r>
      <w:r>
        <w:rPr>
          <w:rFonts w:ascii="Times-Roman" w:hAnsi="Times-Roman" w:cs="Times-Roman"/>
          <w:sz w:val="24"/>
          <w:szCs w:val="24"/>
        </w:rPr>
        <w:t xml:space="preserve">The maximum degree of any vertex in a simple graph with </w:t>
      </w:r>
      <w:r>
        <w:rPr>
          <w:rFonts w:ascii="Times-Italic" w:hAnsi="Times-Italic" w:cs="Times-Italic"/>
          <w:i/>
          <w:iCs/>
          <w:sz w:val="24"/>
          <w:szCs w:val="24"/>
        </w:rPr>
        <w:t xml:space="preserve">n </w:t>
      </w:r>
      <w:r>
        <w:rPr>
          <w:rFonts w:ascii="Times-Roman" w:hAnsi="Times-Roman" w:cs="Times-Roman"/>
          <w:sz w:val="24"/>
          <w:szCs w:val="24"/>
        </w:rPr>
        <w:t>vertices is</w:t>
      </w:r>
    </w:p>
    <w:p w:rsidR="00CB593B" w:rsidRDefault="00CB593B" w:rsidP="00CB593B">
      <w:pPr>
        <w:autoSpaceDE w:val="0"/>
        <w:autoSpaceDN w:val="0"/>
        <w:adjustRightInd w:val="0"/>
        <w:spacing w:after="0" w:line="240" w:lineRule="auto"/>
        <w:rPr>
          <w:rFonts w:ascii="Times-Italic" w:hAnsi="Times-Italic" w:cs="Times-Italic"/>
          <w:i/>
          <w:iCs/>
          <w:sz w:val="24"/>
          <w:szCs w:val="24"/>
        </w:rPr>
      </w:pPr>
      <w:r>
        <w:rPr>
          <w:rFonts w:ascii="Times-Bold" w:hAnsi="Times-Bold" w:cs="Times-Bold"/>
          <w:b/>
          <w:bCs/>
          <w:sz w:val="24"/>
          <w:szCs w:val="24"/>
        </w:rPr>
        <w:t xml:space="preserve">(A) </w:t>
      </w:r>
      <w:r>
        <w:rPr>
          <w:rFonts w:ascii="Times-Italic" w:hAnsi="Times-Italic" w:cs="Times-Italic"/>
          <w:i/>
          <w:iCs/>
          <w:sz w:val="24"/>
          <w:szCs w:val="24"/>
        </w:rPr>
        <w:t xml:space="preserve">n–1 </w:t>
      </w:r>
      <w:r>
        <w:rPr>
          <w:rFonts w:ascii="Times-Bold" w:hAnsi="Times-Bold" w:cs="Times-Bold"/>
          <w:b/>
          <w:bCs/>
          <w:sz w:val="24"/>
          <w:szCs w:val="24"/>
        </w:rPr>
        <w:t xml:space="preserve">(B) </w:t>
      </w:r>
      <w:r>
        <w:rPr>
          <w:rFonts w:ascii="Times-Italic" w:hAnsi="Times-Italic" w:cs="Times-Italic"/>
          <w:i/>
          <w:iCs/>
          <w:sz w:val="24"/>
          <w:szCs w:val="24"/>
        </w:rPr>
        <w:t>n+1</w:t>
      </w:r>
    </w:p>
    <w:p w:rsidR="00CB593B" w:rsidRDefault="00CB593B" w:rsidP="00CB593B">
      <w:pPr>
        <w:autoSpaceDE w:val="0"/>
        <w:autoSpaceDN w:val="0"/>
        <w:adjustRightInd w:val="0"/>
        <w:spacing w:after="0" w:line="240" w:lineRule="auto"/>
        <w:rPr>
          <w:rFonts w:ascii="Times-Italic" w:hAnsi="Times-Italic" w:cs="Times-Italic"/>
          <w:i/>
          <w:iCs/>
          <w:sz w:val="24"/>
          <w:szCs w:val="24"/>
        </w:rPr>
      </w:pPr>
      <w:r>
        <w:rPr>
          <w:rFonts w:ascii="Times-Bold" w:hAnsi="Times-Bold" w:cs="Times-Bold"/>
          <w:b/>
          <w:bCs/>
          <w:sz w:val="24"/>
          <w:szCs w:val="24"/>
        </w:rPr>
        <w:t xml:space="preserve">(C) </w:t>
      </w:r>
      <w:r>
        <w:rPr>
          <w:rFonts w:ascii="Times-Italic" w:hAnsi="Times-Italic" w:cs="Times-Italic"/>
          <w:i/>
          <w:iCs/>
          <w:sz w:val="24"/>
          <w:szCs w:val="24"/>
        </w:rPr>
        <w:t xml:space="preserve">2n–1 </w:t>
      </w:r>
      <w:r>
        <w:rPr>
          <w:rFonts w:ascii="Times-Bold" w:hAnsi="Times-Bold" w:cs="Times-Bold"/>
          <w:b/>
          <w:bCs/>
          <w:sz w:val="24"/>
          <w:szCs w:val="24"/>
        </w:rPr>
        <w:t xml:space="preserve">(D) </w:t>
      </w:r>
      <w:r>
        <w:rPr>
          <w:rFonts w:ascii="Times-Italic" w:hAnsi="Times-Italic" w:cs="Times-Italic"/>
          <w:i/>
          <w:iCs/>
          <w:sz w:val="24"/>
          <w:szCs w:val="24"/>
        </w:rPr>
        <w:t>n</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Q.9 </w:t>
      </w:r>
      <w:r>
        <w:rPr>
          <w:rFonts w:ascii="Times-Roman" w:hAnsi="Times-Roman" w:cs="Times-Roman"/>
          <w:sz w:val="24"/>
          <w:szCs w:val="24"/>
        </w:rPr>
        <w:t>The data structure required for Breadth First Traversal on a graph is</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(A) </w:t>
      </w:r>
      <w:r>
        <w:rPr>
          <w:rFonts w:ascii="Times-Roman" w:hAnsi="Times-Roman" w:cs="Times-Roman"/>
          <w:sz w:val="24"/>
          <w:szCs w:val="24"/>
        </w:rPr>
        <w:t xml:space="preserve">queue </w:t>
      </w:r>
      <w:r>
        <w:rPr>
          <w:rFonts w:ascii="Times-Bold" w:hAnsi="Times-Bold" w:cs="Times-Bold"/>
          <w:b/>
          <w:bCs/>
          <w:sz w:val="24"/>
          <w:szCs w:val="24"/>
        </w:rPr>
        <w:t xml:space="preserve">(B) </w:t>
      </w:r>
      <w:r>
        <w:rPr>
          <w:rFonts w:ascii="Times-Roman" w:hAnsi="Times-Roman" w:cs="Times-Roman"/>
          <w:sz w:val="24"/>
          <w:szCs w:val="24"/>
        </w:rPr>
        <w:t>stack</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(C) </w:t>
      </w:r>
      <w:r>
        <w:rPr>
          <w:rFonts w:ascii="Times-Roman" w:hAnsi="Times-Roman" w:cs="Times-Roman"/>
          <w:sz w:val="24"/>
          <w:szCs w:val="24"/>
        </w:rPr>
        <w:t xml:space="preserve">array </w:t>
      </w:r>
      <w:r>
        <w:rPr>
          <w:rFonts w:ascii="Times-Bold" w:hAnsi="Times-Bold" w:cs="Times-Bold"/>
          <w:b/>
          <w:bCs/>
          <w:sz w:val="24"/>
          <w:szCs w:val="24"/>
        </w:rPr>
        <w:t xml:space="preserve">(D) </w:t>
      </w:r>
      <w:r>
        <w:rPr>
          <w:rFonts w:ascii="Times-Roman" w:hAnsi="Times-Roman" w:cs="Times-Roman"/>
          <w:sz w:val="24"/>
          <w:szCs w:val="24"/>
        </w:rPr>
        <w:t>tree</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Q.10 </w:t>
      </w:r>
      <w:r>
        <w:rPr>
          <w:rFonts w:ascii="Times-Roman" w:hAnsi="Times-Roman" w:cs="Times-Roman"/>
          <w:sz w:val="24"/>
          <w:szCs w:val="24"/>
        </w:rPr>
        <w:t>The number of different directed trees with 3 nodes are</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(A) </w:t>
      </w:r>
      <w:r>
        <w:rPr>
          <w:rFonts w:ascii="Times-Roman" w:hAnsi="Times-Roman" w:cs="Times-Roman"/>
          <w:sz w:val="24"/>
          <w:szCs w:val="24"/>
        </w:rPr>
        <w:t xml:space="preserve">2 </w:t>
      </w:r>
      <w:r>
        <w:rPr>
          <w:rFonts w:ascii="Times-Bold" w:hAnsi="Times-Bold" w:cs="Times-Bold"/>
          <w:b/>
          <w:bCs/>
          <w:sz w:val="24"/>
          <w:szCs w:val="24"/>
        </w:rPr>
        <w:t xml:space="preserve">(B) </w:t>
      </w:r>
      <w:r>
        <w:rPr>
          <w:rFonts w:ascii="Times-Roman" w:hAnsi="Times-Roman" w:cs="Times-Roman"/>
          <w:sz w:val="24"/>
          <w:szCs w:val="24"/>
        </w:rPr>
        <w:t>3</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(C) </w:t>
      </w:r>
      <w:r>
        <w:rPr>
          <w:rFonts w:ascii="Times-Roman" w:hAnsi="Times-Roman" w:cs="Times-Roman"/>
          <w:sz w:val="24"/>
          <w:szCs w:val="24"/>
        </w:rPr>
        <w:t xml:space="preserve">4 </w:t>
      </w:r>
      <w:r>
        <w:rPr>
          <w:rFonts w:ascii="Times-Bold" w:hAnsi="Times-Bold" w:cs="Times-Bold"/>
          <w:b/>
          <w:bCs/>
          <w:sz w:val="24"/>
          <w:szCs w:val="24"/>
        </w:rPr>
        <w:t xml:space="preserve">(D) </w:t>
      </w:r>
      <w:r>
        <w:rPr>
          <w:rFonts w:ascii="Times-Roman" w:hAnsi="Times-Roman" w:cs="Times-Roman"/>
          <w:sz w:val="24"/>
          <w:szCs w:val="24"/>
        </w:rPr>
        <w:t>5</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Q.11 </w:t>
      </w:r>
      <w:r>
        <w:rPr>
          <w:rFonts w:ascii="Times-Roman" w:hAnsi="Times-Roman" w:cs="Times-Roman"/>
          <w:sz w:val="24"/>
          <w:szCs w:val="24"/>
        </w:rPr>
        <w:t>One can convert a binary tree into its mirror image by traversing it in</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(A) </w:t>
      </w:r>
      <w:r>
        <w:rPr>
          <w:rFonts w:ascii="Times-Roman" w:hAnsi="Times-Roman" w:cs="Times-Roman"/>
          <w:sz w:val="24"/>
          <w:szCs w:val="24"/>
        </w:rPr>
        <w:t xml:space="preserve">inorder </w:t>
      </w:r>
      <w:r>
        <w:rPr>
          <w:rFonts w:ascii="Times-Bold" w:hAnsi="Times-Bold" w:cs="Times-Bold"/>
          <w:b/>
          <w:bCs/>
          <w:sz w:val="24"/>
          <w:szCs w:val="24"/>
        </w:rPr>
        <w:t xml:space="preserve">(B) </w:t>
      </w:r>
      <w:r>
        <w:rPr>
          <w:rFonts w:ascii="Times-Roman" w:hAnsi="Times-Roman" w:cs="Times-Roman"/>
          <w:sz w:val="24"/>
          <w:szCs w:val="24"/>
        </w:rPr>
        <w:t>preorder</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(C) </w:t>
      </w:r>
      <w:r>
        <w:rPr>
          <w:rFonts w:ascii="Times-Roman" w:hAnsi="Times-Roman" w:cs="Times-Roman"/>
          <w:sz w:val="24"/>
          <w:szCs w:val="24"/>
        </w:rPr>
        <w:t xml:space="preserve">postorder </w:t>
      </w:r>
      <w:r>
        <w:rPr>
          <w:rFonts w:ascii="Times-Bold" w:hAnsi="Times-Bold" w:cs="Times-Bold"/>
          <w:b/>
          <w:bCs/>
          <w:sz w:val="24"/>
          <w:szCs w:val="24"/>
        </w:rPr>
        <w:t xml:space="preserve">(D) </w:t>
      </w:r>
      <w:r>
        <w:rPr>
          <w:rFonts w:ascii="Times-Roman" w:hAnsi="Times-Roman" w:cs="Times-Roman"/>
          <w:sz w:val="24"/>
          <w:szCs w:val="24"/>
        </w:rPr>
        <w:t>any order</w:t>
      </w:r>
    </w:p>
    <w:p w:rsidR="00CB593B" w:rsidRDefault="00CB593B" w:rsidP="00CB593B">
      <w:pPr>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Q.12 </w:t>
      </w:r>
      <w:r>
        <w:rPr>
          <w:rFonts w:ascii="Times-Roman" w:hAnsi="Times-Roman" w:cs="Times-Roman"/>
          <w:sz w:val="24"/>
          <w:szCs w:val="24"/>
        </w:rPr>
        <w:t>One can convert a binary tree into its mirror image by traversing it in</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(A) </w:t>
      </w:r>
      <w:r>
        <w:rPr>
          <w:rFonts w:ascii="Times-Roman" w:hAnsi="Times-Roman" w:cs="Times-Roman"/>
          <w:sz w:val="24"/>
          <w:szCs w:val="24"/>
        </w:rPr>
        <w:t xml:space="preserve">inorder </w:t>
      </w:r>
      <w:r>
        <w:rPr>
          <w:rFonts w:ascii="Times-Bold" w:hAnsi="Times-Bold" w:cs="Times-Bold"/>
          <w:b/>
          <w:bCs/>
          <w:sz w:val="24"/>
          <w:szCs w:val="24"/>
        </w:rPr>
        <w:t xml:space="preserve">(B) </w:t>
      </w:r>
      <w:r>
        <w:rPr>
          <w:rFonts w:ascii="Times-Roman" w:hAnsi="Times-Roman" w:cs="Times-Roman"/>
          <w:sz w:val="24"/>
          <w:szCs w:val="24"/>
        </w:rPr>
        <w:t>preorder</w:t>
      </w:r>
    </w:p>
    <w:p w:rsidR="00CB593B" w:rsidRDefault="00CB593B" w:rsidP="00CB593B">
      <w:pPr>
        <w:rPr>
          <w:rFonts w:ascii="Times-Roman" w:hAnsi="Times-Roman" w:cs="Times-Roman"/>
          <w:sz w:val="24"/>
          <w:szCs w:val="24"/>
        </w:rPr>
      </w:pPr>
      <w:r>
        <w:rPr>
          <w:rFonts w:ascii="Times-Bold" w:hAnsi="Times-Bold" w:cs="Times-Bold"/>
          <w:b/>
          <w:bCs/>
          <w:sz w:val="24"/>
          <w:szCs w:val="24"/>
        </w:rPr>
        <w:t xml:space="preserve">(C) </w:t>
      </w:r>
      <w:r>
        <w:rPr>
          <w:rFonts w:ascii="Times-Roman" w:hAnsi="Times-Roman" w:cs="Times-Roman"/>
          <w:sz w:val="24"/>
          <w:szCs w:val="24"/>
        </w:rPr>
        <w:t xml:space="preserve">postorder </w:t>
      </w:r>
      <w:r>
        <w:rPr>
          <w:rFonts w:ascii="Times-Bold" w:hAnsi="Times-Bold" w:cs="Times-Bold"/>
          <w:b/>
          <w:bCs/>
          <w:sz w:val="24"/>
          <w:szCs w:val="24"/>
        </w:rPr>
        <w:t xml:space="preserve">(D) </w:t>
      </w:r>
      <w:r>
        <w:rPr>
          <w:rFonts w:ascii="Times-Roman" w:hAnsi="Times-Roman" w:cs="Times-Roman"/>
          <w:sz w:val="24"/>
          <w:szCs w:val="24"/>
        </w:rPr>
        <w:t>any order</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Q.13 </w:t>
      </w:r>
      <w:r>
        <w:rPr>
          <w:rFonts w:ascii="Times-Roman" w:hAnsi="Times-Roman" w:cs="Times-Roman"/>
          <w:sz w:val="24"/>
          <w:szCs w:val="24"/>
        </w:rPr>
        <w:t>The number of leaf nodes in a complete binary tree of depth d is</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lastRenderedPageBreak/>
        <w:t xml:space="preserve">(A) </w:t>
      </w:r>
      <w:r>
        <w:rPr>
          <w:rFonts w:ascii="Times-Roman" w:hAnsi="Times-Roman" w:cs="Times-Roman"/>
          <w:sz w:val="24"/>
          <w:szCs w:val="24"/>
        </w:rPr>
        <w:t>2</w:t>
      </w:r>
      <w:r>
        <w:rPr>
          <w:rFonts w:ascii="Times-Roman" w:hAnsi="Times-Roman" w:cs="Times-Roman"/>
          <w:sz w:val="16"/>
          <w:szCs w:val="16"/>
        </w:rPr>
        <w:t xml:space="preserve">d </w:t>
      </w:r>
      <w:r>
        <w:rPr>
          <w:rFonts w:ascii="Times-Bold" w:hAnsi="Times-Bold" w:cs="Times-Bold"/>
          <w:b/>
          <w:bCs/>
          <w:sz w:val="24"/>
          <w:szCs w:val="24"/>
        </w:rPr>
        <w:t xml:space="preserve">(B) </w:t>
      </w:r>
      <w:r>
        <w:rPr>
          <w:rFonts w:ascii="Times-Roman" w:hAnsi="Times-Roman" w:cs="Times-Roman"/>
          <w:sz w:val="24"/>
          <w:szCs w:val="24"/>
        </w:rPr>
        <w:t>2</w:t>
      </w:r>
      <w:r>
        <w:rPr>
          <w:rFonts w:ascii="Times-Roman" w:hAnsi="Times-Roman" w:cs="Times-Roman"/>
          <w:sz w:val="16"/>
          <w:szCs w:val="16"/>
        </w:rPr>
        <w:t>d–1</w:t>
      </w:r>
      <w:r>
        <w:rPr>
          <w:rFonts w:ascii="Times-Roman" w:hAnsi="Times-Roman" w:cs="Times-Roman"/>
          <w:sz w:val="24"/>
          <w:szCs w:val="24"/>
        </w:rPr>
        <w:t>+1</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(C) </w:t>
      </w:r>
      <w:r>
        <w:rPr>
          <w:rFonts w:ascii="Times-Roman" w:hAnsi="Times-Roman" w:cs="Times-Roman"/>
          <w:sz w:val="24"/>
          <w:szCs w:val="24"/>
        </w:rPr>
        <w:t>2</w:t>
      </w:r>
      <w:r>
        <w:rPr>
          <w:rFonts w:ascii="Times-Roman" w:hAnsi="Times-Roman" w:cs="Times-Roman"/>
          <w:sz w:val="16"/>
          <w:szCs w:val="16"/>
        </w:rPr>
        <w:t>d+1</w:t>
      </w:r>
      <w:r>
        <w:rPr>
          <w:rFonts w:ascii="Times-Roman" w:hAnsi="Times-Roman" w:cs="Times-Roman"/>
          <w:sz w:val="24"/>
          <w:szCs w:val="24"/>
        </w:rPr>
        <w:t xml:space="preserve">+1 </w:t>
      </w:r>
      <w:r>
        <w:rPr>
          <w:rFonts w:ascii="Times-Bold" w:hAnsi="Times-Bold" w:cs="Times-Bold"/>
          <w:b/>
          <w:bCs/>
          <w:sz w:val="24"/>
          <w:szCs w:val="24"/>
        </w:rPr>
        <w:t xml:space="preserve">(D) </w:t>
      </w:r>
      <w:r>
        <w:rPr>
          <w:rFonts w:ascii="Times-Roman" w:hAnsi="Times-Roman" w:cs="Times-Roman"/>
          <w:sz w:val="24"/>
          <w:szCs w:val="24"/>
        </w:rPr>
        <w:t>2</w:t>
      </w:r>
      <w:r>
        <w:rPr>
          <w:rFonts w:ascii="Times-Roman" w:hAnsi="Times-Roman" w:cs="Times-Roman"/>
          <w:sz w:val="16"/>
          <w:szCs w:val="16"/>
        </w:rPr>
        <w:t>d</w:t>
      </w:r>
      <w:r>
        <w:rPr>
          <w:rFonts w:ascii="Times-Roman" w:hAnsi="Times-Roman" w:cs="Times-Roman"/>
          <w:sz w:val="24"/>
          <w:szCs w:val="24"/>
        </w:rPr>
        <w:t>+1</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Q.14 </w:t>
      </w:r>
      <w:r>
        <w:rPr>
          <w:rFonts w:ascii="Times-Roman" w:hAnsi="Times-Roman" w:cs="Times-Roman"/>
          <w:sz w:val="24"/>
          <w:szCs w:val="24"/>
        </w:rPr>
        <w:t>The pre-order and post order traversal of a Binary Tree generates the same output. The tree can have maximum</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(A) </w:t>
      </w:r>
      <w:r>
        <w:rPr>
          <w:rFonts w:ascii="Times-Roman" w:hAnsi="Times-Roman" w:cs="Times-Roman"/>
          <w:sz w:val="24"/>
          <w:szCs w:val="24"/>
        </w:rPr>
        <w:t xml:space="preserve">Three nodes </w:t>
      </w:r>
      <w:r>
        <w:rPr>
          <w:rFonts w:ascii="Times-Bold" w:hAnsi="Times-Bold" w:cs="Times-Bold"/>
          <w:b/>
          <w:bCs/>
          <w:sz w:val="24"/>
          <w:szCs w:val="24"/>
        </w:rPr>
        <w:t xml:space="preserve">(B) </w:t>
      </w:r>
      <w:r>
        <w:rPr>
          <w:rFonts w:ascii="Times-Roman" w:hAnsi="Times-Roman" w:cs="Times-Roman"/>
          <w:sz w:val="24"/>
          <w:szCs w:val="24"/>
        </w:rPr>
        <w:t>Two nodes</w:t>
      </w:r>
    </w:p>
    <w:p w:rsidR="00CB593B" w:rsidRDefault="00CB593B" w:rsidP="00CB593B">
      <w:pPr>
        <w:rPr>
          <w:rFonts w:ascii="Times-Roman" w:hAnsi="Times-Roman" w:cs="Times-Roman"/>
          <w:sz w:val="24"/>
          <w:szCs w:val="24"/>
        </w:rPr>
      </w:pPr>
      <w:r>
        <w:rPr>
          <w:rFonts w:ascii="Times-Bold" w:hAnsi="Times-Bold" w:cs="Times-Bold"/>
          <w:b/>
          <w:bCs/>
          <w:sz w:val="24"/>
          <w:szCs w:val="24"/>
        </w:rPr>
        <w:t xml:space="preserve">(C) </w:t>
      </w:r>
      <w:r>
        <w:rPr>
          <w:rFonts w:ascii="Times-Roman" w:hAnsi="Times-Roman" w:cs="Times-Roman"/>
          <w:sz w:val="24"/>
          <w:szCs w:val="24"/>
        </w:rPr>
        <w:t xml:space="preserve">One node </w:t>
      </w:r>
      <w:r>
        <w:rPr>
          <w:rFonts w:ascii="Times-Bold" w:hAnsi="Times-Bold" w:cs="Times-Bold"/>
          <w:b/>
          <w:bCs/>
          <w:sz w:val="24"/>
          <w:szCs w:val="24"/>
        </w:rPr>
        <w:t xml:space="preserve">(D) </w:t>
      </w:r>
      <w:r>
        <w:rPr>
          <w:rFonts w:ascii="Times-Roman" w:hAnsi="Times-Roman" w:cs="Times-Roman"/>
          <w:sz w:val="24"/>
          <w:szCs w:val="24"/>
        </w:rPr>
        <w:t>Any number of nodes</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Q.15 </w:t>
      </w:r>
      <w:r>
        <w:rPr>
          <w:rFonts w:ascii="Times-Roman" w:hAnsi="Times-Roman" w:cs="Times-Roman"/>
          <w:sz w:val="24"/>
          <w:szCs w:val="24"/>
        </w:rPr>
        <w:t>A graph with n vertices will definitely have a parallel edge or self loop if the total number of edges are</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(A) </w:t>
      </w:r>
      <w:r>
        <w:rPr>
          <w:rFonts w:ascii="Times-Roman" w:hAnsi="Times-Roman" w:cs="Times-Roman"/>
          <w:sz w:val="24"/>
          <w:szCs w:val="24"/>
        </w:rPr>
        <w:t xml:space="preserve">greater than n–1 </w:t>
      </w:r>
      <w:r>
        <w:rPr>
          <w:rFonts w:ascii="Times-Bold" w:hAnsi="Times-Bold" w:cs="Times-Bold"/>
          <w:b/>
          <w:bCs/>
          <w:sz w:val="24"/>
          <w:szCs w:val="24"/>
        </w:rPr>
        <w:t xml:space="preserve">(B) </w:t>
      </w:r>
      <w:r>
        <w:rPr>
          <w:rFonts w:ascii="Times-Roman" w:hAnsi="Times-Roman" w:cs="Times-Roman"/>
          <w:sz w:val="24"/>
          <w:szCs w:val="24"/>
        </w:rPr>
        <w:t>less than n(n–1)</w:t>
      </w:r>
    </w:p>
    <w:p w:rsidR="00CB593B" w:rsidRDefault="00CB593B" w:rsidP="00CB593B">
      <w:pPr>
        <w:rPr>
          <w:rFonts w:ascii="Times-Roman" w:hAnsi="Times-Roman" w:cs="Times-Roman"/>
          <w:sz w:val="24"/>
          <w:szCs w:val="24"/>
        </w:rPr>
      </w:pPr>
      <w:r>
        <w:rPr>
          <w:rFonts w:ascii="Times-Bold" w:hAnsi="Times-Bold" w:cs="Times-Bold"/>
          <w:b/>
          <w:bCs/>
          <w:sz w:val="24"/>
          <w:szCs w:val="24"/>
        </w:rPr>
        <w:t xml:space="preserve">(C) </w:t>
      </w:r>
      <w:r>
        <w:rPr>
          <w:rFonts w:ascii="Times-Roman" w:hAnsi="Times-Roman" w:cs="Times-Roman"/>
          <w:sz w:val="24"/>
          <w:szCs w:val="24"/>
        </w:rPr>
        <w:t xml:space="preserve">greater than n(n–1)/2 </w:t>
      </w:r>
      <w:r>
        <w:rPr>
          <w:rFonts w:ascii="Times-Bold" w:hAnsi="Times-Bold" w:cs="Times-Bold"/>
          <w:b/>
          <w:bCs/>
          <w:sz w:val="24"/>
          <w:szCs w:val="24"/>
        </w:rPr>
        <w:t xml:space="preserve">(D) </w:t>
      </w:r>
      <w:r>
        <w:rPr>
          <w:rFonts w:ascii="Times-Roman" w:hAnsi="Times-Roman" w:cs="Times-Roman"/>
          <w:sz w:val="24"/>
          <w:szCs w:val="24"/>
        </w:rPr>
        <w:t>less than n</w:t>
      </w:r>
      <w:r>
        <w:rPr>
          <w:rFonts w:ascii="Times-Roman" w:hAnsi="Times-Roman" w:cs="Times-Roman"/>
          <w:sz w:val="16"/>
          <w:szCs w:val="16"/>
        </w:rPr>
        <w:t>2</w:t>
      </w:r>
      <w:r>
        <w:rPr>
          <w:rFonts w:ascii="Times-Roman" w:hAnsi="Times-Roman" w:cs="Times-Roman"/>
          <w:sz w:val="24"/>
          <w:szCs w:val="24"/>
        </w:rPr>
        <w:t>/2</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Q.16 </w:t>
      </w:r>
      <w:r>
        <w:rPr>
          <w:rFonts w:ascii="Times-Roman" w:hAnsi="Times-Roman" w:cs="Times-Roman"/>
          <w:sz w:val="24"/>
          <w:szCs w:val="24"/>
        </w:rPr>
        <w:t>A binary tree of depth “d” is an almost complete binary tree if</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(A) </w:t>
      </w:r>
      <w:r>
        <w:rPr>
          <w:rFonts w:ascii="Times-Roman" w:hAnsi="Times-Roman" w:cs="Times-Roman"/>
          <w:sz w:val="24"/>
          <w:szCs w:val="24"/>
        </w:rPr>
        <w:t>Each leaf in the tree is either at level “d” or at level “d–1”</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(B) </w:t>
      </w:r>
      <w:r>
        <w:rPr>
          <w:rFonts w:ascii="Times-Roman" w:hAnsi="Times-Roman" w:cs="Times-Roman"/>
          <w:sz w:val="24"/>
          <w:szCs w:val="24"/>
        </w:rPr>
        <w:t>For any node “n” in the tree with a right descendent at level “d” all the left</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descendents of “n” that are leaves, are also at level “d”</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Bold" w:hAnsi="Times-Bold" w:cs="Times-Bold"/>
          <w:b/>
          <w:bCs/>
          <w:sz w:val="24"/>
          <w:szCs w:val="24"/>
        </w:rPr>
        <w:t xml:space="preserve">(C) </w:t>
      </w:r>
      <w:r>
        <w:rPr>
          <w:rFonts w:ascii="Times-Roman" w:hAnsi="Times-Roman" w:cs="Times-Roman"/>
          <w:sz w:val="24"/>
          <w:szCs w:val="24"/>
        </w:rPr>
        <w:t xml:space="preserve">Both </w:t>
      </w:r>
      <w:r>
        <w:rPr>
          <w:rFonts w:ascii="Times-Bold" w:hAnsi="Times-Bold" w:cs="Times-Bold"/>
          <w:b/>
          <w:bCs/>
          <w:sz w:val="24"/>
          <w:szCs w:val="24"/>
        </w:rPr>
        <w:t xml:space="preserve">(A) </w:t>
      </w:r>
      <w:r>
        <w:rPr>
          <w:rFonts w:ascii="Times-Roman" w:hAnsi="Times-Roman" w:cs="Times-Roman"/>
          <w:sz w:val="24"/>
          <w:szCs w:val="24"/>
        </w:rPr>
        <w:t xml:space="preserve">&amp; </w:t>
      </w:r>
      <w:r>
        <w:rPr>
          <w:rFonts w:ascii="Times-Bold" w:hAnsi="Times-Bold" w:cs="Times-Bold"/>
          <w:b/>
          <w:bCs/>
          <w:sz w:val="24"/>
          <w:szCs w:val="24"/>
        </w:rPr>
        <w:t>(B)</w:t>
      </w:r>
    </w:p>
    <w:p w:rsidR="00CB593B" w:rsidRDefault="00CB593B" w:rsidP="00CB593B">
      <w:pPr>
        <w:rPr>
          <w:rFonts w:ascii="Times-Roman" w:hAnsi="Times-Roman" w:cs="Times-Roman"/>
          <w:sz w:val="24"/>
          <w:szCs w:val="24"/>
        </w:rPr>
      </w:pPr>
      <w:r>
        <w:rPr>
          <w:rFonts w:ascii="Times-Bold" w:hAnsi="Times-Bold" w:cs="Times-Bold"/>
          <w:b/>
          <w:bCs/>
          <w:sz w:val="24"/>
          <w:szCs w:val="24"/>
        </w:rPr>
        <w:t xml:space="preserve">(D) </w:t>
      </w:r>
      <w:r>
        <w:rPr>
          <w:rFonts w:ascii="Times-Roman" w:hAnsi="Times-Roman" w:cs="Times-Roman"/>
          <w:sz w:val="24"/>
          <w:szCs w:val="24"/>
        </w:rPr>
        <w:t>None of the above</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Q.17 </w:t>
      </w:r>
      <w:r>
        <w:rPr>
          <w:rFonts w:ascii="Times-Roman" w:hAnsi="Times-Roman" w:cs="Times-Roman"/>
          <w:sz w:val="24"/>
          <w:szCs w:val="24"/>
        </w:rPr>
        <w:t>In Breadth First Search of Graph, which of the following data structure is used?</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(A) </w:t>
      </w:r>
      <w:r>
        <w:rPr>
          <w:rFonts w:ascii="Times-Roman" w:hAnsi="Times-Roman" w:cs="Times-Roman"/>
          <w:sz w:val="24"/>
          <w:szCs w:val="24"/>
        </w:rPr>
        <w:t xml:space="preserve">Stack. </w:t>
      </w:r>
      <w:r>
        <w:rPr>
          <w:rFonts w:ascii="Times-Bold" w:hAnsi="Times-Bold" w:cs="Times-Bold"/>
          <w:b/>
          <w:bCs/>
          <w:sz w:val="24"/>
          <w:szCs w:val="24"/>
        </w:rPr>
        <w:t xml:space="preserve">(B) </w:t>
      </w:r>
      <w:r>
        <w:rPr>
          <w:rFonts w:ascii="Times-Roman" w:hAnsi="Times-Roman" w:cs="Times-Roman"/>
          <w:sz w:val="24"/>
          <w:szCs w:val="24"/>
        </w:rPr>
        <w:t>Queue.</w:t>
      </w:r>
    </w:p>
    <w:p w:rsidR="00CB593B" w:rsidRDefault="00CB593B" w:rsidP="00CB593B">
      <w:pPr>
        <w:rPr>
          <w:rFonts w:ascii="Times-Roman" w:hAnsi="Times-Roman" w:cs="Times-Roman"/>
          <w:sz w:val="24"/>
          <w:szCs w:val="24"/>
        </w:rPr>
      </w:pPr>
      <w:r>
        <w:rPr>
          <w:rFonts w:ascii="Times-Bold" w:hAnsi="Times-Bold" w:cs="Times-Bold"/>
          <w:b/>
          <w:bCs/>
          <w:sz w:val="24"/>
          <w:szCs w:val="24"/>
        </w:rPr>
        <w:t xml:space="preserve">(C) </w:t>
      </w:r>
      <w:r>
        <w:rPr>
          <w:rFonts w:ascii="Times-Roman" w:hAnsi="Times-Roman" w:cs="Times-Roman"/>
          <w:sz w:val="24"/>
          <w:szCs w:val="24"/>
        </w:rPr>
        <w:t xml:space="preserve">Linked List. </w:t>
      </w:r>
      <w:r>
        <w:rPr>
          <w:rFonts w:ascii="Times-Bold" w:hAnsi="Times-Bold" w:cs="Times-Bold"/>
          <w:b/>
          <w:bCs/>
          <w:sz w:val="24"/>
          <w:szCs w:val="24"/>
        </w:rPr>
        <w:t xml:space="preserve">(D) </w:t>
      </w:r>
      <w:r>
        <w:rPr>
          <w:rFonts w:ascii="Times-Roman" w:hAnsi="Times-Roman" w:cs="Times-Roman"/>
          <w:sz w:val="24"/>
          <w:szCs w:val="24"/>
        </w:rPr>
        <w:t>None of the above.</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Q.18 </w:t>
      </w:r>
      <w:r>
        <w:rPr>
          <w:rFonts w:ascii="Times-Roman" w:hAnsi="Times-Roman" w:cs="Times-Roman"/>
          <w:sz w:val="24"/>
          <w:szCs w:val="24"/>
        </w:rPr>
        <w:t>For an undirected graph G with n vertices and e edges, the sum of the degrees of each vertex is</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(A) </w:t>
      </w:r>
      <w:r>
        <w:rPr>
          <w:rFonts w:ascii="Times-Roman" w:hAnsi="Times-Roman" w:cs="Times-Roman"/>
          <w:sz w:val="24"/>
          <w:szCs w:val="24"/>
        </w:rPr>
        <w:t xml:space="preserve">ne </w:t>
      </w:r>
      <w:r>
        <w:rPr>
          <w:rFonts w:ascii="Times-Bold" w:hAnsi="Times-Bold" w:cs="Times-Bold"/>
          <w:b/>
          <w:bCs/>
          <w:sz w:val="24"/>
          <w:szCs w:val="24"/>
        </w:rPr>
        <w:t xml:space="preserve">(B) </w:t>
      </w:r>
      <w:r>
        <w:rPr>
          <w:rFonts w:ascii="Times-Roman" w:hAnsi="Times-Roman" w:cs="Times-Roman"/>
          <w:sz w:val="24"/>
          <w:szCs w:val="24"/>
        </w:rPr>
        <w:t>2n</w:t>
      </w:r>
    </w:p>
    <w:p w:rsidR="00CB593B" w:rsidRDefault="00CB593B" w:rsidP="00CB593B">
      <w:pPr>
        <w:autoSpaceDE w:val="0"/>
        <w:autoSpaceDN w:val="0"/>
        <w:adjustRightInd w:val="0"/>
        <w:spacing w:after="0" w:line="240" w:lineRule="auto"/>
        <w:rPr>
          <w:rFonts w:ascii="Times-Roman" w:hAnsi="Times-Roman" w:cs="Times-Roman"/>
          <w:sz w:val="16"/>
          <w:szCs w:val="16"/>
        </w:rPr>
      </w:pPr>
      <w:r>
        <w:rPr>
          <w:rFonts w:ascii="Times-Bold" w:hAnsi="Times-Bold" w:cs="Times-Bold"/>
          <w:b/>
          <w:bCs/>
          <w:sz w:val="24"/>
          <w:szCs w:val="24"/>
        </w:rPr>
        <w:t xml:space="preserve">(C) </w:t>
      </w:r>
      <w:r>
        <w:rPr>
          <w:rFonts w:ascii="Times-Roman" w:hAnsi="Times-Roman" w:cs="Times-Roman"/>
          <w:sz w:val="24"/>
          <w:szCs w:val="24"/>
        </w:rPr>
        <w:t xml:space="preserve">2e </w:t>
      </w:r>
      <w:r>
        <w:rPr>
          <w:rFonts w:ascii="Times-Bold" w:hAnsi="Times-Bold" w:cs="Times-Bold"/>
          <w:b/>
          <w:bCs/>
          <w:sz w:val="24"/>
          <w:szCs w:val="24"/>
        </w:rPr>
        <w:t xml:space="preserve">(D) </w:t>
      </w:r>
      <w:r>
        <w:rPr>
          <w:rFonts w:ascii="Times-Roman" w:hAnsi="Times-Roman" w:cs="Times-Roman"/>
          <w:sz w:val="24"/>
          <w:szCs w:val="24"/>
        </w:rPr>
        <w:t>e</w:t>
      </w:r>
      <w:r>
        <w:rPr>
          <w:rFonts w:ascii="Times-Roman" w:hAnsi="Times-Roman" w:cs="Times-Roman"/>
          <w:sz w:val="16"/>
          <w:szCs w:val="16"/>
        </w:rPr>
        <w:t>n</w:t>
      </w:r>
    </w:p>
    <w:p w:rsidR="00CB593B" w:rsidRDefault="00CB593B" w:rsidP="00CB593B">
      <w:pPr>
        <w:rPr>
          <w:rFonts w:ascii="Times-Bold" w:hAnsi="Times-Bold" w:cs="Times-Bold"/>
          <w:b/>
          <w:bCs/>
          <w:sz w:val="24"/>
          <w:szCs w:val="24"/>
        </w:rPr>
      </w:pPr>
    </w:p>
    <w:p w:rsidR="00CB593B" w:rsidRDefault="00CB593B" w:rsidP="00CB593B">
      <w:pPr>
        <w:rPr>
          <w:rFonts w:ascii="Times-Bold" w:hAnsi="Times-Bold" w:cs="Times-Bold"/>
          <w:b/>
          <w:bCs/>
          <w:sz w:val="24"/>
          <w:szCs w:val="24"/>
        </w:rPr>
      </w:pPr>
      <w:r>
        <w:rPr>
          <w:rFonts w:ascii="Times-Bold" w:hAnsi="Times-Bold" w:cs="Times-Bold"/>
          <w:b/>
          <w:bCs/>
          <w:sz w:val="24"/>
          <w:szCs w:val="24"/>
        </w:rPr>
        <w:t>Part A</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 </w:t>
      </w:r>
      <w:r>
        <w:rPr>
          <w:rFonts w:ascii="Times-Roman" w:hAnsi="Times-Roman" w:cs="Times-Roman"/>
          <w:sz w:val="24"/>
          <w:szCs w:val="24"/>
        </w:rPr>
        <w:t>What are expression trees? Represent the following expression using a tree.</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Comment on the result that you get when this tree is traversed in Preorder,</w:t>
      </w:r>
    </w:p>
    <w:p w:rsidR="00CB593B" w:rsidRDefault="00CB593B" w:rsidP="00CB593B">
      <w:pPr>
        <w:rPr>
          <w:rFonts w:ascii="Times-Bold" w:hAnsi="Times-Bold" w:cs="Times-Bold"/>
          <w:b/>
          <w:bCs/>
          <w:sz w:val="24"/>
          <w:szCs w:val="24"/>
        </w:rPr>
      </w:pPr>
      <w:r>
        <w:rPr>
          <w:rFonts w:ascii="Times-Roman" w:hAnsi="Times-Roman" w:cs="Times-Roman"/>
          <w:sz w:val="24"/>
          <w:szCs w:val="24"/>
        </w:rPr>
        <w:t xml:space="preserve">Inorder and postorder. (a-b) / ((c*d)+e) </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Q.2 </w:t>
      </w:r>
      <w:r>
        <w:rPr>
          <w:rFonts w:ascii="Times-Roman" w:hAnsi="Times-Roman" w:cs="Times-Roman"/>
          <w:sz w:val="24"/>
          <w:szCs w:val="24"/>
        </w:rPr>
        <w:t>Taking a suitable example explains how a general tree can be represented as a</w:t>
      </w:r>
    </w:p>
    <w:p w:rsidR="00CB593B" w:rsidRDefault="00CB593B" w:rsidP="00CB593B">
      <w:pPr>
        <w:rPr>
          <w:rFonts w:ascii="Times-Bold" w:hAnsi="Times-Bold" w:cs="Times-Bold"/>
          <w:b/>
          <w:bCs/>
          <w:sz w:val="24"/>
          <w:szCs w:val="24"/>
        </w:rPr>
      </w:pPr>
      <w:r>
        <w:rPr>
          <w:rFonts w:ascii="Times-Roman" w:hAnsi="Times-Roman" w:cs="Times-Roman"/>
          <w:sz w:val="24"/>
          <w:szCs w:val="24"/>
        </w:rPr>
        <w:t xml:space="preserve">Binary Tree. </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Q.3 </w:t>
      </w:r>
      <w:r>
        <w:rPr>
          <w:rFonts w:ascii="Times-Roman" w:hAnsi="Times-Roman" w:cs="Times-Roman"/>
          <w:sz w:val="24"/>
          <w:szCs w:val="24"/>
        </w:rPr>
        <w:t>What are the different ways of representing a graph? Represent the following</w:t>
      </w:r>
    </w:p>
    <w:p w:rsidR="00CB593B" w:rsidRDefault="00CB593B" w:rsidP="00CB593B">
      <w:pPr>
        <w:rPr>
          <w:rFonts w:ascii="Times-Bold" w:hAnsi="Times-Bold" w:cs="Times-Bold"/>
          <w:b/>
          <w:bCs/>
          <w:sz w:val="24"/>
          <w:szCs w:val="24"/>
        </w:rPr>
      </w:pPr>
      <w:r>
        <w:rPr>
          <w:rFonts w:ascii="Times-Roman" w:hAnsi="Times-Roman" w:cs="Times-Roman"/>
          <w:sz w:val="24"/>
          <w:szCs w:val="24"/>
        </w:rPr>
        <w:t xml:space="preserve">graph using those ways. </w:t>
      </w:r>
    </w:p>
    <w:p w:rsidR="00CB593B" w:rsidRDefault="00E2760E" w:rsidP="00CB593B">
      <w:pPr>
        <w:rPr>
          <w:rFonts w:ascii="Times-Bold" w:hAnsi="Times-Bold" w:cs="Times-Bold"/>
          <w:b/>
          <w:bCs/>
          <w:sz w:val="24"/>
          <w:szCs w:val="24"/>
        </w:rPr>
      </w:pPr>
      <w:r>
        <w:rPr>
          <w:rFonts w:ascii="Times-Bold" w:hAnsi="Times-Bold" w:cs="Times-Bold"/>
          <w:b/>
          <w:noProof/>
          <w:sz w:val="24"/>
          <w:szCs w:val="24"/>
        </w:rPr>
        <w:lastRenderedPageBreak/>
        <w:drawing>
          <wp:inline distT="0" distB="0" distL="0" distR="0">
            <wp:extent cx="3038475" cy="1828800"/>
            <wp:effectExtent l="19050" t="0" r="9525" b="0"/>
            <wp:docPr id="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4"/>
                    <a:srcRect/>
                    <a:stretch>
                      <a:fillRect/>
                    </a:stretch>
                  </pic:blipFill>
                  <pic:spPr bwMode="auto">
                    <a:xfrm>
                      <a:off x="0" y="0"/>
                      <a:ext cx="3038475" cy="1828800"/>
                    </a:xfrm>
                    <a:prstGeom prst="rect">
                      <a:avLst/>
                    </a:prstGeom>
                    <a:noFill/>
                    <a:ln w="9525">
                      <a:noFill/>
                      <a:miter lim="800000"/>
                      <a:headEnd/>
                      <a:tailEnd/>
                    </a:ln>
                  </pic:spPr>
                </pic:pic>
              </a:graphicData>
            </a:graphic>
          </wp:inline>
        </w:drawing>
      </w:r>
    </w:p>
    <w:p w:rsidR="00CB593B" w:rsidRDefault="00CB593B" w:rsidP="00CB593B">
      <w:pPr>
        <w:rPr>
          <w:rFonts w:ascii="Times-Bold" w:hAnsi="Times-Bold" w:cs="Times-Bold"/>
          <w:b/>
          <w:bCs/>
          <w:sz w:val="24"/>
          <w:szCs w:val="24"/>
        </w:rPr>
      </w:pPr>
      <w:r>
        <w:rPr>
          <w:rFonts w:ascii="Times-Bold" w:hAnsi="Times-Bold" w:cs="Times-Bold"/>
          <w:b/>
          <w:bCs/>
          <w:sz w:val="24"/>
          <w:szCs w:val="24"/>
        </w:rPr>
        <w:t xml:space="preserve">Q.4 </w:t>
      </w:r>
      <w:r>
        <w:rPr>
          <w:rFonts w:ascii="Times-Roman" w:hAnsi="Times-Roman" w:cs="Times-Roman"/>
          <w:sz w:val="24"/>
          <w:szCs w:val="24"/>
        </w:rPr>
        <w:t xml:space="preserve">Give the adjacency matrix for the following graph: </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Q.5 </w:t>
      </w:r>
      <w:r>
        <w:rPr>
          <w:rFonts w:ascii="Times-Roman" w:hAnsi="Times-Roman" w:cs="Times-Roman"/>
          <w:sz w:val="24"/>
          <w:szCs w:val="24"/>
        </w:rPr>
        <w:t>Create a heap with following list of keys:</w:t>
      </w:r>
    </w:p>
    <w:p w:rsidR="00CB593B" w:rsidRDefault="00CB593B" w:rsidP="00CB593B">
      <w:pPr>
        <w:rPr>
          <w:rFonts w:ascii="Times-Bold" w:hAnsi="Times-Bold" w:cs="Times-Bold"/>
          <w:b/>
          <w:bCs/>
          <w:sz w:val="24"/>
          <w:szCs w:val="24"/>
        </w:rPr>
      </w:pPr>
      <w:r>
        <w:rPr>
          <w:rFonts w:ascii="Times-Roman" w:hAnsi="Times-Roman" w:cs="Times-Roman"/>
          <w:sz w:val="24"/>
          <w:szCs w:val="24"/>
        </w:rPr>
        <w:t xml:space="preserve">8, 20, 9, 4, 15, 10, 7, 22, 3, 12 </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Q.6 </w:t>
      </w:r>
      <w:r>
        <w:rPr>
          <w:rFonts w:ascii="Times-Roman" w:hAnsi="Times-Roman" w:cs="Times-Roman"/>
          <w:sz w:val="24"/>
          <w:szCs w:val="24"/>
        </w:rPr>
        <w:t>Construct a complete binary tree with depth 3 for this tree which is maintained</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in memory using linked representation. Make the adjacency list and adj</w:t>
      </w:r>
      <w:r w:rsidR="007C2F08">
        <w:rPr>
          <w:rFonts w:ascii="Times-Roman" w:hAnsi="Times-Roman" w:cs="Times-Roman"/>
          <w:sz w:val="24"/>
          <w:szCs w:val="24"/>
        </w:rPr>
        <w:t xml:space="preserve">acency matrix for this tree. </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Q7. </w:t>
      </w:r>
      <w:r>
        <w:rPr>
          <w:rFonts w:ascii="Times-Roman" w:hAnsi="Times-Roman" w:cs="Times-Roman"/>
          <w:sz w:val="24"/>
          <w:szCs w:val="24"/>
        </w:rPr>
        <w:t>A Binary tree has 9 nodes. The inorder and preorder traversals of the tree</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yields the following sequence of nodes:</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Inorder : E A C K F H D B G</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Preorder: F A E K C D H G B</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Roman" w:hAnsi="Times-Roman" w:cs="Times-Roman"/>
          <w:sz w:val="24"/>
          <w:szCs w:val="24"/>
        </w:rPr>
        <w:t xml:space="preserve">Draw the tree. Explain your algorithm. </w:t>
      </w:r>
    </w:p>
    <w:p w:rsidR="00CB593B" w:rsidRDefault="00CB593B" w:rsidP="00CB593B">
      <w:pPr>
        <w:rPr>
          <w:rFonts w:ascii="Times-Bold" w:hAnsi="Times-Bold" w:cs="Times-Bold"/>
          <w:b/>
          <w:bCs/>
          <w:sz w:val="24"/>
          <w:szCs w:val="24"/>
        </w:rPr>
      </w:pPr>
    </w:p>
    <w:p w:rsidR="00CB593B" w:rsidRDefault="00CB593B" w:rsidP="00CB593B">
      <w:pPr>
        <w:rPr>
          <w:rFonts w:ascii="Times-Bold" w:hAnsi="Times-Bold" w:cs="Times-Bold"/>
          <w:b/>
          <w:bCs/>
          <w:sz w:val="24"/>
          <w:szCs w:val="24"/>
        </w:rPr>
      </w:pPr>
      <w:r>
        <w:rPr>
          <w:rFonts w:ascii="Times-Bold" w:hAnsi="Times-Bold" w:cs="Times-Bold"/>
          <w:b/>
          <w:bCs/>
          <w:sz w:val="24"/>
          <w:szCs w:val="24"/>
        </w:rPr>
        <w:t xml:space="preserve">Q.8 </w:t>
      </w:r>
      <w:r>
        <w:rPr>
          <w:rFonts w:ascii="Times-Roman" w:hAnsi="Times-Roman" w:cs="Times-Roman"/>
          <w:sz w:val="24"/>
          <w:szCs w:val="24"/>
        </w:rPr>
        <w:t xml:space="preserve">How will you represent a max-heap sequentially? Explain with an example. </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Q9. </w:t>
      </w:r>
      <w:r>
        <w:rPr>
          <w:rFonts w:ascii="Times-Roman" w:hAnsi="Times-Roman" w:cs="Times-Roman"/>
          <w:sz w:val="24"/>
          <w:szCs w:val="24"/>
        </w:rPr>
        <w:t>Construct the binary tree for the following sequence of nodes in preorder and</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inorder respectively.</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Preorder : G, B, Q, A, C, K, F, P, D, E, R, H</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Roman" w:hAnsi="Times-Roman" w:cs="Times-Roman"/>
          <w:sz w:val="24"/>
          <w:szCs w:val="24"/>
        </w:rPr>
        <w:t xml:space="preserve">Inorder: Q, B, K, C, F, A, G, P, E, D, H, R </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Q10. </w:t>
      </w:r>
      <w:r>
        <w:rPr>
          <w:rFonts w:ascii="Times-Roman" w:hAnsi="Times-Roman" w:cs="Times-Roman"/>
          <w:sz w:val="24"/>
          <w:szCs w:val="24"/>
        </w:rPr>
        <w:t>Give the algorithm to construct a binary tree where the yields of preorder and</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Roman" w:hAnsi="Times-Roman" w:cs="Times-Roman"/>
          <w:sz w:val="24"/>
          <w:szCs w:val="24"/>
        </w:rPr>
        <w:t xml:space="preserve">post order traversal are given. </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Q11. </w:t>
      </w:r>
      <w:r>
        <w:rPr>
          <w:rFonts w:ascii="Times-Roman" w:hAnsi="Times-Roman" w:cs="Times-Roman"/>
          <w:sz w:val="24"/>
          <w:szCs w:val="24"/>
        </w:rPr>
        <w:t>Draw a picture of the directed graph specified below:</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G = ( V, E)</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V(G) = {1, 2, 3, 4, 5, 6}</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E(G) = {(1,2), (2, 3), (3, 4), (5,1), (5, 6), (2, 6), (1, 6), (4, 6), (2, 4)}</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Obtain the following for the above graph:</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(i) Adjacency matrix.</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Roman" w:hAnsi="Times-Roman" w:cs="Times-Roman"/>
          <w:sz w:val="24"/>
          <w:szCs w:val="24"/>
        </w:rPr>
        <w:t xml:space="preserve">(ii) React ability matrix. </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Q.12 </w:t>
      </w:r>
      <w:r>
        <w:rPr>
          <w:rFonts w:ascii="Times-Roman" w:hAnsi="Times-Roman" w:cs="Times-Roman"/>
          <w:sz w:val="24"/>
          <w:szCs w:val="24"/>
        </w:rPr>
        <w:t>Draw a binary tree from its inorder and preorder traversal sequences given as</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follows:</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lastRenderedPageBreak/>
        <w:t>Inorder : d b g e h a c n f</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Roman" w:hAnsi="Times-Roman" w:cs="Times-Roman"/>
          <w:sz w:val="24"/>
          <w:szCs w:val="24"/>
        </w:rPr>
        <w:t xml:space="preserve">Preorder : a b d e g h c f n </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rPr>
          <w:rFonts w:ascii="Times-Bold" w:hAnsi="Times-Bold" w:cs="Times-Bold"/>
          <w:b/>
          <w:bCs/>
          <w:sz w:val="24"/>
          <w:szCs w:val="24"/>
        </w:rPr>
      </w:pPr>
    </w:p>
    <w:p w:rsidR="00CB593B" w:rsidRDefault="00CB593B" w:rsidP="00CB593B">
      <w:pPr>
        <w:rPr>
          <w:rFonts w:ascii="Times-Bold" w:hAnsi="Times-Bold" w:cs="Times-Bold"/>
          <w:b/>
          <w:bCs/>
          <w:sz w:val="24"/>
          <w:szCs w:val="24"/>
        </w:rPr>
      </w:pPr>
      <w:r>
        <w:rPr>
          <w:rFonts w:ascii="Times-Bold" w:hAnsi="Times-Bold" w:cs="Times-Bold"/>
          <w:b/>
          <w:bCs/>
          <w:sz w:val="24"/>
          <w:szCs w:val="24"/>
        </w:rPr>
        <w:t>Part B</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 </w:t>
      </w:r>
      <w:r>
        <w:rPr>
          <w:rFonts w:ascii="Times-Roman" w:hAnsi="Times-Roman" w:cs="Times-Roman"/>
          <w:sz w:val="24"/>
          <w:szCs w:val="24"/>
        </w:rPr>
        <w:t>Draw the expression tree of the following infix expression. Convert it in to</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Prefix and Postfix expressions.</w:t>
      </w:r>
    </w:p>
    <w:p w:rsidR="00CB593B" w:rsidRDefault="00CB593B" w:rsidP="00CB593B">
      <w:pPr>
        <w:rPr>
          <w:rFonts w:ascii="Times-Bold" w:hAnsi="Times-Bold" w:cs="Times-Bold"/>
          <w:b/>
          <w:bCs/>
          <w:sz w:val="24"/>
          <w:szCs w:val="24"/>
        </w:rPr>
      </w:pPr>
      <w:r>
        <w:rPr>
          <w:rFonts w:ascii="Symbol" w:hAnsi="Symbol" w:cs="Symbol"/>
          <w:sz w:val="32"/>
          <w:szCs w:val="32"/>
        </w:rPr>
        <w:t></w:t>
      </w:r>
      <w:r>
        <w:rPr>
          <w:rFonts w:ascii="Symbol" w:hAnsi="Symbol" w:cs="Symbol"/>
          <w:sz w:val="32"/>
          <w:szCs w:val="32"/>
        </w:rPr>
        <w:t></w:t>
      </w:r>
      <w:r>
        <w:rPr>
          <w:rFonts w:ascii="Times-Roman" w:hAnsi="Times-Roman" w:cs="Times-Roman"/>
          <w:sz w:val="24"/>
          <w:szCs w:val="24"/>
        </w:rPr>
        <w:t xml:space="preserve">a </w:t>
      </w:r>
      <w:r>
        <w:rPr>
          <w:rFonts w:ascii="Symbol" w:hAnsi="Symbol" w:cs="Symbol"/>
          <w:sz w:val="24"/>
          <w:szCs w:val="24"/>
        </w:rPr>
        <w:t></w:t>
      </w:r>
      <w:r>
        <w:rPr>
          <w:rFonts w:ascii="Symbol" w:hAnsi="Symbol" w:cs="Symbol"/>
          <w:sz w:val="24"/>
          <w:szCs w:val="24"/>
        </w:rPr>
        <w:t></w:t>
      </w:r>
      <w:r>
        <w:rPr>
          <w:rFonts w:ascii="Times-Roman" w:hAnsi="Times-Roman" w:cs="Times-Roman"/>
          <w:sz w:val="24"/>
          <w:szCs w:val="24"/>
        </w:rPr>
        <w:t>b</w:t>
      </w:r>
      <w:r>
        <w:rPr>
          <w:rFonts w:ascii="Symbol" w:hAnsi="Symbol" w:cs="Symbol"/>
          <w:sz w:val="32"/>
          <w:szCs w:val="32"/>
        </w:rPr>
        <w:t></w:t>
      </w:r>
      <w:r>
        <w:rPr>
          <w:rFonts w:ascii="Symbol" w:hAnsi="Symbol" w:cs="Symbol"/>
          <w:sz w:val="24"/>
          <w:szCs w:val="24"/>
        </w:rPr>
        <w:t></w:t>
      </w:r>
      <w:r>
        <w:rPr>
          <w:rFonts w:ascii="Symbol" w:hAnsi="Symbol" w:cs="Symbol"/>
          <w:sz w:val="24"/>
          <w:szCs w:val="24"/>
        </w:rPr>
        <w:t></w:t>
      </w:r>
      <w:r>
        <w:rPr>
          <w:rFonts w:ascii="Times-Roman" w:hAnsi="Times-Roman" w:cs="Times-Roman"/>
          <w:sz w:val="24"/>
          <w:szCs w:val="24"/>
        </w:rPr>
        <w:t xml:space="preserve">c * </w:t>
      </w:r>
      <w:r>
        <w:rPr>
          <w:rFonts w:ascii="Symbol" w:hAnsi="Symbol" w:cs="Symbol"/>
          <w:sz w:val="32"/>
          <w:szCs w:val="32"/>
        </w:rPr>
        <w:t></w:t>
      </w:r>
      <w:r>
        <w:rPr>
          <w:rFonts w:ascii="Times-Roman" w:hAnsi="Times-Roman" w:cs="Times-Roman"/>
          <w:sz w:val="24"/>
          <w:szCs w:val="24"/>
        </w:rPr>
        <w:t xml:space="preserve">d </w:t>
      </w:r>
      <w:r>
        <w:rPr>
          <w:rFonts w:ascii="Symbol" w:hAnsi="Symbol" w:cs="Symbol"/>
          <w:sz w:val="24"/>
          <w:szCs w:val="24"/>
        </w:rPr>
        <w:t></w:t>
      </w:r>
      <w:r>
        <w:rPr>
          <w:rFonts w:ascii="Symbol" w:hAnsi="Symbol" w:cs="Symbol"/>
          <w:sz w:val="24"/>
          <w:szCs w:val="24"/>
        </w:rPr>
        <w:t></w:t>
      </w:r>
      <w:r>
        <w:rPr>
          <w:rFonts w:ascii="Times-Roman" w:hAnsi="Times-Roman" w:cs="Times-Roman"/>
          <w:sz w:val="24"/>
          <w:szCs w:val="24"/>
        </w:rPr>
        <w:t>e</w:t>
      </w:r>
      <w:r>
        <w:rPr>
          <w:rFonts w:ascii="Symbol" w:hAnsi="Symbol" w:cs="Symbol"/>
          <w:sz w:val="32"/>
          <w:szCs w:val="32"/>
        </w:rPr>
        <w:t></w:t>
      </w:r>
      <w:r>
        <w:rPr>
          <w:rFonts w:ascii="Symbol" w:hAnsi="Symbol" w:cs="Symbol"/>
          <w:sz w:val="24"/>
          <w:szCs w:val="24"/>
        </w:rPr>
        <w:t></w:t>
      </w:r>
      <w:r>
        <w:rPr>
          <w:rFonts w:ascii="Symbol" w:hAnsi="Symbol" w:cs="Symbol"/>
          <w:sz w:val="24"/>
          <w:szCs w:val="24"/>
        </w:rPr>
        <w:t></w:t>
      </w:r>
      <w:r>
        <w:rPr>
          <w:rFonts w:ascii="Times-Roman" w:hAnsi="Times-Roman" w:cs="Times-Roman"/>
          <w:sz w:val="24"/>
          <w:szCs w:val="24"/>
        </w:rPr>
        <w:t xml:space="preserve">f </w:t>
      </w:r>
      <w:r>
        <w:rPr>
          <w:rFonts w:ascii="Symbol" w:hAnsi="Symbol" w:cs="Symbol"/>
          <w:sz w:val="32"/>
          <w:szCs w:val="32"/>
        </w:rPr>
        <w:t></w:t>
      </w:r>
      <w:r>
        <w:rPr>
          <w:rFonts w:ascii="Times-Roman" w:hAnsi="Times-Roman" w:cs="Times-Roman"/>
          <w:sz w:val="24"/>
          <w:szCs w:val="24"/>
        </w:rPr>
        <w:t xml:space="preserve">* </w:t>
      </w:r>
      <w:r>
        <w:rPr>
          <w:rFonts w:ascii="Symbol" w:hAnsi="Symbol" w:cs="Symbol"/>
          <w:sz w:val="32"/>
          <w:szCs w:val="32"/>
        </w:rPr>
        <w:t></w:t>
      </w:r>
      <w:r>
        <w:rPr>
          <w:rFonts w:ascii="Times-Roman" w:hAnsi="Times-Roman" w:cs="Times-Roman"/>
          <w:sz w:val="24"/>
          <w:szCs w:val="24"/>
        </w:rPr>
        <w:t xml:space="preserve">g </w:t>
      </w:r>
      <w:r>
        <w:rPr>
          <w:rFonts w:ascii="Symbol" w:hAnsi="Symbol" w:cs="Symbol"/>
          <w:sz w:val="24"/>
          <w:szCs w:val="24"/>
        </w:rPr>
        <w:t></w:t>
      </w:r>
      <w:r>
        <w:rPr>
          <w:rFonts w:ascii="Symbol" w:hAnsi="Symbol" w:cs="Symbol"/>
          <w:sz w:val="24"/>
          <w:szCs w:val="24"/>
        </w:rPr>
        <w:t></w:t>
      </w:r>
      <w:r>
        <w:rPr>
          <w:rFonts w:ascii="Times-Roman" w:hAnsi="Times-Roman" w:cs="Times-Roman"/>
          <w:sz w:val="24"/>
          <w:szCs w:val="24"/>
        </w:rPr>
        <w:t>h</w:t>
      </w:r>
      <w:r>
        <w:rPr>
          <w:rFonts w:ascii="Symbol" w:hAnsi="Symbol" w:cs="Symbol"/>
          <w:sz w:val="32"/>
          <w:szCs w:val="32"/>
        </w:rPr>
        <w:t></w:t>
      </w:r>
      <w:r>
        <w:rPr>
          <w:rFonts w:ascii="Symbol" w:hAnsi="Symbol" w:cs="Symbol"/>
          <w:sz w:val="32"/>
          <w:szCs w:val="32"/>
        </w:rPr>
        <w:t></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Q.2 </w:t>
      </w:r>
      <w:r>
        <w:rPr>
          <w:rFonts w:ascii="Times-Roman" w:hAnsi="Times-Roman" w:cs="Times-Roman"/>
          <w:sz w:val="24"/>
          <w:szCs w:val="24"/>
        </w:rPr>
        <w:t>Given a set of input representing the nodes of a binary tree, write a non</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recursive algorithm that must be able to output the three traversal orders.</w:t>
      </w:r>
    </w:p>
    <w:p w:rsidR="00CB593B" w:rsidRDefault="00CB593B" w:rsidP="00CB593B">
      <w:pPr>
        <w:autoSpaceDE w:val="0"/>
        <w:autoSpaceDN w:val="0"/>
        <w:adjustRightInd w:val="0"/>
        <w:spacing w:after="0" w:line="240" w:lineRule="auto"/>
        <w:rPr>
          <w:rFonts w:ascii="Times-Roman" w:hAnsi="Times-Roman" w:cs="Times-Roman"/>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Q.3 </w:t>
      </w:r>
      <w:r>
        <w:rPr>
          <w:rFonts w:ascii="Times-Roman" w:hAnsi="Times-Roman" w:cs="Times-Roman"/>
          <w:sz w:val="24"/>
          <w:szCs w:val="24"/>
        </w:rPr>
        <w:t>How do you rotate a Binary Tree? Explain right and left rotations with the help of</w:t>
      </w:r>
    </w:p>
    <w:p w:rsidR="00CB593B" w:rsidRDefault="00CB593B" w:rsidP="00CB593B">
      <w:pPr>
        <w:rPr>
          <w:rFonts w:ascii="Times-Bold" w:hAnsi="Times-Bold" w:cs="Times-Bold"/>
          <w:b/>
          <w:bCs/>
          <w:sz w:val="24"/>
          <w:szCs w:val="24"/>
        </w:rPr>
      </w:pPr>
      <w:r>
        <w:rPr>
          <w:rFonts w:ascii="Times-Roman" w:hAnsi="Times-Roman" w:cs="Times-Roman"/>
          <w:sz w:val="24"/>
          <w:szCs w:val="24"/>
        </w:rPr>
        <w:t xml:space="preserve">an example. </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Q.4 </w:t>
      </w:r>
      <w:r>
        <w:rPr>
          <w:rFonts w:ascii="Times-Roman" w:hAnsi="Times-Roman" w:cs="Times-Roman"/>
          <w:sz w:val="24"/>
          <w:szCs w:val="24"/>
        </w:rPr>
        <w:t>Show the result of running BFS and DFS on the directed graph given below</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using vertex 3 as source. Show the status of the data structure used at each</w:t>
      </w:r>
    </w:p>
    <w:p w:rsidR="00CB593B" w:rsidRDefault="00CB593B" w:rsidP="00CB593B">
      <w:pPr>
        <w:rPr>
          <w:rFonts w:ascii="Times-Bold" w:hAnsi="Times-Bold" w:cs="Times-Bold"/>
          <w:b/>
          <w:bCs/>
          <w:sz w:val="24"/>
          <w:szCs w:val="24"/>
        </w:rPr>
      </w:pPr>
      <w:r>
        <w:rPr>
          <w:rFonts w:ascii="Times-Roman" w:hAnsi="Times-Roman" w:cs="Times-Roman"/>
          <w:sz w:val="24"/>
          <w:szCs w:val="24"/>
        </w:rPr>
        <w:t xml:space="preserve">stage. </w:t>
      </w:r>
    </w:p>
    <w:p w:rsidR="00CB593B" w:rsidRDefault="00E2760E" w:rsidP="00CB593B">
      <w:pPr>
        <w:rPr>
          <w:rFonts w:ascii="Times-Bold" w:hAnsi="Times-Bold" w:cs="Times-Bold"/>
          <w:b/>
          <w:bCs/>
          <w:sz w:val="24"/>
          <w:szCs w:val="24"/>
        </w:rPr>
      </w:pPr>
      <w:r>
        <w:rPr>
          <w:rFonts w:ascii="Times-Bold" w:hAnsi="Times-Bold" w:cs="Times-Bold"/>
          <w:b/>
          <w:noProof/>
          <w:sz w:val="24"/>
          <w:szCs w:val="24"/>
        </w:rPr>
        <w:drawing>
          <wp:inline distT="0" distB="0" distL="0" distR="0">
            <wp:extent cx="4905375" cy="1809750"/>
            <wp:effectExtent l="19050" t="0" r="9525" b="0"/>
            <wp:docPr id="1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5"/>
                    <a:srcRect/>
                    <a:stretch>
                      <a:fillRect/>
                    </a:stretch>
                  </pic:blipFill>
                  <pic:spPr bwMode="auto">
                    <a:xfrm>
                      <a:off x="0" y="0"/>
                      <a:ext cx="4905375" cy="1809750"/>
                    </a:xfrm>
                    <a:prstGeom prst="rect">
                      <a:avLst/>
                    </a:prstGeom>
                    <a:noFill/>
                    <a:ln w="9525">
                      <a:noFill/>
                      <a:miter lim="800000"/>
                      <a:headEnd/>
                      <a:tailEnd/>
                    </a:ln>
                  </pic:spPr>
                </pic:pic>
              </a:graphicData>
            </a:graphic>
          </wp:inline>
        </w:drawing>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Q.5 </w:t>
      </w:r>
      <w:r>
        <w:rPr>
          <w:rFonts w:ascii="Times-Roman" w:hAnsi="Times-Roman" w:cs="Times-Roman"/>
          <w:sz w:val="24"/>
          <w:szCs w:val="24"/>
        </w:rPr>
        <w:t>Explain the representations of graph. Represent the given graph using any two</w:t>
      </w:r>
    </w:p>
    <w:p w:rsidR="00CB593B" w:rsidRDefault="00CB593B" w:rsidP="00CB593B">
      <w:pPr>
        <w:rPr>
          <w:rFonts w:ascii="Times-Bold" w:hAnsi="Times-Bold" w:cs="Times-Bold"/>
          <w:b/>
          <w:bCs/>
          <w:sz w:val="24"/>
          <w:szCs w:val="24"/>
        </w:rPr>
      </w:pPr>
      <w:r>
        <w:rPr>
          <w:rFonts w:ascii="Times-Roman" w:hAnsi="Times-Roman" w:cs="Times-Roman"/>
          <w:sz w:val="24"/>
          <w:szCs w:val="24"/>
        </w:rPr>
        <w:t xml:space="preserve">methods </w:t>
      </w:r>
      <w:r w:rsidR="00E2760E">
        <w:rPr>
          <w:rFonts w:ascii="Times-Bold" w:hAnsi="Times-Bold" w:cs="Times-Bold"/>
          <w:b/>
          <w:noProof/>
          <w:sz w:val="24"/>
          <w:szCs w:val="24"/>
        </w:rPr>
        <w:drawing>
          <wp:inline distT="0" distB="0" distL="0" distR="0">
            <wp:extent cx="1895475" cy="942975"/>
            <wp:effectExtent l="19050" t="0" r="9525" b="0"/>
            <wp:docPr id="1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6"/>
                    <a:srcRect/>
                    <a:stretch>
                      <a:fillRect/>
                    </a:stretch>
                  </pic:blipFill>
                  <pic:spPr bwMode="auto">
                    <a:xfrm>
                      <a:off x="0" y="0"/>
                      <a:ext cx="1895475" cy="942975"/>
                    </a:xfrm>
                    <a:prstGeom prst="rect">
                      <a:avLst/>
                    </a:prstGeom>
                    <a:noFill/>
                    <a:ln w="9525">
                      <a:noFill/>
                      <a:miter lim="800000"/>
                      <a:headEnd/>
                      <a:tailEnd/>
                    </a:ln>
                  </pic:spPr>
                </pic:pic>
              </a:graphicData>
            </a:graphic>
          </wp:inline>
        </w:drawing>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Q.6 </w:t>
      </w:r>
      <w:r>
        <w:rPr>
          <w:rFonts w:ascii="Times-Roman" w:hAnsi="Times-Roman" w:cs="Times-Roman"/>
          <w:sz w:val="24"/>
          <w:szCs w:val="24"/>
        </w:rPr>
        <w:t>Two Binary Trees are similar if they are both empty or if they are both nonempty</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and left and right sub trees are similar. Write an algorithm to determine</w:t>
      </w:r>
    </w:p>
    <w:p w:rsidR="00CB593B" w:rsidRDefault="00CB593B" w:rsidP="00CB593B">
      <w:pPr>
        <w:rPr>
          <w:rFonts w:ascii="Times-Bold" w:hAnsi="Times-Bold" w:cs="Times-Bold"/>
          <w:b/>
          <w:bCs/>
          <w:sz w:val="24"/>
          <w:szCs w:val="24"/>
        </w:rPr>
      </w:pPr>
      <w:r>
        <w:rPr>
          <w:rFonts w:ascii="Times-Roman" w:hAnsi="Times-Roman" w:cs="Times-Roman"/>
          <w:sz w:val="24"/>
          <w:szCs w:val="24"/>
        </w:rPr>
        <w:t xml:space="preserve">if two Binary Trees are similar. </w:t>
      </w:r>
    </w:p>
    <w:p w:rsidR="00CB593B" w:rsidRDefault="00CB593B" w:rsidP="00CB593B">
      <w:pPr>
        <w:autoSpaceDE w:val="0"/>
        <w:autoSpaceDN w:val="0"/>
        <w:adjustRightInd w:val="0"/>
        <w:spacing w:after="0" w:line="240" w:lineRule="auto"/>
        <w:rPr>
          <w:rFonts w:ascii="Times-Roman" w:hAnsi="Times-Roman" w:cs="Times-Roman"/>
        </w:rPr>
      </w:pPr>
      <w:r>
        <w:rPr>
          <w:rFonts w:ascii="Times-Bold" w:hAnsi="Times-Bold" w:cs="Times-Bold"/>
          <w:b/>
          <w:bCs/>
          <w:sz w:val="24"/>
          <w:szCs w:val="24"/>
        </w:rPr>
        <w:t xml:space="preserve">Q.7 </w:t>
      </w:r>
      <w:r>
        <w:rPr>
          <w:rFonts w:ascii="Times-Roman" w:hAnsi="Times-Roman" w:cs="Times-Roman"/>
        </w:rPr>
        <w:t>The degree of a node is the number of children it has. Show that in any binary tree, the</w:t>
      </w:r>
    </w:p>
    <w:p w:rsidR="00CB593B" w:rsidRDefault="00CB593B" w:rsidP="00CB593B">
      <w:pPr>
        <w:rPr>
          <w:rFonts w:ascii="Times-Bold" w:hAnsi="Times-Bold" w:cs="Times-Bold"/>
          <w:b/>
          <w:bCs/>
        </w:rPr>
      </w:pPr>
      <w:r>
        <w:rPr>
          <w:rFonts w:ascii="Times-Roman" w:hAnsi="Times-Roman" w:cs="Times-Roman"/>
        </w:rPr>
        <w:t xml:space="preserve">number of leaves are one more than the number of nodes of degree 2 </w:t>
      </w:r>
    </w:p>
    <w:p w:rsidR="00CB593B" w:rsidRDefault="00CB593B" w:rsidP="00CB593B">
      <w:pPr>
        <w:rPr>
          <w:rFonts w:ascii="Times-Bold" w:hAnsi="Times-Bold" w:cs="Times-Bold"/>
          <w:b/>
          <w:bCs/>
          <w:sz w:val="24"/>
          <w:szCs w:val="24"/>
        </w:rPr>
      </w:pPr>
      <w:r>
        <w:rPr>
          <w:rFonts w:ascii="Times-Bold" w:hAnsi="Times-Bold" w:cs="Times-Bold"/>
          <w:b/>
          <w:bCs/>
          <w:sz w:val="24"/>
          <w:szCs w:val="24"/>
        </w:rPr>
        <w:lastRenderedPageBreak/>
        <w:t xml:space="preserve">Q.8 </w:t>
      </w:r>
      <w:r>
        <w:rPr>
          <w:rFonts w:ascii="Times-Roman" w:hAnsi="Times-Roman" w:cs="Times-Roman"/>
          <w:sz w:val="24"/>
          <w:szCs w:val="24"/>
        </w:rPr>
        <w:t xml:space="preserve">Write the non-recursive algorithm to traverse a tree in preorder. </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Q.9 </w:t>
      </w:r>
      <w:r>
        <w:rPr>
          <w:rFonts w:ascii="Times-Roman" w:hAnsi="Times-Roman" w:cs="Times-Roman"/>
          <w:sz w:val="24"/>
          <w:szCs w:val="24"/>
        </w:rPr>
        <w:t>Draw the complete undirected graphs on one, two, three, four and five</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vertices. Prove that the number of edges in an n vertex complete graph is</w:t>
      </w:r>
    </w:p>
    <w:p w:rsidR="00CB593B" w:rsidRDefault="00CB593B" w:rsidP="00CB593B">
      <w:pPr>
        <w:rPr>
          <w:rFonts w:ascii="Times-Bold" w:hAnsi="Times-Bold" w:cs="Times-Bold"/>
          <w:b/>
          <w:bCs/>
          <w:sz w:val="24"/>
          <w:szCs w:val="24"/>
        </w:rPr>
      </w:pPr>
      <w:r>
        <w:rPr>
          <w:rFonts w:ascii="Times-Roman" w:hAnsi="Times-Roman" w:cs="Times-Roman"/>
          <w:sz w:val="24"/>
          <w:szCs w:val="24"/>
        </w:rPr>
        <w:t xml:space="preserve">n(n-1)/2. </w:t>
      </w:r>
    </w:p>
    <w:p w:rsidR="00CB593B" w:rsidRDefault="00E2760E" w:rsidP="00CB593B">
      <w:pPr>
        <w:rPr>
          <w:rFonts w:ascii="Times-Bold" w:hAnsi="Times-Bold" w:cs="Times-Bold"/>
          <w:b/>
          <w:bCs/>
          <w:sz w:val="24"/>
          <w:szCs w:val="24"/>
        </w:rPr>
      </w:pPr>
      <w:r>
        <w:rPr>
          <w:rFonts w:ascii="Times-Bold" w:hAnsi="Times-Bold" w:cs="Times-Bold"/>
          <w:b/>
          <w:noProof/>
          <w:sz w:val="24"/>
          <w:szCs w:val="24"/>
        </w:rPr>
        <w:drawing>
          <wp:inline distT="0" distB="0" distL="0" distR="0">
            <wp:extent cx="3000375" cy="3048000"/>
            <wp:effectExtent l="19050" t="0" r="9525" b="0"/>
            <wp:docPr id="1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7"/>
                    <a:srcRect/>
                    <a:stretch>
                      <a:fillRect/>
                    </a:stretch>
                  </pic:blipFill>
                  <pic:spPr bwMode="auto">
                    <a:xfrm>
                      <a:off x="0" y="0"/>
                      <a:ext cx="3000375" cy="3048000"/>
                    </a:xfrm>
                    <a:prstGeom prst="rect">
                      <a:avLst/>
                    </a:prstGeom>
                    <a:noFill/>
                    <a:ln w="9525">
                      <a:noFill/>
                      <a:miter lim="800000"/>
                      <a:headEnd/>
                      <a:tailEnd/>
                    </a:ln>
                  </pic:spPr>
                </pic:pic>
              </a:graphicData>
            </a:graphic>
          </wp:inline>
        </w:drawing>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Q.10 </w:t>
      </w:r>
      <w:r>
        <w:rPr>
          <w:rFonts w:ascii="Times-Roman" w:hAnsi="Times-Roman" w:cs="Times-Roman"/>
          <w:sz w:val="24"/>
          <w:szCs w:val="24"/>
        </w:rPr>
        <w:t>Write an algorithm which does depth first search through an un-weighted</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connected graph. In an un-weighted graph, would breadth first search or depth</w:t>
      </w:r>
    </w:p>
    <w:p w:rsidR="00CB593B" w:rsidRDefault="00CB593B" w:rsidP="00CB593B">
      <w:pPr>
        <w:rPr>
          <w:rFonts w:ascii="Times-Bold" w:hAnsi="Times-Bold" w:cs="Times-Bold"/>
          <w:b/>
          <w:bCs/>
          <w:sz w:val="24"/>
          <w:szCs w:val="24"/>
        </w:rPr>
      </w:pPr>
      <w:r>
        <w:rPr>
          <w:rFonts w:ascii="Times-Roman" w:hAnsi="Times-Roman" w:cs="Times-Roman"/>
          <w:sz w:val="24"/>
          <w:szCs w:val="24"/>
        </w:rPr>
        <w:t xml:space="preserve">first search or neither find a shortest path tree from some node? Why? </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rPr>
          <w:rFonts w:ascii="Times-Bold" w:hAnsi="Times-Bold" w:cs="Times-Bold"/>
          <w:b/>
          <w:bCs/>
          <w:sz w:val="24"/>
          <w:szCs w:val="24"/>
        </w:rPr>
      </w:pPr>
      <w:r>
        <w:rPr>
          <w:rFonts w:ascii="Times-Bold" w:hAnsi="Times-Bold" w:cs="Times-Bold"/>
          <w:b/>
          <w:bCs/>
          <w:sz w:val="24"/>
          <w:szCs w:val="24"/>
        </w:rPr>
        <w:t xml:space="preserve">Q.11 </w:t>
      </w:r>
      <w:r>
        <w:rPr>
          <w:rFonts w:ascii="Times-Roman" w:hAnsi="Times-Roman" w:cs="Times-Roman"/>
          <w:sz w:val="24"/>
          <w:szCs w:val="24"/>
        </w:rPr>
        <w:t xml:space="preserve">Write a non recursive algorithm to traverse a binary tree in inorder. </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Q.12 </w:t>
      </w:r>
      <w:r>
        <w:rPr>
          <w:rFonts w:ascii="Times-Roman" w:hAnsi="Times-Roman" w:cs="Times-Roman"/>
          <w:sz w:val="24"/>
          <w:szCs w:val="24"/>
        </w:rPr>
        <w:t>Which are the two standard ways of traversing a graph? Explain them with an</w:t>
      </w:r>
    </w:p>
    <w:p w:rsidR="00CB593B" w:rsidRDefault="00CB593B" w:rsidP="00CB593B">
      <w:pPr>
        <w:rPr>
          <w:rFonts w:ascii="Times-Bold" w:hAnsi="Times-Bold" w:cs="Times-Bold"/>
          <w:b/>
          <w:bCs/>
          <w:sz w:val="24"/>
          <w:szCs w:val="24"/>
        </w:rPr>
      </w:pPr>
      <w:r>
        <w:rPr>
          <w:rFonts w:ascii="Times-Roman" w:hAnsi="Times-Roman" w:cs="Times-Roman"/>
          <w:sz w:val="24"/>
          <w:szCs w:val="24"/>
        </w:rPr>
        <w:t xml:space="preserve">example of each. </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Q.13 </w:t>
      </w:r>
      <w:r>
        <w:rPr>
          <w:rFonts w:ascii="Times-Roman" w:hAnsi="Times-Roman" w:cs="Times-Roman"/>
          <w:sz w:val="24"/>
          <w:szCs w:val="24"/>
        </w:rPr>
        <w:t>Consider the following specification of a graph G</w:t>
      </w:r>
    </w:p>
    <w:p w:rsidR="00CB593B" w:rsidRDefault="00CB593B" w:rsidP="00CB593B">
      <w:pPr>
        <w:autoSpaceDE w:val="0"/>
        <w:autoSpaceDN w:val="0"/>
        <w:adjustRightInd w:val="0"/>
        <w:spacing w:after="0" w:line="240" w:lineRule="auto"/>
        <w:rPr>
          <w:rFonts w:ascii="Symbol" w:hAnsi="Symbol" w:cs="Symbol"/>
          <w:sz w:val="32"/>
          <w:szCs w:val="32"/>
        </w:rPr>
      </w:pPr>
      <w:r>
        <w:rPr>
          <w:rFonts w:ascii="Times-Roman" w:hAnsi="Times-Roman" w:cs="Times-Roman"/>
          <w:sz w:val="24"/>
          <w:szCs w:val="24"/>
        </w:rPr>
        <w:t>V</w:t>
      </w:r>
      <w:r>
        <w:rPr>
          <w:rFonts w:ascii="Symbol" w:hAnsi="Symbol" w:cs="Symbol"/>
          <w:sz w:val="32"/>
          <w:szCs w:val="32"/>
        </w:rPr>
        <w:t></w:t>
      </w:r>
      <w:r>
        <w:rPr>
          <w:rFonts w:ascii="Times-Roman" w:hAnsi="Times-Roman" w:cs="Times-Roman"/>
          <w:sz w:val="24"/>
          <w:szCs w:val="24"/>
        </w:rPr>
        <w:t>G</w:t>
      </w:r>
      <w:r>
        <w:rPr>
          <w:rFonts w:ascii="Symbol" w:hAnsi="Symbol" w:cs="Symbol"/>
          <w:sz w:val="32"/>
          <w:szCs w:val="32"/>
        </w:rPr>
        <w:t></w:t>
      </w:r>
      <w:r>
        <w:rPr>
          <w:rFonts w:ascii="Symbol" w:hAnsi="Symbol" w:cs="Symbol"/>
          <w:sz w:val="32"/>
          <w:szCs w:val="32"/>
        </w:rPr>
        <w:t></w:t>
      </w:r>
      <w:r>
        <w:rPr>
          <w:rFonts w:ascii="Symbol" w:hAnsi="Symbol" w:cs="Symbol"/>
          <w:sz w:val="24"/>
          <w:szCs w:val="24"/>
        </w:rPr>
        <w:t></w:t>
      </w:r>
      <w:r>
        <w:rPr>
          <w:rFonts w:ascii="Symbol" w:hAnsi="Symbol" w:cs="Symbol"/>
          <w:sz w:val="24"/>
          <w:szCs w:val="24"/>
        </w:rPr>
        <w:t></w:t>
      </w:r>
      <w:r>
        <w:rPr>
          <w:rFonts w:ascii="Symbol" w:hAnsi="Symbol" w:cs="Symbol"/>
          <w:sz w:val="32"/>
          <w:szCs w:val="32"/>
        </w:rPr>
        <w:t></w:t>
      </w:r>
      <w:r>
        <w:rPr>
          <w:rFonts w:ascii="Times-Roman" w:hAnsi="Times-Roman" w:cs="Times-Roman"/>
          <w:sz w:val="24"/>
          <w:szCs w:val="24"/>
        </w:rPr>
        <w:t>1,2,3,4</w:t>
      </w:r>
      <w:r>
        <w:rPr>
          <w:rFonts w:ascii="Symbol" w:hAnsi="Symbol" w:cs="Symbol"/>
          <w:sz w:val="32"/>
          <w:szCs w:val="32"/>
        </w:rPr>
        <w:t></w:t>
      </w:r>
    </w:p>
    <w:p w:rsidR="00CB593B" w:rsidRDefault="00CB593B" w:rsidP="00CB593B">
      <w:pPr>
        <w:autoSpaceDE w:val="0"/>
        <w:autoSpaceDN w:val="0"/>
        <w:adjustRightInd w:val="0"/>
        <w:spacing w:after="0" w:line="240" w:lineRule="auto"/>
        <w:rPr>
          <w:rFonts w:ascii="Symbol" w:hAnsi="Symbol" w:cs="Symbol"/>
          <w:sz w:val="32"/>
          <w:szCs w:val="32"/>
        </w:rPr>
      </w:pPr>
      <w:r>
        <w:rPr>
          <w:rFonts w:ascii="Times-Roman" w:hAnsi="Times-Roman" w:cs="Times-Roman"/>
          <w:sz w:val="24"/>
          <w:szCs w:val="24"/>
        </w:rPr>
        <w:t>E</w:t>
      </w:r>
      <w:r>
        <w:rPr>
          <w:rFonts w:ascii="Symbol" w:hAnsi="Symbol" w:cs="Symbol"/>
          <w:sz w:val="32"/>
          <w:szCs w:val="32"/>
        </w:rPr>
        <w:t></w:t>
      </w:r>
      <w:r>
        <w:rPr>
          <w:rFonts w:ascii="Times-Roman" w:hAnsi="Times-Roman" w:cs="Times-Roman"/>
          <w:sz w:val="24"/>
          <w:szCs w:val="24"/>
        </w:rPr>
        <w:t>G</w:t>
      </w:r>
      <w:r>
        <w:rPr>
          <w:rFonts w:ascii="Symbol" w:hAnsi="Symbol" w:cs="Symbol"/>
          <w:sz w:val="32"/>
          <w:szCs w:val="32"/>
        </w:rPr>
        <w:t></w:t>
      </w:r>
      <w:r>
        <w:rPr>
          <w:rFonts w:ascii="Symbol" w:hAnsi="Symbol" w:cs="Symbol"/>
          <w:sz w:val="32"/>
          <w:szCs w:val="32"/>
        </w:rPr>
        <w:t></w:t>
      </w:r>
      <w:r>
        <w:rPr>
          <w:rFonts w:ascii="Symbol" w:hAnsi="Symbol" w:cs="Symbol"/>
          <w:sz w:val="24"/>
          <w:szCs w:val="24"/>
        </w:rPr>
        <w:t></w:t>
      </w:r>
      <w:r>
        <w:rPr>
          <w:rFonts w:ascii="Symbol" w:hAnsi="Symbol" w:cs="Symbol"/>
          <w:sz w:val="24"/>
          <w:szCs w:val="24"/>
        </w:rPr>
        <w:t></w:t>
      </w:r>
      <w:r>
        <w:rPr>
          <w:rFonts w:ascii="Symbol" w:hAnsi="Symbol" w:cs="Symbol"/>
          <w:sz w:val="32"/>
          <w:szCs w:val="32"/>
        </w:rPr>
        <w:t></w:t>
      </w:r>
      <w:r>
        <w:rPr>
          <w:rFonts w:ascii="Symbol" w:hAnsi="Symbol" w:cs="Symbol"/>
          <w:sz w:val="32"/>
          <w:szCs w:val="32"/>
        </w:rPr>
        <w:t></w:t>
      </w:r>
      <w:r>
        <w:rPr>
          <w:rFonts w:ascii="Times-Roman" w:hAnsi="Times-Roman" w:cs="Times-Roman"/>
          <w:sz w:val="24"/>
          <w:szCs w:val="24"/>
        </w:rPr>
        <w:t>1,2</w:t>
      </w:r>
      <w:r>
        <w:rPr>
          <w:rFonts w:ascii="Symbol" w:hAnsi="Symbol" w:cs="Symbol"/>
          <w:sz w:val="32"/>
          <w:szCs w:val="32"/>
        </w:rPr>
        <w:t></w:t>
      </w:r>
      <w:r>
        <w:rPr>
          <w:rFonts w:ascii="Times-Roman" w:hAnsi="Times-Roman" w:cs="Times-Roman"/>
          <w:sz w:val="24"/>
          <w:szCs w:val="24"/>
        </w:rPr>
        <w:t xml:space="preserve">, </w:t>
      </w:r>
      <w:r>
        <w:rPr>
          <w:rFonts w:ascii="Symbol" w:hAnsi="Symbol" w:cs="Symbol"/>
          <w:sz w:val="32"/>
          <w:szCs w:val="32"/>
        </w:rPr>
        <w:t></w:t>
      </w:r>
      <w:r>
        <w:rPr>
          <w:rFonts w:ascii="Times-Roman" w:hAnsi="Times-Roman" w:cs="Times-Roman"/>
          <w:sz w:val="24"/>
          <w:szCs w:val="24"/>
        </w:rPr>
        <w:t>1,3</w:t>
      </w:r>
      <w:r>
        <w:rPr>
          <w:rFonts w:ascii="Symbol" w:hAnsi="Symbol" w:cs="Symbol"/>
          <w:sz w:val="32"/>
          <w:szCs w:val="32"/>
        </w:rPr>
        <w:t></w:t>
      </w:r>
      <w:r>
        <w:rPr>
          <w:rFonts w:ascii="Times-Roman" w:hAnsi="Times-Roman" w:cs="Times-Roman"/>
          <w:sz w:val="24"/>
          <w:szCs w:val="24"/>
        </w:rPr>
        <w:t xml:space="preserve">, </w:t>
      </w:r>
      <w:r>
        <w:rPr>
          <w:rFonts w:ascii="Symbol" w:hAnsi="Symbol" w:cs="Symbol"/>
          <w:sz w:val="32"/>
          <w:szCs w:val="32"/>
        </w:rPr>
        <w:t></w:t>
      </w:r>
      <w:r>
        <w:rPr>
          <w:rFonts w:ascii="Times-Roman" w:hAnsi="Times-Roman" w:cs="Times-Roman"/>
          <w:sz w:val="24"/>
          <w:szCs w:val="24"/>
        </w:rPr>
        <w:t>3,3</w:t>
      </w:r>
      <w:r>
        <w:rPr>
          <w:rFonts w:ascii="Symbol" w:hAnsi="Symbol" w:cs="Symbol"/>
          <w:sz w:val="32"/>
          <w:szCs w:val="32"/>
        </w:rPr>
        <w:t></w:t>
      </w:r>
      <w:r>
        <w:rPr>
          <w:rFonts w:ascii="Times-Roman" w:hAnsi="Times-Roman" w:cs="Times-Roman"/>
          <w:sz w:val="24"/>
          <w:szCs w:val="24"/>
        </w:rPr>
        <w:t xml:space="preserve">, </w:t>
      </w:r>
      <w:r>
        <w:rPr>
          <w:rFonts w:ascii="Symbol" w:hAnsi="Symbol" w:cs="Symbol"/>
          <w:sz w:val="32"/>
          <w:szCs w:val="32"/>
        </w:rPr>
        <w:t></w:t>
      </w:r>
      <w:r>
        <w:rPr>
          <w:rFonts w:ascii="Times-Roman" w:hAnsi="Times-Roman" w:cs="Times-Roman"/>
          <w:sz w:val="24"/>
          <w:szCs w:val="24"/>
        </w:rPr>
        <w:t>3,4</w:t>
      </w:r>
      <w:r>
        <w:rPr>
          <w:rFonts w:ascii="Symbol" w:hAnsi="Symbol" w:cs="Symbol"/>
          <w:sz w:val="32"/>
          <w:szCs w:val="32"/>
        </w:rPr>
        <w:t></w:t>
      </w:r>
      <w:r>
        <w:rPr>
          <w:rFonts w:ascii="Times-Roman" w:hAnsi="Times-Roman" w:cs="Times-Roman"/>
          <w:sz w:val="24"/>
          <w:szCs w:val="24"/>
        </w:rPr>
        <w:t xml:space="preserve">, </w:t>
      </w:r>
      <w:r>
        <w:rPr>
          <w:rFonts w:ascii="Symbol" w:hAnsi="Symbol" w:cs="Symbol"/>
          <w:sz w:val="32"/>
          <w:szCs w:val="32"/>
        </w:rPr>
        <w:t></w:t>
      </w:r>
      <w:r>
        <w:rPr>
          <w:rFonts w:ascii="Times-Roman" w:hAnsi="Times-Roman" w:cs="Times-Roman"/>
          <w:sz w:val="24"/>
          <w:szCs w:val="24"/>
        </w:rPr>
        <w:t>4,1</w:t>
      </w:r>
      <w:r>
        <w:rPr>
          <w:rFonts w:ascii="Symbol" w:hAnsi="Symbol" w:cs="Symbol"/>
          <w:sz w:val="32"/>
          <w:szCs w:val="32"/>
        </w:rPr>
        <w:t></w:t>
      </w:r>
      <w:r>
        <w:rPr>
          <w:rFonts w:ascii="Symbol" w:hAnsi="Symbol" w:cs="Symbol"/>
          <w:sz w:val="32"/>
          <w:szCs w:val="32"/>
        </w:rPr>
        <w:t></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(i) Draw an undirected graph.</w:t>
      </w:r>
    </w:p>
    <w:p w:rsidR="00CB593B" w:rsidRDefault="00CB593B" w:rsidP="00CB593B">
      <w:pPr>
        <w:rPr>
          <w:rFonts w:ascii="Times-Roman" w:hAnsi="Times-Roman" w:cs="Times-Roman"/>
          <w:sz w:val="24"/>
          <w:szCs w:val="24"/>
        </w:rPr>
      </w:pPr>
      <w:r>
        <w:rPr>
          <w:rFonts w:ascii="Times-Roman" w:hAnsi="Times-Roman" w:cs="Times-Roman"/>
          <w:sz w:val="24"/>
          <w:szCs w:val="24"/>
        </w:rPr>
        <w:t>(ii) Draw its adjacency matrix.</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Q.14 </w:t>
      </w:r>
      <w:r>
        <w:rPr>
          <w:rFonts w:ascii="Times-Roman" w:hAnsi="Times-Roman" w:cs="Times-Roman"/>
          <w:sz w:val="24"/>
          <w:szCs w:val="24"/>
        </w:rPr>
        <w:t>Write an algorithm to insert an element to a max-heap that is represented</w:t>
      </w:r>
    </w:p>
    <w:p w:rsidR="00CB593B" w:rsidRDefault="00CB593B" w:rsidP="00CB593B">
      <w:pPr>
        <w:rPr>
          <w:rFonts w:ascii="Times-Bold" w:hAnsi="Times-Bold" w:cs="Times-Bold"/>
          <w:b/>
          <w:bCs/>
          <w:sz w:val="24"/>
          <w:szCs w:val="24"/>
        </w:rPr>
      </w:pPr>
      <w:r>
        <w:rPr>
          <w:rFonts w:ascii="Times-Roman" w:hAnsi="Times-Roman" w:cs="Times-Roman"/>
          <w:sz w:val="24"/>
          <w:szCs w:val="24"/>
        </w:rPr>
        <w:t xml:space="preserve">sequentially. </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Q.15 </w:t>
      </w:r>
      <w:r>
        <w:rPr>
          <w:rFonts w:ascii="Times-Roman" w:hAnsi="Times-Roman" w:cs="Times-Roman"/>
          <w:sz w:val="24"/>
          <w:szCs w:val="24"/>
        </w:rPr>
        <w:t>Construct a binary tree whose nodes in inorder and preorder are given as</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follows:</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Inorder : 10, 15, 17, 18, 20, 25, 30, 35, 38, 40, 50</w:t>
      </w:r>
    </w:p>
    <w:p w:rsidR="00CB593B" w:rsidRDefault="00CB593B" w:rsidP="00CB593B">
      <w:pPr>
        <w:rPr>
          <w:rFonts w:ascii="Times-Bold" w:hAnsi="Times-Bold" w:cs="Times-Bold"/>
          <w:b/>
          <w:bCs/>
          <w:sz w:val="24"/>
          <w:szCs w:val="24"/>
        </w:rPr>
      </w:pPr>
      <w:r>
        <w:rPr>
          <w:rFonts w:ascii="Times-Roman" w:hAnsi="Times-Roman" w:cs="Times-Roman"/>
          <w:sz w:val="24"/>
          <w:szCs w:val="24"/>
        </w:rPr>
        <w:lastRenderedPageBreak/>
        <w:t xml:space="preserve">Preorder: 20, 15, 10, 18, 17, 30, 25, 40, 35, 38, 50 </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Q.16 </w:t>
      </w:r>
      <w:r>
        <w:rPr>
          <w:rFonts w:ascii="Times-Roman" w:hAnsi="Times-Roman" w:cs="Times-Roman"/>
          <w:sz w:val="24"/>
          <w:szCs w:val="24"/>
        </w:rPr>
        <w:t>Given the following inorder and preorder traversal reconstruct a binary tree</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Inorder sequence D, G, B, H, E, A, F, I, C</w:t>
      </w:r>
    </w:p>
    <w:p w:rsidR="00CB593B" w:rsidRDefault="00CB593B" w:rsidP="00CB593B">
      <w:pPr>
        <w:rPr>
          <w:rFonts w:ascii="Times-Bold" w:hAnsi="Times-Bold" w:cs="Times-Bold"/>
          <w:b/>
          <w:bCs/>
          <w:sz w:val="24"/>
          <w:szCs w:val="24"/>
        </w:rPr>
      </w:pPr>
      <w:r>
        <w:rPr>
          <w:rFonts w:ascii="Times-Roman" w:hAnsi="Times-Roman" w:cs="Times-Roman"/>
          <w:sz w:val="24"/>
          <w:szCs w:val="24"/>
        </w:rPr>
        <w:t xml:space="preserve">Preorder sequence A, B, D, G, E, H, C, F, I </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Q.17 </w:t>
      </w:r>
      <w:r>
        <w:rPr>
          <w:rFonts w:ascii="Times-Roman" w:hAnsi="Times-Roman" w:cs="Times-Roman"/>
          <w:sz w:val="24"/>
          <w:szCs w:val="24"/>
        </w:rPr>
        <w:t>What is a Binary Tree? What is the maximum number of nodes possible in a</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Binary Tree of depth d. Explain the following terms with respect to Binary</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trees</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(i) Strictly Binary Tree (ii) Complete Binary Tree (iii) Almost</w:t>
      </w:r>
    </w:p>
    <w:p w:rsidR="00CB593B" w:rsidRDefault="00CB593B" w:rsidP="00CB593B">
      <w:pPr>
        <w:rPr>
          <w:rFonts w:ascii="Times-Bold" w:hAnsi="Times-Bold" w:cs="Times-Bold"/>
          <w:b/>
          <w:bCs/>
          <w:sz w:val="24"/>
          <w:szCs w:val="24"/>
        </w:rPr>
      </w:pPr>
      <w:r>
        <w:rPr>
          <w:rFonts w:ascii="Times-Roman" w:hAnsi="Times-Roman" w:cs="Times-Roman"/>
          <w:sz w:val="24"/>
          <w:szCs w:val="24"/>
        </w:rPr>
        <w:t xml:space="preserve">Complete Binary Tree </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Q.18 </w:t>
      </w:r>
      <w:r>
        <w:rPr>
          <w:rFonts w:ascii="Times-Roman" w:hAnsi="Times-Roman" w:cs="Times-Roman"/>
          <w:sz w:val="24"/>
          <w:szCs w:val="24"/>
        </w:rPr>
        <w:t>Show the result of running BFS and DFS on a directed graph given below</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using vertex 1 as source. Show the status of the data structure used at each</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Roman" w:hAnsi="Times-Roman" w:cs="Times-Roman"/>
          <w:sz w:val="24"/>
          <w:szCs w:val="24"/>
        </w:rPr>
        <w:t xml:space="preserve">stage. </w:t>
      </w:r>
    </w:p>
    <w:p w:rsidR="00CB593B" w:rsidRDefault="00E2760E" w:rsidP="00CB593B">
      <w:pPr>
        <w:autoSpaceDE w:val="0"/>
        <w:autoSpaceDN w:val="0"/>
        <w:adjustRightInd w:val="0"/>
        <w:spacing w:after="0" w:line="240" w:lineRule="auto"/>
        <w:rPr>
          <w:rFonts w:ascii="Times-Bold" w:hAnsi="Times-Bold" w:cs="Times-Bold"/>
          <w:b/>
          <w:bCs/>
          <w:sz w:val="24"/>
          <w:szCs w:val="24"/>
        </w:rPr>
      </w:pPr>
      <w:r>
        <w:rPr>
          <w:rFonts w:ascii="Times-Bold" w:hAnsi="Times-Bold" w:cs="Times-Bold"/>
          <w:b/>
          <w:noProof/>
          <w:sz w:val="24"/>
          <w:szCs w:val="24"/>
        </w:rPr>
        <w:drawing>
          <wp:inline distT="0" distB="0" distL="0" distR="0">
            <wp:extent cx="5781675" cy="3038475"/>
            <wp:effectExtent l="19050" t="0" r="9525" b="0"/>
            <wp:docPr id="1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8"/>
                    <a:srcRect/>
                    <a:stretch>
                      <a:fillRect/>
                    </a:stretch>
                  </pic:blipFill>
                  <pic:spPr bwMode="auto">
                    <a:xfrm>
                      <a:off x="0" y="0"/>
                      <a:ext cx="5781675" cy="3038475"/>
                    </a:xfrm>
                    <a:prstGeom prst="rect">
                      <a:avLst/>
                    </a:prstGeom>
                    <a:noFill/>
                    <a:ln w="9525">
                      <a:noFill/>
                      <a:miter lim="800000"/>
                      <a:headEnd/>
                      <a:tailEnd/>
                    </a:ln>
                  </pic:spPr>
                </pic:pic>
              </a:graphicData>
            </a:graphic>
          </wp:inline>
        </w:drawing>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Q.19 </w:t>
      </w:r>
      <w:r>
        <w:rPr>
          <w:rFonts w:ascii="Times-Roman" w:hAnsi="Times-Roman" w:cs="Times-Roman"/>
          <w:sz w:val="24"/>
          <w:szCs w:val="24"/>
        </w:rPr>
        <w:t>Define adjacency matrix and make the same for the following undirected</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Roman" w:hAnsi="Times-Roman" w:cs="Times-Roman"/>
          <w:sz w:val="24"/>
          <w:szCs w:val="24"/>
        </w:rPr>
        <w:t xml:space="preserve">graph. </w:t>
      </w:r>
      <w:r>
        <w:rPr>
          <w:rFonts w:ascii="Times-Bold" w:hAnsi="Times-Bold" w:cs="Times-Bold"/>
          <w:b/>
          <w:bCs/>
          <w:sz w:val="24"/>
          <w:szCs w:val="24"/>
        </w:rPr>
        <w:t>(8)</w:t>
      </w:r>
    </w:p>
    <w:p w:rsidR="00CB593B" w:rsidRDefault="00E2760E" w:rsidP="00CB593B">
      <w:pPr>
        <w:autoSpaceDE w:val="0"/>
        <w:autoSpaceDN w:val="0"/>
        <w:adjustRightInd w:val="0"/>
        <w:spacing w:after="0" w:line="240" w:lineRule="auto"/>
        <w:rPr>
          <w:rFonts w:ascii="Times-Bold" w:hAnsi="Times-Bold" w:cs="Times-Bold"/>
          <w:b/>
          <w:bCs/>
          <w:sz w:val="24"/>
          <w:szCs w:val="24"/>
        </w:rPr>
      </w:pPr>
      <w:r>
        <w:rPr>
          <w:rFonts w:ascii="Times-Bold" w:hAnsi="Times-Bold" w:cs="Times-Bold"/>
          <w:b/>
          <w:noProof/>
          <w:sz w:val="24"/>
          <w:szCs w:val="24"/>
        </w:rPr>
        <w:lastRenderedPageBreak/>
        <w:drawing>
          <wp:inline distT="0" distB="0" distL="0" distR="0">
            <wp:extent cx="4371975" cy="2571750"/>
            <wp:effectExtent l="19050" t="0" r="9525" b="0"/>
            <wp:docPr id="1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9"/>
                    <a:srcRect/>
                    <a:stretch>
                      <a:fillRect/>
                    </a:stretch>
                  </pic:blipFill>
                  <pic:spPr bwMode="auto">
                    <a:xfrm>
                      <a:off x="0" y="0"/>
                      <a:ext cx="4371975" cy="2571750"/>
                    </a:xfrm>
                    <a:prstGeom prst="rect">
                      <a:avLst/>
                    </a:prstGeom>
                    <a:noFill/>
                    <a:ln w="9525">
                      <a:noFill/>
                      <a:miter lim="800000"/>
                      <a:headEnd/>
                      <a:tailEnd/>
                    </a:ln>
                  </pic:spPr>
                </pic:pic>
              </a:graphicData>
            </a:graphic>
          </wp:inline>
        </w:drawing>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Bold" w:hAnsi="Times-Bold" w:cs="Times-Bold"/>
          <w:b/>
          <w:bCs/>
          <w:sz w:val="24"/>
          <w:szCs w:val="24"/>
        </w:rPr>
        <w:t xml:space="preserve">Q.20 </w:t>
      </w:r>
      <w:r>
        <w:rPr>
          <w:rFonts w:ascii="Times-Roman" w:hAnsi="Times-Roman" w:cs="Times-Roman"/>
          <w:sz w:val="24"/>
          <w:szCs w:val="24"/>
        </w:rPr>
        <w:t xml:space="preserve">Show the linked representation of the above graph. </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Q.21 </w:t>
      </w:r>
      <w:r>
        <w:rPr>
          <w:rFonts w:ascii="Times-Roman" w:hAnsi="Times-Roman" w:cs="Times-Roman"/>
          <w:sz w:val="24"/>
          <w:szCs w:val="24"/>
        </w:rPr>
        <w:t>What do you understand by tree traversal? Write a procedure for traversing a</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Roman" w:hAnsi="Times-Roman" w:cs="Times-Roman"/>
          <w:sz w:val="24"/>
          <w:szCs w:val="24"/>
        </w:rPr>
        <w:t xml:space="preserve">binary tree in preorder and execute it on the following tree. </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Q22. </w:t>
      </w:r>
      <w:r>
        <w:rPr>
          <w:rFonts w:ascii="Times-Roman" w:hAnsi="Times-Roman" w:cs="Times-Roman"/>
          <w:sz w:val="24"/>
          <w:szCs w:val="24"/>
        </w:rPr>
        <w:t>Sort the following list using Heap Sort technique, displaying each step.</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Roman" w:hAnsi="Times-Roman" w:cs="Times-Roman"/>
          <w:sz w:val="24"/>
          <w:szCs w:val="24"/>
        </w:rPr>
        <w:t xml:space="preserve">20, 12, 25 6, 10, 15, 13 </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Q.23. </w:t>
      </w:r>
      <w:r>
        <w:rPr>
          <w:rFonts w:ascii="Times-Roman" w:hAnsi="Times-Roman" w:cs="Times-Roman"/>
          <w:sz w:val="24"/>
          <w:szCs w:val="24"/>
        </w:rPr>
        <w:t>Give the adjacency matrix and adjacency list of the following graphs.</w:t>
      </w:r>
    </w:p>
    <w:p w:rsidR="00CB593B" w:rsidRDefault="00E2760E" w:rsidP="00CB593B">
      <w:pPr>
        <w:autoSpaceDE w:val="0"/>
        <w:autoSpaceDN w:val="0"/>
        <w:adjustRightInd w:val="0"/>
        <w:spacing w:after="0" w:line="240" w:lineRule="auto"/>
        <w:rPr>
          <w:rFonts w:ascii="Times-Bold" w:hAnsi="Times-Bold" w:cs="Times-Bold"/>
          <w:b/>
          <w:bCs/>
          <w:sz w:val="24"/>
          <w:szCs w:val="24"/>
        </w:rPr>
      </w:pPr>
      <w:r>
        <w:rPr>
          <w:rFonts w:ascii="Times-Bold" w:hAnsi="Times-Bold" w:cs="Times-Bold"/>
          <w:b/>
          <w:noProof/>
          <w:sz w:val="24"/>
          <w:szCs w:val="24"/>
        </w:rPr>
        <w:drawing>
          <wp:inline distT="0" distB="0" distL="0" distR="0">
            <wp:extent cx="3152775" cy="2343150"/>
            <wp:effectExtent l="19050" t="0" r="9525" b="0"/>
            <wp:docPr id="14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0"/>
                    <a:srcRect/>
                    <a:stretch>
                      <a:fillRect/>
                    </a:stretch>
                  </pic:blipFill>
                  <pic:spPr bwMode="auto">
                    <a:xfrm>
                      <a:off x="0" y="0"/>
                      <a:ext cx="3152775" cy="2343150"/>
                    </a:xfrm>
                    <a:prstGeom prst="rect">
                      <a:avLst/>
                    </a:prstGeom>
                    <a:noFill/>
                    <a:ln w="9525">
                      <a:noFill/>
                      <a:miter lim="800000"/>
                      <a:headEnd/>
                      <a:tailEnd/>
                    </a:ln>
                  </pic:spPr>
                </pic:pic>
              </a:graphicData>
            </a:graphic>
          </wp:inline>
        </w:drawing>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Q24. </w:t>
      </w:r>
      <w:r>
        <w:rPr>
          <w:rFonts w:ascii="Times-Roman" w:hAnsi="Times-Roman" w:cs="Times-Roman"/>
          <w:sz w:val="24"/>
          <w:szCs w:val="24"/>
        </w:rPr>
        <w:t>Sort the following list using Heap Sort</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Roman" w:hAnsi="Times-Roman" w:cs="Times-Roman"/>
          <w:sz w:val="24"/>
          <w:szCs w:val="24"/>
        </w:rPr>
        <w:t xml:space="preserve">66, 33, 40, 20, 50, 88, 60, 11, 77, 30, 45, 65. </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Q25</w:t>
      </w:r>
      <w:r>
        <w:rPr>
          <w:rFonts w:ascii="Times-Roman" w:hAnsi="Times-Roman" w:cs="Times-Roman"/>
          <w:sz w:val="24"/>
          <w:szCs w:val="24"/>
        </w:rPr>
        <w:t>. What are the two phases in heap sort algorithm? Sort the following data</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using heap sort and show all the intermediate steps.</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88, 12, 91, 23, 10, 36, 45, 55, 15, 39, 81</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Q.29 </w:t>
      </w:r>
      <w:r>
        <w:rPr>
          <w:rFonts w:ascii="Times-Roman" w:hAnsi="Times-Roman" w:cs="Times-Roman"/>
          <w:sz w:val="24"/>
          <w:szCs w:val="24"/>
        </w:rPr>
        <w:t>Draw the complete undirected graphs on one, two, three, four and five</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lastRenderedPageBreak/>
        <w:t>vertices. Prove that the number of edges in an n vertex complete graph is</w:t>
      </w:r>
    </w:p>
    <w:p w:rsidR="00CB593B" w:rsidRDefault="00CB593B" w:rsidP="00CB593B">
      <w:pPr>
        <w:rPr>
          <w:rFonts w:ascii="Times-Bold" w:hAnsi="Times-Bold" w:cs="Times-Bold"/>
          <w:b/>
          <w:bCs/>
          <w:sz w:val="24"/>
          <w:szCs w:val="24"/>
        </w:rPr>
      </w:pPr>
      <w:r>
        <w:rPr>
          <w:rFonts w:ascii="Times-Roman" w:hAnsi="Times-Roman" w:cs="Times-Roman"/>
          <w:sz w:val="24"/>
          <w:szCs w:val="24"/>
        </w:rPr>
        <w:t xml:space="preserve">n(n-1)/2. </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Bold" w:hAnsi="Times-Bold" w:cs="Times-Bold"/>
          <w:b/>
          <w:bCs/>
          <w:sz w:val="24"/>
          <w:szCs w:val="24"/>
        </w:rPr>
        <w:t>Unit 4</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 </w:t>
      </w:r>
      <w:r>
        <w:rPr>
          <w:rFonts w:ascii="Times-Roman" w:hAnsi="Times-Roman" w:cs="Times-Roman"/>
          <w:sz w:val="24"/>
          <w:szCs w:val="24"/>
        </w:rPr>
        <w:t>If h is any hashing function and is used to hash n keys in to a table of size m, where n&lt;=m, the expected number of collisions involving a particular key x is :</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(A) </w:t>
      </w:r>
      <w:r>
        <w:rPr>
          <w:rFonts w:ascii="Times-Roman" w:hAnsi="Times-Roman" w:cs="Times-Roman"/>
          <w:sz w:val="24"/>
          <w:szCs w:val="24"/>
        </w:rPr>
        <w:t xml:space="preserve">less than 1. </w:t>
      </w:r>
      <w:r>
        <w:rPr>
          <w:rFonts w:ascii="Times-Bold" w:hAnsi="Times-Bold" w:cs="Times-Bold"/>
          <w:b/>
          <w:bCs/>
          <w:sz w:val="24"/>
          <w:szCs w:val="24"/>
        </w:rPr>
        <w:t xml:space="preserve">(B) </w:t>
      </w:r>
      <w:r>
        <w:rPr>
          <w:rFonts w:ascii="Times-Roman" w:hAnsi="Times-Roman" w:cs="Times-Roman"/>
          <w:sz w:val="24"/>
          <w:szCs w:val="24"/>
        </w:rPr>
        <w:t>less than n.</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(C) </w:t>
      </w:r>
      <w:r>
        <w:rPr>
          <w:rFonts w:ascii="Times-Roman" w:hAnsi="Times-Roman" w:cs="Times-Roman"/>
          <w:sz w:val="24"/>
          <w:szCs w:val="24"/>
        </w:rPr>
        <w:t xml:space="preserve">less than m. </w:t>
      </w:r>
      <w:r>
        <w:rPr>
          <w:rFonts w:ascii="Times-Bold" w:hAnsi="Times-Bold" w:cs="Times-Bold"/>
          <w:b/>
          <w:bCs/>
          <w:sz w:val="24"/>
          <w:szCs w:val="24"/>
        </w:rPr>
        <w:t xml:space="preserve">(D) </w:t>
      </w:r>
      <w:r>
        <w:rPr>
          <w:rFonts w:ascii="Times-Roman" w:hAnsi="Times-Roman" w:cs="Times-Roman"/>
          <w:sz w:val="24"/>
          <w:szCs w:val="24"/>
        </w:rPr>
        <w:t>less than n/2.</w:t>
      </w:r>
    </w:p>
    <w:p w:rsidR="00CB593B" w:rsidRPr="004356C7" w:rsidRDefault="00CB593B" w:rsidP="00CB593B">
      <w:pPr>
        <w:autoSpaceDE w:val="0"/>
        <w:autoSpaceDN w:val="0"/>
        <w:adjustRightInd w:val="0"/>
        <w:spacing w:after="0" w:line="240" w:lineRule="auto"/>
        <w:rPr>
          <w:rFonts w:ascii="Times-Roman" w:hAnsi="Times-Roman" w:cs="Times-Roman"/>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Q.2 </w:t>
      </w:r>
      <w:r>
        <w:rPr>
          <w:rFonts w:ascii="Times-Roman" w:hAnsi="Times-Roman" w:cs="Times-Roman"/>
          <w:sz w:val="24"/>
          <w:szCs w:val="24"/>
        </w:rPr>
        <w:t>A technique for direct search is</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(A) </w:t>
      </w:r>
      <w:r>
        <w:rPr>
          <w:rFonts w:ascii="Times-Roman" w:hAnsi="Times-Roman" w:cs="Times-Roman"/>
          <w:sz w:val="24"/>
          <w:szCs w:val="24"/>
        </w:rPr>
        <w:t xml:space="preserve">Binary Search </w:t>
      </w:r>
      <w:r>
        <w:rPr>
          <w:rFonts w:ascii="Times-Bold" w:hAnsi="Times-Bold" w:cs="Times-Bold"/>
          <w:b/>
          <w:bCs/>
          <w:sz w:val="24"/>
          <w:szCs w:val="24"/>
        </w:rPr>
        <w:t xml:space="preserve">(B) </w:t>
      </w:r>
      <w:r>
        <w:rPr>
          <w:rFonts w:ascii="Times-Roman" w:hAnsi="Times-Roman" w:cs="Times-Roman"/>
          <w:sz w:val="24"/>
          <w:szCs w:val="24"/>
        </w:rPr>
        <w:t>Linear Search</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(C) </w:t>
      </w:r>
      <w:r>
        <w:rPr>
          <w:rFonts w:ascii="Times-Roman" w:hAnsi="Times-Roman" w:cs="Times-Roman"/>
          <w:sz w:val="24"/>
          <w:szCs w:val="24"/>
        </w:rPr>
        <w:t xml:space="preserve">Tree Search </w:t>
      </w:r>
      <w:r>
        <w:rPr>
          <w:rFonts w:ascii="Times-Bold" w:hAnsi="Times-Bold" w:cs="Times-Bold"/>
          <w:b/>
          <w:bCs/>
          <w:sz w:val="24"/>
          <w:szCs w:val="24"/>
        </w:rPr>
        <w:t xml:space="preserve">(D) </w:t>
      </w:r>
      <w:r>
        <w:rPr>
          <w:rFonts w:ascii="Times-Roman" w:hAnsi="Times-Roman" w:cs="Times-Roman"/>
          <w:sz w:val="24"/>
          <w:szCs w:val="24"/>
        </w:rPr>
        <w:t>Hashing</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Q.3 </w:t>
      </w:r>
      <w:r>
        <w:rPr>
          <w:rFonts w:ascii="Times-Roman" w:hAnsi="Times-Roman" w:cs="Times-Roman"/>
          <w:sz w:val="24"/>
          <w:szCs w:val="24"/>
        </w:rPr>
        <w:t>You have to sort a list L consisting of a sorted list followed by a few “random” elements. Which of the following sorting methods would be especially suitable for such a task?</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(A) </w:t>
      </w:r>
      <w:r>
        <w:rPr>
          <w:rFonts w:ascii="Times-Roman" w:hAnsi="Times-Roman" w:cs="Times-Roman"/>
          <w:sz w:val="24"/>
          <w:szCs w:val="24"/>
        </w:rPr>
        <w:t xml:space="preserve">Bubble sort </w:t>
      </w:r>
      <w:r>
        <w:rPr>
          <w:rFonts w:ascii="Times-Bold" w:hAnsi="Times-Bold" w:cs="Times-Bold"/>
          <w:b/>
          <w:bCs/>
          <w:sz w:val="24"/>
          <w:szCs w:val="24"/>
        </w:rPr>
        <w:t xml:space="preserve">(B) </w:t>
      </w:r>
      <w:r>
        <w:rPr>
          <w:rFonts w:ascii="Times-Roman" w:hAnsi="Times-Roman" w:cs="Times-Roman"/>
          <w:sz w:val="24"/>
          <w:szCs w:val="24"/>
        </w:rPr>
        <w:t>Selection sort</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(C) </w:t>
      </w:r>
      <w:r>
        <w:rPr>
          <w:rFonts w:ascii="Times-Roman" w:hAnsi="Times-Roman" w:cs="Times-Roman"/>
          <w:sz w:val="24"/>
          <w:szCs w:val="24"/>
        </w:rPr>
        <w:t xml:space="preserve">Quick sort </w:t>
      </w:r>
      <w:r>
        <w:rPr>
          <w:rFonts w:ascii="Times-Bold" w:hAnsi="Times-Bold" w:cs="Times-Bold"/>
          <w:b/>
          <w:bCs/>
          <w:sz w:val="24"/>
          <w:szCs w:val="24"/>
        </w:rPr>
        <w:t xml:space="preserve">(D) </w:t>
      </w:r>
      <w:r>
        <w:rPr>
          <w:rFonts w:ascii="Times-Roman" w:hAnsi="Times-Roman" w:cs="Times-Roman"/>
          <w:sz w:val="24"/>
          <w:szCs w:val="24"/>
        </w:rPr>
        <w:t>Insertion sort</w:t>
      </w:r>
    </w:p>
    <w:p w:rsidR="00CB593B" w:rsidRDefault="00CB593B" w:rsidP="00CB593B">
      <w:pPr>
        <w:autoSpaceDE w:val="0"/>
        <w:autoSpaceDN w:val="0"/>
        <w:adjustRightInd w:val="0"/>
        <w:spacing w:after="0" w:line="240" w:lineRule="auto"/>
        <w:rPr>
          <w:rFonts w:ascii="Times-Roman" w:hAnsi="Times-Roman" w:cs="Times-Roman"/>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Q.4 </w:t>
      </w:r>
      <w:r>
        <w:rPr>
          <w:rFonts w:ascii="Times-Roman" w:hAnsi="Times-Roman" w:cs="Times-Roman"/>
          <w:sz w:val="24"/>
          <w:szCs w:val="24"/>
        </w:rPr>
        <w:t>The searching technique that takes O (1) time to find a data is</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(A) </w:t>
      </w:r>
      <w:r>
        <w:rPr>
          <w:rFonts w:ascii="Times-Roman" w:hAnsi="Times-Roman" w:cs="Times-Roman"/>
          <w:sz w:val="24"/>
          <w:szCs w:val="24"/>
        </w:rPr>
        <w:t xml:space="preserve">Linear Search </w:t>
      </w:r>
      <w:r>
        <w:rPr>
          <w:rFonts w:ascii="Times-Bold" w:hAnsi="Times-Bold" w:cs="Times-Bold"/>
          <w:b/>
          <w:bCs/>
          <w:sz w:val="24"/>
          <w:szCs w:val="24"/>
        </w:rPr>
        <w:t xml:space="preserve">(B) </w:t>
      </w:r>
      <w:r>
        <w:rPr>
          <w:rFonts w:ascii="Times-Roman" w:hAnsi="Times-Roman" w:cs="Times-Roman"/>
          <w:sz w:val="24"/>
          <w:szCs w:val="24"/>
        </w:rPr>
        <w:t>Binary Search</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(C) </w:t>
      </w:r>
      <w:r>
        <w:rPr>
          <w:rFonts w:ascii="Times-Roman" w:hAnsi="Times-Roman" w:cs="Times-Roman"/>
          <w:sz w:val="24"/>
          <w:szCs w:val="24"/>
        </w:rPr>
        <w:t xml:space="preserve">Hashing </w:t>
      </w:r>
      <w:r>
        <w:rPr>
          <w:rFonts w:ascii="Times-Bold" w:hAnsi="Times-Bold" w:cs="Times-Bold"/>
          <w:b/>
          <w:bCs/>
          <w:sz w:val="24"/>
          <w:szCs w:val="24"/>
        </w:rPr>
        <w:t xml:space="preserve">(D) </w:t>
      </w:r>
      <w:r>
        <w:rPr>
          <w:rFonts w:ascii="Times-Roman" w:hAnsi="Times-Roman" w:cs="Times-Roman"/>
          <w:sz w:val="24"/>
          <w:szCs w:val="24"/>
        </w:rPr>
        <w:t>Tree Search</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Q.5 </w:t>
      </w:r>
      <w:r>
        <w:rPr>
          <w:rFonts w:ascii="Times-Roman" w:hAnsi="Times-Roman" w:cs="Times-Roman"/>
          <w:sz w:val="24"/>
          <w:szCs w:val="24"/>
        </w:rPr>
        <w:t>In worst case Quick Sort has order</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(A) </w:t>
      </w:r>
      <w:r>
        <w:rPr>
          <w:rFonts w:ascii="Times-Roman" w:hAnsi="Times-Roman" w:cs="Times-Roman"/>
          <w:sz w:val="24"/>
          <w:szCs w:val="24"/>
        </w:rPr>
        <w:t xml:space="preserve">O (n log n) </w:t>
      </w:r>
      <w:r>
        <w:rPr>
          <w:rFonts w:ascii="Times-Bold" w:hAnsi="Times-Bold" w:cs="Times-Bold"/>
          <w:b/>
          <w:bCs/>
          <w:sz w:val="24"/>
          <w:szCs w:val="24"/>
        </w:rPr>
        <w:t xml:space="preserve">(B) </w:t>
      </w:r>
      <w:r>
        <w:rPr>
          <w:rFonts w:ascii="Times-Roman" w:hAnsi="Times-Roman" w:cs="Times-Roman"/>
          <w:sz w:val="24"/>
          <w:szCs w:val="24"/>
        </w:rPr>
        <w:t>O (n</w:t>
      </w:r>
      <w:r>
        <w:rPr>
          <w:rFonts w:ascii="Times-Roman" w:hAnsi="Times-Roman" w:cs="Times-Roman"/>
          <w:sz w:val="16"/>
          <w:szCs w:val="16"/>
        </w:rPr>
        <w:t>2</w:t>
      </w:r>
      <w:r>
        <w:rPr>
          <w:rFonts w:ascii="Times-Roman" w:hAnsi="Times-Roman" w:cs="Times-Roman"/>
          <w:sz w:val="24"/>
          <w:szCs w:val="24"/>
        </w:rPr>
        <w:t>/2)</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(C) </w:t>
      </w:r>
      <w:r>
        <w:rPr>
          <w:rFonts w:ascii="Times-Roman" w:hAnsi="Times-Roman" w:cs="Times-Roman"/>
          <w:sz w:val="24"/>
          <w:szCs w:val="24"/>
        </w:rPr>
        <w:t xml:space="preserve">O (log n) </w:t>
      </w:r>
      <w:r>
        <w:rPr>
          <w:rFonts w:ascii="Times-Bold" w:hAnsi="Times-Bold" w:cs="Times-Bold"/>
          <w:b/>
          <w:bCs/>
          <w:sz w:val="24"/>
          <w:szCs w:val="24"/>
        </w:rPr>
        <w:t xml:space="preserve">(D) </w:t>
      </w:r>
      <w:r>
        <w:rPr>
          <w:rFonts w:ascii="Times-Roman" w:hAnsi="Times-Roman" w:cs="Times-Roman"/>
          <w:sz w:val="24"/>
          <w:szCs w:val="24"/>
        </w:rPr>
        <w:t>O (n</w:t>
      </w:r>
      <w:r>
        <w:rPr>
          <w:rFonts w:ascii="Times-Roman" w:hAnsi="Times-Roman" w:cs="Times-Roman"/>
          <w:sz w:val="16"/>
          <w:szCs w:val="16"/>
        </w:rPr>
        <w:t>2</w:t>
      </w:r>
      <w:r>
        <w:rPr>
          <w:rFonts w:ascii="Times-Roman" w:hAnsi="Times-Roman" w:cs="Times-Roman"/>
          <w:sz w:val="24"/>
          <w:szCs w:val="24"/>
        </w:rPr>
        <w:t>/4)</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Q.6 </w:t>
      </w:r>
      <w:r>
        <w:rPr>
          <w:rFonts w:ascii="Times-Roman" w:hAnsi="Times-Roman" w:cs="Times-Roman"/>
          <w:sz w:val="24"/>
          <w:szCs w:val="24"/>
        </w:rPr>
        <w:t>A sort which relatively passes through a list to exchange the first element with any element less than it and then repeats with a new first element is called</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(A) </w:t>
      </w:r>
      <w:r>
        <w:rPr>
          <w:rFonts w:ascii="Times-Roman" w:hAnsi="Times-Roman" w:cs="Times-Roman"/>
          <w:sz w:val="24"/>
          <w:szCs w:val="24"/>
        </w:rPr>
        <w:t xml:space="preserve">insertion sort. </w:t>
      </w:r>
      <w:r>
        <w:rPr>
          <w:rFonts w:ascii="Times-Bold" w:hAnsi="Times-Bold" w:cs="Times-Bold"/>
          <w:b/>
          <w:bCs/>
          <w:sz w:val="24"/>
          <w:szCs w:val="24"/>
        </w:rPr>
        <w:t xml:space="preserve">(B) </w:t>
      </w:r>
      <w:r>
        <w:rPr>
          <w:rFonts w:ascii="Times-Roman" w:hAnsi="Times-Roman" w:cs="Times-Roman"/>
          <w:sz w:val="24"/>
          <w:szCs w:val="24"/>
        </w:rPr>
        <w:t>selection sort.</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(C) </w:t>
      </w:r>
      <w:r>
        <w:rPr>
          <w:rFonts w:ascii="Times-Roman" w:hAnsi="Times-Roman" w:cs="Times-Roman"/>
          <w:sz w:val="24"/>
          <w:szCs w:val="24"/>
        </w:rPr>
        <w:t xml:space="preserve">heap sort. </w:t>
      </w:r>
      <w:r>
        <w:rPr>
          <w:rFonts w:ascii="Times-Bold" w:hAnsi="Times-Bold" w:cs="Times-Bold"/>
          <w:b/>
          <w:bCs/>
          <w:sz w:val="24"/>
          <w:szCs w:val="24"/>
        </w:rPr>
        <w:t xml:space="preserve">(D) </w:t>
      </w:r>
      <w:r>
        <w:rPr>
          <w:rFonts w:ascii="Times-Roman" w:hAnsi="Times-Roman" w:cs="Times-Roman"/>
          <w:sz w:val="24"/>
          <w:szCs w:val="24"/>
        </w:rPr>
        <w:t>quick sort.</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Q.7 </w:t>
      </w:r>
      <w:r>
        <w:rPr>
          <w:rFonts w:ascii="Times-Roman" w:hAnsi="Times-Roman" w:cs="Times-Roman"/>
          <w:sz w:val="24"/>
          <w:szCs w:val="24"/>
        </w:rPr>
        <w:t xml:space="preserve">Which of the following sorting algorithms does not have a worst case running time of </w:t>
      </w:r>
      <w:r>
        <w:rPr>
          <w:rFonts w:ascii="Symbol" w:hAnsi="Symbol" w:cs="Symbol"/>
          <w:sz w:val="45"/>
          <w:szCs w:val="45"/>
        </w:rPr>
        <w:t></w:t>
      </w:r>
      <w:r>
        <w:rPr>
          <w:rFonts w:ascii="Symbol" w:hAnsi="Symbol" w:cs="Symbol"/>
          <w:sz w:val="45"/>
          <w:szCs w:val="45"/>
        </w:rPr>
        <w:t></w:t>
      </w:r>
      <w:r>
        <w:rPr>
          <w:rFonts w:ascii="Times-Roman" w:hAnsi="Times-Roman" w:cs="Times-Roman"/>
          <w:sz w:val="18"/>
          <w:szCs w:val="18"/>
        </w:rPr>
        <w:t xml:space="preserve">2 </w:t>
      </w:r>
      <w:r>
        <w:rPr>
          <w:rFonts w:ascii="Symbol" w:hAnsi="Symbol" w:cs="Symbol"/>
          <w:sz w:val="45"/>
          <w:szCs w:val="45"/>
        </w:rPr>
        <w:t></w:t>
      </w:r>
      <w:r>
        <w:rPr>
          <w:rFonts w:ascii="Symbol" w:hAnsi="Symbol" w:cs="Symbol"/>
          <w:sz w:val="45"/>
          <w:szCs w:val="45"/>
        </w:rPr>
        <w:t></w:t>
      </w:r>
      <w:r>
        <w:rPr>
          <w:rFonts w:ascii="Times-Roman" w:hAnsi="Times-Roman" w:cs="Times-Roman"/>
          <w:sz w:val="24"/>
          <w:szCs w:val="24"/>
        </w:rPr>
        <w:t>O n ?</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(A) </w:t>
      </w:r>
      <w:r>
        <w:rPr>
          <w:rFonts w:ascii="Times-Roman" w:hAnsi="Times-Roman" w:cs="Times-Roman"/>
          <w:sz w:val="24"/>
          <w:szCs w:val="24"/>
        </w:rPr>
        <w:t xml:space="preserve">Insertion sort </w:t>
      </w:r>
      <w:r>
        <w:rPr>
          <w:rFonts w:ascii="Times-Bold" w:hAnsi="Times-Bold" w:cs="Times-Bold"/>
          <w:b/>
          <w:bCs/>
          <w:sz w:val="24"/>
          <w:szCs w:val="24"/>
        </w:rPr>
        <w:t xml:space="preserve">(B) </w:t>
      </w:r>
      <w:r>
        <w:rPr>
          <w:rFonts w:ascii="Times-Roman" w:hAnsi="Times-Roman" w:cs="Times-Roman"/>
          <w:sz w:val="24"/>
          <w:szCs w:val="24"/>
        </w:rPr>
        <w:t>Merge sort</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(C) </w:t>
      </w:r>
      <w:r>
        <w:rPr>
          <w:rFonts w:ascii="Times-Roman" w:hAnsi="Times-Roman" w:cs="Times-Roman"/>
          <w:sz w:val="24"/>
          <w:szCs w:val="24"/>
        </w:rPr>
        <w:t xml:space="preserve">Quick sort </w:t>
      </w:r>
      <w:r>
        <w:rPr>
          <w:rFonts w:ascii="Times-Bold" w:hAnsi="Times-Bold" w:cs="Times-Bold"/>
          <w:b/>
          <w:bCs/>
          <w:sz w:val="24"/>
          <w:szCs w:val="24"/>
        </w:rPr>
        <w:t xml:space="preserve">(D) </w:t>
      </w:r>
      <w:r>
        <w:rPr>
          <w:rFonts w:ascii="Times-Roman" w:hAnsi="Times-Roman" w:cs="Times-Roman"/>
          <w:sz w:val="24"/>
          <w:szCs w:val="24"/>
        </w:rPr>
        <w:t>Bubble sort</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Q.8 </w:t>
      </w:r>
      <w:r>
        <w:rPr>
          <w:rFonts w:ascii="Times-Roman" w:hAnsi="Times-Roman" w:cs="Times-Roman"/>
          <w:sz w:val="24"/>
          <w:szCs w:val="24"/>
        </w:rPr>
        <w:t>The quick sort algorithm exploit _________ design technique</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(A) </w:t>
      </w:r>
      <w:r>
        <w:rPr>
          <w:rFonts w:ascii="Times-Roman" w:hAnsi="Times-Roman" w:cs="Times-Roman"/>
          <w:sz w:val="24"/>
          <w:szCs w:val="24"/>
        </w:rPr>
        <w:t xml:space="preserve">Greedy </w:t>
      </w:r>
      <w:r>
        <w:rPr>
          <w:rFonts w:ascii="Times-Bold" w:hAnsi="Times-Bold" w:cs="Times-Bold"/>
          <w:b/>
          <w:bCs/>
          <w:sz w:val="24"/>
          <w:szCs w:val="24"/>
        </w:rPr>
        <w:t xml:space="preserve">(B) </w:t>
      </w:r>
      <w:r>
        <w:rPr>
          <w:rFonts w:ascii="Times-Roman" w:hAnsi="Times-Roman" w:cs="Times-Roman"/>
          <w:sz w:val="24"/>
          <w:szCs w:val="24"/>
        </w:rPr>
        <w:t>Dynamic programming</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(C) </w:t>
      </w:r>
      <w:r>
        <w:rPr>
          <w:rFonts w:ascii="Times-Roman" w:hAnsi="Times-Roman" w:cs="Times-Roman"/>
          <w:sz w:val="24"/>
          <w:szCs w:val="24"/>
        </w:rPr>
        <w:t xml:space="preserve">Divide and Conquer </w:t>
      </w:r>
      <w:r>
        <w:rPr>
          <w:rFonts w:ascii="Times-Bold" w:hAnsi="Times-Bold" w:cs="Times-Bold"/>
          <w:b/>
          <w:bCs/>
          <w:sz w:val="24"/>
          <w:szCs w:val="24"/>
        </w:rPr>
        <w:t xml:space="preserve">(D) </w:t>
      </w:r>
      <w:r>
        <w:rPr>
          <w:rFonts w:ascii="Times-Roman" w:hAnsi="Times-Roman" w:cs="Times-Roman"/>
          <w:sz w:val="24"/>
          <w:szCs w:val="24"/>
        </w:rPr>
        <w:t>Backtracking</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Q.9 </w:t>
      </w:r>
      <w:r>
        <w:rPr>
          <w:rFonts w:ascii="Times-Roman" w:hAnsi="Times-Roman" w:cs="Times-Roman"/>
          <w:sz w:val="24"/>
          <w:szCs w:val="24"/>
        </w:rPr>
        <w:t>The complexity of searching an element from a set of n elements using Binary search algorithm is</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(A) </w:t>
      </w:r>
      <w:r>
        <w:rPr>
          <w:rFonts w:ascii="Times-Roman" w:hAnsi="Times-Roman" w:cs="Times-Roman"/>
          <w:sz w:val="24"/>
          <w:szCs w:val="24"/>
        </w:rPr>
        <w:t xml:space="preserve">O(n) </w:t>
      </w:r>
      <w:r>
        <w:rPr>
          <w:rFonts w:ascii="Times-Bold" w:hAnsi="Times-Bold" w:cs="Times-Bold"/>
          <w:b/>
          <w:bCs/>
          <w:sz w:val="24"/>
          <w:szCs w:val="24"/>
        </w:rPr>
        <w:t xml:space="preserve">(B) </w:t>
      </w:r>
      <w:r>
        <w:rPr>
          <w:rFonts w:ascii="Times-Roman" w:hAnsi="Times-Roman" w:cs="Times-Roman"/>
          <w:sz w:val="24"/>
          <w:szCs w:val="24"/>
        </w:rPr>
        <w:t>O(log n)</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(C) </w:t>
      </w:r>
      <w:r>
        <w:rPr>
          <w:rFonts w:ascii="Times-Roman" w:hAnsi="Times-Roman" w:cs="Times-Roman"/>
          <w:sz w:val="24"/>
          <w:szCs w:val="24"/>
        </w:rPr>
        <w:t>O(n</w:t>
      </w:r>
      <w:r>
        <w:rPr>
          <w:rFonts w:ascii="Times-Roman" w:hAnsi="Times-Roman" w:cs="Times-Roman"/>
          <w:sz w:val="16"/>
          <w:szCs w:val="16"/>
        </w:rPr>
        <w:t>2</w:t>
      </w:r>
      <w:r>
        <w:rPr>
          <w:rFonts w:ascii="Times-Roman" w:hAnsi="Times-Roman" w:cs="Times-Roman"/>
          <w:sz w:val="24"/>
          <w:szCs w:val="24"/>
        </w:rPr>
        <w:t xml:space="preserve">) </w:t>
      </w:r>
      <w:r>
        <w:rPr>
          <w:rFonts w:ascii="Times-Bold" w:hAnsi="Times-Bold" w:cs="Times-Bold"/>
          <w:b/>
          <w:bCs/>
          <w:sz w:val="24"/>
          <w:szCs w:val="24"/>
        </w:rPr>
        <w:t xml:space="preserve">(D) </w:t>
      </w:r>
      <w:r>
        <w:rPr>
          <w:rFonts w:ascii="Times-Roman" w:hAnsi="Times-Roman" w:cs="Times-Roman"/>
          <w:sz w:val="24"/>
          <w:szCs w:val="24"/>
        </w:rPr>
        <w:t>O(n log n)</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Q.10 </w:t>
      </w:r>
      <w:r>
        <w:rPr>
          <w:rFonts w:ascii="Times-Roman" w:hAnsi="Times-Roman" w:cs="Times-Roman"/>
          <w:sz w:val="24"/>
          <w:szCs w:val="24"/>
        </w:rPr>
        <w:t>Which of the following sorting methods would be most suitable for sorting a list which is almost sorted</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(A) </w:t>
      </w:r>
      <w:r>
        <w:rPr>
          <w:rFonts w:ascii="Times-Roman" w:hAnsi="Times-Roman" w:cs="Times-Roman"/>
          <w:sz w:val="24"/>
          <w:szCs w:val="24"/>
        </w:rPr>
        <w:t xml:space="preserve">Bubble Sort </w:t>
      </w:r>
      <w:r>
        <w:rPr>
          <w:rFonts w:ascii="Times-Bold" w:hAnsi="Times-Bold" w:cs="Times-Bold"/>
          <w:b/>
          <w:bCs/>
          <w:sz w:val="24"/>
          <w:szCs w:val="24"/>
        </w:rPr>
        <w:t xml:space="preserve">(B) </w:t>
      </w:r>
      <w:r>
        <w:rPr>
          <w:rFonts w:ascii="Times-Roman" w:hAnsi="Times-Roman" w:cs="Times-Roman"/>
          <w:sz w:val="24"/>
          <w:szCs w:val="24"/>
        </w:rPr>
        <w:t>Insertion Sort</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(C) </w:t>
      </w:r>
      <w:r>
        <w:rPr>
          <w:rFonts w:ascii="Times-Roman" w:hAnsi="Times-Roman" w:cs="Times-Roman"/>
          <w:sz w:val="24"/>
          <w:szCs w:val="24"/>
        </w:rPr>
        <w:t xml:space="preserve">Selection Sort </w:t>
      </w:r>
      <w:r>
        <w:rPr>
          <w:rFonts w:ascii="Times-Bold" w:hAnsi="Times-Bold" w:cs="Times-Bold"/>
          <w:b/>
          <w:bCs/>
          <w:sz w:val="24"/>
          <w:szCs w:val="24"/>
        </w:rPr>
        <w:t xml:space="preserve">(D) </w:t>
      </w:r>
      <w:r>
        <w:rPr>
          <w:rFonts w:ascii="Times-Roman" w:hAnsi="Times-Roman" w:cs="Times-Roman"/>
          <w:sz w:val="24"/>
          <w:szCs w:val="24"/>
        </w:rPr>
        <w:t>Quick Sort</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Q.11 </w:t>
      </w:r>
      <w:r>
        <w:rPr>
          <w:rFonts w:ascii="Times-Roman" w:hAnsi="Times-Roman" w:cs="Times-Roman"/>
          <w:sz w:val="24"/>
          <w:szCs w:val="24"/>
        </w:rPr>
        <w:t>Quick sort is also known as</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(A) </w:t>
      </w:r>
      <w:r>
        <w:rPr>
          <w:rFonts w:ascii="Times-Roman" w:hAnsi="Times-Roman" w:cs="Times-Roman"/>
          <w:sz w:val="24"/>
          <w:szCs w:val="24"/>
        </w:rPr>
        <w:t xml:space="preserve">merge sort </w:t>
      </w:r>
      <w:r>
        <w:rPr>
          <w:rFonts w:ascii="Times-Bold" w:hAnsi="Times-Bold" w:cs="Times-Bold"/>
          <w:b/>
          <w:bCs/>
          <w:sz w:val="24"/>
          <w:szCs w:val="24"/>
        </w:rPr>
        <w:t xml:space="preserve">(B) </w:t>
      </w:r>
      <w:r>
        <w:rPr>
          <w:rFonts w:ascii="Times-Roman" w:hAnsi="Times-Roman" w:cs="Times-Roman"/>
          <w:sz w:val="24"/>
          <w:szCs w:val="24"/>
        </w:rPr>
        <w:t>heap sort</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(C) </w:t>
      </w:r>
      <w:r>
        <w:rPr>
          <w:rFonts w:ascii="Times-Roman" w:hAnsi="Times-Roman" w:cs="Times-Roman"/>
          <w:sz w:val="24"/>
          <w:szCs w:val="24"/>
        </w:rPr>
        <w:t xml:space="preserve">bubble sort </w:t>
      </w:r>
      <w:r>
        <w:rPr>
          <w:rFonts w:ascii="Times-Bold" w:hAnsi="Times-Bold" w:cs="Times-Bold"/>
          <w:b/>
          <w:bCs/>
          <w:sz w:val="24"/>
          <w:szCs w:val="24"/>
        </w:rPr>
        <w:t xml:space="preserve">(D) </w:t>
      </w:r>
      <w:r>
        <w:rPr>
          <w:rFonts w:ascii="Times-Roman" w:hAnsi="Times-Roman" w:cs="Times-Roman"/>
          <w:sz w:val="24"/>
          <w:szCs w:val="24"/>
        </w:rPr>
        <w:t>none of these</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Q.12 </w:t>
      </w:r>
      <w:r>
        <w:rPr>
          <w:rFonts w:ascii="Times-Roman" w:hAnsi="Times-Roman" w:cs="Times-Roman"/>
          <w:sz w:val="24"/>
          <w:szCs w:val="24"/>
        </w:rPr>
        <w:t>The goal of hashing is to produce a search that takes</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(A) </w:t>
      </w:r>
      <w:r>
        <w:rPr>
          <w:rFonts w:ascii="Times-Italic" w:hAnsi="Times-Italic" w:cs="Times-Italic"/>
          <w:i/>
          <w:iCs/>
          <w:sz w:val="24"/>
          <w:szCs w:val="24"/>
        </w:rPr>
        <w:t xml:space="preserve">O(1) </w:t>
      </w:r>
      <w:r>
        <w:rPr>
          <w:rFonts w:ascii="Times-Roman" w:hAnsi="Times-Roman" w:cs="Times-Roman"/>
          <w:sz w:val="24"/>
          <w:szCs w:val="24"/>
        </w:rPr>
        <w:t xml:space="preserve">time </w:t>
      </w:r>
      <w:r>
        <w:rPr>
          <w:rFonts w:ascii="Times-Bold" w:hAnsi="Times-Bold" w:cs="Times-Bold"/>
          <w:b/>
          <w:bCs/>
          <w:sz w:val="24"/>
          <w:szCs w:val="24"/>
        </w:rPr>
        <w:t xml:space="preserve">(B) </w:t>
      </w:r>
      <w:r>
        <w:rPr>
          <w:rFonts w:ascii="Times-Italic" w:hAnsi="Times-Italic" w:cs="Times-Italic"/>
          <w:i/>
          <w:iCs/>
          <w:sz w:val="24"/>
          <w:szCs w:val="24"/>
        </w:rPr>
        <w:t>O(n</w:t>
      </w:r>
      <w:r>
        <w:rPr>
          <w:rFonts w:ascii="Times-Italic" w:hAnsi="Times-Italic" w:cs="Times-Italic"/>
          <w:i/>
          <w:iCs/>
          <w:sz w:val="16"/>
          <w:szCs w:val="16"/>
        </w:rPr>
        <w:t xml:space="preserve">2 </w:t>
      </w:r>
      <w:r>
        <w:rPr>
          <w:rFonts w:ascii="Times-Italic" w:hAnsi="Times-Italic" w:cs="Times-Italic"/>
          <w:i/>
          <w:iCs/>
          <w:sz w:val="24"/>
          <w:szCs w:val="24"/>
        </w:rPr>
        <w:t xml:space="preserve">) </w:t>
      </w:r>
      <w:r>
        <w:rPr>
          <w:rFonts w:ascii="Times-Roman" w:hAnsi="Times-Roman" w:cs="Times-Roman"/>
          <w:sz w:val="24"/>
          <w:szCs w:val="24"/>
        </w:rPr>
        <w:t>time</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(C) </w:t>
      </w:r>
      <w:r>
        <w:rPr>
          <w:rFonts w:ascii="Times-Italic" w:hAnsi="Times-Italic" w:cs="Times-Italic"/>
          <w:i/>
          <w:iCs/>
          <w:sz w:val="24"/>
          <w:szCs w:val="24"/>
        </w:rPr>
        <w:t xml:space="preserve">O(log n ) </w:t>
      </w:r>
      <w:r>
        <w:rPr>
          <w:rFonts w:ascii="Times-Roman" w:hAnsi="Times-Roman" w:cs="Times-Roman"/>
          <w:sz w:val="24"/>
          <w:szCs w:val="24"/>
        </w:rPr>
        <w:t xml:space="preserve">time </w:t>
      </w:r>
      <w:r>
        <w:rPr>
          <w:rFonts w:ascii="Times-Bold" w:hAnsi="Times-Bold" w:cs="Times-Bold"/>
          <w:b/>
          <w:bCs/>
          <w:sz w:val="24"/>
          <w:szCs w:val="24"/>
        </w:rPr>
        <w:t xml:space="preserve">(D) </w:t>
      </w:r>
      <w:r>
        <w:rPr>
          <w:rFonts w:ascii="Times-Italic" w:hAnsi="Times-Italic" w:cs="Times-Italic"/>
          <w:i/>
          <w:iCs/>
          <w:sz w:val="24"/>
          <w:szCs w:val="24"/>
        </w:rPr>
        <w:t xml:space="preserve">O(n log n ) </w:t>
      </w:r>
      <w:r>
        <w:rPr>
          <w:rFonts w:ascii="Times-Roman" w:hAnsi="Times-Roman" w:cs="Times-Roman"/>
          <w:sz w:val="24"/>
          <w:szCs w:val="24"/>
        </w:rPr>
        <w:t>time</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Q.13 </w:t>
      </w:r>
      <w:r>
        <w:rPr>
          <w:rFonts w:ascii="Times-Roman" w:hAnsi="Times-Roman" w:cs="Times-Roman"/>
          <w:sz w:val="24"/>
          <w:szCs w:val="24"/>
        </w:rPr>
        <w:t>The best average behaviour is shown by</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(A) </w:t>
      </w:r>
      <w:r>
        <w:rPr>
          <w:rFonts w:ascii="Times-Roman" w:hAnsi="Times-Roman" w:cs="Times-Roman"/>
          <w:sz w:val="24"/>
          <w:szCs w:val="24"/>
        </w:rPr>
        <w:t xml:space="preserve">Quick Sort </w:t>
      </w:r>
      <w:r>
        <w:rPr>
          <w:rFonts w:ascii="Times-Bold" w:hAnsi="Times-Bold" w:cs="Times-Bold"/>
          <w:b/>
          <w:bCs/>
          <w:sz w:val="24"/>
          <w:szCs w:val="24"/>
        </w:rPr>
        <w:t xml:space="preserve">(B) </w:t>
      </w:r>
      <w:r>
        <w:rPr>
          <w:rFonts w:ascii="Times-Roman" w:hAnsi="Times-Roman" w:cs="Times-Roman"/>
          <w:sz w:val="24"/>
          <w:szCs w:val="24"/>
        </w:rPr>
        <w:t>Merge Sort</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(C) </w:t>
      </w:r>
      <w:r>
        <w:rPr>
          <w:rFonts w:ascii="Times-Roman" w:hAnsi="Times-Roman" w:cs="Times-Roman"/>
          <w:sz w:val="24"/>
          <w:szCs w:val="24"/>
        </w:rPr>
        <w:t xml:space="preserve">Insertion Sort </w:t>
      </w:r>
      <w:r>
        <w:rPr>
          <w:rFonts w:ascii="Times-Bold" w:hAnsi="Times-Bold" w:cs="Times-Bold"/>
          <w:b/>
          <w:bCs/>
          <w:sz w:val="24"/>
          <w:szCs w:val="24"/>
        </w:rPr>
        <w:t xml:space="preserve">(D) </w:t>
      </w:r>
      <w:r>
        <w:rPr>
          <w:rFonts w:ascii="Times-Roman" w:hAnsi="Times-Roman" w:cs="Times-Roman"/>
          <w:sz w:val="24"/>
          <w:szCs w:val="24"/>
        </w:rPr>
        <w:t>Heap Sort</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Q.14 </w:t>
      </w:r>
      <w:r>
        <w:rPr>
          <w:rFonts w:ascii="Times-Roman" w:hAnsi="Times-Roman" w:cs="Times-Roman"/>
          <w:sz w:val="24"/>
          <w:szCs w:val="24"/>
        </w:rPr>
        <w:t>Which sorting algorithm is best if the list is already sorted? Why?</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Q.15 </w:t>
      </w:r>
      <w:r>
        <w:rPr>
          <w:rFonts w:ascii="Times-Roman" w:hAnsi="Times-Roman" w:cs="Times-Roman"/>
          <w:sz w:val="24"/>
          <w:szCs w:val="24"/>
        </w:rPr>
        <w:t>What is the time complexity of Merge sort and Heap sort algorithms?</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Q.16 </w:t>
      </w:r>
      <w:r>
        <w:rPr>
          <w:rFonts w:ascii="Times-Roman" w:hAnsi="Times-Roman" w:cs="Times-Roman"/>
          <w:sz w:val="24"/>
          <w:szCs w:val="24"/>
        </w:rPr>
        <w:t>Consider that n elements are to be sorted. What is the worst case time complexity of Bubblesort?</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(A) </w:t>
      </w:r>
      <w:r>
        <w:rPr>
          <w:rFonts w:ascii="Times-Roman" w:hAnsi="Times-Roman" w:cs="Times-Roman"/>
          <w:sz w:val="24"/>
          <w:szCs w:val="24"/>
        </w:rPr>
        <w:t xml:space="preserve">O(1) </w:t>
      </w:r>
      <w:r>
        <w:rPr>
          <w:rFonts w:ascii="Times-Bold" w:hAnsi="Times-Bold" w:cs="Times-Bold"/>
          <w:b/>
          <w:bCs/>
          <w:sz w:val="24"/>
          <w:szCs w:val="24"/>
        </w:rPr>
        <w:t xml:space="preserve">(B) </w:t>
      </w:r>
      <w:r>
        <w:rPr>
          <w:rFonts w:ascii="Times-Roman" w:hAnsi="Times-Roman" w:cs="Times-Roman"/>
          <w:sz w:val="24"/>
          <w:szCs w:val="24"/>
        </w:rPr>
        <w:t>O(log</w:t>
      </w:r>
      <w:r>
        <w:rPr>
          <w:rFonts w:ascii="Times-Roman" w:hAnsi="Times-Roman" w:cs="Times-Roman"/>
          <w:sz w:val="16"/>
          <w:szCs w:val="16"/>
        </w:rPr>
        <w:t>2</w:t>
      </w:r>
      <w:r>
        <w:rPr>
          <w:rFonts w:ascii="Times-Roman" w:hAnsi="Times-Roman" w:cs="Times-Roman"/>
          <w:sz w:val="24"/>
          <w:szCs w:val="24"/>
        </w:rPr>
        <w:t>n)</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(C) </w:t>
      </w:r>
      <w:r>
        <w:rPr>
          <w:rFonts w:ascii="Times-Roman" w:hAnsi="Times-Roman" w:cs="Times-Roman"/>
          <w:sz w:val="24"/>
          <w:szCs w:val="24"/>
        </w:rPr>
        <w:t xml:space="preserve">O(n) </w:t>
      </w:r>
      <w:r>
        <w:rPr>
          <w:rFonts w:ascii="Times-Bold" w:hAnsi="Times-Bold" w:cs="Times-Bold"/>
          <w:b/>
          <w:bCs/>
          <w:sz w:val="24"/>
          <w:szCs w:val="24"/>
        </w:rPr>
        <w:t xml:space="preserve">(D) </w:t>
      </w:r>
      <w:r>
        <w:rPr>
          <w:rFonts w:ascii="Times-Roman" w:hAnsi="Times-Roman" w:cs="Times-Roman"/>
          <w:sz w:val="24"/>
          <w:szCs w:val="24"/>
        </w:rPr>
        <w:t>O(n</w:t>
      </w:r>
      <w:r>
        <w:rPr>
          <w:rFonts w:ascii="Times-Roman" w:hAnsi="Times-Roman" w:cs="Times-Roman"/>
          <w:sz w:val="16"/>
          <w:szCs w:val="16"/>
        </w:rPr>
        <w:t>2</w:t>
      </w:r>
      <w:r>
        <w:rPr>
          <w:rFonts w:ascii="Times-Roman" w:hAnsi="Times-Roman" w:cs="Times-Roman"/>
          <w:sz w:val="24"/>
          <w:szCs w:val="24"/>
        </w:rPr>
        <w:t>)</w:t>
      </w:r>
    </w:p>
    <w:p w:rsidR="00CB593B" w:rsidRDefault="00CB593B" w:rsidP="00CB593B">
      <w:pPr>
        <w:autoSpaceDE w:val="0"/>
        <w:autoSpaceDN w:val="0"/>
        <w:adjustRightInd w:val="0"/>
        <w:spacing w:after="0" w:line="240" w:lineRule="auto"/>
        <w:rPr>
          <w:rFonts w:ascii="Times-Roman" w:hAnsi="Times-Roman" w:cs="Times-Roman"/>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Q.17 </w:t>
      </w:r>
      <w:r>
        <w:rPr>
          <w:rFonts w:ascii="Times-Roman" w:hAnsi="Times-Roman" w:cs="Times-Roman"/>
          <w:sz w:val="24"/>
          <w:szCs w:val="24"/>
        </w:rPr>
        <w:t>A characteristic of the data that binary search uses but the linear search ignores is</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the___________.</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(A) </w:t>
      </w:r>
      <w:r>
        <w:rPr>
          <w:rFonts w:ascii="Times-Roman" w:hAnsi="Times-Roman" w:cs="Times-Roman"/>
          <w:sz w:val="24"/>
          <w:szCs w:val="24"/>
        </w:rPr>
        <w:t>Order of the elements of the list.</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(B) </w:t>
      </w:r>
      <w:r>
        <w:rPr>
          <w:rFonts w:ascii="Times-Roman" w:hAnsi="Times-Roman" w:cs="Times-Roman"/>
          <w:sz w:val="24"/>
          <w:szCs w:val="24"/>
        </w:rPr>
        <w:t>Length of the list.</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(C) </w:t>
      </w:r>
      <w:r>
        <w:rPr>
          <w:rFonts w:ascii="Times-Roman" w:hAnsi="Times-Roman" w:cs="Times-Roman"/>
          <w:sz w:val="24"/>
          <w:szCs w:val="24"/>
        </w:rPr>
        <w:t>Maximum value in list.</w:t>
      </w:r>
    </w:p>
    <w:p w:rsidR="00CB593B" w:rsidRDefault="00CB593B" w:rsidP="00CB593B">
      <w:pPr>
        <w:rPr>
          <w:rFonts w:ascii="Times-Roman" w:hAnsi="Times-Roman" w:cs="Times-Roman"/>
          <w:sz w:val="24"/>
          <w:szCs w:val="24"/>
        </w:rPr>
      </w:pPr>
      <w:r>
        <w:rPr>
          <w:rFonts w:ascii="Times-Bold" w:hAnsi="Times-Bold" w:cs="Times-Bold"/>
          <w:b/>
          <w:bCs/>
          <w:sz w:val="24"/>
          <w:szCs w:val="24"/>
        </w:rPr>
        <w:t xml:space="preserve">(D) </w:t>
      </w:r>
      <w:r>
        <w:rPr>
          <w:rFonts w:ascii="Times-Roman" w:hAnsi="Times-Roman" w:cs="Times-Roman"/>
          <w:sz w:val="24"/>
          <w:szCs w:val="24"/>
        </w:rPr>
        <w:t>Type of elements of the list.</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Q.18 </w:t>
      </w:r>
      <w:r>
        <w:rPr>
          <w:rFonts w:ascii="Times-Roman" w:hAnsi="Times-Roman" w:cs="Times-Roman"/>
          <w:sz w:val="24"/>
          <w:szCs w:val="24"/>
        </w:rPr>
        <w:t>The worst case of quick sort has order</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(A) </w:t>
      </w:r>
      <w:r>
        <w:rPr>
          <w:rFonts w:ascii="Times-Roman" w:hAnsi="Times-Roman" w:cs="Times-Roman"/>
          <w:sz w:val="24"/>
          <w:szCs w:val="24"/>
        </w:rPr>
        <w:t>O(n</w:t>
      </w:r>
      <w:r>
        <w:rPr>
          <w:rFonts w:ascii="Times-Roman" w:hAnsi="Times-Roman" w:cs="Times-Roman"/>
          <w:sz w:val="16"/>
          <w:szCs w:val="16"/>
        </w:rPr>
        <w:t>2</w:t>
      </w:r>
      <w:r>
        <w:rPr>
          <w:rFonts w:ascii="Times-Roman" w:hAnsi="Times-Roman" w:cs="Times-Roman"/>
          <w:sz w:val="24"/>
          <w:szCs w:val="24"/>
        </w:rPr>
        <w:t xml:space="preserve">) </w:t>
      </w:r>
      <w:r>
        <w:rPr>
          <w:rFonts w:ascii="Times-Bold" w:hAnsi="Times-Bold" w:cs="Times-Bold"/>
          <w:b/>
          <w:bCs/>
          <w:sz w:val="24"/>
          <w:szCs w:val="24"/>
        </w:rPr>
        <w:t xml:space="preserve">(B) </w:t>
      </w:r>
      <w:r>
        <w:rPr>
          <w:rFonts w:ascii="Times-Roman" w:hAnsi="Times-Roman" w:cs="Times-Roman"/>
          <w:sz w:val="24"/>
          <w:szCs w:val="24"/>
        </w:rPr>
        <w:t>O(n)</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(C) </w:t>
      </w:r>
      <w:r>
        <w:rPr>
          <w:rFonts w:ascii="Times-Roman" w:hAnsi="Times-Roman" w:cs="Times-Roman"/>
          <w:sz w:val="24"/>
          <w:szCs w:val="24"/>
        </w:rPr>
        <w:t>O (n log</w:t>
      </w:r>
      <w:r>
        <w:rPr>
          <w:rFonts w:ascii="Times-Roman" w:hAnsi="Times-Roman" w:cs="Times-Roman"/>
          <w:sz w:val="16"/>
          <w:szCs w:val="16"/>
        </w:rPr>
        <w:t xml:space="preserve">2 </w:t>
      </w:r>
      <w:r>
        <w:rPr>
          <w:rFonts w:ascii="Times-Roman" w:hAnsi="Times-Roman" w:cs="Times-Roman"/>
          <w:sz w:val="24"/>
          <w:szCs w:val="24"/>
        </w:rPr>
        <w:t xml:space="preserve">n) </w:t>
      </w:r>
      <w:r>
        <w:rPr>
          <w:rFonts w:ascii="Times-Bold" w:hAnsi="Times-Bold" w:cs="Times-Bold"/>
          <w:b/>
          <w:bCs/>
          <w:sz w:val="24"/>
          <w:szCs w:val="24"/>
        </w:rPr>
        <w:t xml:space="preserve">(D) O </w:t>
      </w:r>
      <w:r>
        <w:rPr>
          <w:rFonts w:ascii="Times-Roman" w:hAnsi="Times-Roman" w:cs="Times-Roman"/>
          <w:sz w:val="24"/>
          <w:szCs w:val="24"/>
        </w:rPr>
        <w:t>(log</w:t>
      </w:r>
      <w:r>
        <w:rPr>
          <w:rFonts w:ascii="Times-Roman" w:hAnsi="Times-Roman" w:cs="Times-Roman"/>
          <w:sz w:val="16"/>
          <w:szCs w:val="16"/>
        </w:rPr>
        <w:t xml:space="preserve">2 </w:t>
      </w:r>
      <w:r>
        <w:rPr>
          <w:rFonts w:ascii="Times-Roman" w:hAnsi="Times-Roman" w:cs="Times-Roman"/>
          <w:sz w:val="24"/>
          <w:szCs w:val="24"/>
        </w:rPr>
        <w:t>n)</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Bold" w:hAnsi="Times-Bold" w:cs="Times-Bold"/>
          <w:b/>
          <w:bCs/>
          <w:sz w:val="24"/>
          <w:szCs w:val="24"/>
        </w:rPr>
        <w:t>Part  A</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 </w:t>
      </w:r>
      <w:r>
        <w:rPr>
          <w:rFonts w:ascii="Times-Roman" w:hAnsi="Times-Roman" w:cs="Times-Roman"/>
          <w:sz w:val="24"/>
          <w:szCs w:val="24"/>
        </w:rPr>
        <w:t>How many key comparisons and assignments an insertion sort makes in its</w:t>
      </w:r>
    </w:p>
    <w:p w:rsidR="00CB593B" w:rsidRDefault="00CB593B" w:rsidP="00CB593B">
      <w:pPr>
        <w:rPr>
          <w:rFonts w:ascii="Times-Bold" w:hAnsi="Times-Bold" w:cs="Times-Bold"/>
          <w:b/>
          <w:bCs/>
          <w:sz w:val="24"/>
          <w:szCs w:val="24"/>
        </w:rPr>
      </w:pPr>
      <w:r>
        <w:rPr>
          <w:rFonts w:ascii="Times-Roman" w:hAnsi="Times-Roman" w:cs="Times-Roman"/>
          <w:sz w:val="24"/>
          <w:szCs w:val="24"/>
        </w:rPr>
        <w:t xml:space="preserve">worst case? </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Q.2 </w:t>
      </w:r>
      <w:r>
        <w:rPr>
          <w:rFonts w:ascii="Times-Roman" w:hAnsi="Times-Roman" w:cs="Times-Roman"/>
          <w:sz w:val="24"/>
          <w:szCs w:val="24"/>
        </w:rPr>
        <w:t>What is the best case complexity of quick sort and outline why it is so. How</w:t>
      </w:r>
    </w:p>
    <w:p w:rsidR="00CB593B" w:rsidRDefault="00CB593B" w:rsidP="00CB593B">
      <w:pPr>
        <w:rPr>
          <w:rFonts w:ascii="Times-Bold" w:hAnsi="Times-Bold" w:cs="Times-Bold"/>
          <w:b/>
          <w:bCs/>
          <w:sz w:val="24"/>
          <w:szCs w:val="24"/>
        </w:rPr>
      </w:pPr>
      <w:r>
        <w:rPr>
          <w:rFonts w:ascii="Times-Roman" w:hAnsi="Times-Roman" w:cs="Times-Roman"/>
          <w:sz w:val="24"/>
          <w:szCs w:val="24"/>
        </w:rPr>
        <w:t xml:space="preserve">could its worst case behaviour arise? </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Q3. </w:t>
      </w:r>
      <w:r>
        <w:rPr>
          <w:rFonts w:ascii="Times-Roman" w:hAnsi="Times-Roman" w:cs="Times-Roman"/>
          <w:sz w:val="24"/>
          <w:szCs w:val="24"/>
        </w:rPr>
        <w:t>Write an algorithm to sort a given list using Quick sort method. Describe the</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Roman" w:hAnsi="Times-Roman" w:cs="Times-Roman"/>
          <w:sz w:val="24"/>
          <w:szCs w:val="24"/>
        </w:rPr>
        <w:lastRenderedPageBreak/>
        <w:t xml:space="preserve">behaviour of Quick sort when input is already sorted. </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Bold" w:hAnsi="Times-Bold" w:cs="Times-Bold"/>
          <w:b/>
          <w:bCs/>
          <w:sz w:val="24"/>
          <w:szCs w:val="24"/>
        </w:rPr>
        <w:t>Part B</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 </w:t>
      </w:r>
      <w:r>
        <w:rPr>
          <w:rFonts w:ascii="Times-Roman" w:hAnsi="Times-Roman" w:cs="Times-Roman"/>
          <w:sz w:val="24"/>
          <w:szCs w:val="24"/>
        </w:rPr>
        <w:t>What is quick sort? Sort the following array using quick sort method.</w:t>
      </w:r>
    </w:p>
    <w:p w:rsidR="00CB593B" w:rsidRDefault="00CB593B" w:rsidP="00CB593B">
      <w:pPr>
        <w:rPr>
          <w:rFonts w:ascii="Times-Bold" w:hAnsi="Times-Bold" w:cs="Times-Bold"/>
          <w:b/>
          <w:bCs/>
          <w:sz w:val="24"/>
          <w:szCs w:val="24"/>
        </w:rPr>
      </w:pPr>
      <w:r>
        <w:rPr>
          <w:rFonts w:ascii="Times-Roman" w:hAnsi="Times-Roman" w:cs="Times-Roman"/>
          <w:sz w:val="24"/>
          <w:szCs w:val="24"/>
        </w:rPr>
        <w:t>24 56 47 35 10 90 82 31</w:t>
      </w:r>
      <w:r w:rsidR="000012AE">
        <w:rPr>
          <w:rFonts w:ascii="Times-Roman" w:hAnsi="Times-Roman" w:cs="Times-Roman"/>
          <w:sz w:val="24"/>
          <w:szCs w:val="24"/>
        </w:rPr>
        <w:t>.</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Q.2 </w:t>
      </w:r>
      <w:r>
        <w:rPr>
          <w:rFonts w:ascii="Times-Roman" w:hAnsi="Times-Roman" w:cs="Times-Roman"/>
          <w:sz w:val="24"/>
          <w:szCs w:val="24"/>
        </w:rPr>
        <w:t>Sort the following sequence of keys using merge sort.</w:t>
      </w:r>
    </w:p>
    <w:p w:rsidR="00CB593B" w:rsidRDefault="00CB593B" w:rsidP="00CB593B">
      <w:pPr>
        <w:rPr>
          <w:rFonts w:ascii="Times-Bold" w:hAnsi="Times-Bold" w:cs="Times-Bold"/>
          <w:b/>
          <w:bCs/>
          <w:sz w:val="24"/>
          <w:szCs w:val="24"/>
        </w:rPr>
      </w:pPr>
      <w:r>
        <w:rPr>
          <w:rFonts w:ascii="Times-Roman" w:hAnsi="Times-Roman" w:cs="Times-Roman"/>
          <w:sz w:val="24"/>
          <w:szCs w:val="24"/>
        </w:rPr>
        <w:t>66, 77, 11, 88, 99, 22, 33, 44, 55</w:t>
      </w:r>
      <w:r w:rsidR="000012AE">
        <w:rPr>
          <w:rFonts w:ascii="Times-Roman" w:hAnsi="Times-Roman" w:cs="Times-Roman"/>
          <w:sz w:val="24"/>
          <w:szCs w:val="24"/>
        </w:rPr>
        <w:t>.</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Q.3 </w:t>
      </w:r>
      <w:r>
        <w:rPr>
          <w:rFonts w:ascii="Times-Roman" w:hAnsi="Times-Roman" w:cs="Times-Roman"/>
          <w:sz w:val="24"/>
          <w:szCs w:val="24"/>
        </w:rPr>
        <w:t>The following values are to be stored in a hash table</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25, 42, 96, 101, 102, 162, 197</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Describe how the values are hashed by using division method of hashing with</w:t>
      </w:r>
    </w:p>
    <w:p w:rsidR="00CB593B" w:rsidRDefault="00CB593B" w:rsidP="00CB593B">
      <w:pPr>
        <w:rPr>
          <w:rFonts w:ascii="Times-Bold" w:hAnsi="Times-Bold" w:cs="Times-Bold"/>
          <w:b/>
          <w:bCs/>
          <w:sz w:val="24"/>
          <w:szCs w:val="24"/>
        </w:rPr>
      </w:pPr>
      <w:r>
        <w:rPr>
          <w:rFonts w:ascii="Times-Roman" w:hAnsi="Times-Roman" w:cs="Times-Roman"/>
          <w:sz w:val="24"/>
          <w:szCs w:val="24"/>
        </w:rPr>
        <w:t xml:space="preserve">a table size of 7. Use chaining as the method of collision resolution. </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Q.4 </w:t>
      </w:r>
      <w:r>
        <w:rPr>
          <w:rFonts w:ascii="Times-Roman" w:hAnsi="Times-Roman" w:cs="Times-Roman"/>
          <w:sz w:val="24"/>
          <w:szCs w:val="24"/>
        </w:rPr>
        <w:t>Describe insertion sort with a proper algorithm. What is the complexity of</w:t>
      </w:r>
    </w:p>
    <w:p w:rsidR="00CB593B" w:rsidRDefault="00CB593B" w:rsidP="00CB593B">
      <w:pPr>
        <w:rPr>
          <w:rFonts w:ascii="Times-Bold" w:hAnsi="Times-Bold" w:cs="Times-Bold"/>
          <w:b/>
          <w:bCs/>
          <w:sz w:val="24"/>
          <w:szCs w:val="24"/>
        </w:rPr>
      </w:pPr>
      <w:r>
        <w:rPr>
          <w:rFonts w:ascii="Times-Roman" w:hAnsi="Times-Roman" w:cs="Times-Roman"/>
          <w:sz w:val="24"/>
          <w:szCs w:val="24"/>
        </w:rPr>
        <w:t>insertion sort in the worst case?</w:t>
      </w:r>
    </w:p>
    <w:p w:rsidR="00CB593B" w:rsidRDefault="00CB593B" w:rsidP="00CB593B">
      <w:pPr>
        <w:rPr>
          <w:rFonts w:ascii="Times-Bold" w:hAnsi="Times-Bold" w:cs="Times-Bold"/>
          <w:b/>
          <w:bCs/>
          <w:sz w:val="24"/>
          <w:szCs w:val="24"/>
        </w:rPr>
      </w:pPr>
      <w:r>
        <w:rPr>
          <w:rFonts w:ascii="Times-Bold" w:hAnsi="Times-Bold" w:cs="Times-Bold"/>
          <w:b/>
          <w:bCs/>
          <w:sz w:val="24"/>
          <w:szCs w:val="24"/>
        </w:rPr>
        <w:t xml:space="preserve">Q.5 </w:t>
      </w:r>
      <w:r>
        <w:rPr>
          <w:rFonts w:ascii="Times-Roman" w:hAnsi="Times-Roman" w:cs="Times-Roman"/>
          <w:sz w:val="24"/>
          <w:szCs w:val="24"/>
        </w:rPr>
        <w:t xml:space="preserve">What do you mean by hashing? Explain any five popular hash functions. </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Q.6 </w:t>
      </w:r>
      <w:r>
        <w:rPr>
          <w:rFonts w:ascii="Times-Roman" w:hAnsi="Times-Roman" w:cs="Times-Roman"/>
          <w:sz w:val="24"/>
          <w:szCs w:val="24"/>
        </w:rPr>
        <w:t>Write an algorithm to merge two sorted arrays into a third array. Do not sort</w:t>
      </w:r>
    </w:p>
    <w:p w:rsidR="00CB593B" w:rsidRDefault="00CB593B" w:rsidP="00CB593B">
      <w:pPr>
        <w:rPr>
          <w:rFonts w:ascii="Times-Bold" w:hAnsi="Times-Bold" w:cs="Times-Bold"/>
          <w:b/>
          <w:bCs/>
          <w:sz w:val="24"/>
          <w:szCs w:val="24"/>
        </w:rPr>
      </w:pPr>
      <w:r>
        <w:rPr>
          <w:rFonts w:ascii="Times-Roman" w:hAnsi="Times-Roman" w:cs="Times-Roman"/>
          <w:sz w:val="24"/>
          <w:szCs w:val="24"/>
        </w:rPr>
        <w:t xml:space="preserve">the third array. </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Q.7 </w:t>
      </w:r>
      <w:r>
        <w:rPr>
          <w:rFonts w:ascii="Times-Roman" w:hAnsi="Times-Roman" w:cs="Times-Roman"/>
          <w:sz w:val="24"/>
          <w:szCs w:val="24"/>
        </w:rPr>
        <w:t>Define Hashing. How do collisions happen during hashing? Explain the</w:t>
      </w:r>
    </w:p>
    <w:p w:rsidR="00CB593B" w:rsidRDefault="00CB593B" w:rsidP="00CB593B">
      <w:pPr>
        <w:rPr>
          <w:rFonts w:ascii="Times-Bold" w:hAnsi="Times-Bold" w:cs="Times-Bold"/>
          <w:b/>
          <w:bCs/>
          <w:sz w:val="24"/>
          <w:szCs w:val="24"/>
        </w:rPr>
      </w:pPr>
      <w:r>
        <w:rPr>
          <w:rFonts w:ascii="Times-Roman" w:hAnsi="Times-Roman" w:cs="Times-Roman"/>
          <w:sz w:val="24"/>
          <w:szCs w:val="24"/>
        </w:rPr>
        <w:t xml:space="preserve">different techniques resolving of collision. </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Q.8 </w:t>
      </w:r>
      <w:r>
        <w:rPr>
          <w:rFonts w:ascii="Times-Roman" w:hAnsi="Times-Roman" w:cs="Times-Roman"/>
          <w:sz w:val="24"/>
          <w:szCs w:val="24"/>
        </w:rPr>
        <w:t>What do you mean by hash clash? Explain in detail any one method to resolve</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Roman" w:hAnsi="Times-Roman" w:cs="Times-Roman"/>
          <w:sz w:val="24"/>
          <w:szCs w:val="24"/>
        </w:rPr>
        <w:t xml:space="preserve">hash collisions. </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Q9. </w:t>
      </w:r>
      <w:r>
        <w:rPr>
          <w:rFonts w:ascii="Times-Roman" w:hAnsi="Times-Roman" w:cs="Times-Roman"/>
          <w:sz w:val="24"/>
          <w:szCs w:val="24"/>
        </w:rPr>
        <w:t>Execute quick algorithm on the following data till two key values are placed in</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Roman" w:hAnsi="Times-Roman" w:cs="Times-Roman"/>
          <w:sz w:val="24"/>
          <w:szCs w:val="24"/>
        </w:rPr>
        <w:t xml:space="preserve">their position 12,34,45,15,4,11,7,8,5,14,35,89,43,21. </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Italic" w:hAnsi="Times-Italic" w:cs="Times-Italic"/>
          <w:i/>
          <w:iCs/>
          <w:sz w:val="24"/>
          <w:szCs w:val="24"/>
        </w:rPr>
      </w:pPr>
      <w:r>
        <w:rPr>
          <w:rFonts w:ascii="Times-Bold" w:hAnsi="Times-Bold" w:cs="Times-Bold"/>
          <w:b/>
          <w:bCs/>
          <w:sz w:val="24"/>
          <w:szCs w:val="24"/>
        </w:rPr>
        <w:t xml:space="preserve">Q 10 </w:t>
      </w:r>
      <w:r>
        <w:rPr>
          <w:rFonts w:ascii="Times-Roman" w:hAnsi="Times-Roman" w:cs="Times-Roman"/>
          <w:sz w:val="24"/>
          <w:szCs w:val="24"/>
        </w:rPr>
        <w:t xml:space="preserve">Sort the following array of elements using quick sort </w:t>
      </w:r>
      <w:r>
        <w:rPr>
          <w:rFonts w:ascii="Times-Italic" w:hAnsi="Times-Italic" w:cs="Times-Italic"/>
          <w:i/>
          <w:iCs/>
          <w:sz w:val="24"/>
          <w:szCs w:val="24"/>
        </w:rPr>
        <w:t>{3 1 4 1 5 9 2</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Italic" w:hAnsi="Times-Italic" w:cs="Times-Italic"/>
          <w:i/>
          <w:iCs/>
          <w:sz w:val="24"/>
          <w:szCs w:val="24"/>
        </w:rPr>
        <w:t xml:space="preserve">6 5 3 5 8} </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Q.11 </w:t>
      </w:r>
      <w:r>
        <w:rPr>
          <w:rFonts w:ascii="Times-Roman" w:hAnsi="Times-Roman" w:cs="Times-Roman"/>
          <w:sz w:val="24"/>
          <w:szCs w:val="24"/>
        </w:rPr>
        <w:t>Execute your algorithm for two passes using the following list as input:</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66, 33, 40, 20, 50, 88, 60, 11, 77, 30, 45, 65</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Roman" w:hAnsi="Times-Roman" w:cs="Times-Roman"/>
          <w:sz w:val="24"/>
          <w:szCs w:val="24"/>
        </w:rPr>
        <w:t xml:space="preserve">Describe the behaviour of Quick sort when the input is already sorted. </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Q12. </w:t>
      </w:r>
      <w:r>
        <w:rPr>
          <w:rFonts w:ascii="Times-Roman" w:hAnsi="Times-Roman" w:cs="Times-Roman"/>
          <w:sz w:val="24"/>
          <w:szCs w:val="24"/>
        </w:rPr>
        <w:t>Write down the algorithm of quick sort.</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Q13. </w:t>
      </w:r>
      <w:r>
        <w:rPr>
          <w:rFonts w:ascii="Times-Roman" w:hAnsi="Times-Roman" w:cs="Times-Roman"/>
          <w:sz w:val="24"/>
          <w:szCs w:val="24"/>
        </w:rPr>
        <w:t>Draw the 11 item hash table resulting from hashing the keys: 12, 44, 13, 88,</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Roman" w:hAnsi="Times-Roman" w:cs="Times-Roman"/>
          <w:sz w:val="24"/>
          <w:szCs w:val="24"/>
        </w:rPr>
        <w:t>23, 94, 11, 39, 20, 16 and 5 using the hash function h(i) = (2i+5) mod 11.</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Q14. </w:t>
      </w:r>
      <w:r>
        <w:rPr>
          <w:rFonts w:ascii="Times-Roman" w:hAnsi="Times-Roman" w:cs="Times-Roman"/>
          <w:sz w:val="24"/>
          <w:szCs w:val="24"/>
        </w:rPr>
        <w:t>Write an algorithm for selection sort. Describe the behaviours of selection sort</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Roman" w:hAnsi="Times-Roman" w:cs="Times-Roman"/>
          <w:sz w:val="24"/>
          <w:szCs w:val="24"/>
        </w:rPr>
        <w:t xml:space="preserve">when the input is already sorted. </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Bold" w:hAnsi="Times-Bold" w:cs="Times-Bold"/>
          <w:b/>
          <w:bCs/>
          <w:sz w:val="24"/>
          <w:szCs w:val="24"/>
        </w:rPr>
        <w:lastRenderedPageBreak/>
        <w:t xml:space="preserve">Q15. </w:t>
      </w:r>
      <w:r>
        <w:rPr>
          <w:rFonts w:ascii="Times-Roman" w:hAnsi="Times-Roman" w:cs="Times-Roman"/>
          <w:sz w:val="24"/>
          <w:szCs w:val="24"/>
        </w:rPr>
        <w:t xml:space="preserve">Explain Hash Tables, Hash function and Hashing Techniques? </w:t>
      </w:r>
    </w:p>
    <w:p w:rsidR="000012AE" w:rsidRDefault="000012AE"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Q16. </w:t>
      </w:r>
      <w:r>
        <w:rPr>
          <w:rFonts w:ascii="Times-Roman" w:hAnsi="Times-Roman" w:cs="Times-Roman"/>
          <w:sz w:val="24"/>
          <w:szCs w:val="24"/>
        </w:rPr>
        <w:t>Define hashing. Describe any two commonly used hash functions. Describe one</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Roman" w:hAnsi="Times-Roman" w:cs="Times-Roman"/>
          <w:sz w:val="24"/>
          <w:szCs w:val="24"/>
        </w:rPr>
        <w:t xml:space="preserve">method of collision resolution. </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Q.17 </w:t>
      </w:r>
      <w:r>
        <w:rPr>
          <w:rFonts w:ascii="Times-Roman" w:hAnsi="Times-Roman" w:cs="Times-Roman"/>
          <w:sz w:val="24"/>
          <w:szCs w:val="24"/>
        </w:rPr>
        <w:t>Compare and contrast various sorting techniques with respect to memory</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Roman" w:hAnsi="Times-Roman" w:cs="Times-Roman"/>
          <w:sz w:val="24"/>
          <w:szCs w:val="24"/>
        </w:rPr>
        <w:t xml:space="preserve">space and computing time. </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Bold" w:hAnsi="Times-Bold" w:cs="Times-Bold"/>
          <w:b/>
          <w:bCs/>
          <w:sz w:val="24"/>
          <w:szCs w:val="24"/>
        </w:rPr>
        <w:t>Unit 5</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 </w:t>
      </w:r>
      <w:r>
        <w:rPr>
          <w:rFonts w:ascii="Times-Roman" w:hAnsi="Times-Roman" w:cs="Times-Roman"/>
          <w:sz w:val="24"/>
          <w:szCs w:val="24"/>
        </w:rPr>
        <w:t>B Trees are generally</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(A) </w:t>
      </w:r>
      <w:r>
        <w:rPr>
          <w:rFonts w:ascii="Times-Roman" w:hAnsi="Times-Roman" w:cs="Times-Roman"/>
          <w:sz w:val="24"/>
          <w:szCs w:val="24"/>
        </w:rPr>
        <w:t xml:space="preserve">very deep and narrow </w:t>
      </w:r>
      <w:r>
        <w:rPr>
          <w:rFonts w:ascii="Times-Bold" w:hAnsi="Times-Bold" w:cs="Times-Bold"/>
          <w:b/>
          <w:bCs/>
          <w:sz w:val="24"/>
          <w:szCs w:val="24"/>
        </w:rPr>
        <w:t xml:space="preserve">(B) </w:t>
      </w:r>
      <w:r>
        <w:rPr>
          <w:rFonts w:ascii="Times-Roman" w:hAnsi="Times-Roman" w:cs="Times-Roman"/>
          <w:sz w:val="24"/>
          <w:szCs w:val="24"/>
        </w:rPr>
        <w:t>very wide and shallow</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(C) </w:t>
      </w:r>
      <w:r>
        <w:rPr>
          <w:rFonts w:ascii="Times-Roman" w:hAnsi="Times-Roman" w:cs="Times-Roman"/>
          <w:sz w:val="24"/>
          <w:szCs w:val="24"/>
        </w:rPr>
        <w:t xml:space="preserve">very deep and very wide </w:t>
      </w:r>
      <w:r>
        <w:rPr>
          <w:rFonts w:ascii="Times-Bold" w:hAnsi="Times-Bold" w:cs="Times-Bold"/>
          <w:b/>
          <w:bCs/>
          <w:sz w:val="24"/>
          <w:szCs w:val="24"/>
        </w:rPr>
        <w:t xml:space="preserve">(D) </w:t>
      </w:r>
      <w:r>
        <w:rPr>
          <w:rFonts w:ascii="Times-Roman" w:hAnsi="Times-Roman" w:cs="Times-Roman"/>
          <w:sz w:val="24"/>
          <w:szCs w:val="24"/>
        </w:rPr>
        <w:t>cannot say</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Q.2 </w:t>
      </w:r>
      <w:r>
        <w:rPr>
          <w:rFonts w:ascii="Times-Roman" w:hAnsi="Times-Roman" w:cs="Times-Roman"/>
          <w:sz w:val="24"/>
          <w:szCs w:val="24"/>
        </w:rPr>
        <w:t>If a node in a BST has two children, then its inorder predecessor has</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(A) </w:t>
      </w:r>
      <w:r>
        <w:rPr>
          <w:rFonts w:ascii="Times-Roman" w:hAnsi="Times-Roman" w:cs="Times-Roman"/>
          <w:sz w:val="24"/>
          <w:szCs w:val="24"/>
        </w:rPr>
        <w:t xml:space="preserve">no left child </w:t>
      </w:r>
      <w:r>
        <w:rPr>
          <w:rFonts w:ascii="Times-Bold" w:hAnsi="Times-Bold" w:cs="Times-Bold"/>
          <w:b/>
          <w:bCs/>
          <w:sz w:val="24"/>
          <w:szCs w:val="24"/>
        </w:rPr>
        <w:t xml:space="preserve">(B) </w:t>
      </w:r>
      <w:r>
        <w:rPr>
          <w:rFonts w:ascii="Times-Roman" w:hAnsi="Times-Roman" w:cs="Times-Roman"/>
          <w:sz w:val="24"/>
          <w:szCs w:val="24"/>
        </w:rPr>
        <w:t>no right child</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(C) </w:t>
      </w:r>
      <w:r>
        <w:rPr>
          <w:rFonts w:ascii="Times-Roman" w:hAnsi="Times-Roman" w:cs="Times-Roman"/>
          <w:sz w:val="24"/>
          <w:szCs w:val="24"/>
        </w:rPr>
        <w:t xml:space="preserve">two children </w:t>
      </w:r>
      <w:r>
        <w:rPr>
          <w:rFonts w:ascii="Times-Bold" w:hAnsi="Times-Bold" w:cs="Times-Bold"/>
          <w:b/>
          <w:bCs/>
          <w:sz w:val="24"/>
          <w:szCs w:val="24"/>
        </w:rPr>
        <w:t xml:space="preserve">(D) </w:t>
      </w:r>
      <w:r>
        <w:rPr>
          <w:rFonts w:ascii="Times-Roman" w:hAnsi="Times-Roman" w:cs="Times-Roman"/>
          <w:sz w:val="24"/>
          <w:szCs w:val="24"/>
        </w:rPr>
        <w:t>no child</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br/>
        <w:t xml:space="preserve">Q.3 </w:t>
      </w:r>
      <w:r>
        <w:rPr>
          <w:rFonts w:ascii="Times-Roman" w:hAnsi="Times-Roman" w:cs="Times-Roman"/>
          <w:sz w:val="24"/>
          <w:szCs w:val="24"/>
        </w:rPr>
        <w:t>A binary tree in which if all its levels except possibly the last, have the maximum number of nodes and all the nodes at the last level appear as far left as possible, is known as</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(A) </w:t>
      </w:r>
      <w:r>
        <w:rPr>
          <w:rFonts w:ascii="Times-Roman" w:hAnsi="Times-Roman" w:cs="Times-Roman"/>
          <w:sz w:val="24"/>
          <w:szCs w:val="24"/>
        </w:rPr>
        <w:t xml:space="preserve">full binary tree. </w:t>
      </w:r>
      <w:r>
        <w:rPr>
          <w:rFonts w:ascii="Times-Bold" w:hAnsi="Times-Bold" w:cs="Times-Bold"/>
          <w:b/>
          <w:bCs/>
          <w:sz w:val="24"/>
          <w:szCs w:val="24"/>
        </w:rPr>
        <w:t xml:space="preserve">(B) </w:t>
      </w:r>
      <w:r>
        <w:rPr>
          <w:rFonts w:ascii="Times-Roman" w:hAnsi="Times-Roman" w:cs="Times-Roman"/>
          <w:sz w:val="24"/>
          <w:szCs w:val="24"/>
        </w:rPr>
        <w:t>AVL tree.</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(C) </w:t>
      </w:r>
      <w:r>
        <w:rPr>
          <w:rFonts w:ascii="Times-Roman" w:hAnsi="Times-Roman" w:cs="Times-Roman"/>
          <w:sz w:val="24"/>
          <w:szCs w:val="24"/>
        </w:rPr>
        <w:t xml:space="preserve">threaded tree. </w:t>
      </w:r>
      <w:r>
        <w:rPr>
          <w:rFonts w:ascii="Times-Bold" w:hAnsi="Times-Bold" w:cs="Times-Bold"/>
          <w:b/>
          <w:bCs/>
          <w:sz w:val="24"/>
          <w:szCs w:val="24"/>
        </w:rPr>
        <w:t xml:space="preserve">(D) </w:t>
      </w:r>
      <w:r>
        <w:rPr>
          <w:rFonts w:ascii="Times-Roman" w:hAnsi="Times-Roman" w:cs="Times-Roman"/>
          <w:sz w:val="24"/>
          <w:szCs w:val="24"/>
        </w:rPr>
        <w:t>complete binary tree.</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Q.4 </w:t>
      </w:r>
      <w:r>
        <w:rPr>
          <w:rFonts w:ascii="Times-Roman" w:hAnsi="Times-Roman" w:cs="Times-Roman"/>
          <w:sz w:val="24"/>
          <w:szCs w:val="24"/>
        </w:rPr>
        <w:t>A B-tree of minimum degree t can maximum _____ pointers in a node.</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(A) </w:t>
      </w:r>
      <w:r>
        <w:rPr>
          <w:rFonts w:ascii="Times-Roman" w:hAnsi="Times-Roman" w:cs="Times-Roman"/>
          <w:sz w:val="24"/>
          <w:szCs w:val="24"/>
        </w:rPr>
        <w:t xml:space="preserve">t–1 </w:t>
      </w:r>
      <w:r>
        <w:rPr>
          <w:rFonts w:ascii="Times-Bold" w:hAnsi="Times-Bold" w:cs="Times-Bold"/>
          <w:b/>
          <w:bCs/>
          <w:sz w:val="24"/>
          <w:szCs w:val="24"/>
        </w:rPr>
        <w:t xml:space="preserve">(B) </w:t>
      </w:r>
      <w:r>
        <w:rPr>
          <w:rFonts w:ascii="Times-Roman" w:hAnsi="Times-Roman" w:cs="Times-Roman"/>
          <w:sz w:val="24"/>
          <w:szCs w:val="24"/>
        </w:rPr>
        <w:t>2t–1</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(C) </w:t>
      </w:r>
      <w:r>
        <w:rPr>
          <w:rFonts w:ascii="Times-Roman" w:hAnsi="Times-Roman" w:cs="Times-Roman"/>
          <w:sz w:val="24"/>
          <w:szCs w:val="24"/>
        </w:rPr>
        <w:t xml:space="preserve">2t </w:t>
      </w:r>
      <w:r>
        <w:rPr>
          <w:rFonts w:ascii="Times-Bold" w:hAnsi="Times-Bold" w:cs="Times-Bold"/>
          <w:b/>
          <w:bCs/>
          <w:sz w:val="24"/>
          <w:szCs w:val="24"/>
        </w:rPr>
        <w:t xml:space="preserve">(D) </w:t>
      </w:r>
      <w:r>
        <w:rPr>
          <w:rFonts w:ascii="Times-Roman" w:hAnsi="Times-Roman" w:cs="Times-Roman"/>
          <w:sz w:val="24"/>
          <w:szCs w:val="24"/>
        </w:rPr>
        <w:t>t</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Q.5 </w:t>
      </w:r>
      <w:r>
        <w:rPr>
          <w:rFonts w:ascii="Times-Roman" w:hAnsi="Times-Roman" w:cs="Times-Roman"/>
          <w:sz w:val="24"/>
          <w:szCs w:val="24"/>
        </w:rPr>
        <w:t>A BST is traversed in the following order recursively: Right, root, left</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The output sequence will be in</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(A) </w:t>
      </w:r>
      <w:r>
        <w:rPr>
          <w:rFonts w:ascii="Times-Roman" w:hAnsi="Times-Roman" w:cs="Times-Roman"/>
          <w:sz w:val="24"/>
          <w:szCs w:val="24"/>
        </w:rPr>
        <w:t xml:space="preserve">Ascending order </w:t>
      </w:r>
      <w:r>
        <w:rPr>
          <w:rFonts w:ascii="Times-Bold" w:hAnsi="Times-Bold" w:cs="Times-Bold"/>
          <w:b/>
          <w:bCs/>
          <w:sz w:val="24"/>
          <w:szCs w:val="24"/>
        </w:rPr>
        <w:t xml:space="preserve">(B) </w:t>
      </w:r>
      <w:r>
        <w:rPr>
          <w:rFonts w:ascii="Times-Roman" w:hAnsi="Times-Roman" w:cs="Times-Roman"/>
          <w:sz w:val="24"/>
          <w:szCs w:val="24"/>
        </w:rPr>
        <w:t>Descending order</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(C) </w:t>
      </w:r>
      <w:r>
        <w:rPr>
          <w:rFonts w:ascii="Times-Roman" w:hAnsi="Times-Roman" w:cs="Times-Roman"/>
          <w:sz w:val="24"/>
          <w:szCs w:val="24"/>
        </w:rPr>
        <w:t xml:space="preserve">Bitomic sequence </w:t>
      </w:r>
      <w:r>
        <w:rPr>
          <w:rFonts w:ascii="Times-Bold" w:hAnsi="Times-Bold" w:cs="Times-Bold"/>
          <w:b/>
          <w:bCs/>
          <w:sz w:val="24"/>
          <w:szCs w:val="24"/>
        </w:rPr>
        <w:t xml:space="preserve">(D) </w:t>
      </w:r>
      <w:r>
        <w:rPr>
          <w:rFonts w:ascii="Times-Roman" w:hAnsi="Times-Roman" w:cs="Times-Roman"/>
          <w:sz w:val="24"/>
          <w:szCs w:val="24"/>
        </w:rPr>
        <w:t>No specific order</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Q.6 </w:t>
      </w:r>
      <w:r>
        <w:rPr>
          <w:rFonts w:ascii="Times-Roman" w:hAnsi="Times-Roman" w:cs="Times-Roman"/>
          <w:sz w:val="24"/>
          <w:szCs w:val="24"/>
        </w:rPr>
        <w:t>One of the major drawback of B-Tree is the difficulty of traversing the keys sequentially.</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Q.8 </w:t>
      </w:r>
      <w:r>
        <w:rPr>
          <w:rFonts w:ascii="Times-Roman" w:hAnsi="Times-Roman" w:cs="Times-Roman"/>
          <w:sz w:val="24"/>
          <w:szCs w:val="24"/>
        </w:rPr>
        <w:t>In order to get the information stored in a Binary Search Tree in the descending order, one should traverse it in which of the following order?</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(A) </w:t>
      </w:r>
      <w:r>
        <w:rPr>
          <w:rFonts w:ascii="Times-Roman" w:hAnsi="Times-Roman" w:cs="Times-Roman"/>
          <w:sz w:val="24"/>
          <w:szCs w:val="24"/>
        </w:rPr>
        <w:t xml:space="preserve">left, root, right </w:t>
      </w:r>
      <w:r>
        <w:rPr>
          <w:rFonts w:ascii="Times-Bold" w:hAnsi="Times-Bold" w:cs="Times-Bold"/>
          <w:b/>
          <w:bCs/>
          <w:sz w:val="24"/>
          <w:szCs w:val="24"/>
        </w:rPr>
        <w:t xml:space="preserve">(B) </w:t>
      </w:r>
      <w:r>
        <w:rPr>
          <w:rFonts w:ascii="Times-Roman" w:hAnsi="Times-Roman" w:cs="Times-Roman"/>
          <w:sz w:val="24"/>
          <w:szCs w:val="24"/>
        </w:rPr>
        <w:t>root, left, right</w:t>
      </w:r>
    </w:p>
    <w:p w:rsidR="00CB593B" w:rsidRPr="000D7425"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(C) </w:t>
      </w:r>
      <w:r>
        <w:rPr>
          <w:rFonts w:ascii="Times-Roman" w:hAnsi="Times-Roman" w:cs="Times-Roman"/>
          <w:sz w:val="24"/>
          <w:szCs w:val="24"/>
        </w:rPr>
        <w:t xml:space="preserve">right, root, left </w:t>
      </w:r>
      <w:r>
        <w:rPr>
          <w:rFonts w:ascii="Times-Bold" w:hAnsi="Times-Bold" w:cs="Times-Bold"/>
          <w:b/>
          <w:bCs/>
          <w:sz w:val="24"/>
          <w:szCs w:val="24"/>
        </w:rPr>
        <w:t xml:space="preserve">(D) </w:t>
      </w:r>
      <w:r>
        <w:rPr>
          <w:rFonts w:ascii="Times-Roman" w:hAnsi="Times-Roman" w:cs="Times-Roman"/>
          <w:sz w:val="24"/>
          <w:szCs w:val="24"/>
        </w:rPr>
        <w:t>right, left, root</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Bold" w:hAnsi="Times-Bold" w:cs="Times-Bold"/>
          <w:b/>
          <w:bCs/>
          <w:sz w:val="24"/>
          <w:szCs w:val="24"/>
        </w:rPr>
        <w:t>Part A</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rPr>
          <w:rFonts w:ascii="Times-Bold" w:hAnsi="Times-Bold" w:cs="Times-Bold"/>
          <w:b/>
          <w:bCs/>
          <w:sz w:val="24"/>
          <w:szCs w:val="24"/>
        </w:rPr>
      </w:pPr>
      <w:r>
        <w:rPr>
          <w:rFonts w:ascii="Times-Bold" w:hAnsi="Times-Bold" w:cs="Times-Bold"/>
          <w:b/>
          <w:bCs/>
          <w:sz w:val="24"/>
          <w:szCs w:val="24"/>
        </w:rPr>
        <w:t xml:space="preserve">Q.1 </w:t>
      </w:r>
      <w:r>
        <w:rPr>
          <w:rFonts w:ascii="Times-Roman" w:hAnsi="Times-Roman" w:cs="Times-Roman"/>
          <w:sz w:val="24"/>
          <w:szCs w:val="24"/>
        </w:rPr>
        <w:t xml:space="preserve">Define a B-Tree. </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 2. </w:t>
      </w:r>
      <w:r>
        <w:rPr>
          <w:rFonts w:ascii="Times-Roman" w:hAnsi="Times-Roman" w:cs="Times-Roman"/>
          <w:sz w:val="24"/>
          <w:szCs w:val="24"/>
        </w:rPr>
        <w:t>What is a height balanced tree? Explain how the height is balanced after</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Roman" w:hAnsi="Times-Roman" w:cs="Times-Roman"/>
          <w:sz w:val="24"/>
          <w:szCs w:val="24"/>
        </w:rPr>
        <w:t xml:space="preserve">addition/deletion of nodes in it? </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Bold" w:hAnsi="Times-Bold" w:cs="Times-Bold"/>
          <w:b/>
          <w:bCs/>
          <w:sz w:val="24"/>
          <w:szCs w:val="24"/>
        </w:rPr>
        <w:t xml:space="preserve">Q 3. </w:t>
      </w:r>
      <w:r>
        <w:rPr>
          <w:rFonts w:ascii="Times-Roman" w:hAnsi="Times-Roman" w:cs="Times-Roman"/>
          <w:sz w:val="24"/>
          <w:szCs w:val="24"/>
        </w:rPr>
        <w:t xml:space="preserve">Write an algorithm to test whether a Binary Tree is a Binary Search Tree. </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Q.4 </w:t>
      </w:r>
      <w:r>
        <w:rPr>
          <w:rFonts w:ascii="Times-Roman" w:hAnsi="Times-Roman" w:cs="Times-Roman"/>
          <w:sz w:val="24"/>
          <w:szCs w:val="24"/>
        </w:rPr>
        <w:t>What are B-trees? Draw a B-tree of order 3 for the following sequence of</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Roman" w:hAnsi="Times-Roman" w:cs="Times-Roman"/>
          <w:sz w:val="24"/>
          <w:szCs w:val="24"/>
        </w:rPr>
        <w:t xml:space="preserve">keys. 3,5,11,10,9,8,2,6,12 </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Bold" w:hAnsi="Times-Bold" w:cs="Times-Bold"/>
          <w:b/>
          <w:bCs/>
          <w:sz w:val="24"/>
          <w:szCs w:val="24"/>
        </w:rPr>
        <w:t xml:space="preserve"> Part B</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 </w:t>
      </w:r>
      <w:r>
        <w:rPr>
          <w:rFonts w:ascii="Times-Roman" w:hAnsi="Times-Roman" w:cs="Times-Roman"/>
          <w:sz w:val="24"/>
          <w:szCs w:val="24"/>
        </w:rPr>
        <w:t>What is a Binary Search Tree (BST)? Make a BST for the following sequence</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of numbers.</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45, 36, 76, 23, 89, 115, 98, 39, 41, 56, 69, 48</w:t>
      </w:r>
    </w:p>
    <w:p w:rsidR="00CB593B" w:rsidRDefault="00CB593B" w:rsidP="00CB593B">
      <w:pPr>
        <w:rPr>
          <w:rFonts w:ascii="Times-Bold" w:hAnsi="Times-Bold" w:cs="Times-Bold"/>
          <w:b/>
          <w:bCs/>
          <w:sz w:val="24"/>
          <w:szCs w:val="24"/>
        </w:rPr>
      </w:pPr>
      <w:r>
        <w:rPr>
          <w:rFonts w:ascii="Times-Roman" w:hAnsi="Times-Roman" w:cs="Times-Roman"/>
          <w:sz w:val="24"/>
          <w:szCs w:val="24"/>
        </w:rPr>
        <w:t xml:space="preserve">Traverse the tree in Preorder, Inorder and postorder. </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Q.2 </w:t>
      </w:r>
      <w:r>
        <w:rPr>
          <w:rFonts w:ascii="Times-Roman" w:hAnsi="Times-Roman" w:cs="Times-Roman"/>
          <w:sz w:val="24"/>
          <w:szCs w:val="24"/>
        </w:rPr>
        <w:t>Show the result of inserting the keys.</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F, S, Q, K, C, L, H, T, V, W, M, R, N , P, A, B, X, Y, D, Z, E in the order to</w:t>
      </w:r>
    </w:p>
    <w:p w:rsidR="00CB593B" w:rsidRDefault="00CB593B" w:rsidP="00CB593B">
      <w:pPr>
        <w:rPr>
          <w:rFonts w:ascii="Times-Bold" w:hAnsi="Times-Bold" w:cs="Times-Bold"/>
          <w:b/>
          <w:bCs/>
          <w:sz w:val="24"/>
          <w:szCs w:val="24"/>
        </w:rPr>
      </w:pPr>
      <w:r>
        <w:rPr>
          <w:rFonts w:ascii="Times-Roman" w:hAnsi="Times-Roman" w:cs="Times-Roman"/>
          <w:sz w:val="24"/>
          <w:szCs w:val="24"/>
        </w:rPr>
        <w:t xml:space="preserve">an empty B-tree of degree-3. </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Q.3 </w:t>
      </w:r>
      <w:r>
        <w:rPr>
          <w:rFonts w:ascii="Times-Roman" w:hAnsi="Times-Roman" w:cs="Times-Roman"/>
          <w:sz w:val="24"/>
          <w:szCs w:val="24"/>
        </w:rPr>
        <w:t>Make a BST for the following sequence of numbers.</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45,32,90,34,68,72,15,24,30,66,11,50,10 Traverse the BST created in Preorder,</w:t>
      </w:r>
    </w:p>
    <w:p w:rsidR="00CB593B" w:rsidRDefault="00CB593B" w:rsidP="00CB593B">
      <w:pPr>
        <w:rPr>
          <w:rFonts w:ascii="Times-Bold" w:hAnsi="Times-Bold" w:cs="Times-Bold"/>
          <w:b/>
          <w:bCs/>
          <w:sz w:val="24"/>
          <w:szCs w:val="24"/>
        </w:rPr>
      </w:pPr>
      <w:r>
        <w:rPr>
          <w:rFonts w:ascii="Times-Roman" w:hAnsi="Times-Roman" w:cs="Times-Roman"/>
          <w:sz w:val="24"/>
          <w:szCs w:val="24"/>
        </w:rPr>
        <w:t xml:space="preserve">Inorder and Postorder. </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Q4. </w:t>
      </w:r>
      <w:r>
        <w:rPr>
          <w:rFonts w:ascii="Times-Roman" w:hAnsi="Times-Roman" w:cs="Times-Roman"/>
          <w:sz w:val="24"/>
          <w:szCs w:val="24"/>
        </w:rPr>
        <w:t>What are B-trees? Construct a B-Tree of order 3 for the following set of</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Input data:</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Roman" w:hAnsi="Times-Roman" w:cs="Times-Roman"/>
          <w:sz w:val="24"/>
          <w:szCs w:val="24"/>
        </w:rPr>
        <w:t xml:space="preserve">69, 19, 43, 16, 25, 40, 132, 100, 145, 7, 15, 18 </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Q.33 </w:t>
      </w:r>
      <w:r>
        <w:rPr>
          <w:rFonts w:ascii="Times-Roman" w:hAnsi="Times-Roman" w:cs="Times-Roman"/>
          <w:sz w:val="24"/>
          <w:szCs w:val="24"/>
        </w:rPr>
        <w:t>Draw a B-tree of order 3 for the following sequence of keys:</w:t>
      </w:r>
    </w:p>
    <w:p w:rsidR="00CB593B" w:rsidRDefault="00CB593B" w:rsidP="00CB593B">
      <w:pPr>
        <w:rPr>
          <w:rFonts w:ascii="Times-Bold" w:hAnsi="Times-Bold" w:cs="Times-Bold"/>
          <w:b/>
          <w:bCs/>
          <w:sz w:val="24"/>
          <w:szCs w:val="24"/>
        </w:rPr>
      </w:pPr>
      <w:r>
        <w:rPr>
          <w:rFonts w:ascii="Times-Roman" w:hAnsi="Times-Roman" w:cs="Times-Roman"/>
          <w:sz w:val="24"/>
          <w:szCs w:val="24"/>
        </w:rPr>
        <w:t xml:space="preserve">2, 4, 9, 8, 7, 6, 3, 1, 5, 10 </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Bold" w:hAnsi="Times-Bold" w:cs="Times-Bold"/>
          <w:b/>
          <w:bCs/>
          <w:sz w:val="24"/>
          <w:szCs w:val="24"/>
        </w:rPr>
        <w:t xml:space="preserve">Q.5 </w:t>
      </w:r>
      <w:r>
        <w:rPr>
          <w:rFonts w:ascii="Times-Roman" w:hAnsi="Times-Roman" w:cs="Times-Roman"/>
          <w:sz w:val="24"/>
          <w:szCs w:val="24"/>
        </w:rPr>
        <w:t xml:space="preserve">Explain insertion into a B-tree. </w:t>
      </w:r>
    </w:p>
    <w:p w:rsidR="00CB593B" w:rsidRDefault="00CB593B" w:rsidP="00CB593B">
      <w:pPr>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Q6. </w:t>
      </w:r>
      <w:r>
        <w:rPr>
          <w:rFonts w:ascii="Times-Roman" w:hAnsi="Times-Roman" w:cs="Times-Roman"/>
          <w:sz w:val="24"/>
          <w:szCs w:val="24"/>
        </w:rPr>
        <w:t>Write an algorithm to delete a particular node from binary search tree. Trace</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your algorithm to delete a node (10) from the given tree.</w:t>
      </w:r>
    </w:p>
    <w:p w:rsidR="00CB593B" w:rsidRDefault="00E2760E" w:rsidP="00CB593B">
      <w:pPr>
        <w:autoSpaceDE w:val="0"/>
        <w:autoSpaceDN w:val="0"/>
        <w:adjustRightInd w:val="0"/>
        <w:spacing w:after="0" w:line="240" w:lineRule="auto"/>
        <w:rPr>
          <w:rFonts w:ascii="Times-Bold" w:hAnsi="Times-Bold" w:cs="Times-Bold"/>
          <w:b/>
          <w:bCs/>
          <w:sz w:val="24"/>
          <w:szCs w:val="24"/>
        </w:rPr>
      </w:pPr>
      <w:r>
        <w:rPr>
          <w:rFonts w:ascii="Times-Bold" w:hAnsi="Times-Bold" w:cs="Times-Bold"/>
          <w:b/>
          <w:noProof/>
          <w:sz w:val="24"/>
          <w:szCs w:val="24"/>
        </w:rPr>
        <w:drawing>
          <wp:inline distT="0" distB="0" distL="0" distR="0">
            <wp:extent cx="2924175" cy="2676525"/>
            <wp:effectExtent l="19050" t="0" r="9525" b="0"/>
            <wp:docPr id="14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1"/>
                    <a:srcRect/>
                    <a:stretch>
                      <a:fillRect/>
                    </a:stretch>
                  </pic:blipFill>
                  <pic:spPr bwMode="auto">
                    <a:xfrm>
                      <a:off x="0" y="0"/>
                      <a:ext cx="2924175" cy="2676525"/>
                    </a:xfrm>
                    <a:prstGeom prst="rect">
                      <a:avLst/>
                    </a:prstGeom>
                    <a:noFill/>
                    <a:ln w="9525">
                      <a:noFill/>
                      <a:miter lim="800000"/>
                      <a:headEnd/>
                      <a:tailEnd/>
                    </a:ln>
                  </pic:spPr>
                </pic:pic>
              </a:graphicData>
            </a:graphic>
          </wp:inline>
        </w:drawing>
      </w:r>
    </w:p>
    <w:p w:rsidR="00CB593B" w:rsidRDefault="00CB593B" w:rsidP="00CB593B">
      <w:pPr>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Q7. </w:t>
      </w:r>
      <w:r>
        <w:rPr>
          <w:rFonts w:ascii="Times-Roman" w:hAnsi="Times-Roman" w:cs="Times-Roman"/>
          <w:sz w:val="24"/>
          <w:szCs w:val="24"/>
        </w:rPr>
        <w:t>What is a Binary Search Tree (BST)? Make a BST for the following sequence</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of numbers.</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Roman" w:hAnsi="Times-Roman" w:cs="Times-Roman"/>
          <w:sz w:val="24"/>
          <w:szCs w:val="24"/>
        </w:rPr>
        <w:t xml:space="preserve">45, 32, 90, 21, 78, 65, 87, 132, 90, 96, 41, 74, 92 </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Bold" w:hAnsi="Times-Bold" w:cs="Times-Bold"/>
          <w:b/>
          <w:bCs/>
          <w:sz w:val="24"/>
          <w:szCs w:val="24"/>
        </w:rPr>
        <w:t xml:space="preserve">Q8. </w:t>
      </w:r>
      <w:r>
        <w:rPr>
          <w:rFonts w:ascii="Times-Roman" w:hAnsi="Times-Roman" w:cs="Times-Roman"/>
          <w:sz w:val="24"/>
          <w:szCs w:val="24"/>
        </w:rPr>
        <w:t>Traverse the Binary Search Tree created above in Preorder, Inorder and Postorder.</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26F8" w:rsidP="00CB593B">
      <w:pPr>
        <w:autoSpaceDE w:val="0"/>
        <w:autoSpaceDN w:val="0"/>
        <w:adjustRightInd w:val="0"/>
        <w:spacing w:after="0" w:line="240" w:lineRule="auto"/>
        <w:rPr>
          <w:rFonts w:ascii="Times-Bold" w:hAnsi="Times-Bold" w:cs="Times-Bold"/>
          <w:b/>
          <w:bCs/>
          <w:sz w:val="24"/>
          <w:szCs w:val="24"/>
        </w:rPr>
      </w:pPr>
      <w:r>
        <w:rPr>
          <w:rFonts w:ascii="Times-Bold" w:hAnsi="Times-Bold" w:cs="Times-Bold"/>
          <w:b/>
          <w:bCs/>
          <w:sz w:val="24"/>
          <w:szCs w:val="24"/>
        </w:rPr>
        <w:t xml:space="preserve">Additional </w:t>
      </w:r>
      <w:r w:rsidR="00CB593B">
        <w:rPr>
          <w:rFonts w:ascii="Times-Bold" w:hAnsi="Times-Bold" w:cs="Times-Bold"/>
          <w:b/>
          <w:bCs/>
          <w:sz w:val="24"/>
          <w:szCs w:val="24"/>
        </w:rPr>
        <w:t>Questions</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 </w:t>
      </w:r>
      <w:r>
        <w:rPr>
          <w:rFonts w:ascii="Times-Roman" w:hAnsi="Times-Roman" w:cs="Times-Roman"/>
          <w:sz w:val="24"/>
          <w:szCs w:val="24"/>
        </w:rPr>
        <w:t xml:space="preserve">Write short notes on any </w:t>
      </w:r>
      <w:r>
        <w:rPr>
          <w:rFonts w:ascii="Times-Bold" w:hAnsi="Times-Bold" w:cs="Times-Bold"/>
          <w:b/>
          <w:bCs/>
          <w:sz w:val="24"/>
          <w:szCs w:val="24"/>
        </w:rPr>
        <w:t>FOUR</w:t>
      </w:r>
      <w:r>
        <w:rPr>
          <w:rFonts w:ascii="Times-Roman" w:hAnsi="Times-Roman" w:cs="Times-Roman"/>
          <w:sz w:val="24"/>
          <w:szCs w:val="24"/>
        </w:rPr>
        <w:t>:-</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(i) B Tree.</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(ii) Time Complexity, Big O notation.</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(iii) Merge Sort.</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(iv) Threaded Binary Tree.</w:t>
      </w:r>
    </w:p>
    <w:p w:rsidR="00CB593B" w:rsidRDefault="00CB593B" w:rsidP="00CB593B">
      <w:pPr>
        <w:rPr>
          <w:rFonts w:ascii="Times-Roman" w:hAnsi="Times-Roman" w:cs="Times-Roman"/>
          <w:sz w:val="24"/>
          <w:szCs w:val="24"/>
        </w:rPr>
      </w:pPr>
      <w:r>
        <w:rPr>
          <w:rFonts w:ascii="Times-Roman" w:hAnsi="Times-Roman" w:cs="Times-Roman"/>
          <w:sz w:val="24"/>
          <w:szCs w:val="24"/>
        </w:rPr>
        <w:t>(v) Depth First Traversal.</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Q.2 </w:t>
      </w:r>
      <w:r>
        <w:rPr>
          <w:rFonts w:ascii="Times-Roman" w:hAnsi="Times-Roman" w:cs="Times-Roman"/>
          <w:sz w:val="24"/>
          <w:szCs w:val="24"/>
        </w:rPr>
        <w:t>Write an algorithm INSERT that takes a pointer to a sorted list and a pointer to</w:t>
      </w:r>
    </w:p>
    <w:p w:rsidR="00CB593B" w:rsidRDefault="00CB593B" w:rsidP="00CB593B">
      <w:pPr>
        <w:rPr>
          <w:rFonts w:ascii="Times-Bold" w:hAnsi="Times-Bold" w:cs="Times-Bold"/>
          <w:b/>
          <w:bCs/>
          <w:sz w:val="24"/>
          <w:szCs w:val="24"/>
        </w:rPr>
      </w:pPr>
      <w:r>
        <w:rPr>
          <w:rFonts w:ascii="Times-Roman" w:hAnsi="Times-Roman" w:cs="Times-Roman"/>
          <w:sz w:val="24"/>
          <w:szCs w:val="24"/>
        </w:rPr>
        <w:t xml:space="preserve">a node and inserts the node into its correct position in the list. </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Q. 3</w:t>
      </w:r>
      <w:r>
        <w:rPr>
          <w:rFonts w:ascii="Times-Roman" w:hAnsi="Times-Roman" w:cs="Times-Roman"/>
          <w:sz w:val="24"/>
          <w:szCs w:val="24"/>
        </w:rPr>
        <w:t>Write short notes on the following:</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(i) B-tree.</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(ii) Abstract data type.</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Q.4 </w:t>
      </w:r>
      <w:r>
        <w:rPr>
          <w:rFonts w:ascii="Times-Roman" w:hAnsi="Times-Roman" w:cs="Times-Roman"/>
          <w:sz w:val="24"/>
          <w:szCs w:val="24"/>
        </w:rPr>
        <w:t>Define data type and abstract data type. Comment upon the significance of</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Roman" w:hAnsi="Times-Roman" w:cs="Times-Roman"/>
          <w:sz w:val="24"/>
          <w:szCs w:val="24"/>
        </w:rPr>
        <w:t xml:space="preserve">both. </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Q5 </w:t>
      </w:r>
      <w:r>
        <w:rPr>
          <w:rFonts w:ascii="Times-Roman" w:hAnsi="Times-Roman" w:cs="Times-Roman"/>
          <w:sz w:val="24"/>
          <w:szCs w:val="24"/>
        </w:rPr>
        <w:t>Enumerate various operations possible on ordered lists and arrays. Write</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Roman" w:hAnsi="Times-Roman" w:cs="Times-Roman"/>
          <w:sz w:val="24"/>
          <w:szCs w:val="24"/>
        </w:rPr>
        <w:t>procedures to insert and delete an element in to array.</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Q.6 </w:t>
      </w:r>
      <w:r>
        <w:rPr>
          <w:rFonts w:ascii="Times-Roman" w:hAnsi="Times-Roman" w:cs="Times-Roman"/>
          <w:sz w:val="24"/>
          <w:szCs w:val="24"/>
        </w:rPr>
        <w:t>By taking an example show how multidimensional array can be represented in</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Roman" w:hAnsi="Times-Roman" w:cs="Times-Roman"/>
          <w:sz w:val="24"/>
          <w:szCs w:val="24"/>
        </w:rPr>
        <w:t xml:space="preserve">one dimensional array. </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Bold" w:hAnsi="Times-Bold" w:cs="Times-Bold"/>
          <w:b/>
          <w:bCs/>
          <w:sz w:val="24"/>
          <w:szCs w:val="24"/>
        </w:rPr>
        <w:t xml:space="preserve">Q.7 </w:t>
      </w:r>
      <w:r>
        <w:rPr>
          <w:rFonts w:ascii="Times-Roman" w:hAnsi="Times-Roman" w:cs="Times-Roman"/>
          <w:sz w:val="24"/>
          <w:szCs w:val="24"/>
        </w:rPr>
        <w:t xml:space="preserve">Show the various passes of bubble sort on an unsorted list 11, 15, 2, 13, 6 </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Q.8 </w:t>
      </w:r>
      <w:r>
        <w:rPr>
          <w:rFonts w:ascii="Times-Roman" w:hAnsi="Times-Roman" w:cs="Times-Roman"/>
          <w:sz w:val="24"/>
          <w:szCs w:val="24"/>
        </w:rPr>
        <w:t>Describe the concept of binary search technique? Is it efficient than sequential</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Roman" w:hAnsi="Times-Roman" w:cs="Times-Roman"/>
          <w:sz w:val="24"/>
          <w:szCs w:val="24"/>
        </w:rPr>
        <w:t xml:space="preserve">search? </w:t>
      </w:r>
      <w:r>
        <w:rPr>
          <w:rFonts w:ascii="Times-Bold" w:hAnsi="Times-Bold" w:cs="Times-Bold"/>
          <w:b/>
          <w:bCs/>
          <w:sz w:val="24"/>
          <w:szCs w:val="24"/>
        </w:rPr>
        <w:br/>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Q.9 </w:t>
      </w:r>
      <w:r>
        <w:rPr>
          <w:rFonts w:ascii="Times-Roman" w:hAnsi="Times-Roman" w:cs="Times-Roman"/>
          <w:sz w:val="24"/>
          <w:szCs w:val="24"/>
        </w:rPr>
        <w:t>Prove the hypothesis that “A tree having ‘m’ nodes has exactly (m–1) edges or</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Roman" w:hAnsi="Times-Roman" w:cs="Times-Roman"/>
          <w:sz w:val="24"/>
          <w:szCs w:val="24"/>
        </w:rPr>
        <w:t xml:space="preserve">branches”. </w:t>
      </w:r>
    </w:p>
    <w:p w:rsidR="00CB593B" w:rsidRDefault="00E2760E" w:rsidP="00CB593B">
      <w:pPr>
        <w:autoSpaceDE w:val="0"/>
        <w:autoSpaceDN w:val="0"/>
        <w:adjustRightInd w:val="0"/>
        <w:spacing w:after="0" w:line="240" w:lineRule="auto"/>
        <w:rPr>
          <w:rFonts w:ascii="Times-Bold" w:hAnsi="Times-Bold" w:cs="Times-Bold"/>
          <w:b/>
          <w:bCs/>
          <w:sz w:val="24"/>
          <w:szCs w:val="24"/>
        </w:rPr>
      </w:pPr>
      <w:r>
        <w:rPr>
          <w:rFonts w:ascii="Times-Bold" w:hAnsi="Times-Bold" w:cs="Times-Bold"/>
          <w:b/>
          <w:noProof/>
          <w:sz w:val="24"/>
          <w:szCs w:val="24"/>
        </w:rPr>
        <w:lastRenderedPageBreak/>
        <w:drawing>
          <wp:inline distT="0" distB="0" distL="0" distR="0">
            <wp:extent cx="3609975" cy="2305050"/>
            <wp:effectExtent l="19050" t="0" r="9525" b="0"/>
            <wp:docPr id="14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2"/>
                    <a:srcRect/>
                    <a:stretch>
                      <a:fillRect/>
                    </a:stretch>
                  </pic:blipFill>
                  <pic:spPr bwMode="auto">
                    <a:xfrm>
                      <a:off x="0" y="0"/>
                      <a:ext cx="3609975" cy="2305050"/>
                    </a:xfrm>
                    <a:prstGeom prst="rect">
                      <a:avLst/>
                    </a:prstGeom>
                    <a:noFill/>
                    <a:ln w="9525">
                      <a:noFill/>
                      <a:miter lim="800000"/>
                      <a:headEnd/>
                      <a:tailEnd/>
                    </a:ln>
                  </pic:spPr>
                </pic:pic>
              </a:graphicData>
            </a:graphic>
          </wp:inline>
        </w:drawing>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Q.10 </w:t>
      </w:r>
      <w:r>
        <w:rPr>
          <w:rFonts w:ascii="Times-Roman" w:hAnsi="Times-Roman" w:cs="Times-Roman"/>
          <w:sz w:val="24"/>
          <w:szCs w:val="24"/>
        </w:rPr>
        <w:t>Write a procedure to insert a node into a linked list at a specific position and</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Roman" w:hAnsi="Times-Roman" w:cs="Times-Roman"/>
          <w:sz w:val="24"/>
          <w:szCs w:val="24"/>
        </w:rPr>
        <w:t xml:space="preserve">draw the same by taking any example? </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Bold" w:hAnsi="Times-Bold" w:cs="Times-Bold"/>
          <w:b/>
          <w:bCs/>
          <w:sz w:val="24"/>
          <w:szCs w:val="24"/>
        </w:rPr>
        <w:t xml:space="preserve">Q.11 </w:t>
      </w:r>
      <w:r>
        <w:rPr>
          <w:rFonts w:ascii="Times-Roman" w:hAnsi="Times-Roman" w:cs="Times-Roman"/>
          <w:sz w:val="24"/>
          <w:szCs w:val="24"/>
        </w:rPr>
        <w:t xml:space="preserve">List various problem solving techniques. </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Bold" w:hAnsi="Times-Bold" w:cs="Times-Bold"/>
          <w:b/>
          <w:bCs/>
          <w:sz w:val="24"/>
          <w:szCs w:val="24"/>
        </w:rPr>
        <w:t xml:space="preserve">Q12. </w:t>
      </w:r>
      <w:r>
        <w:rPr>
          <w:rFonts w:ascii="Times-Roman" w:hAnsi="Times-Roman" w:cs="Times-Roman"/>
          <w:sz w:val="24"/>
          <w:szCs w:val="24"/>
        </w:rPr>
        <w:t xml:space="preserve">Explain the concept of primitive data structures. </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Q13. </w:t>
      </w:r>
      <w:r>
        <w:rPr>
          <w:rFonts w:ascii="Times-Roman" w:hAnsi="Times-Roman" w:cs="Times-Roman"/>
          <w:sz w:val="24"/>
          <w:szCs w:val="24"/>
        </w:rPr>
        <w:t>The system allocates memory for any multidimensional array from a large</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 xml:space="preserve">single dimensional array. Describe </w:t>
      </w:r>
      <w:r>
        <w:rPr>
          <w:rFonts w:ascii="Times-Italic" w:hAnsi="Times-Italic" w:cs="Times-Italic"/>
          <w:i/>
          <w:iCs/>
          <w:sz w:val="24"/>
          <w:szCs w:val="24"/>
        </w:rPr>
        <w:t xml:space="preserve">two </w:t>
      </w:r>
      <w:r>
        <w:rPr>
          <w:rFonts w:ascii="Times-Roman" w:hAnsi="Times-Roman" w:cs="Times-Roman"/>
          <w:sz w:val="24"/>
          <w:szCs w:val="24"/>
        </w:rPr>
        <w:t>mapping schemes that helps us to store</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Roman" w:hAnsi="Times-Roman" w:cs="Times-Roman"/>
          <w:sz w:val="24"/>
          <w:szCs w:val="24"/>
        </w:rPr>
        <w:t xml:space="preserve">a </w:t>
      </w:r>
      <w:r>
        <w:rPr>
          <w:rFonts w:ascii="Times-Italic" w:hAnsi="Times-Italic" w:cs="Times-Italic"/>
          <w:i/>
          <w:iCs/>
          <w:sz w:val="24"/>
          <w:szCs w:val="24"/>
        </w:rPr>
        <w:t xml:space="preserve">two </w:t>
      </w:r>
      <w:r>
        <w:rPr>
          <w:rFonts w:ascii="Times-Roman" w:hAnsi="Times-Roman" w:cs="Times-Roman"/>
          <w:sz w:val="24"/>
          <w:szCs w:val="24"/>
        </w:rPr>
        <w:t xml:space="preserve">dimensional metrics in a </w:t>
      </w:r>
      <w:r>
        <w:rPr>
          <w:rFonts w:ascii="Times-Italic" w:hAnsi="Times-Italic" w:cs="Times-Italic"/>
          <w:i/>
          <w:iCs/>
          <w:sz w:val="24"/>
          <w:szCs w:val="24"/>
        </w:rPr>
        <w:t xml:space="preserve">one-dimensional </w:t>
      </w:r>
      <w:r>
        <w:rPr>
          <w:rFonts w:ascii="Times-Roman" w:hAnsi="Times-Roman" w:cs="Times-Roman"/>
          <w:sz w:val="24"/>
          <w:szCs w:val="24"/>
        </w:rPr>
        <w:t>array.</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Q14. </w:t>
      </w:r>
      <w:r>
        <w:rPr>
          <w:rFonts w:ascii="Times-Roman" w:hAnsi="Times-Roman" w:cs="Times-Roman"/>
          <w:sz w:val="24"/>
          <w:szCs w:val="24"/>
        </w:rPr>
        <w:t>Write an algorithm for binary search. What are the conditions under which</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Roman" w:hAnsi="Times-Roman" w:cs="Times-Roman"/>
          <w:sz w:val="24"/>
          <w:szCs w:val="24"/>
        </w:rPr>
        <w:t xml:space="preserve">sequential search of a list is preferred over binary search? </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Q15. </w:t>
      </w:r>
      <w:r>
        <w:rPr>
          <w:rFonts w:ascii="Times-Roman" w:hAnsi="Times-Roman" w:cs="Times-Roman"/>
          <w:sz w:val="24"/>
          <w:szCs w:val="24"/>
        </w:rPr>
        <w:t>Define the following terms:</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(i) Abstract data type.</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(ii) Column major ordering for arrays.</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(iii) Adjacency multilist.</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Roman" w:hAnsi="Times-Roman" w:cs="Times-Roman"/>
          <w:sz w:val="24"/>
          <w:szCs w:val="24"/>
        </w:rPr>
        <w:t xml:space="preserve">(iv) Game trees. </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Bold" w:hAnsi="Times-Bold" w:cs="Times-Bold"/>
          <w:b/>
          <w:bCs/>
          <w:sz w:val="24"/>
          <w:szCs w:val="24"/>
        </w:rPr>
        <w:t xml:space="preserve">Q16. </w:t>
      </w:r>
      <w:r>
        <w:rPr>
          <w:rFonts w:ascii="Times-Roman" w:hAnsi="Times-Roman" w:cs="Times-Roman"/>
          <w:sz w:val="24"/>
          <w:szCs w:val="24"/>
        </w:rPr>
        <w:t xml:space="preserve">Describe various memory allocation strategies. </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Q17. </w:t>
      </w:r>
      <w:r>
        <w:rPr>
          <w:rFonts w:ascii="Times-Roman" w:hAnsi="Times-Roman" w:cs="Times-Roman"/>
          <w:sz w:val="24"/>
          <w:szCs w:val="24"/>
        </w:rPr>
        <w:t>How memory is freed using Boundary tag method in the context of Dynamic</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Roman" w:hAnsi="Times-Roman" w:cs="Times-Roman"/>
          <w:sz w:val="24"/>
          <w:szCs w:val="24"/>
        </w:rPr>
        <w:t xml:space="preserve">memory management? </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 18. </w:t>
      </w:r>
      <w:r>
        <w:rPr>
          <w:rFonts w:ascii="Times-Roman" w:hAnsi="Times-Roman" w:cs="Times-Roman"/>
          <w:sz w:val="24"/>
          <w:szCs w:val="24"/>
        </w:rPr>
        <w:t>Define a method for keeping two stacks within a single linear array S in such a</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way that neither stack overflows until entire array is used and an entire stack is</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never shifted to a different location within the array. Write routines for pushing</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Roman" w:hAnsi="Times-Roman" w:cs="Times-Roman"/>
          <w:sz w:val="24"/>
          <w:szCs w:val="24"/>
        </w:rPr>
        <w:t xml:space="preserve">and poping elements in two stacks. </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Q19. </w:t>
      </w:r>
      <w:r>
        <w:rPr>
          <w:rFonts w:ascii="Times-Roman" w:hAnsi="Times-Roman" w:cs="Times-Roman"/>
          <w:sz w:val="24"/>
          <w:szCs w:val="24"/>
        </w:rPr>
        <w:t>Suppose a queue is housed in an array in circular fashion. It is desired to add</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new items to the queue. Write down a procedure ENQ to achieve this also</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checking whether the queue is full. Write another procedure DQ to delete an</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Roman" w:hAnsi="Times-Roman" w:cs="Times-Roman"/>
          <w:sz w:val="24"/>
          <w:szCs w:val="24"/>
        </w:rPr>
        <w:t xml:space="preserve">element after checking queue empty status. </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Q20. </w:t>
      </w:r>
      <w:r>
        <w:rPr>
          <w:rFonts w:ascii="Times-Roman" w:hAnsi="Times-Roman" w:cs="Times-Roman"/>
          <w:sz w:val="24"/>
          <w:szCs w:val="24"/>
        </w:rPr>
        <w:t>Write short notes on the following:</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(i) Threaded binary trees.</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(ii) Graph traversal.</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(iii) Conversion of forest into tree.</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Roman" w:hAnsi="Times-Roman" w:cs="Times-Roman"/>
          <w:sz w:val="24"/>
          <w:szCs w:val="24"/>
        </w:rPr>
        <w:t xml:space="preserve">(iv) Doubly linked list. </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Q21. </w:t>
      </w:r>
      <w:r>
        <w:rPr>
          <w:rFonts w:ascii="Times-Roman" w:hAnsi="Times-Roman" w:cs="Times-Roman"/>
          <w:sz w:val="24"/>
          <w:szCs w:val="24"/>
        </w:rPr>
        <w:t>Differentiate between system defined data types and Abstract data types with</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Roman" w:hAnsi="Times-Roman" w:cs="Times-Roman"/>
          <w:sz w:val="24"/>
          <w:szCs w:val="24"/>
        </w:rPr>
        <w:t xml:space="preserve">suitable examples. </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Q22. </w:t>
      </w:r>
      <w:r>
        <w:rPr>
          <w:rFonts w:ascii="Times-Roman" w:hAnsi="Times-Roman" w:cs="Times-Roman"/>
          <w:sz w:val="24"/>
          <w:szCs w:val="24"/>
        </w:rPr>
        <w:t>Explain the following:</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(i) Complexity of an Algorithm.</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Bold" w:hAnsi="Times-Bold" w:cs="Times-Bold"/>
          <w:b/>
          <w:bCs/>
          <w:sz w:val="24"/>
          <w:szCs w:val="24"/>
        </w:rPr>
        <w:t xml:space="preserve">(ii) </w:t>
      </w:r>
      <w:r>
        <w:rPr>
          <w:rFonts w:ascii="Times-Roman" w:hAnsi="Times-Roman" w:cs="Times-Roman"/>
          <w:sz w:val="24"/>
          <w:szCs w:val="24"/>
        </w:rPr>
        <w:t xml:space="preserve">The space-time trade off algorithm. </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Q23. </w:t>
      </w:r>
      <w:r>
        <w:rPr>
          <w:rFonts w:ascii="Times-Roman" w:hAnsi="Times-Roman" w:cs="Times-Roman"/>
          <w:sz w:val="24"/>
          <w:szCs w:val="24"/>
        </w:rPr>
        <w:t>Let a binary tree ‘T’ be in memory. Write a procedure to delete all terminal</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Roman" w:hAnsi="Times-Roman" w:cs="Times-Roman"/>
          <w:sz w:val="24"/>
          <w:szCs w:val="24"/>
        </w:rPr>
        <w:t xml:space="preserve">nodes of the tree. </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Q24. </w:t>
      </w:r>
      <w:r>
        <w:rPr>
          <w:rFonts w:ascii="Times-Roman" w:hAnsi="Times-Roman" w:cs="Times-Roman"/>
          <w:sz w:val="24"/>
          <w:szCs w:val="24"/>
        </w:rPr>
        <w:t>Consider the following eight numbers 50, 33, 44, 22, 77, 35, 60 and 40. Display</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Roman" w:hAnsi="Times-Roman" w:cs="Times-Roman"/>
          <w:sz w:val="24"/>
          <w:szCs w:val="24"/>
        </w:rPr>
        <w:t>the construction of the binary by inserting the above numbers in the given order.</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Bold" w:hAnsi="Times-Bold" w:cs="Times-Bold"/>
          <w:b/>
          <w:bCs/>
          <w:sz w:val="24"/>
          <w:szCs w:val="24"/>
        </w:rPr>
        <w:t xml:space="preserve">Q25. </w:t>
      </w:r>
      <w:r>
        <w:rPr>
          <w:rFonts w:ascii="Times-Roman" w:hAnsi="Times-Roman" w:cs="Times-Roman"/>
          <w:sz w:val="24"/>
          <w:szCs w:val="24"/>
        </w:rPr>
        <w:t xml:space="preserve">Establish the usage of linked lists for polynomial manipulation. </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Q26. </w:t>
      </w:r>
      <w:r>
        <w:rPr>
          <w:rFonts w:ascii="Times-Roman" w:hAnsi="Times-Roman" w:cs="Times-Roman"/>
          <w:sz w:val="24"/>
          <w:szCs w:val="24"/>
        </w:rPr>
        <w:t>Define a linked-list? How are these stored in the memory? Suppose the linked</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list in the memory consisting of numerical values. Write a procedure for each of</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the following:</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(i) To find the maximum MAX of the values in the list.</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(ii) To find the average MEAN of the values in the list.</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Roman" w:hAnsi="Times-Roman" w:cs="Times-Roman"/>
          <w:sz w:val="24"/>
          <w:szCs w:val="24"/>
        </w:rPr>
        <w:t xml:space="preserve">(iii) To find the product PROD of the values in the list. </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Bold" w:hAnsi="Times-Bold" w:cs="Times-Bold"/>
          <w:b/>
          <w:bCs/>
          <w:sz w:val="24"/>
          <w:szCs w:val="24"/>
        </w:rPr>
        <w:t xml:space="preserve">Q27. </w:t>
      </w:r>
      <w:r>
        <w:rPr>
          <w:rFonts w:ascii="Times-Roman" w:hAnsi="Times-Roman" w:cs="Times-Roman"/>
          <w:sz w:val="24"/>
          <w:szCs w:val="24"/>
        </w:rPr>
        <w:t xml:space="preserve">Give the binary search algorithm. </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Bold" w:hAnsi="Times-Bold" w:cs="Times-Bold"/>
          <w:b/>
          <w:bCs/>
          <w:sz w:val="24"/>
          <w:szCs w:val="24"/>
        </w:rPr>
        <w:t xml:space="preserve">Q28. </w:t>
      </w:r>
      <w:r>
        <w:rPr>
          <w:rFonts w:ascii="Times-Roman" w:hAnsi="Times-Roman" w:cs="Times-Roman"/>
          <w:sz w:val="24"/>
          <w:szCs w:val="24"/>
        </w:rPr>
        <w:t xml:space="preserve">What do you understand by structured programming? Explain. </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Q29. </w:t>
      </w:r>
      <w:r>
        <w:rPr>
          <w:rFonts w:ascii="Times-Roman" w:hAnsi="Times-Roman" w:cs="Times-Roman"/>
          <w:sz w:val="24"/>
          <w:szCs w:val="24"/>
        </w:rPr>
        <w:t>Consider the algebraic expression</w:t>
      </w:r>
    </w:p>
    <w:p w:rsidR="00CB593B" w:rsidRDefault="00CB593B" w:rsidP="00CB593B">
      <w:pPr>
        <w:autoSpaceDE w:val="0"/>
        <w:autoSpaceDN w:val="0"/>
        <w:adjustRightInd w:val="0"/>
        <w:spacing w:after="0" w:line="240" w:lineRule="auto"/>
        <w:rPr>
          <w:rFonts w:ascii="Times-Roman" w:hAnsi="Times-Roman" w:cs="Times-Roman"/>
          <w:sz w:val="16"/>
          <w:szCs w:val="16"/>
        </w:rPr>
      </w:pPr>
      <w:r>
        <w:rPr>
          <w:rFonts w:ascii="Times-Roman" w:hAnsi="Times-Roman" w:cs="Times-Roman"/>
          <w:sz w:val="24"/>
          <w:szCs w:val="24"/>
        </w:rPr>
        <w:t>E = (5x+z) (3a-b)</w:t>
      </w:r>
      <w:r>
        <w:rPr>
          <w:rFonts w:ascii="Times-Roman" w:hAnsi="Times-Roman" w:cs="Times-Roman"/>
          <w:sz w:val="16"/>
          <w:szCs w:val="16"/>
        </w:rPr>
        <w:t>2</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(i) Draw the expression tree corresponding to E</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(ii) Find the scope of exponential operator i.e. the subtree rooted at the</w:t>
      </w:r>
    </w:p>
    <w:p w:rsidR="00CB593B" w:rsidRDefault="007C2F08"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 xml:space="preserve">exponential operator. </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Q30. </w:t>
      </w:r>
      <w:r>
        <w:rPr>
          <w:rFonts w:ascii="Times-Roman" w:hAnsi="Times-Roman" w:cs="Times-Roman"/>
          <w:sz w:val="24"/>
          <w:szCs w:val="24"/>
        </w:rPr>
        <w:t>Define an array. How does an array differ from an ordinary variable? How are</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Roman" w:hAnsi="Times-Roman" w:cs="Times-Roman"/>
          <w:sz w:val="24"/>
          <w:szCs w:val="24"/>
        </w:rPr>
        <w:t xml:space="preserve">arrays represented in the memory? </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Q31. </w:t>
      </w:r>
      <w:r>
        <w:rPr>
          <w:rFonts w:ascii="Times-Roman" w:hAnsi="Times-Roman" w:cs="Times-Roman"/>
          <w:sz w:val="24"/>
          <w:szCs w:val="24"/>
        </w:rPr>
        <w:t>Consider an array A[20, 10]. Assume 4 words per memory cell and the base</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address of array A is 100. Find the address of A[11, 5] assuming row major</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Roman" w:hAnsi="Times-Roman" w:cs="Times-Roman"/>
          <w:sz w:val="24"/>
          <w:szCs w:val="24"/>
        </w:rPr>
        <w:t xml:space="preserve">storage. </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Bold" w:hAnsi="Times-Bold" w:cs="Times-Bold"/>
          <w:b/>
          <w:bCs/>
          <w:sz w:val="24"/>
          <w:szCs w:val="24"/>
        </w:rPr>
        <w:lastRenderedPageBreak/>
        <w:t xml:space="preserve">Q32. </w:t>
      </w:r>
      <w:r>
        <w:rPr>
          <w:rFonts w:ascii="Times-Roman" w:hAnsi="Times-Roman" w:cs="Times-Roman"/>
          <w:sz w:val="24"/>
          <w:szCs w:val="24"/>
        </w:rPr>
        <w:t xml:space="preserve">Write a recursive function to count the number of nodes in a binary tree. </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Q33. </w:t>
      </w:r>
      <w:r>
        <w:rPr>
          <w:rFonts w:ascii="Times-Roman" w:hAnsi="Times-Roman" w:cs="Times-Roman"/>
          <w:sz w:val="24"/>
          <w:szCs w:val="24"/>
        </w:rPr>
        <w:t>Define the following :</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(i) AVL tree.</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(ii) Thread.</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(iii) Heap.</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Roman" w:hAnsi="Times-Roman" w:cs="Times-Roman"/>
          <w:sz w:val="24"/>
          <w:szCs w:val="24"/>
        </w:rPr>
        <w:t xml:space="preserve">(iv) Binary Search Tree. </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Q34. </w:t>
      </w:r>
      <w:r>
        <w:rPr>
          <w:rFonts w:ascii="Times-Roman" w:hAnsi="Times-Roman" w:cs="Times-Roman"/>
          <w:sz w:val="24"/>
          <w:szCs w:val="24"/>
        </w:rPr>
        <w:t>Write an algorithm for searching a key from a sorted list using binary search</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Roman" w:hAnsi="Times-Roman" w:cs="Times-Roman"/>
          <w:sz w:val="24"/>
          <w:szCs w:val="24"/>
        </w:rPr>
        <w:t xml:space="preserve">technique. </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Q35. </w:t>
      </w:r>
      <w:r>
        <w:rPr>
          <w:rFonts w:ascii="Times-Roman" w:hAnsi="Times-Roman" w:cs="Times-Roman"/>
          <w:sz w:val="24"/>
          <w:szCs w:val="24"/>
        </w:rPr>
        <w:t>Define graph, adjacency matrix, adjacency list, hash function, sparse matrix,</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Roman" w:hAnsi="Times-Roman" w:cs="Times-Roman"/>
          <w:sz w:val="24"/>
          <w:szCs w:val="24"/>
        </w:rPr>
        <w:t xml:space="preserve">reachability matrix. </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Bold" w:hAnsi="Times-Bold" w:cs="Times-Bold"/>
          <w:b/>
          <w:bCs/>
          <w:sz w:val="24"/>
          <w:szCs w:val="24"/>
        </w:rPr>
        <w:t xml:space="preserve">Q36. </w:t>
      </w:r>
      <w:r>
        <w:rPr>
          <w:rFonts w:ascii="Times-Roman" w:hAnsi="Times-Roman" w:cs="Times-Roman"/>
          <w:sz w:val="24"/>
          <w:szCs w:val="24"/>
        </w:rPr>
        <w:t>Explain various graph traversal schemes and write their merits and demerits.</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Q37. </w:t>
      </w:r>
      <w:r>
        <w:rPr>
          <w:rFonts w:ascii="Times-Roman" w:hAnsi="Times-Roman" w:cs="Times-Roman"/>
          <w:sz w:val="24"/>
          <w:szCs w:val="24"/>
        </w:rPr>
        <w:t>Write short notes on the following:</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(i) Decision and game trees.</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(ii) Polynomial representation and manipulation using linked lists.</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(iii) Analysis of algorithm.</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Roman" w:hAnsi="Times-Roman" w:cs="Times-Roman"/>
          <w:sz w:val="24"/>
          <w:szCs w:val="24"/>
        </w:rPr>
        <w:t xml:space="preserve">(iv) Circular queues. </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Q38. </w:t>
      </w:r>
      <w:r>
        <w:rPr>
          <w:rFonts w:ascii="Times-Roman" w:hAnsi="Times-Roman" w:cs="Times-Roman"/>
          <w:sz w:val="24"/>
          <w:szCs w:val="24"/>
        </w:rPr>
        <w:t>What is the smallest value of n such that an algorithm whose running time is</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100n</w:t>
      </w:r>
      <w:r>
        <w:rPr>
          <w:rFonts w:ascii="Times-Roman" w:hAnsi="Times-Roman" w:cs="Times-Roman"/>
          <w:sz w:val="16"/>
          <w:szCs w:val="16"/>
        </w:rPr>
        <w:t xml:space="preserve">2 </w:t>
      </w:r>
      <w:r>
        <w:rPr>
          <w:rFonts w:ascii="Times-Roman" w:hAnsi="Times-Roman" w:cs="Times-Roman"/>
          <w:sz w:val="24"/>
          <w:szCs w:val="24"/>
        </w:rPr>
        <w:t>runs faster than an algorithm whose running time is 2</w:t>
      </w:r>
      <w:r>
        <w:rPr>
          <w:rFonts w:ascii="Times-Roman" w:hAnsi="Times-Roman" w:cs="Times-Roman"/>
          <w:sz w:val="16"/>
          <w:szCs w:val="16"/>
        </w:rPr>
        <w:t xml:space="preserve">n </w:t>
      </w:r>
      <w:r>
        <w:rPr>
          <w:rFonts w:ascii="Times-Roman" w:hAnsi="Times-Roman" w:cs="Times-Roman"/>
          <w:sz w:val="24"/>
          <w:szCs w:val="24"/>
        </w:rPr>
        <w:t>on the same</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Roman" w:hAnsi="Times-Roman" w:cs="Times-Roman"/>
          <w:sz w:val="24"/>
          <w:szCs w:val="24"/>
        </w:rPr>
        <w:t xml:space="preserve">machine. </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Q39. </w:t>
      </w:r>
      <w:r>
        <w:rPr>
          <w:rFonts w:ascii="Times-Roman" w:hAnsi="Times-Roman" w:cs="Times-Roman"/>
          <w:sz w:val="24"/>
          <w:szCs w:val="24"/>
        </w:rPr>
        <w:t>Let X = (X1, X2, X3,….Xn) and Y= (Y1, Y2, Y3,….Xm) be two linked lists.</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Write an algorithm to merge the lists together to obtain the linked list Z such that</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Z = (X1, Y1, X2, Y2,….Xm, Ym,Xm+1….Xn) if m&lt;=n or</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Roman" w:hAnsi="Times-Roman" w:cs="Times-Roman"/>
          <w:sz w:val="24"/>
          <w:szCs w:val="24"/>
        </w:rPr>
        <w:t xml:space="preserve">Z = (X1, Y1,X2,Y2….Xn,Yn,Yn+1….Ym) if m&gt;n. </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Q40. </w:t>
      </w:r>
      <w:r>
        <w:rPr>
          <w:rFonts w:ascii="Times-Roman" w:hAnsi="Times-Roman" w:cs="Times-Roman"/>
          <w:sz w:val="24"/>
          <w:szCs w:val="24"/>
        </w:rPr>
        <w:t>Devise a representation for a list where insertions and deletions can be made at</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either end. Such a structure is called a Deque (Double ended queue). Write</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Roman" w:hAnsi="Times-Roman" w:cs="Times-Roman"/>
          <w:sz w:val="24"/>
          <w:szCs w:val="24"/>
        </w:rPr>
        <w:t>functions for inserting and deleting at either end.</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Q41. </w:t>
      </w:r>
      <w:r>
        <w:rPr>
          <w:rFonts w:ascii="Times-Roman" w:hAnsi="Times-Roman" w:cs="Times-Roman"/>
          <w:sz w:val="24"/>
          <w:szCs w:val="24"/>
        </w:rPr>
        <w:t>Write binary search algorithm and trace to search element 91 in following list:</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13 30 62 73 81 88 91</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Roman" w:hAnsi="Times-Roman" w:cs="Times-Roman"/>
          <w:sz w:val="24"/>
          <w:szCs w:val="24"/>
        </w:rPr>
        <w:t xml:space="preserve">What are the limitations of Binary Search? </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Q42. </w:t>
      </w:r>
      <w:r>
        <w:rPr>
          <w:rFonts w:ascii="Times-Roman" w:hAnsi="Times-Roman" w:cs="Times-Roman"/>
          <w:sz w:val="24"/>
          <w:szCs w:val="24"/>
        </w:rPr>
        <w:t>Show the result of running BFS on a complete Binary Tree of depth 3. Show the</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Roman" w:hAnsi="Times-Roman" w:cs="Times-Roman"/>
          <w:sz w:val="24"/>
          <w:szCs w:val="24"/>
        </w:rPr>
        <w:t xml:space="preserve">status of the data-structure used at each stage. </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Q43. </w:t>
      </w:r>
      <w:r>
        <w:rPr>
          <w:rFonts w:ascii="Times-Roman" w:hAnsi="Times-Roman" w:cs="Times-Roman"/>
          <w:sz w:val="24"/>
          <w:szCs w:val="24"/>
        </w:rPr>
        <w:t>Define a linked list with a loop as a linked list in which the tail element points</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to one of the list’s elements and not to NULL. Assume that you are given a</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 xml:space="preserve">linked list </w:t>
      </w:r>
      <w:r>
        <w:rPr>
          <w:rFonts w:ascii="Times-Italic" w:hAnsi="Times-Italic" w:cs="Times-Italic"/>
          <w:i/>
          <w:iCs/>
          <w:sz w:val="24"/>
          <w:szCs w:val="24"/>
        </w:rPr>
        <w:t>L</w:t>
      </w:r>
      <w:r>
        <w:rPr>
          <w:rFonts w:ascii="Times-Roman" w:hAnsi="Times-Roman" w:cs="Times-Roman"/>
          <w:sz w:val="24"/>
          <w:szCs w:val="24"/>
        </w:rPr>
        <w:t xml:space="preserve">, and two pointers </w:t>
      </w:r>
      <w:r>
        <w:rPr>
          <w:rFonts w:ascii="Times-Italic" w:hAnsi="Times-Italic" w:cs="Times-Italic"/>
          <w:i/>
          <w:iCs/>
          <w:sz w:val="24"/>
          <w:szCs w:val="24"/>
        </w:rPr>
        <w:t>P1</w:t>
      </w:r>
      <w:r>
        <w:rPr>
          <w:rFonts w:ascii="Times-Roman" w:hAnsi="Times-Roman" w:cs="Times-Roman"/>
          <w:sz w:val="24"/>
          <w:szCs w:val="24"/>
        </w:rPr>
        <w:t xml:space="preserve">, </w:t>
      </w:r>
      <w:r>
        <w:rPr>
          <w:rFonts w:ascii="Times-Italic" w:hAnsi="Times-Italic" w:cs="Times-Italic"/>
          <w:i/>
          <w:iCs/>
          <w:sz w:val="24"/>
          <w:szCs w:val="24"/>
        </w:rPr>
        <w:t xml:space="preserve">P2 </w:t>
      </w:r>
      <w:r>
        <w:rPr>
          <w:rFonts w:ascii="Times-Roman" w:hAnsi="Times-Roman" w:cs="Times-Roman"/>
          <w:sz w:val="24"/>
          <w:szCs w:val="24"/>
        </w:rPr>
        <w:t>to the head. Write an algorithm that</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decides whether the list has a loop without modifying the original list. The</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lastRenderedPageBreak/>
        <w:t xml:space="preserve">algorithm should run in time </w:t>
      </w:r>
      <w:r>
        <w:rPr>
          <w:rFonts w:ascii="Times-Italic" w:hAnsi="Times-Italic" w:cs="Times-Italic"/>
          <w:i/>
          <w:iCs/>
          <w:sz w:val="24"/>
          <w:szCs w:val="24"/>
        </w:rPr>
        <w:t xml:space="preserve">O(n) </w:t>
      </w:r>
      <w:r>
        <w:rPr>
          <w:rFonts w:ascii="Times-Roman" w:hAnsi="Times-Roman" w:cs="Times-Roman"/>
          <w:sz w:val="24"/>
          <w:szCs w:val="24"/>
        </w:rPr>
        <w:t xml:space="preserve">and additional memory </w:t>
      </w:r>
      <w:r>
        <w:rPr>
          <w:rFonts w:ascii="Times-Italic" w:hAnsi="Times-Italic" w:cs="Times-Italic"/>
          <w:i/>
          <w:iCs/>
          <w:sz w:val="24"/>
          <w:szCs w:val="24"/>
        </w:rPr>
        <w:t>O(1)</w:t>
      </w:r>
      <w:r>
        <w:rPr>
          <w:rFonts w:ascii="Times-Roman" w:hAnsi="Times-Roman" w:cs="Times-Roman"/>
          <w:sz w:val="24"/>
          <w:szCs w:val="24"/>
        </w:rPr>
        <w:t xml:space="preserve">, where </w:t>
      </w:r>
      <w:r>
        <w:rPr>
          <w:rFonts w:ascii="Times-Italic" w:hAnsi="Times-Italic" w:cs="Times-Italic"/>
          <w:i/>
          <w:iCs/>
          <w:sz w:val="24"/>
          <w:szCs w:val="24"/>
        </w:rPr>
        <w:t xml:space="preserve">n </w:t>
      </w:r>
      <w:r>
        <w:rPr>
          <w:rFonts w:ascii="Times-Roman" w:hAnsi="Times-Roman" w:cs="Times-Roman"/>
          <w:sz w:val="24"/>
          <w:szCs w:val="24"/>
        </w:rPr>
        <w:t>is the</w:t>
      </w:r>
    </w:p>
    <w:p w:rsidR="00CB593B" w:rsidRDefault="00CB593B" w:rsidP="00CB593B">
      <w:pPr>
        <w:autoSpaceDE w:val="0"/>
        <w:autoSpaceDN w:val="0"/>
        <w:adjustRightInd w:val="0"/>
        <w:spacing w:after="0" w:line="240" w:lineRule="auto"/>
        <w:rPr>
          <w:rFonts w:ascii="Times-Bold" w:hAnsi="Times-Bold" w:cs="Times-Bold"/>
          <w:b/>
          <w:bCs/>
          <w:sz w:val="24"/>
          <w:szCs w:val="24"/>
        </w:rPr>
      </w:pPr>
      <w:r>
        <w:rPr>
          <w:rFonts w:ascii="Times-Roman" w:hAnsi="Times-Roman" w:cs="Times-Roman"/>
          <w:sz w:val="24"/>
          <w:szCs w:val="24"/>
        </w:rPr>
        <w:t xml:space="preserve">number of elements in the list. </w:t>
      </w:r>
    </w:p>
    <w:p w:rsidR="00CB593B" w:rsidRDefault="00CB593B" w:rsidP="00CB593B">
      <w:pPr>
        <w:autoSpaceDE w:val="0"/>
        <w:autoSpaceDN w:val="0"/>
        <w:adjustRightInd w:val="0"/>
        <w:spacing w:after="0" w:line="240" w:lineRule="auto"/>
        <w:rPr>
          <w:rFonts w:ascii="Times-Roman" w:hAnsi="Times-Roman" w:cs="Times-Roman"/>
          <w:sz w:val="24"/>
          <w:szCs w:val="24"/>
        </w:rPr>
      </w:pP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Q44 Write an algorithm for checking validity of the input, i.e., the program must</w:t>
      </w:r>
    </w:p>
    <w:p w:rsidR="00CB593B" w:rsidRDefault="00CB593B" w:rsidP="00CB593B">
      <w:pPr>
        <w:rPr>
          <w:rFonts w:ascii="Times-Bold" w:hAnsi="Times-Bold" w:cs="Times-Bold"/>
          <w:b/>
          <w:bCs/>
          <w:sz w:val="24"/>
          <w:szCs w:val="24"/>
        </w:rPr>
      </w:pPr>
      <w:r>
        <w:rPr>
          <w:rFonts w:ascii="Times-Roman" w:hAnsi="Times-Roman" w:cs="Times-Roman"/>
          <w:sz w:val="24"/>
          <w:szCs w:val="24"/>
        </w:rPr>
        <w:t xml:space="preserve">know if the input is disjoint, duplicated and has a loop. </w:t>
      </w:r>
    </w:p>
    <w:p w:rsidR="00CB593B" w:rsidRDefault="00CB593B" w:rsidP="00CB593B">
      <w:pPr>
        <w:autoSpaceDE w:val="0"/>
        <w:autoSpaceDN w:val="0"/>
        <w:adjustRightInd w:val="0"/>
        <w:spacing w:after="0" w:line="240" w:lineRule="auto"/>
        <w:rPr>
          <w:rFonts w:ascii="Times-Roman" w:hAnsi="Times-Roman" w:cs="Times-Roman"/>
          <w:sz w:val="24"/>
          <w:szCs w:val="24"/>
        </w:rPr>
      </w:pPr>
      <w:r>
        <w:rPr>
          <w:rFonts w:ascii="Times-Bold" w:hAnsi="Times-Bold" w:cs="Times-Bold"/>
          <w:b/>
          <w:bCs/>
          <w:sz w:val="24"/>
          <w:szCs w:val="24"/>
        </w:rPr>
        <w:t xml:space="preserve">Q.45 </w:t>
      </w:r>
      <w:r>
        <w:rPr>
          <w:rFonts w:ascii="Times-Roman" w:hAnsi="Times-Roman" w:cs="Times-Roman"/>
          <w:sz w:val="24"/>
          <w:szCs w:val="24"/>
        </w:rPr>
        <w:t>Write an algorithm for finding solution to the Tower’s of Hanoi problem.</w:t>
      </w:r>
    </w:p>
    <w:p w:rsidR="00CB593B" w:rsidRDefault="00CB593B" w:rsidP="00CB593B">
      <w:pPr>
        <w:rPr>
          <w:rFonts w:ascii="Times-Bold" w:hAnsi="Times-Bold" w:cs="Times-Bold"/>
          <w:b/>
          <w:bCs/>
          <w:sz w:val="24"/>
          <w:szCs w:val="24"/>
        </w:rPr>
      </w:pPr>
      <w:r>
        <w:rPr>
          <w:rFonts w:ascii="Times-Roman" w:hAnsi="Times-Roman" w:cs="Times-Roman"/>
          <w:sz w:val="24"/>
          <w:szCs w:val="24"/>
        </w:rPr>
        <w:t xml:space="preserve">Explain the working of your algorithm (with 4 disks) with diagrams. </w:t>
      </w:r>
    </w:p>
    <w:p w:rsidR="00CB593B" w:rsidRDefault="00CB593B" w:rsidP="00CB593B">
      <w:pPr>
        <w:autoSpaceDE w:val="0"/>
        <w:autoSpaceDN w:val="0"/>
        <w:adjustRightInd w:val="0"/>
        <w:spacing w:after="0" w:line="240" w:lineRule="auto"/>
        <w:rPr>
          <w:rFonts w:ascii="Times-Bold" w:hAnsi="Times-Bold" w:cs="Times-Bold"/>
          <w:b/>
          <w:bCs/>
          <w:sz w:val="24"/>
          <w:szCs w:val="24"/>
        </w:rPr>
      </w:pPr>
    </w:p>
    <w:p w:rsidR="00064B17" w:rsidRDefault="00064B17" w:rsidP="00064B17">
      <w:pPr>
        <w:rPr>
          <w:rFonts w:ascii="Times New Roman" w:hAnsi="Times New Roman"/>
          <w:sz w:val="24"/>
          <w:szCs w:val="24"/>
        </w:rPr>
      </w:pPr>
    </w:p>
    <w:tbl>
      <w:tblPr>
        <w:tblW w:w="0" w:type="auto"/>
        <w:tblLayout w:type="fixed"/>
        <w:tblCellMar>
          <w:left w:w="0" w:type="dxa"/>
          <w:right w:w="0" w:type="dxa"/>
        </w:tblCellMar>
        <w:tblLook w:val="0000"/>
      </w:tblPr>
      <w:tblGrid>
        <w:gridCol w:w="600"/>
        <w:gridCol w:w="4100"/>
        <w:gridCol w:w="4020"/>
        <w:gridCol w:w="20"/>
      </w:tblGrid>
      <w:tr w:rsidR="00E20C4F" w:rsidRPr="00222793" w:rsidTr="006757E8">
        <w:trPr>
          <w:trHeight w:val="226"/>
        </w:trPr>
        <w:tc>
          <w:tcPr>
            <w:tcW w:w="600" w:type="dxa"/>
            <w:tcBorders>
              <w:top w:val="nil"/>
              <w:left w:val="nil"/>
              <w:bottom w:val="nil"/>
              <w:right w:val="nil"/>
            </w:tcBorders>
            <w:vAlign w:val="bottom"/>
          </w:tcPr>
          <w:p w:rsidR="00E20C4F" w:rsidRPr="00222793" w:rsidRDefault="00E20C4F" w:rsidP="00CB593B">
            <w:pPr>
              <w:rPr>
                <w:rFonts w:ascii="Times New Roman" w:hAnsi="Times New Roman"/>
                <w:sz w:val="19"/>
                <w:szCs w:val="19"/>
              </w:rPr>
            </w:pPr>
          </w:p>
        </w:tc>
        <w:tc>
          <w:tcPr>
            <w:tcW w:w="4100" w:type="dxa"/>
            <w:tcBorders>
              <w:top w:val="nil"/>
              <w:left w:val="nil"/>
              <w:bottom w:val="nil"/>
              <w:right w:val="nil"/>
            </w:tcBorders>
            <w:vAlign w:val="bottom"/>
          </w:tcPr>
          <w:p w:rsidR="00E20C4F" w:rsidRPr="00222793" w:rsidRDefault="00E20C4F" w:rsidP="005A66F0">
            <w:pPr>
              <w:widowControl w:val="0"/>
              <w:autoSpaceDE w:val="0"/>
              <w:autoSpaceDN w:val="0"/>
              <w:adjustRightInd w:val="0"/>
              <w:spacing w:after="0" w:line="225" w:lineRule="exact"/>
              <w:ind w:left="220"/>
              <w:rPr>
                <w:rFonts w:ascii="Times New Roman" w:hAnsi="Times New Roman"/>
                <w:sz w:val="24"/>
                <w:szCs w:val="24"/>
              </w:rPr>
            </w:pPr>
          </w:p>
        </w:tc>
        <w:tc>
          <w:tcPr>
            <w:tcW w:w="4020" w:type="dxa"/>
            <w:tcBorders>
              <w:top w:val="nil"/>
              <w:left w:val="nil"/>
              <w:bottom w:val="nil"/>
              <w:right w:val="nil"/>
            </w:tcBorders>
            <w:vAlign w:val="bottom"/>
          </w:tcPr>
          <w:p w:rsidR="00E20C4F" w:rsidRPr="00222793" w:rsidRDefault="00E20C4F" w:rsidP="005A66F0">
            <w:pPr>
              <w:widowControl w:val="0"/>
              <w:autoSpaceDE w:val="0"/>
              <w:autoSpaceDN w:val="0"/>
              <w:adjustRightInd w:val="0"/>
              <w:spacing w:after="0" w:line="222" w:lineRule="exact"/>
              <w:jc w:val="right"/>
              <w:rPr>
                <w:rFonts w:ascii="Times New Roman" w:hAnsi="Times New Roman"/>
                <w:sz w:val="24"/>
                <w:szCs w:val="24"/>
              </w:rPr>
            </w:pPr>
          </w:p>
        </w:tc>
        <w:tc>
          <w:tcPr>
            <w:tcW w:w="20" w:type="dxa"/>
            <w:tcBorders>
              <w:top w:val="nil"/>
              <w:left w:val="nil"/>
              <w:bottom w:val="nil"/>
              <w:right w:val="nil"/>
            </w:tcBorders>
            <w:vAlign w:val="bottom"/>
          </w:tcPr>
          <w:p w:rsidR="00E20C4F" w:rsidRPr="00222793" w:rsidRDefault="00E20C4F" w:rsidP="005A66F0">
            <w:pPr>
              <w:widowControl w:val="0"/>
              <w:autoSpaceDE w:val="0"/>
              <w:autoSpaceDN w:val="0"/>
              <w:adjustRightInd w:val="0"/>
              <w:spacing w:after="0" w:line="240" w:lineRule="auto"/>
              <w:rPr>
                <w:rFonts w:ascii="Times New Roman" w:hAnsi="Times New Roman"/>
                <w:sz w:val="2"/>
                <w:szCs w:val="2"/>
              </w:rPr>
            </w:pPr>
          </w:p>
        </w:tc>
      </w:tr>
      <w:tr w:rsidR="006757E8" w:rsidRPr="00222793" w:rsidTr="006757E8">
        <w:trPr>
          <w:trHeight w:val="226"/>
        </w:trPr>
        <w:tc>
          <w:tcPr>
            <w:tcW w:w="600" w:type="dxa"/>
            <w:tcBorders>
              <w:top w:val="nil"/>
              <w:left w:val="nil"/>
              <w:bottom w:val="nil"/>
              <w:right w:val="nil"/>
            </w:tcBorders>
            <w:vAlign w:val="bottom"/>
          </w:tcPr>
          <w:p w:rsidR="006757E8" w:rsidRPr="00222793" w:rsidRDefault="006757E8" w:rsidP="005A66F0">
            <w:pPr>
              <w:widowControl w:val="0"/>
              <w:autoSpaceDE w:val="0"/>
              <w:autoSpaceDN w:val="0"/>
              <w:adjustRightInd w:val="0"/>
              <w:spacing w:after="0" w:line="240" w:lineRule="auto"/>
              <w:rPr>
                <w:rFonts w:ascii="Times New Roman" w:hAnsi="Times New Roman"/>
                <w:sz w:val="19"/>
                <w:szCs w:val="19"/>
              </w:rPr>
            </w:pPr>
          </w:p>
        </w:tc>
        <w:tc>
          <w:tcPr>
            <w:tcW w:w="4100" w:type="dxa"/>
            <w:tcBorders>
              <w:top w:val="nil"/>
              <w:left w:val="nil"/>
              <w:bottom w:val="nil"/>
              <w:right w:val="nil"/>
            </w:tcBorders>
            <w:vAlign w:val="bottom"/>
          </w:tcPr>
          <w:p w:rsidR="006757E8" w:rsidRPr="00222793" w:rsidRDefault="006757E8" w:rsidP="005A66F0">
            <w:pPr>
              <w:widowControl w:val="0"/>
              <w:autoSpaceDE w:val="0"/>
              <w:autoSpaceDN w:val="0"/>
              <w:adjustRightInd w:val="0"/>
              <w:spacing w:after="0" w:line="225" w:lineRule="exact"/>
              <w:ind w:left="220"/>
              <w:rPr>
                <w:rFonts w:ascii="Times" w:hAnsi="Times" w:cs="Times"/>
                <w:sz w:val="24"/>
                <w:szCs w:val="24"/>
              </w:rPr>
            </w:pPr>
          </w:p>
        </w:tc>
        <w:tc>
          <w:tcPr>
            <w:tcW w:w="4020" w:type="dxa"/>
            <w:tcBorders>
              <w:top w:val="nil"/>
              <w:left w:val="nil"/>
              <w:bottom w:val="nil"/>
              <w:right w:val="nil"/>
            </w:tcBorders>
            <w:vAlign w:val="bottom"/>
          </w:tcPr>
          <w:p w:rsidR="006757E8" w:rsidRPr="00222793" w:rsidRDefault="006757E8" w:rsidP="005A66F0">
            <w:pPr>
              <w:widowControl w:val="0"/>
              <w:autoSpaceDE w:val="0"/>
              <w:autoSpaceDN w:val="0"/>
              <w:adjustRightInd w:val="0"/>
              <w:spacing w:after="0" w:line="222" w:lineRule="exact"/>
              <w:jc w:val="right"/>
              <w:rPr>
                <w:rFonts w:ascii="Times" w:hAnsi="Times" w:cs="Times"/>
                <w:b/>
                <w:bCs/>
                <w:sz w:val="24"/>
                <w:szCs w:val="24"/>
              </w:rPr>
            </w:pPr>
          </w:p>
        </w:tc>
        <w:tc>
          <w:tcPr>
            <w:tcW w:w="20" w:type="dxa"/>
            <w:tcBorders>
              <w:top w:val="nil"/>
              <w:left w:val="nil"/>
              <w:bottom w:val="nil"/>
              <w:right w:val="nil"/>
            </w:tcBorders>
            <w:vAlign w:val="bottom"/>
          </w:tcPr>
          <w:p w:rsidR="006757E8" w:rsidRPr="00222793" w:rsidRDefault="006757E8" w:rsidP="005A66F0">
            <w:pPr>
              <w:widowControl w:val="0"/>
              <w:autoSpaceDE w:val="0"/>
              <w:autoSpaceDN w:val="0"/>
              <w:adjustRightInd w:val="0"/>
              <w:spacing w:after="0" w:line="240" w:lineRule="auto"/>
              <w:rPr>
                <w:rFonts w:ascii="Times New Roman" w:hAnsi="Times New Roman"/>
                <w:sz w:val="2"/>
                <w:szCs w:val="2"/>
              </w:rPr>
            </w:pPr>
          </w:p>
        </w:tc>
      </w:tr>
    </w:tbl>
    <w:p w:rsidR="006757E8" w:rsidRPr="00CB26F8" w:rsidRDefault="00CB26F8" w:rsidP="00CB26F8">
      <w:pPr>
        <w:autoSpaceDE w:val="0"/>
        <w:autoSpaceDN w:val="0"/>
        <w:adjustRightInd w:val="0"/>
        <w:spacing w:after="0" w:line="240" w:lineRule="auto"/>
        <w:rPr>
          <w:rFonts w:ascii="Times New Roman" w:hAnsi="Times New Roman"/>
          <w:b/>
          <w:sz w:val="36"/>
          <w:szCs w:val="36"/>
        </w:rPr>
      </w:pPr>
      <w:r>
        <w:rPr>
          <w:rFonts w:ascii="Times New Roman" w:hAnsi="Times New Roman"/>
          <w:b/>
          <w:sz w:val="36"/>
          <w:szCs w:val="36"/>
        </w:rPr>
        <w:t xml:space="preserve">18 </w:t>
      </w:r>
      <w:r w:rsidR="003D5C29" w:rsidRPr="00CB26F8">
        <w:rPr>
          <w:rFonts w:ascii="Times New Roman" w:hAnsi="Times New Roman"/>
          <w:b/>
          <w:sz w:val="36"/>
          <w:szCs w:val="36"/>
        </w:rPr>
        <w:t>Assignment Questions</w:t>
      </w:r>
    </w:p>
    <w:p w:rsidR="003D5C29" w:rsidRPr="003D5C29" w:rsidRDefault="003D5C29" w:rsidP="003D5C29">
      <w:pPr>
        <w:autoSpaceDE w:val="0"/>
        <w:autoSpaceDN w:val="0"/>
        <w:adjustRightInd w:val="0"/>
        <w:spacing w:after="0" w:line="240" w:lineRule="auto"/>
        <w:jc w:val="center"/>
        <w:rPr>
          <w:rFonts w:ascii="Times New Roman" w:hAnsi="Times New Roman"/>
          <w:b/>
          <w:sz w:val="36"/>
          <w:szCs w:val="36"/>
        </w:rPr>
      </w:pPr>
    </w:p>
    <w:p w:rsidR="003D5C29" w:rsidRPr="003D5C29" w:rsidRDefault="003D5C29" w:rsidP="003D5C29">
      <w:pPr>
        <w:autoSpaceDE w:val="0"/>
        <w:autoSpaceDN w:val="0"/>
        <w:adjustRightInd w:val="0"/>
        <w:spacing w:after="0" w:line="240" w:lineRule="auto"/>
        <w:rPr>
          <w:rFonts w:ascii="Times New Roman" w:hAnsi="Times New Roman"/>
          <w:b/>
          <w:sz w:val="36"/>
          <w:szCs w:val="36"/>
        </w:rPr>
      </w:pPr>
      <w:r w:rsidRPr="003D5C29">
        <w:rPr>
          <w:rFonts w:ascii="Times New Roman" w:hAnsi="Times New Roman"/>
          <w:b/>
          <w:sz w:val="36"/>
          <w:szCs w:val="36"/>
        </w:rPr>
        <w:t>Unit -1</w:t>
      </w:r>
    </w:p>
    <w:p w:rsidR="003D5C29" w:rsidRPr="003D5C29" w:rsidRDefault="003D5C29" w:rsidP="007F14B4">
      <w:pPr>
        <w:autoSpaceDE w:val="0"/>
        <w:autoSpaceDN w:val="0"/>
        <w:adjustRightInd w:val="0"/>
        <w:spacing w:after="0" w:line="240" w:lineRule="auto"/>
        <w:rPr>
          <w:rFonts w:ascii="Times New Roman" w:hAnsi="Times New Roman"/>
          <w:b/>
          <w:sz w:val="36"/>
          <w:szCs w:val="36"/>
        </w:rPr>
      </w:pPr>
    </w:p>
    <w:p w:rsidR="003D5C29" w:rsidRPr="00A50726" w:rsidRDefault="003D5C29" w:rsidP="00712D33">
      <w:pPr>
        <w:numPr>
          <w:ilvl w:val="0"/>
          <w:numId w:val="73"/>
        </w:numPr>
        <w:autoSpaceDE w:val="0"/>
        <w:autoSpaceDN w:val="0"/>
        <w:adjustRightInd w:val="0"/>
        <w:spacing w:after="0" w:line="240" w:lineRule="auto"/>
        <w:rPr>
          <w:rFonts w:ascii="Times New Roman" w:hAnsi="Times New Roman"/>
          <w:sz w:val="24"/>
          <w:szCs w:val="24"/>
        </w:rPr>
      </w:pPr>
      <w:r w:rsidRPr="00A50726">
        <w:rPr>
          <w:rFonts w:ascii="Times New Roman" w:hAnsi="Times New Roman"/>
          <w:sz w:val="24"/>
          <w:szCs w:val="24"/>
        </w:rPr>
        <w:t>Write  both a recursive and an iterative c function to compute n!</w:t>
      </w:r>
    </w:p>
    <w:p w:rsidR="003D5C29" w:rsidRPr="00A50726" w:rsidRDefault="003D5C29" w:rsidP="00712D33">
      <w:pPr>
        <w:numPr>
          <w:ilvl w:val="0"/>
          <w:numId w:val="73"/>
        </w:numPr>
        <w:autoSpaceDE w:val="0"/>
        <w:autoSpaceDN w:val="0"/>
        <w:adjustRightInd w:val="0"/>
        <w:spacing w:after="0" w:line="240" w:lineRule="auto"/>
        <w:rPr>
          <w:rFonts w:ascii="Times New Roman" w:hAnsi="Times New Roman"/>
          <w:sz w:val="24"/>
          <w:szCs w:val="24"/>
        </w:rPr>
      </w:pPr>
      <w:r w:rsidRPr="00A50726">
        <w:rPr>
          <w:rFonts w:ascii="Times New Roman" w:hAnsi="Times New Roman"/>
          <w:sz w:val="24"/>
          <w:szCs w:val="24"/>
        </w:rPr>
        <w:t>The fibonacci numbers are defined as f0=0 f1=1 fi=f1+fi-2 for i&gt;1 write  recursive and non recursive function to compute fi</w:t>
      </w:r>
    </w:p>
    <w:p w:rsidR="003D5C29" w:rsidRPr="00A50726" w:rsidRDefault="003D5C29" w:rsidP="00712D33">
      <w:pPr>
        <w:numPr>
          <w:ilvl w:val="0"/>
          <w:numId w:val="73"/>
        </w:numPr>
        <w:autoSpaceDE w:val="0"/>
        <w:autoSpaceDN w:val="0"/>
        <w:adjustRightInd w:val="0"/>
        <w:spacing w:after="0" w:line="240" w:lineRule="auto"/>
        <w:rPr>
          <w:rFonts w:ascii="Times New Roman" w:hAnsi="Times New Roman"/>
          <w:sz w:val="24"/>
          <w:szCs w:val="24"/>
        </w:rPr>
      </w:pPr>
      <w:r w:rsidRPr="00A50726">
        <w:rPr>
          <w:rFonts w:ascii="Times New Roman" w:hAnsi="Times New Roman"/>
          <w:sz w:val="24"/>
          <w:szCs w:val="24"/>
        </w:rPr>
        <w:t>Write a recursive function to compute a binomial coefficient then transform it into an equivalent  non recursive function</w:t>
      </w:r>
    </w:p>
    <w:p w:rsidR="007F14B4" w:rsidRPr="00A50726" w:rsidRDefault="003D5C29" w:rsidP="00712D33">
      <w:pPr>
        <w:numPr>
          <w:ilvl w:val="0"/>
          <w:numId w:val="73"/>
        </w:numPr>
        <w:autoSpaceDE w:val="0"/>
        <w:autoSpaceDN w:val="0"/>
        <w:adjustRightInd w:val="0"/>
        <w:spacing w:after="0" w:line="240" w:lineRule="auto"/>
        <w:rPr>
          <w:rFonts w:ascii="Times New Roman" w:hAnsi="Times New Roman"/>
          <w:sz w:val="24"/>
          <w:szCs w:val="24"/>
        </w:rPr>
      </w:pPr>
      <w:r w:rsidRPr="00A50726">
        <w:rPr>
          <w:rFonts w:ascii="Times New Roman" w:hAnsi="Times New Roman"/>
          <w:sz w:val="24"/>
          <w:szCs w:val="24"/>
        </w:rPr>
        <w:t>Write a recursive function solving towers Hanoi problem</w:t>
      </w:r>
    </w:p>
    <w:p w:rsidR="003D5C29" w:rsidRPr="00A50726" w:rsidRDefault="003D5C29" w:rsidP="00712D33">
      <w:pPr>
        <w:numPr>
          <w:ilvl w:val="0"/>
          <w:numId w:val="73"/>
        </w:numPr>
        <w:autoSpaceDE w:val="0"/>
        <w:autoSpaceDN w:val="0"/>
        <w:adjustRightInd w:val="0"/>
        <w:spacing w:after="0" w:line="240" w:lineRule="auto"/>
        <w:rPr>
          <w:rFonts w:ascii="Times New Roman" w:hAnsi="Times New Roman"/>
          <w:sz w:val="24"/>
          <w:szCs w:val="24"/>
        </w:rPr>
      </w:pPr>
      <w:r w:rsidRPr="00A50726">
        <w:rPr>
          <w:rFonts w:ascii="Times New Roman" w:hAnsi="Times New Roman"/>
          <w:sz w:val="24"/>
          <w:szCs w:val="24"/>
        </w:rPr>
        <w:t>Consider an array A[20, 10]. Assume 4 words per memory cell and the base address of array A is 100. Find the address of A[11, 5] assuming row major</w:t>
      </w:r>
    </w:p>
    <w:p w:rsidR="003D5C29" w:rsidRPr="00A50726" w:rsidRDefault="003D5C29" w:rsidP="00E142ED">
      <w:pPr>
        <w:autoSpaceDE w:val="0"/>
        <w:autoSpaceDN w:val="0"/>
        <w:adjustRightInd w:val="0"/>
        <w:spacing w:after="0" w:line="240" w:lineRule="auto"/>
        <w:ind w:left="720"/>
        <w:rPr>
          <w:rFonts w:ascii="Times New Roman" w:hAnsi="Times New Roman"/>
          <w:sz w:val="24"/>
          <w:szCs w:val="24"/>
        </w:rPr>
      </w:pPr>
      <w:r w:rsidRPr="00A50726">
        <w:rPr>
          <w:rFonts w:ascii="Times New Roman" w:hAnsi="Times New Roman"/>
          <w:sz w:val="24"/>
          <w:szCs w:val="24"/>
        </w:rPr>
        <w:t xml:space="preserve">storage. </w:t>
      </w:r>
    </w:p>
    <w:p w:rsidR="00804822" w:rsidRPr="00A50726" w:rsidRDefault="00804822" w:rsidP="00712D33">
      <w:pPr>
        <w:numPr>
          <w:ilvl w:val="0"/>
          <w:numId w:val="73"/>
        </w:numPr>
        <w:autoSpaceDE w:val="0"/>
        <w:autoSpaceDN w:val="0"/>
        <w:adjustRightInd w:val="0"/>
        <w:spacing w:after="0" w:line="240" w:lineRule="auto"/>
        <w:rPr>
          <w:rFonts w:ascii="Times New Roman" w:hAnsi="Times New Roman"/>
          <w:sz w:val="24"/>
          <w:szCs w:val="24"/>
        </w:rPr>
      </w:pPr>
      <w:r w:rsidRPr="00A50726">
        <w:rPr>
          <w:rFonts w:ascii="Times New Roman" w:hAnsi="Times New Roman"/>
          <w:sz w:val="24"/>
          <w:szCs w:val="24"/>
        </w:rPr>
        <w:t>Obtain the indexing formula for lower right and upper-left triangular matrices using row major and column major , consider the cases of</w:t>
      </w:r>
    </w:p>
    <w:p w:rsidR="00804822" w:rsidRPr="00A50726" w:rsidRDefault="00804822" w:rsidP="00712D33">
      <w:pPr>
        <w:numPr>
          <w:ilvl w:val="2"/>
          <w:numId w:val="73"/>
        </w:numPr>
        <w:autoSpaceDE w:val="0"/>
        <w:autoSpaceDN w:val="0"/>
        <w:adjustRightInd w:val="0"/>
        <w:spacing w:after="0" w:line="240" w:lineRule="auto"/>
        <w:rPr>
          <w:rFonts w:ascii="Times New Roman" w:hAnsi="Times New Roman"/>
          <w:sz w:val="24"/>
          <w:szCs w:val="24"/>
        </w:rPr>
      </w:pPr>
      <w:r w:rsidRPr="00A50726">
        <w:rPr>
          <w:rFonts w:ascii="Times New Roman" w:hAnsi="Times New Roman"/>
          <w:sz w:val="24"/>
          <w:szCs w:val="24"/>
        </w:rPr>
        <w:t>Square matrix of order n*n;</w:t>
      </w:r>
    </w:p>
    <w:p w:rsidR="00804822" w:rsidRPr="00A50726" w:rsidRDefault="00804822" w:rsidP="00712D33">
      <w:pPr>
        <w:numPr>
          <w:ilvl w:val="2"/>
          <w:numId w:val="73"/>
        </w:numPr>
        <w:autoSpaceDE w:val="0"/>
        <w:autoSpaceDN w:val="0"/>
        <w:adjustRightInd w:val="0"/>
        <w:spacing w:after="0" w:line="240" w:lineRule="auto"/>
        <w:rPr>
          <w:rFonts w:ascii="Times New Roman" w:hAnsi="Times New Roman"/>
          <w:sz w:val="24"/>
          <w:szCs w:val="24"/>
        </w:rPr>
      </w:pPr>
      <w:r w:rsidRPr="00A50726">
        <w:rPr>
          <w:rFonts w:ascii="Times New Roman" w:hAnsi="Times New Roman"/>
          <w:sz w:val="24"/>
          <w:szCs w:val="24"/>
        </w:rPr>
        <w:t>Non square matrix of order m*n m&lt;&gt;n</w:t>
      </w:r>
    </w:p>
    <w:p w:rsidR="00804822" w:rsidRDefault="00804822" w:rsidP="007F14B4">
      <w:pPr>
        <w:autoSpaceDE w:val="0"/>
        <w:autoSpaceDN w:val="0"/>
        <w:adjustRightInd w:val="0"/>
        <w:spacing w:after="0" w:line="240" w:lineRule="auto"/>
        <w:rPr>
          <w:rFonts w:ascii="Times New Roman" w:hAnsi="Times New Roman"/>
          <w:sz w:val="24"/>
          <w:szCs w:val="24"/>
        </w:rPr>
      </w:pPr>
    </w:p>
    <w:p w:rsidR="00804822" w:rsidRDefault="00804822" w:rsidP="00804822">
      <w:pPr>
        <w:autoSpaceDE w:val="0"/>
        <w:autoSpaceDN w:val="0"/>
        <w:adjustRightInd w:val="0"/>
        <w:spacing w:after="0" w:line="240" w:lineRule="auto"/>
        <w:ind w:left="1800"/>
        <w:rPr>
          <w:rFonts w:ascii="Times New Roman" w:hAnsi="Times New Roman"/>
          <w:sz w:val="24"/>
          <w:szCs w:val="24"/>
        </w:rPr>
      </w:pPr>
    </w:p>
    <w:p w:rsidR="00804822" w:rsidRDefault="00804822" w:rsidP="00E142ED">
      <w:pPr>
        <w:tabs>
          <w:tab w:val="left" w:pos="2910"/>
        </w:tabs>
        <w:autoSpaceDE w:val="0"/>
        <w:autoSpaceDN w:val="0"/>
        <w:adjustRightInd w:val="0"/>
        <w:spacing w:after="0" w:line="240" w:lineRule="auto"/>
        <w:rPr>
          <w:rFonts w:ascii="Times New Roman" w:hAnsi="Times New Roman"/>
          <w:b/>
          <w:sz w:val="36"/>
          <w:szCs w:val="36"/>
        </w:rPr>
      </w:pPr>
      <w:r w:rsidRPr="00804822">
        <w:rPr>
          <w:rFonts w:ascii="Times New Roman" w:hAnsi="Times New Roman"/>
          <w:b/>
          <w:sz w:val="36"/>
          <w:szCs w:val="36"/>
        </w:rPr>
        <w:t>Unit -2</w:t>
      </w:r>
      <w:r w:rsidRPr="00804822">
        <w:rPr>
          <w:rFonts w:ascii="Times New Roman" w:hAnsi="Times New Roman"/>
          <w:b/>
          <w:sz w:val="36"/>
          <w:szCs w:val="36"/>
        </w:rPr>
        <w:tab/>
      </w:r>
    </w:p>
    <w:p w:rsidR="0059065A" w:rsidRDefault="0059065A" w:rsidP="00804822">
      <w:pPr>
        <w:tabs>
          <w:tab w:val="left" w:pos="2910"/>
        </w:tabs>
        <w:autoSpaceDE w:val="0"/>
        <w:autoSpaceDN w:val="0"/>
        <w:adjustRightInd w:val="0"/>
        <w:spacing w:after="0" w:line="240" w:lineRule="auto"/>
        <w:ind w:left="1800"/>
        <w:rPr>
          <w:rFonts w:ascii="Times New Roman" w:hAnsi="Times New Roman"/>
          <w:b/>
          <w:sz w:val="36"/>
          <w:szCs w:val="36"/>
        </w:rPr>
      </w:pPr>
    </w:p>
    <w:p w:rsidR="00804822" w:rsidRPr="00E142ED" w:rsidRDefault="00804822" w:rsidP="00804822">
      <w:pPr>
        <w:autoSpaceDE w:val="0"/>
        <w:autoSpaceDN w:val="0"/>
        <w:adjustRightInd w:val="0"/>
        <w:spacing w:after="0" w:line="240" w:lineRule="auto"/>
        <w:rPr>
          <w:rFonts w:ascii="Times New Roman" w:hAnsi="Times New Roman"/>
          <w:sz w:val="24"/>
          <w:szCs w:val="24"/>
        </w:rPr>
      </w:pPr>
      <w:r w:rsidRPr="00E142ED">
        <w:rPr>
          <w:rFonts w:ascii="Times New Roman" w:hAnsi="Times New Roman"/>
          <w:b/>
          <w:bCs/>
          <w:sz w:val="24"/>
          <w:szCs w:val="24"/>
        </w:rPr>
        <w:t xml:space="preserve">1. </w:t>
      </w:r>
      <w:r w:rsidRPr="00E142ED">
        <w:rPr>
          <w:rFonts w:ascii="Times New Roman" w:hAnsi="Times New Roman"/>
          <w:sz w:val="24"/>
          <w:szCs w:val="24"/>
        </w:rPr>
        <w:t>Convert the following infix expression into a postfix expression (Show steps)</w:t>
      </w:r>
    </w:p>
    <w:p w:rsidR="00804822" w:rsidRDefault="00804822" w:rsidP="00804822">
      <w:pPr>
        <w:autoSpaceDE w:val="0"/>
        <w:autoSpaceDN w:val="0"/>
        <w:adjustRightInd w:val="0"/>
        <w:spacing w:after="0" w:line="240" w:lineRule="auto"/>
        <w:rPr>
          <w:rFonts w:ascii="Times-Bold" w:hAnsi="Times-Bold" w:cs="Times-Bold"/>
          <w:b/>
          <w:bCs/>
          <w:sz w:val="24"/>
          <w:szCs w:val="24"/>
        </w:rPr>
      </w:pPr>
      <w:r>
        <w:rPr>
          <w:rFonts w:ascii="Times-Roman" w:hAnsi="Times-Roman" w:cs="Times-Roman"/>
          <w:sz w:val="24"/>
          <w:szCs w:val="24"/>
        </w:rPr>
        <w:t>(i)A</w:t>
      </w:r>
      <w:r>
        <w:rPr>
          <w:rFonts w:ascii="Symbol" w:hAnsi="Symbol" w:cs="Symbol"/>
          <w:sz w:val="24"/>
          <w:szCs w:val="24"/>
        </w:rPr>
        <w:t></w:t>
      </w:r>
      <w:r>
        <w:rPr>
          <w:rFonts w:ascii="Symbol" w:hAnsi="Symbol" w:cs="Symbol"/>
          <w:sz w:val="32"/>
          <w:szCs w:val="32"/>
        </w:rPr>
        <w:t></w:t>
      </w:r>
      <w:r>
        <w:rPr>
          <w:rFonts w:ascii="Times-Roman" w:hAnsi="Times-Roman" w:cs="Times-Roman"/>
          <w:sz w:val="24"/>
          <w:szCs w:val="24"/>
        </w:rPr>
        <w:t>B</w:t>
      </w:r>
      <w:r>
        <w:rPr>
          <w:rFonts w:ascii="Symbol" w:hAnsi="Symbol" w:cs="Symbol"/>
          <w:sz w:val="24"/>
          <w:szCs w:val="24"/>
        </w:rPr>
        <w:t></w:t>
      </w:r>
      <w:r>
        <w:rPr>
          <w:rFonts w:ascii="Symbol" w:hAnsi="Symbol" w:cs="Symbol"/>
          <w:sz w:val="24"/>
          <w:szCs w:val="24"/>
        </w:rPr>
        <w:t></w:t>
      </w:r>
      <w:r>
        <w:rPr>
          <w:rFonts w:ascii="Times-Roman" w:hAnsi="Times-Roman" w:cs="Times-Roman"/>
          <w:sz w:val="24"/>
          <w:szCs w:val="24"/>
        </w:rPr>
        <w:t>D</w:t>
      </w:r>
      <w:r>
        <w:rPr>
          <w:rFonts w:ascii="Symbol" w:hAnsi="Symbol" w:cs="Symbol"/>
          <w:sz w:val="32"/>
          <w:szCs w:val="32"/>
        </w:rPr>
        <w:t></w:t>
      </w:r>
      <w:r>
        <w:rPr>
          <w:rFonts w:ascii="Times-Roman" w:hAnsi="Times-Roman" w:cs="Times-Roman"/>
          <w:sz w:val="24"/>
          <w:szCs w:val="24"/>
        </w:rPr>
        <w:t xml:space="preserve">/ E </w:t>
      </w:r>
      <w:r>
        <w:rPr>
          <w:rFonts w:ascii="Symbol" w:hAnsi="Symbol" w:cs="Symbol"/>
          <w:sz w:val="24"/>
          <w:szCs w:val="24"/>
        </w:rPr>
        <w:t>−</w:t>
      </w:r>
      <w:r>
        <w:rPr>
          <w:rFonts w:ascii="Symbol" w:hAnsi="Symbol" w:cs="Symbol"/>
          <w:sz w:val="24"/>
          <w:szCs w:val="24"/>
        </w:rPr>
        <w:t></w:t>
      </w:r>
      <w:r>
        <w:rPr>
          <w:rFonts w:ascii="Times-Roman" w:hAnsi="Times-Roman" w:cs="Times-Roman"/>
          <w:sz w:val="24"/>
          <w:szCs w:val="24"/>
        </w:rPr>
        <w:t>F</w:t>
      </w:r>
      <w:r>
        <w:rPr>
          <w:rFonts w:ascii="Symbol" w:hAnsi="Symbol" w:cs="Symbol"/>
          <w:sz w:val="32"/>
          <w:szCs w:val="32"/>
        </w:rPr>
        <w:t></w:t>
      </w:r>
      <w:r>
        <w:rPr>
          <w:rFonts w:ascii="Times-Roman" w:hAnsi="Times-Roman" w:cs="Times-Roman"/>
          <w:sz w:val="24"/>
          <w:szCs w:val="24"/>
        </w:rPr>
        <w:t xml:space="preserve">G </w:t>
      </w:r>
      <w:r>
        <w:rPr>
          <w:rFonts w:ascii="Symbol" w:hAnsi="Symbol" w:cs="Symbol"/>
          <w:sz w:val="24"/>
          <w:szCs w:val="24"/>
        </w:rPr>
        <w:t></w:t>
      </w:r>
      <w:r>
        <w:rPr>
          <w:rFonts w:ascii="Times-Roman" w:hAnsi="Times-Roman" w:cs="Times-Roman"/>
          <w:sz w:val="24"/>
          <w:szCs w:val="24"/>
        </w:rPr>
        <w:t>H/ k</w:t>
      </w:r>
      <w:r>
        <w:rPr>
          <w:rFonts w:ascii="Symbol" w:hAnsi="Symbol" w:cs="Symbol"/>
          <w:sz w:val="32"/>
          <w:szCs w:val="32"/>
        </w:rPr>
        <w:t></w:t>
      </w:r>
      <w:r>
        <w:rPr>
          <w:rFonts w:ascii="Symbol" w:hAnsi="Symbol" w:cs="Symbol"/>
          <w:sz w:val="32"/>
          <w:szCs w:val="32"/>
        </w:rPr>
        <w:t></w:t>
      </w:r>
    </w:p>
    <w:p w:rsidR="00804822" w:rsidRDefault="00804822" w:rsidP="00804822">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 xml:space="preserve">(ii) </w:t>
      </w:r>
      <w:r>
        <w:rPr>
          <w:rFonts w:ascii="Symbol" w:hAnsi="Symbol" w:cs="Symbol"/>
          <w:sz w:val="38"/>
          <w:szCs w:val="38"/>
        </w:rPr>
        <w:t></w:t>
      </w:r>
      <w:r>
        <w:rPr>
          <w:rFonts w:ascii="Times-Roman" w:hAnsi="Times-Roman" w:cs="Times-Roman"/>
          <w:sz w:val="24"/>
          <w:szCs w:val="24"/>
        </w:rPr>
        <w:t xml:space="preserve">A </w:t>
      </w:r>
      <w:r>
        <w:rPr>
          <w:rFonts w:ascii="Symbol" w:hAnsi="Symbol" w:cs="Symbol"/>
          <w:sz w:val="24"/>
          <w:szCs w:val="24"/>
        </w:rPr>
        <w:t></w:t>
      </w:r>
      <w:r>
        <w:rPr>
          <w:rFonts w:ascii="Symbol" w:hAnsi="Symbol" w:cs="Symbol"/>
          <w:sz w:val="24"/>
          <w:szCs w:val="24"/>
        </w:rPr>
        <w:t></w:t>
      </w:r>
      <w:r>
        <w:rPr>
          <w:rFonts w:ascii="Times-Roman" w:hAnsi="Times-Roman" w:cs="Times-Roman"/>
          <w:sz w:val="24"/>
          <w:szCs w:val="24"/>
        </w:rPr>
        <w:t xml:space="preserve">B </w:t>
      </w:r>
      <w:r>
        <w:rPr>
          <w:rFonts w:ascii="Symbol" w:hAnsi="Symbol" w:cs="Symbol"/>
          <w:sz w:val="24"/>
          <w:szCs w:val="24"/>
        </w:rPr>
        <w:t></w:t>
      </w:r>
      <w:r>
        <w:rPr>
          <w:rFonts w:ascii="Symbol" w:hAnsi="Symbol" w:cs="Symbol"/>
          <w:sz w:val="24"/>
          <w:szCs w:val="24"/>
        </w:rPr>
        <w:t></w:t>
      </w:r>
      <w:r>
        <w:rPr>
          <w:rFonts w:ascii="Times-Roman" w:hAnsi="Times-Roman" w:cs="Times-Roman"/>
          <w:sz w:val="24"/>
          <w:szCs w:val="24"/>
        </w:rPr>
        <w:t>D</w:t>
      </w:r>
      <w:r>
        <w:rPr>
          <w:rFonts w:ascii="Symbol" w:hAnsi="Symbol" w:cs="Symbol"/>
          <w:sz w:val="38"/>
          <w:szCs w:val="38"/>
        </w:rPr>
        <w:t></w:t>
      </w:r>
      <w:r>
        <w:rPr>
          <w:rFonts w:ascii="Times-Roman" w:hAnsi="Times-Roman" w:cs="Times-Roman"/>
          <w:sz w:val="24"/>
          <w:szCs w:val="24"/>
        </w:rPr>
        <w:t>/</w:t>
      </w:r>
      <w:r>
        <w:rPr>
          <w:rFonts w:ascii="Symbol" w:hAnsi="Symbol" w:cs="Symbol"/>
          <w:sz w:val="32"/>
          <w:szCs w:val="32"/>
        </w:rPr>
        <w:t></w:t>
      </w:r>
      <w:r>
        <w:rPr>
          <w:rFonts w:ascii="Times-Roman" w:hAnsi="Times-Roman" w:cs="Times-Roman"/>
          <w:sz w:val="24"/>
          <w:szCs w:val="24"/>
        </w:rPr>
        <w:t xml:space="preserve">E </w:t>
      </w:r>
      <w:r>
        <w:rPr>
          <w:rFonts w:ascii="Symbol" w:hAnsi="Symbol" w:cs="Symbol"/>
          <w:sz w:val="24"/>
          <w:szCs w:val="24"/>
        </w:rPr>
        <w:t>−</w:t>
      </w:r>
      <w:r>
        <w:rPr>
          <w:rFonts w:ascii="Symbol" w:hAnsi="Symbol" w:cs="Symbol"/>
          <w:sz w:val="24"/>
          <w:szCs w:val="24"/>
        </w:rPr>
        <w:t></w:t>
      </w:r>
      <w:r>
        <w:rPr>
          <w:rFonts w:ascii="Times-Roman" w:hAnsi="Times-Roman" w:cs="Times-Roman"/>
          <w:sz w:val="24"/>
          <w:szCs w:val="24"/>
        </w:rPr>
        <w:t>F</w:t>
      </w:r>
      <w:r>
        <w:rPr>
          <w:rFonts w:ascii="Symbol" w:hAnsi="Symbol" w:cs="Symbol"/>
          <w:sz w:val="32"/>
          <w:szCs w:val="32"/>
        </w:rPr>
        <w:t></w:t>
      </w:r>
      <w:r>
        <w:rPr>
          <w:rFonts w:ascii="Symbol" w:hAnsi="Symbol" w:cs="Symbol"/>
          <w:sz w:val="24"/>
          <w:szCs w:val="24"/>
        </w:rPr>
        <w:t></w:t>
      </w:r>
      <w:r w:rsidR="00D24EC5">
        <w:rPr>
          <w:rFonts w:ascii="Times-Roman" w:hAnsi="Times-Roman" w:cs="Times-Roman"/>
          <w:sz w:val="24"/>
          <w:szCs w:val="24"/>
        </w:rPr>
        <w:t xml:space="preserve">G  </w:t>
      </w:r>
    </w:p>
    <w:p w:rsidR="00804822" w:rsidRDefault="00804822" w:rsidP="00804822">
      <w:pPr>
        <w:rPr>
          <w:rFonts w:ascii="Times-Roman" w:hAnsi="Times-Roman" w:cs="Times-Roman"/>
          <w:sz w:val="24"/>
          <w:szCs w:val="24"/>
        </w:rPr>
      </w:pPr>
      <w:r>
        <w:rPr>
          <w:rFonts w:ascii="Times-Roman" w:hAnsi="Times-Roman" w:cs="Times-Roman"/>
          <w:sz w:val="24"/>
          <w:szCs w:val="24"/>
        </w:rPr>
        <w:t xml:space="preserve">(iii) </w:t>
      </w:r>
      <w:r>
        <w:rPr>
          <w:rFonts w:ascii="Symbol" w:hAnsi="Symbol" w:cs="Symbol"/>
          <w:sz w:val="32"/>
          <w:szCs w:val="32"/>
        </w:rPr>
        <w:t></w:t>
      </w:r>
      <w:r>
        <w:rPr>
          <w:rFonts w:ascii="Times-Roman" w:hAnsi="Times-Roman" w:cs="Times-Roman"/>
          <w:sz w:val="24"/>
          <w:szCs w:val="24"/>
        </w:rPr>
        <w:t xml:space="preserve">a </w:t>
      </w:r>
      <w:r>
        <w:rPr>
          <w:rFonts w:ascii="Symbol" w:hAnsi="Symbol" w:cs="Symbol"/>
          <w:sz w:val="24"/>
          <w:szCs w:val="24"/>
        </w:rPr>
        <w:t></w:t>
      </w:r>
      <w:r>
        <w:rPr>
          <w:rFonts w:ascii="Symbol" w:hAnsi="Symbol" w:cs="Symbol"/>
          <w:sz w:val="24"/>
          <w:szCs w:val="24"/>
        </w:rPr>
        <w:t></w:t>
      </w:r>
      <w:r>
        <w:rPr>
          <w:rFonts w:ascii="Times-Roman" w:hAnsi="Times-Roman" w:cs="Times-Roman"/>
          <w:sz w:val="24"/>
          <w:szCs w:val="24"/>
        </w:rPr>
        <w:t>b</w:t>
      </w:r>
      <w:r>
        <w:rPr>
          <w:rFonts w:ascii="Symbol" w:hAnsi="Symbol" w:cs="Symbol"/>
          <w:sz w:val="32"/>
          <w:szCs w:val="32"/>
        </w:rPr>
        <w:t></w:t>
      </w:r>
      <w:r>
        <w:rPr>
          <w:rFonts w:ascii="Symbol" w:hAnsi="Symbol" w:cs="Symbol"/>
          <w:sz w:val="24"/>
          <w:szCs w:val="24"/>
        </w:rPr>
        <w:t></w:t>
      </w:r>
      <w:r>
        <w:rPr>
          <w:rFonts w:ascii="Symbol" w:hAnsi="Symbol" w:cs="Symbol"/>
          <w:sz w:val="24"/>
          <w:szCs w:val="24"/>
        </w:rPr>
        <w:t></w:t>
      </w:r>
      <w:r>
        <w:rPr>
          <w:rFonts w:ascii="Symbol" w:hAnsi="Symbol" w:cs="Symbol"/>
          <w:sz w:val="32"/>
          <w:szCs w:val="32"/>
        </w:rPr>
        <w:t></w:t>
      </w:r>
      <w:r>
        <w:rPr>
          <w:rFonts w:ascii="Times-Roman" w:hAnsi="Times-Roman" w:cs="Times-Roman"/>
          <w:sz w:val="24"/>
          <w:szCs w:val="24"/>
        </w:rPr>
        <w:t xml:space="preserve">c </w:t>
      </w:r>
      <w:r>
        <w:rPr>
          <w:rFonts w:ascii="Symbol" w:hAnsi="Symbol" w:cs="Symbol"/>
          <w:sz w:val="24"/>
          <w:szCs w:val="24"/>
        </w:rPr>
        <w:t></w:t>
      </w:r>
      <w:r>
        <w:rPr>
          <w:rFonts w:ascii="Symbol" w:hAnsi="Symbol" w:cs="Symbol"/>
          <w:sz w:val="24"/>
          <w:szCs w:val="24"/>
        </w:rPr>
        <w:t></w:t>
      </w:r>
      <w:r>
        <w:rPr>
          <w:rFonts w:ascii="Times-Roman" w:hAnsi="Times-Roman" w:cs="Times-Roman"/>
          <w:sz w:val="24"/>
          <w:szCs w:val="24"/>
        </w:rPr>
        <w:t>d</w:t>
      </w:r>
      <w:r>
        <w:rPr>
          <w:rFonts w:ascii="Symbol" w:hAnsi="Symbol" w:cs="Symbol"/>
          <w:sz w:val="32"/>
          <w:szCs w:val="32"/>
        </w:rPr>
        <w:t></w:t>
      </w:r>
      <w:r>
        <w:rPr>
          <w:rFonts w:ascii="Times-Roman" w:hAnsi="Times-Roman" w:cs="Times-Roman"/>
          <w:sz w:val="24"/>
          <w:szCs w:val="24"/>
        </w:rPr>
        <w:t>/</w:t>
      </w:r>
      <w:r>
        <w:rPr>
          <w:rFonts w:ascii="Symbol" w:hAnsi="Symbol" w:cs="Symbol"/>
          <w:sz w:val="32"/>
          <w:szCs w:val="32"/>
        </w:rPr>
        <w:t></w:t>
      </w:r>
      <w:r>
        <w:rPr>
          <w:rFonts w:ascii="Times-Roman" w:hAnsi="Times-Roman" w:cs="Times-Roman"/>
          <w:sz w:val="24"/>
          <w:szCs w:val="24"/>
        </w:rPr>
        <w:t xml:space="preserve">e </w:t>
      </w:r>
      <w:r>
        <w:rPr>
          <w:rFonts w:ascii="Symbol" w:hAnsi="Symbol" w:cs="Symbol"/>
          <w:sz w:val="24"/>
          <w:szCs w:val="24"/>
        </w:rPr>
        <w:t></w:t>
      </w:r>
      <w:r>
        <w:rPr>
          <w:rFonts w:ascii="Symbol" w:hAnsi="Symbol" w:cs="Symbol"/>
          <w:sz w:val="24"/>
          <w:szCs w:val="24"/>
        </w:rPr>
        <w:t></w:t>
      </w:r>
      <w:r>
        <w:rPr>
          <w:rFonts w:ascii="Times-Roman" w:hAnsi="Times-Roman" w:cs="Times-Roman"/>
          <w:sz w:val="24"/>
          <w:szCs w:val="24"/>
        </w:rPr>
        <w:t xml:space="preserve">f </w:t>
      </w:r>
      <w:r>
        <w:rPr>
          <w:rFonts w:ascii="Symbol" w:hAnsi="Symbol" w:cs="Symbol"/>
          <w:sz w:val="32"/>
          <w:szCs w:val="32"/>
        </w:rPr>
        <w:t></w:t>
      </w:r>
      <w:r>
        <w:rPr>
          <w:rFonts w:ascii="Symbol" w:hAnsi="Symbol" w:cs="Symbol"/>
          <w:sz w:val="32"/>
          <w:szCs w:val="32"/>
        </w:rPr>
        <w:t></w:t>
      </w:r>
      <w:r>
        <w:rPr>
          <w:rFonts w:ascii="Symbol" w:hAnsi="Symbol" w:cs="Symbol"/>
          <w:sz w:val="24"/>
          <w:szCs w:val="24"/>
        </w:rPr>
        <w:t></w:t>
      </w:r>
      <w:r>
        <w:rPr>
          <w:rFonts w:ascii="Symbol" w:hAnsi="Symbol" w:cs="Symbol"/>
          <w:sz w:val="24"/>
          <w:szCs w:val="24"/>
        </w:rPr>
        <w:t></w:t>
      </w:r>
      <w:r>
        <w:rPr>
          <w:rFonts w:ascii="Times-Roman" w:hAnsi="Times-Roman" w:cs="Times-Roman"/>
          <w:sz w:val="24"/>
          <w:szCs w:val="24"/>
        </w:rPr>
        <w:t>g .</w:t>
      </w:r>
    </w:p>
    <w:p w:rsidR="007F14B4" w:rsidRPr="00E142ED" w:rsidRDefault="00E142ED" w:rsidP="00804822">
      <w:pPr>
        <w:rPr>
          <w:rFonts w:ascii="Times New Roman" w:hAnsi="Times New Roman"/>
          <w:sz w:val="24"/>
          <w:szCs w:val="24"/>
        </w:rPr>
      </w:pPr>
      <w:r w:rsidRPr="00E142ED">
        <w:rPr>
          <w:rFonts w:ascii="Times New Roman" w:hAnsi="Times New Roman"/>
          <w:sz w:val="24"/>
          <w:szCs w:val="24"/>
        </w:rPr>
        <w:t>2</w:t>
      </w:r>
      <w:r w:rsidR="007F14B4" w:rsidRPr="00E142ED">
        <w:rPr>
          <w:rFonts w:ascii="Times New Roman" w:hAnsi="Times New Roman"/>
          <w:sz w:val="24"/>
          <w:szCs w:val="24"/>
        </w:rPr>
        <w:t xml:space="preserve"> After obtaining the postfix expression on the above expressions reverse them into  infix expression using corresponding algorithm</w:t>
      </w:r>
    </w:p>
    <w:p w:rsidR="007F14B4" w:rsidRDefault="007F14B4" w:rsidP="00804822">
      <w:pPr>
        <w:rPr>
          <w:rFonts w:ascii="Times-Roman" w:hAnsi="Times-Roman" w:cs="Times-Roman"/>
          <w:b/>
          <w:sz w:val="36"/>
          <w:szCs w:val="36"/>
        </w:rPr>
      </w:pPr>
    </w:p>
    <w:p w:rsidR="00804822" w:rsidRDefault="00804822" w:rsidP="00804822">
      <w:pPr>
        <w:rPr>
          <w:rFonts w:ascii="Times-Roman" w:hAnsi="Times-Roman" w:cs="Times-Roman"/>
          <w:b/>
          <w:sz w:val="36"/>
          <w:szCs w:val="36"/>
        </w:rPr>
      </w:pPr>
      <w:r w:rsidRPr="00804822">
        <w:rPr>
          <w:rFonts w:ascii="Times-Roman" w:hAnsi="Times-Roman" w:cs="Times-Roman"/>
          <w:b/>
          <w:sz w:val="36"/>
          <w:szCs w:val="36"/>
        </w:rPr>
        <w:t>Unit</w:t>
      </w:r>
      <w:r w:rsidR="00E142ED">
        <w:rPr>
          <w:rFonts w:ascii="Times-Roman" w:hAnsi="Times-Roman" w:cs="Times-Roman"/>
          <w:b/>
          <w:sz w:val="36"/>
          <w:szCs w:val="36"/>
        </w:rPr>
        <w:t xml:space="preserve"> 3</w:t>
      </w:r>
    </w:p>
    <w:p w:rsidR="00804822" w:rsidRPr="00E142ED" w:rsidRDefault="00804822" w:rsidP="00712D33">
      <w:pPr>
        <w:numPr>
          <w:ilvl w:val="0"/>
          <w:numId w:val="74"/>
        </w:numPr>
        <w:autoSpaceDE w:val="0"/>
        <w:autoSpaceDN w:val="0"/>
        <w:adjustRightInd w:val="0"/>
        <w:spacing w:after="0" w:line="240" w:lineRule="auto"/>
        <w:rPr>
          <w:rFonts w:ascii="Times New Roman" w:hAnsi="Times New Roman"/>
          <w:sz w:val="24"/>
          <w:szCs w:val="24"/>
        </w:rPr>
      </w:pPr>
      <w:r w:rsidRPr="00E142ED">
        <w:rPr>
          <w:rFonts w:ascii="Times New Roman" w:hAnsi="Times New Roman"/>
          <w:sz w:val="24"/>
          <w:szCs w:val="24"/>
        </w:rPr>
        <w:t xml:space="preserve">A Binary tree has </w:t>
      </w:r>
      <w:r w:rsidR="00D24EC5">
        <w:rPr>
          <w:rFonts w:ascii="Times New Roman" w:hAnsi="Times New Roman"/>
          <w:sz w:val="24"/>
          <w:szCs w:val="24"/>
        </w:rPr>
        <w:t>9 nodes. The inorder and post</w:t>
      </w:r>
      <w:r w:rsidRPr="00E142ED">
        <w:rPr>
          <w:rFonts w:ascii="Times New Roman" w:hAnsi="Times New Roman"/>
          <w:sz w:val="24"/>
          <w:szCs w:val="24"/>
        </w:rPr>
        <w:t>order traversals of the tree</w:t>
      </w:r>
    </w:p>
    <w:p w:rsidR="00804822" w:rsidRPr="00E142ED" w:rsidRDefault="00804822" w:rsidP="00E142ED">
      <w:pPr>
        <w:autoSpaceDE w:val="0"/>
        <w:autoSpaceDN w:val="0"/>
        <w:adjustRightInd w:val="0"/>
        <w:spacing w:after="0" w:line="240" w:lineRule="auto"/>
        <w:ind w:left="720"/>
        <w:rPr>
          <w:rFonts w:ascii="Times New Roman" w:hAnsi="Times New Roman"/>
          <w:sz w:val="24"/>
          <w:szCs w:val="24"/>
        </w:rPr>
      </w:pPr>
      <w:r w:rsidRPr="00E142ED">
        <w:rPr>
          <w:rFonts w:ascii="Times New Roman" w:hAnsi="Times New Roman"/>
          <w:sz w:val="24"/>
          <w:szCs w:val="24"/>
        </w:rPr>
        <w:t>yields the following sequence of nodes:</w:t>
      </w:r>
    </w:p>
    <w:p w:rsidR="00804822" w:rsidRPr="00E142ED" w:rsidRDefault="00D24EC5" w:rsidP="00E142ED">
      <w:pPr>
        <w:autoSpaceDE w:val="0"/>
        <w:autoSpaceDN w:val="0"/>
        <w:adjustRightInd w:val="0"/>
        <w:spacing w:after="0" w:line="240" w:lineRule="auto"/>
        <w:ind w:left="720"/>
        <w:rPr>
          <w:rFonts w:ascii="Times New Roman" w:hAnsi="Times New Roman"/>
          <w:sz w:val="24"/>
          <w:szCs w:val="24"/>
        </w:rPr>
      </w:pPr>
      <w:r>
        <w:rPr>
          <w:rFonts w:ascii="Times New Roman" w:hAnsi="Times New Roman"/>
          <w:sz w:val="24"/>
          <w:szCs w:val="24"/>
        </w:rPr>
        <w:t>Inorder : 1 2 3 4 5 6 7 8 9</w:t>
      </w:r>
    </w:p>
    <w:p w:rsidR="00804822" w:rsidRPr="00E142ED" w:rsidRDefault="00D24EC5" w:rsidP="00E142ED">
      <w:pPr>
        <w:autoSpaceDE w:val="0"/>
        <w:autoSpaceDN w:val="0"/>
        <w:adjustRightInd w:val="0"/>
        <w:spacing w:after="0" w:line="240" w:lineRule="auto"/>
        <w:ind w:left="720"/>
        <w:rPr>
          <w:rFonts w:ascii="Times New Roman" w:hAnsi="Times New Roman"/>
          <w:sz w:val="24"/>
          <w:szCs w:val="24"/>
        </w:rPr>
      </w:pPr>
      <w:r>
        <w:rPr>
          <w:rFonts w:ascii="Times New Roman" w:hAnsi="Times New Roman"/>
          <w:sz w:val="24"/>
          <w:szCs w:val="24"/>
        </w:rPr>
        <w:t>Postorder: 1 3 5 4 2 8 7 9 6</w:t>
      </w:r>
    </w:p>
    <w:p w:rsidR="00804822" w:rsidRPr="00E142ED" w:rsidRDefault="00804822" w:rsidP="00E142ED">
      <w:pPr>
        <w:autoSpaceDE w:val="0"/>
        <w:autoSpaceDN w:val="0"/>
        <w:adjustRightInd w:val="0"/>
        <w:spacing w:after="0" w:line="240" w:lineRule="auto"/>
        <w:ind w:left="720"/>
        <w:rPr>
          <w:rFonts w:ascii="Times New Roman" w:hAnsi="Times New Roman"/>
          <w:b/>
          <w:bCs/>
          <w:sz w:val="24"/>
          <w:szCs w:val="24"/>
        </w:rPr>
      </w:pPr>
      <w:r w:rsidRPr="00E142ED">
        <w:rPr>
          <w:rFonts w:ascii="Times New Roman" w:hAnsi="Times New Roman"/>
          <w:sz w:val="24"/>
          <w:szCs w:val="24"/>
        </w:rPr>
        <w:t xml:space="preserve">Draw the tree. Explain your algorithm. </w:t>
      </w:r>
    </w:p>
    <w:p w:rsidR="00804822" w:rsidRPr="00E142ED" w:rsidRDefault="00804822" w:rsidP="00804822">
      <w:pPr>
        <w:rPr>
          <w:rFonts w:ascii="Times New Roman" w:hAnsi="Times New Roman"/>
          <w:b/>
          <w:bCs/>
          <w:sz w:val="24"/>
          <w:szCs w:val="24"/>
        </w:rPr>
      </w:pPr>
    </w:p>
    <w:p w:rsidR="00804822" w:rsidRPr="00E142ED" w:rsidRDefault="00804822" w:rsidP="00712D33">
      <w:pPr>
        <w:numPr>
          <w:ilvl w:val="0"/>
          <w:numId w:val="74"/>
        </w:numPr>
        <w:rPr>
          <w:rFonts w:ascii="Times New Roman" w:hAnsi="Times New Roman"/>
          <w:b/>
          <w:bCs/>
          <w:sz w:val="24"/>
          <w:szCs w:val="24"/>
        </w:rPr>
      </w:pPr>
      <w:r w:rsidRPr="00E142ED">
        <w:rPr>
          <w:rFonts w:ascii="Times New Roman" w:hAnsi="Times New Roman"/>
          <w:sz w:val="24"/>
          <w:szCs w:val="24"/>
        </w:rPr>
        <w:t>How will you represent a max-heap sequentially? Explain with an example.</w:t>
      </w:r>
    </w:p>
    <w:p w:rsidR="00804822" w:rsidRPr="00E142ED" w:rsidRDefault="00804822" w:rsidP="00712D33">
      <w:pPr>
        <w:numPr>
          <w:ilvl w:val="0"/>
          <w:numId w:val="74"/>
        </w:numPr>
        <w:autoSpaceDE w:val="0"/>
        <w:autoSpaceDN w:val="0"/>
        <w:adjustRightInd w:val="0"/>
        <w:spacing w:after="0" w:line="240" w:lineRule="auto"/>
        <w:rPr>
          <w:rFonts w:ascii="Times New Roman" w:hAnsi="Times New Roman"/>
          <w:sz w:val="24"/>
          <w:szCs w:val="24"/>
        </w:rPr>
      </w:pPr>
      <w:r w:rsidRPr="00E142ED">
        <w:rPr>
          <w:rFonts w:ascii="Times New Roman" w:hAnsi="Times New Roman"/>
          <w:sz w:val="24"/>
          <w:szCs w:val="24"/>
        </w:rPr>
        <w:t>Construct the binary tree for the following sequence of nodes in preorder and</w:t>
      </w:r>
    </w:p>
    <w:p w:rsidR="00804822" w:rsidRPr="00E142ED" w:rsidRDefault="00804822" w:rsidP="00E142ED">
      <w:pPr>
        <w:autoSpaceDE w:val="0"/>
        <w:autoSpaceDN w:val="0"/>
        <w:adjustRightInd w:val="0"/>
        <w:spacing w:after="0" w:line="240" w:lineRule="auto"/>
        <w:ind w:left="720"/>
        <w:rPr>
          <w:rFonts w:ascii="Times New Roman" w:hAnsi="Times New Roman"/>
          <w:sz w:val="24"/>
          <w:szCs w:val="24"/>
        </w:rPr>
      </w:pPr>
      <w:r w:rsidRPr="00E142ED">
        <w:rPr>
          <w:rFonts w:ascii="Times New Roman" w:hAnsi="Times New Roman"/>
          <w:sz w:val="24"/>
          <w:szCs w:val="24"/>
        </w:rPr>
        <w:t>inorder respectively.</w:t>
      </w:r>
    </w:p>
    <w:p w:rsidR="00804822" w:rsidRPr="00E142ED" w:rsidRDefault="00804822" w:rsidP="00E142ED">
      <w:pPr>
        <w:autoSpaceDE w:val="0"/>
        <w:autoSpaceDN w:val="0"/>
        <w:adjustRightInd w:val="0"/>
        <w:spacing w:after="0" w:line="240" w:lineRule="auto"/>
        <w:ind w:left="720"/>
        <w:rPr>
          <w:rFonts w:ascii="Times New Roman" w:hAnsi="Times New Roman"/>
          <w:sz w:val="24"/>
          <w:szCs w:val="24"/>
        </w:rPr>
      </w:pPr>
      <w:r w:rsidRPr="00E142ED">
        <w:rPr>
          <w:rFonts w:ascii="Times New Roman" w:hAnsi="Times New Roman"/>
          <w:sz w:val="24"/>
          <w:szCs w:val="24"/>
        </w:rPr>
        <w:t>Preorder : G, B, Q, A, C, K, F, P, D, E, R, H</w:t>
      </w:r>
    </w:p>
    <w:p w:rsidR="00804822" w:rsidRPr="00E142ED" w:rsidRDefault="00804822" w:rsidP="00E142ED">
      <w:pPr>
        <w:autoSpaceDE w:val="0"/>
        <w:autoSpaceDN w:val="0"/>
        <w:adjustRightInd w:val="0"/>
        <w:spacing w:after="0" w:line="240" w:lineRule="auto"/>
        <w:ind w:left="720"/>
        <w:rPr>
          <w:rFonts w:ascii="Times New Roman" w:hAnsi="Times New Roman"/>
          <w:b/>
          <w:bCs/>
          <w:sz w:val="24"/>
          <w:szCs w:val="24"/>
        </w:rPr>
      </w:pPr>
      <w:r w:rsidRPr="00E142ED">
        <w:rPr>
          <w:rFonts w:ascii="Times New Roman" w:hAnsi="Times New Roman"/>
          <w:sz w:val="24"/>
          <w:szCs w:val="24"/>
        </w:rPr>
        <w:t xml:space="preserve">Inorder: Q, B, K, C, F, A, G, P, E, D, H, R </w:t>
      </w:r>
    </w:p>
    <w:p w:rsidR="00804822" w:rsidRPr="00E142ED" w:rsidRDefault="00804822" w:rsidP="00804822">
      <w:pPr>
        <w:autoSpaceDE w:val="0"/>
        <w:autoSpaceDN w:val="0"/>
        <w:adjustRightInd w:val="0"/>
        <w:spacing w:after="0" w:line="240" w:lineRule="auto"/>
        <w:rPr>
          <w:rFonts w:ascii="Times New Roman" w:hAnsi="Times New Roman"/>
          <w:b/>
          <w:bCs/>
          <w:sz w:val="24"/>
          <w:szCs w:val="24"/>
        </w:rPr>
      </w:pPr>
    </w:p>
    <w:p w:rsidR="00804822" w:rsidRPr="00E142ED" w:rsidRDefault="00804822" w:rsidP="00712D33">
      <w:pPr>
        <w:numPr>
          <w:ilvl w:val="0"/>
          <w:numId w:val="74"/>
        </w:numPr>
        <w:autoSpaceDE w:val="0"/>
        <w:autoSpaceDN w:val="0"/>
        <w:adjustRightInd w:val="0"/>
        <w:spacing w:after="0" w:line="240" w:lineRule="auto"/>
        <w:rPr>
          <w:rFonts w:ascii="Times New Roman" w:hAnsi="Times New Roman"/>
          <w:sz w:val="24"/>
          <w:szCs w:val="24"/>
        </w:rPr>
      </w:pPr>
      <w:r w:rsidRPr="00E142ED">
        <w:rPr>
          <w:rFonts w:ascii="Times New Roman" w:hAnsi="Times New Roman"/>
          <w:sz w:val="24"/>
          <w:szCs w:val="24"/>
        </w:rPr>
        <w:t>Give the algorithm to construct a binary tree where the yields of preorder and</w:t>
      </w:r>
    </w:p>
    <w:p w:rsidR="00804822" w:rsidRPr="00E142ED" w:rsidRDefault="00804822" w:rsidP="00E142ED">
      <w:pPr>
        <w:autoSpaceDE w:val="0"/>
        <w:autoSpaceDN w:val="0"/>
        <w:adjustRightInd w:val="0"/>
        <w:spacing w:after="0" w:line="240" w:lineRule="auto"/>
        <w:ind w:left="720"/>
        <w:rPr>
          <w:rFonts w:ascii="Times New Roman" w:hAnsi="Times New Roman"/>
          <w:b/>
          <w:bCs/>
          <w:sz w:val="24"/>
          <w:szCs w:val="24"/>
        </w:rPr>
      </w:pPr>
      <w:r w:rsidRPr="00E142ED">
        <w:rPr>
          <w:rFonts w:ascii="Times New Roman" w:hAnsi="Times New Roman"/>
          <w:sz w:val="24"/>
          <w:szCs w:val="24"/>
        </w:rPr>
        <w:t xml:space="preserve">post order traversal are given. </w:t>
      </w:r>
    </w:p>
    <w:p w:rsidR="00804822" w:rsidRPr="00E142ED" w:rsidRDefault="00804822" w:rsidP="00804822">
      <w:pPr>
        <w:autoSpaceDE w:val="0"/>
        <w:autoSpaceDN w:val="0"/>
        <w:adjustRightInd w:val="0"/>
        <w:spacing w:after="0" w:line="240" w:lineRule="auto"/>
        <w:rPr>
          <w:rFonts w:ascii="Times New Roman" w:hAnsi="Times New Roman"/>
          <w:b/>
          <w:bCs/>
          <w:sz w:val="24"/>
          <w:szCs w:val="24"/>
        </w:rPr>
      </w:pPr>
    </w:p>
    <w:p w:rsidR="00804822" w:rsidRPr="00E142ED" w:rsidRDefault="00804822" w:rsidP="00712D33">
      <w:pPr>
        <w:numPr>
          <w:ilvl w:val="0"/>
          <w:numId w:val="74"/>
        </w:numPr>
        <w:autoSpaceDE w:val="0"/>
        <w:autoSpaceDN w:val="0"/>
        <w:adjustRightInd w:val="0"/>
        <w:spacing w:after="0" w:line="240" w:lineRule="auto"/>
        <w:rPr>
          <w:rFonts w:ascii="Times New Roman" w:hAnsi="Times New Roman"/>
          <w:sz w:val="24"/>
          <w:szCs w:val="24"/>
        </w:rPr>
      </w:pPr>
      <w:r w:rsidRPr="00E142ED">
        <w:rPr>
          <w:rFonts w:ascii="Times New Roman" w:hAnsi="Times New Roman"/>
          <w:sz w:val="24"/>
          <w:szCs w:val="24"/>
        </w:rPr>
        <w:t>Draw a picture of the directed graph specified below:</w:t>
      </w:r>
    </w:p>
    <w:p w:rsidR="00804822" w:rsidRPr="00E142ED" w:rsidRDefault="00804822" w:rsidP="00E142ED">
      <w:pPr>
        <w:autoSpaceDE w:val="0"/>
        <w:autoSpaceDN w:val="0"/>
        <w:adjustRightInd w:val="0"/>
        <w:spacing w:after="0" w:line="240" w:lineRule="auto"/>
        <w:ind w:left="720"/>
        <w:rPr>
          <w:rFonts w:ascii="Times New Roman" w:hAnsi="Times New Roman"/>
          <w:sz w:val="24"/>
          <w:szCs w:val="24"/>
        </w:rPr>
      </w:pPr>
      <w:r w:rsidRPr="00E142ED">
        <w:rPr>
          <w:rFonts w:ascii="Times New Roman" w:hAnsi="Times New Roman"/>
          <w:sz w:val="24"/>
          <w:szCs w:val="24"/>
        </w:rPr>
        <w:t>G = ( V, E)</w:t>
      </w:r>
    </w:p>
    <w:p w:rsidR="00804822" w:rsidRPr="00E142ED" w:rsidRDefault="00804822" w:rsidP="00E142ED">
      <w:pPr>
        <w:autoSpaceDE w:val="0"/>
        <w:autoSpaceDN w:val="0"/>
        <w:adjustRightInd w:val="0"/>
        <w:spacing w:after="0" w:line="240" w:lineRule="auto"/>
        <w:ind w:left="720"/>
        <w:rPr>
          <w:rFonts w:ascii="Times New Roman" w:hAnsi="Times New Roman"/>
          <w:sz w:val="24"/>
          <w:szCs w:val="24"/>
        </w:rPr>
      </w:pPr>
      <w:r w:rsidRPr="00E142ED">
        <w:rPr>
          <w:rFonts w:ascii="Times New Roman" w:hAnsi="Times New Roman"/>
          <w:sz w:val="24"/>
          <w:szCs w:val="24"/>
        </w:rPr>
        <w:t>V(G) = {1, 2, 3, 4, 5, 6}</w:t>
      </w:r>
    </w:p>
    <w:p w:rsidR="00804822" w:rsidRPr="00E142ED" w:rsidRDefault="00804822" w:rsidP="00E142ED">
      <w:pPr>
        <w:autoSpaceDE w:val="0"/>
        <w:autoSpaceDN w:val="0"/>
        <w:adjustRightInd w:val="0"/>
        <w:spacing w:after="0" w:line="240" w:lineRule="auto"/>
        <w:ind w:left="720"/>
        <w:rPr>
          <w:rFonts w:ascii="Times New Roman" w:hAnsi="Times New Roman"/>
          <w:sz w:val="24"/>
          <w:szCs w:val="24"/>
        </w:rPr>
      </w:pPr>
      <w:r w:rsidRPr="00E142ED">
        <w:rPr>
          <w:rFonts w:ascii="Times New Roman" w:hAnsi="Times New Roman"/>
          <w:sz w:val="24"/>
          <w:szCs w:val="24"/>
        </w:rPr>
        <w:t>E(G) = {(1,2), (2, 3), (3, 4), (5,1), (5, 6), (2, 6), (1, 6), (4, 6), (2, 4)}</w:t>
      </w:r>
    </w:p>
    <w:p w:rsidR="00804822" w:rsidRPr="00E142ED" w:rsidRDefault="00804822" w:rsidP="00E142ED">
      <w:pPr>
        <w:autoSpaceDE w:val="0"/>
        <w:autoSpaceDN w:val="0"/>
        <w:adjustRightInd w:val="0"/>
        <w:spacing w:after="0" w:line="240" w:lineRule="auto"/>
        <w:ind w:left="720"/>
        <w:rPr>
          <w:rFonts w:ascii="Times New Roman" w:hAnsi="Times New Roman"/>
          <w:sz w:val="24"/>
          <w:szCs w:val="24"/>
        </w:rPr>
      </w:pPr>
      <w:r w:rsidRPr="00E142ED">
        <w:rPr>
          <w:rFonts w:ascii="Times New Roman" w:hAnsi="Times New Roman"/>
          <w:sz w:val="24"/>
          <w:szCs w:val="24"/>
        </w:rPr>
        <w:t>Obtain the following for the above graph:</w:t>
      </w:r>
    </w:p>
    <w:p w:rsidR="00804822" w:rsidRPr="00E142ED" w:rsidRDefault="00804822" w:rsidP="00712D33">
      <w:pPr>
        <w:numPr>
          <w:ilvl w:val="1"/>
          <w:numId w:val="74"/>
        </w:numPr>
        <w:autoSpaceDE w:val="0"/>
        <w:autoSpaceDN w:val="0"/>
        <w:adjustRightInd w:val="0"/>
        <w:spacing w:after="0" w:line="240" w:lineRule="auto"/>
        <w:rPr>
          <w:rFonts w:ascii="Times New Roman" w:hAnsi="Times New Roman"/>
          <w:sz w:val="24"/>
          <w:szCs w:val="24"/>
        </w:rPr>
      </w:pPr>
      <w:r w:rsidRPr="00E142ED">
        <w:rPr>
          <w:rFonts w:ascii="Times New Roman" w:hAnsi="Times New Roman"/>
          <w:sz w:val="24"/>
          <w:szCs w:val="24"/>
        </w:rPr>
        <w:t>Adjacency matrix.</w:t>
      </w:r>
    </w:p>
    <w:p w:rsidR="00804822" w:rsidRDefault="00804822" w:rsidP="00712D33">
      <w:pPr>
        <w:numPr>
          <w:ilvl w:val="1"/>
          <w:numId w:val="74"/>
        </w:numPr>
        <w:autoSpaceDE w:val="0"/>
        <w:autoSpaceDN w:val="0"/>
        <w:adjustRightInd w:val="0"/>
        <w:spacing w:after="0" w:line="240" w:lineRule="auto"/>
        <w:rPr>
          <w:rFonts w:ascii="Times New Roman" w:hAnsi="Times New Roman"/>
          <w:b/>
          <w:bCs/>
          <w:sz w:val="24"/>
          <w:szCs w:val="24"/>
        </w:rPr>
      </w:pPr>
      <w:r w:rsidRPr="00E142ED">
        <w:rPr>
          <w:rFonts w:ascii="Times New Roman" w:hAnsi="Times New Roman"/>
          <w:sz w:val="24"/>
          <w:szCs w:val="24"/>
        </w:rPr>
        <w:t xml:space="preserve">React ability matrix. </w:t>
      </w:r>
    </w:p>
    <w:p w:rsidR="00D24EC5" w:rsidRPr="00E142ED" w:rsidRDefault="00D24EC5" w:rsidP="00712D33">
      <w:pPr>
        <w:numPr>
          <w:ilvl w:val="1"/>
          <w:numId w:val="74"/>
        </w:numPr>
        <w:autoSpaceDE w:val="0"/>
        <w:autoSpaceDN w:val="0"/>
        <w:adjustRightInd w:val="0"/>
        <w:spacing w:after="0" w:line="240" w:lineRule="auto"/>
        <w:rPr>
          <w:rFonts w:ascii="Times New Roman" w:hAnsi="Times New Roman"/>
          <w:b/>
          <w:bCs/>
          <w:sz w:val="24"/>
          <w:szCs w:val="24"/>
        </w:rPr>
      </w:pPr>
      <w:r>
        <w:rPr>
          <w:rFonts w:ascii="Times New Roman" w:hAnsi="Times New Roman"/>
          <w:b/>
          <w:bCs/>
          <w:sz w:val="24"/>
          <w:szCs w:val="24"/>
        </w:rPr>
        <w:t>A</w:t>
      </w:r>
      <w:r>
        <w:rPr>
          <w:rFonts w:ascii="Times New Roman" w:hAnsi="Times New Roman"/>
          <w:bCs/>
          <w:sz w:val="24"/>
          <w:szCs w:val="24"/>
        </w:rPr>
        <w:t>djacency List.</w:t>
      </w:r>
    </w:p>
    <w:p w:rsidR="00804822" w:rsidRPr="00804822" w:rsidRDefault="00804822" w:rsidP="00804822">
      <w:pPr>
        <w:rPr>
          <w:rFonts w:ascii="Times-Bold" w:hAnsi="Times-Bold" w:cs="Times-Bold"/>
          <w:b/>
          <w:bCs/>
          <w:sz w:val="36"/>
          <w:szCs w:val="36"/>
        </w:rPr>
      </w:pPr>
    </w:p>
    <w:p w:rsidR="00804822" w:rsidRDefault="00804822" w:rsidP="00E142ED">
      <w:pPr>
        <w:tabs>
          <w:tab w:val="left" w:pos="2910"/>
        </w:tabs>
        <w:autoSpaceDE w:val="0"/>
        <w:autoSpaceDN w:val="0"/>
        <w:adjustRightInd w:val="0"/>
        <w:spacing w:after="0" w:line="240" w:lineRule="auto"/>
        <w:rPr>
          <w:rFonts w:ascii="Times New Roman" w:hAnsi="Times New Roman"/>
          <w:b/>
          <w:sz w:val="36"/>
          <w:szCs w:val="36"/>
        </w:rPr>
      </w:pPr>
      <w:r>
        <w:rPr>
          <w:rFonts w:ascii="Times New Roman" w:hAnsi="Times New Roman"/>
          <w:b/>
          <w:sz w:val="36"/>
          <w:szCs w:val="36"/>
        </w:rPr>
        <w:t xml:space="preserve">Unit </w:t>
      </w:r>
      <w:r w:rsidR="00E142ED">
        <w:rPr>
          <w:rFonts w:ascii="Times New Roman" w:hAnsi="Times New Roman"/>
          <w:b/>
          <w:sz w:val="36"/>
          <w:szCs w:val="36"/>
        </w:rPr>
        <w:t>4</w:t>
      </w:r>
    </w:p>
    <w:p w:rsidR="00E142ED" w:rsidRDefault="00E142ED" w:rsidP="00E142ED">
      <w:pPr>
        <w:tabs>
          <w:tab w:val="left" w:pos="2910"/>
        </w:tabs>
        <w:autoSpaceDE w:val="0"/>
        <w:autoSpaceDN w:val="0"/>
        <w:adjustRightInd w:val="0"/>
        <w:spacing w:after="0" w:line="240" w:lineRule="auto"/>
        <w:rPr>
          <w:rFonts w:ascii="Times New Roman" w:hAnsi="Times New Roman"/>
          <w:b/>
          <w:sz w:val="36"/>
          <w:szCs w:val="36"/>
        </w:rPr>
      </w:pPr>
    </w:p>
    <w:p w:rsidR="00804822" w:rsidRPr="00E142ED" w:rsidRDefault="00804822" w:rsidP="00712D33">
      <w:pPr>
        <w:numPr>
          <w:ilvl w:val="0"/>
          <w:numId w:val="75"/>
        </w:numPr>
        <w:autoSpaceDE w:val="0"/>
        <w:autoSpaceDN w:val="0"/>
        <w:adjustRightInd w:val="0"/>
        <w:spacing w:after="0" w:line="240" w:lineRule="auto"/>
        <w:rPr>
          <w:rFonts w:ascii="Times New Roman" w:hAnsi="Times New Roman"/>
          <w:sz w:val="24"/>
          <w:szCs w:val="24"/>
        </w:rPr>
      </w:pPr>
      <w:r w:rsidRPr="00E142ED">
        <w:rPr>
          <w:rFonts w:ascii="Times New Roman" w:hAnsi="Times New Roman"/>
          <w:sz w:val="24"/>
          <w:szCs w:val="24"/>
        </w:rPr>
        <w:t>What is quick sort? Sort the following array using quick sort method.</w:t>
      </w:r>
    </w:p>
    <w:p w:rsidR="00804822" w:rsidRPr="00E142ED" w:rsidRDefault="00804822" w:rsidP="00E142ED">
      <w:pPr>
        <w:ind w:left="720"/>
        <w:rPr>
          <w:rFonts w:ascii="Times New Roman" w:hAnsi="Times New Roman"/>
          <w:b/>
          <w:bCs/>
          <w:sz w:val="24"/>
          <w:szCs w:val="24"/>
        </w:rPr>
      </w:pPr>
      <w:r w:rsidRPr="00E142ED">
        <w:rPr>
          <w:rFonts w:ascii="Times New Roman" w:hAnsi="Times New Roman"/>
          <w:sz w:val="24"/>
          <w:szCs w:val="24"/>
        </w:rPr>
        <w:t xml:space="preserve">24 56 47 35 10 90 82 31 </w:t>
      </w:r>
      <w:r w:rsidRPr="00E142ED">
        <w:rPr>
          <w:rFonts w:ascii="Times New Roman" w:hAnsi="Times New Roman"/>
          <w:b/>
          <w:bCs/>
          <w:sz w:val="24"/>
          <w:szCs w:val="24"/>
        </w:rPr>
        <w:t>(7)</w:t>
      </w:r>
    </w:p>
    <w:p w:rsidR="00804822" w:rsidRPr="00E142ED" w:rsidRDefault="00804822" w:rsidP="00712D33">
      <w:pPr>
        <w:numPr>
          <w:ilvl w:val="0"/>
          <w:numId w:val="75"/>
        </w:numPr>
        <w:autoSpaceDE w:val="0"/>
        <w:autoSpaceDN w:val="0"/>
        <w:adjustRightInd w:val="0"/>
        <w:spacing w:after="0" w:line="240" w:lineRule="auto"/>
        <w:rPr>
          <w:rFonts w:ascii="Times New Roman" w:hAnsi="Times New Roman"/>
          <w:sz w:val="24"/>
          <w:szCs w:val="24"/>
        </w:rPr>
      </w:pPr>
      <w:r w:rsidRPr="00E142ED">
        <w:rPr>
          <w:rFonts w:ascii="Times New Roman" w:hAnsi="Times New Roman"/>
          <w:sz w:val="24"/>
          <w:szCs w:val="24"/>
        </w:rPr>
        <w:t>Sort the following sequence of keys using merge sort.</w:t>
      </w:r>
    </w:p>
    <w:p w:rsidR="00804822" w:rsidRPr="00E142ED" w:rsidRDefault="00804822" w:rsidP="00E142ED">
      <w:pPr>
        <w:ind w:left="720"/>
        <w:rPr>
          <w:rFonts w:ascii="Times New Roman" w:hAnsi="Times New Roman"/>
          <w:b/>
          <w:bCs/>
          <w:sz w:val="24"/>
          <w:szCs w:val="24"/>
        </w:rPr>
      </w:pPr>
      <w:r w:rsidRPr="00E142ED">
        <w:rPr>
          <w:rFonts w:ascii="Times New Roman" w:hAnsi="Times New Roman"/>
          <w:sz w:val="24"/>
          <w:szCs w:val="24"/>
        </w:rPr>
        <w:t xml:space="preserve">66, 77, 11, 88, 99, 22, 33, 44, 55 </w:t>
      </w:r>
      <w:r w:rsidRPr="00E142ED">
        <w:rPr>
          <w:rFonts w:ascii="Times New Roman" w:hAnsi="Times New Roman"/>
          <w:b/>
          <w:bCs/>
          <w:sz w:val="24"/>
          <w:szCs w:val="24"/>
        </w:rPr>
        <w:t>(8)</w:t>
      </w:r>
    </w:p>
    <w:p w:rsidR="007F14B4" w:rsidRPr="00E142ED" w:rsidRDefault="007F14B4" w:rsidP="00712D33">
      <w:pPr>
        <w:numPr>
          <w:ilvl w:val="0"/>
          <w:numId w:val="75"/>
        </w:numPr>
        <w:rPr>
          <w:rFonts w:ascii="Times New Roman" w:hAnsi="Times New Roman"/>
          <w:bCs/>
          <w:sz w:val="24"/>
          <w:szCs w:val="24"/>
        </w:rPr>
      </w:pPr>
      <w:r w:rsidRPr="00E142ED">
        <w:rPr>
          <w:rFonts w:ascii="Times New Roman" w:hAnsi="Times New Roman"/>
          <w:bCs/>
          <w:sz w:val="24"/>
          <w:szCs w:val="24"/>
        </w:rPr>
        <w:t>Apply radix sort ,insertion sort, selection sort techniques on the above data</w:t>
      </w:r>
    </w:p>
    <w:p w:rsidR="007F14B4" w:rsidRPr="00E142ED" w:rsidRDefault="007F14B4" w:rsidP="00804822">
      <w:pPr>
        <w:rPr>
          <w:rFonts w:ascii="Times New Roman" w:hAnsi="Times New Roman"/>
          <w:b/>
          <w:bCs/>
          <w:sz w:val="24"/>
          <w:szCs w:val="24"/>
        </w:rPr>
      </w:pPr>
    </w:p>
    <w:p w:rsidR="00804822" w:rsidRPr="00E142ED" w:rsidRDefault="00804822" w:rsidP="00712D33">
      <w:pPr>
        <w:numPr>
          <w:ilvl w:val="0"/>
          <w:numId w:val="75"/>
        </w:numPr>
        <w:autoSpaceDE w:val="0"/>
        <w:autoSpaceDN w:val="0"/>
        <w:adjustRightInd w:val="0"/>
        <w:spacing w:after="0" w:line="240" w:lineRule="auto"/>
        <w:rPr>
          <w:rFonts w:ascii="Times New Roman" w:hAnsi="Times New Roman"/>
          <w:sz w:val="24"/>
          <w:szCs w:val="24"/>
        </w:rPr>
      </w:pPr>
      <w:r w:rsidRPr="00E142ED">
        <w:rPr>
          <w:rFonts w:ascii="Times New Roman" w:hAnsi="Times New Roman"/>
          <w:sz w:val="24"/>
          <w:szCs w:val="24"/>
        </w:rPr>
        <w:t>The following values are to be stored in a hash table</w:t>
      </w:r>
    </w:p>
    <w:p w:rsidR="00804822" w:rsidRPr="00E142ED" w:rsidRDefault="00804822" w:rsidP="00E142ED">
      <w:pPr>
        <w:autoSpaceDE w:val="0"/>
        <w:autoSpaceDN w:val="0"/>
        <w:adjustRightInd w:val="0"/>
        <w:spacing w:after="0" w:line="240" w:lineRule="auto"/>
        <w:ind w:left="720"/>
        <w:rPr>
          <w:rFonts w:ascii="Times New Roman" w:hAnsi="Times New Roman"/>
          <w:sz w:val="24"/>
          <w:szCs w:val="24"/>
        </w:rPr>
      </w:pPr>
      <w:r w:rsidRPr="00E142ED">
        <w:rPr>
          <w:rFonts w:ascii="Times New Roman" w:hAnsi="Times New Roman"/>
          <w:sz w:val="24"/>
          <w:szCs w:val="24"/>
        </w:rPr>
        <w:t>25, 42, 96, 101, 102, 162, 197</w:t>
      </w:r>
    </w:p>
    <w:p w:rsidR="00804822" w:rsidRPr="00E142ED" w:rsidRDefault="00804822" w:rsidP="00E142ED">
      <w:pPr>
        <w:autoSpaceDE w:val="0"/>
        <w:autoSpaceDN w:val="0"/>
        <w:adjustRightInd w:val="0"/>
        <w:spacing w:after="0" w:line="240" w:lineRule="auto"/>
        <w:ind w:left="720"/>
        <w:rPr>
          <w:rFonts w:ascii="Times New Roman" w:hAnsi="Times New Roman"/>
          <w:sz w:val="24"/>
          <w:szCs w:val="24"/>
        </w:rPr>
      </w:pPr>
      <w:r w:rsidRPr="00E142ED">
        <w:rPr>
          <w:rFonts w:ascii="Times New Roman" w:hAnsi="Times New Roman"/>
          <w:sz w:val="24"/>
          <w:szCs w:val="24"/>
        </w:rPr>
        <w:lastRenderedPageBreak/>
        <w:t>Describe how the values are hashed by using division method of hashing with</w:t>
      </w:r>
    </w:p>
    <w:p w:rsidR="00804822" w:rsidRPr="00E142ED" w:rsidRDefault="00804822" w:rsidP="00E142ED">
      <w:pPr>
        <w:ind w:left="720"/>
        <w:rPr>
          <w:rFonts w:ascii="Times New Roman" w:hAnsi="Times New Roman"/>
          <w:b/>
          <w:bCs/>
          <w:sz w:val="24"/>
          <w:szCs w:val="24"/>
        </w:rPr>
      </w:pPr>
      <w:r w:rsidRPr="00E142ED">
        <w:rPr>
          <w:rFonts w:ascii="Times New Roman" w:hAnsi="Times New Roman"/>
          <w:sz w:val="24"/>
          <w:szCs w:val="24"/>
        </w:rPr>
        <w:t xml:space="preserve">a table size of 7. Use chaining as the method of collision resolution. </w:t>
      </w:r>
      <w:r w:rsidRPr="00E142ED">
        <w:rPr>
          <w:rFonts w:ascii="Times New Roman" w:hAnsi="Times New Roman"/>
          <w:b/>
          <w:bCs/>
          <w:sz w:val="24"/>
          <w:szCs w:val="24"/>
        </w:rPr>
        <w:t>(8)</w:t>
      </w:r>
    </w:p>
    <w:p w:rsidR="007F14B4" w:rsidRDefault="007F14B4" w:rsidP="00804822">
      <w:pPr>
        <w:rPr>
          <w:rFonts w:ascii="Times-Bold" w:hAnsi="Times-Bold" w:cs="Times-Bold"/>
          <w:b/>
          <w:bCs/>
          <w:sz w:val="24"/>
          <w:szCs w:val="24"/>
        </w:rPr>
      </w:pPr>
    </w:p>
    <w:p w:rsidR="001F45BF" w:rsidRDefault="00E142ED" w:rsidP="001F45BF">
      <w:pPr>
        <w:autoSpaceDE w:val="0"/>
        <w:autoSpaceDN w:val="0"/>
        <w:adjustRightInd w:val="0"/>
        <w:spacing w:after="0" w:line="240" w:lineRule="auto"/>
        <w:rPr>
          <w:rFonts w:ascii="Times-Bold" w:hAnsi="Times-Bold" w:cs="Times-Bold"/>
          <w:b/>
          <w:bCs/>
          <w:sz w:val="24"/>
          <w:szCs w:val="24"/>
        </w:rPr>
      </w:pPr>
      <w:r>
        <w:rPr>
          <w:rFonts w:ascii="Times-Bold" w:hAnsi="Times-Bold" w:cs="Times-Bold"/>
          <w:b/>
          <w:bCs/>
          <w:sz w:val="24"/>
          <w:szCs w:val="24"/>
        </w:rPr>
        <w:t>Unit 5</w:t>
      </w:r>
    </w:p>
    <w:p w:rsidR="001F45BF" w:rsidRDefault="001F45BF" w:rsidP="001F45BF">
      <w:pPr>
        <w:autoSpaceDE w:val="0"/>
        <w:autoSpaceDN w:val="0"/>
        <w:adjustRightInd w:val="0"/>
        <w:spacing w:after="0" w:line="240" w:lineRule="auto"/>
        <w:rPr>
          <w:rFonts w:ascii="Times-Bold" w:hAnsi="Times-Bold" w:cs="Times-Bold"/>
          <w:b/>
          <w:bCs/>
          <w:sz w:val="24"/>
          <w:szCs w:val="24"/>
        </w:rPr>
      </w:pPr>
    </w:p>
    <w:p w:rsidR="001F45BF" w:rsidRDefault="001F45BF" w:rsidP="001F45BF">
      <w:pPr>
        <w:autoSpaceDE w:val="0"/>
        <w:autoSpaceDN w:val="0"/>
        <w:adjustRightInd w:val="0"/>
        <w:spacing w:after="0" w:line="240" w:lineRule="auto"/>
        <w:rPr>
          <w:rFonts w:ascii="Times-Bold" w:hAnsi="Times-Bold" w:cs="Times-Bold"/>
          <w:b/>
          <w:bCs/>
          <w:sz w:val="24"/>
          <w:szCs w:val="24"/>
        </w:rPr>
      </w:pPr>
    </w:p>
    <w:p w:rsidR="001F45BF" w:rsidRPr="00E142ED" w:rsidRDefault="001F45BF" w:rsidP="00712D33">
      <w:pPr>
        <w:numPr>
          <w:ilvl w:val="0"/>
          <w:numId w:val="76"/>
        </w:numPr>
        <w:autoSpaceDE w:val="0"/>
        <w:autoSpaceDN w:val="0"/>
        <w:adjustRightInd w:val="0"/>
        <w:spacing w:after="0" w:line="240" w:lineRule="auto"/>
        <w:rPr>
          <w:rFonts w:ascii="Times New Roman" w:hAnsi="Times New Roman"/>
          <w:sz w:val="24"/>
          <w:szCs w:val="24"/>
        </w:rPr>
      </w:pPr>
      <w:r w:rsidRPr="00E142ED">
        <w:rPr>
          <w:rFonts w:ascii="Times New Roman" w:hAnsi="Times New Roman"/>
          <w:sz w:val="24"/>
          <w:szCs w:val="24"/>
        </w:rPr>
        <w:t>What are B-trees? Draw a B-tree of order 3 for the following sequence of</w:t>
      </w:r>
    </w:p>
    <w:p w:rsidR="001F45BF" w:rsidRPr="00E142ED" w:rsidRDefault="001F45BF" w:rsidP="00E142ED">
      <w:pPr>
        <w:autoSpaceDE w:val="0"/>
        <w:autoSpaceDN w:val="0"/>
        <w:adjustRightInd w:val="0"/>
        <w:spacing w:after="0" w:line="240" w:lineRule="auto"/>
        <w:ind w:left="720"/>
        <w:rPr>
          <w:rFonts w:ascii="Times New Roman" w:hAnsi="Times New Roman"/>
          <w:b/>
          <w:bCs/>
          <w:sz w:val="24"/>
          <w:szCs w:val="24"/>
        </w:rPr>
      </w:pPr>
      <w:r w:rsidRPr="00E142ED">
        <w:rPr>
          <w:rFonts w:ascii="Times New Roman" w:hAnsi="Times New Roman"/>
          <w:sz w:val="24"/>
          <w:szCs w:val="24"/>
        </w:rPr>
        <w:t xml:space="preserve">keys. 3,5,11,10,9,8,2,6,12 </w:t>
      </w:r>
      <w:r w:rsidRPr="00E142ED">
        <w:rPr>
          <w:rFonts w:ascii="Times New Roman" w:hAnsi="Times New Roman"/>
          <w:b/>
          <w:bCs/>
          <w:sz w:val="24"/>
          <w:szCs w:val="24"/>
        </w:rPr>
        <w:t>(6)</w:t>
      </w:r>
    </w:p>
    <w:p w:rsidR="004F5FF7" w:rsidRPr="00E142ED" w:rsidRDefault="004F5FF7" w:rsidP="00712D33">
      <w:pPr>
        <w:numPr>
          <w:ilvl w:val="0"/>
          <w:numId w:val="76"/>
        </w:numPr>
        <w:autoSpaceDE w:val="0"/>
        <w:autoSpaceDN w:val="0"/>
        <w:adjustRightInd w:val="0"/>
        <w:spacing w:after="0" w:line="240" w:lineRule="auto"/>
        <w:rPr>
          <w:rFonts w:ascii="Times New Roman" w:hAnsi="Times New Roman"/>
          <w:sz w:val="24"/>
          <w:szCs w:val="24"/>
        </w:rPr>
      </w:pPr>
      <w:r w:rsidRPr="00E142ED">
        <w:rPr>
          <w:rFonts w:ascii="Times New Roman" w:hAnsi="Times New Roman"/>
          <w:sz w:val="24"/>
          <w:szCs w:val="24"/>
        </w:rPr>
        <w:t>What is a Binary Search Tree (BST)? Make a BST for the following sequence</w:t>
      </w:r>
    </w:p>
    <w:p w:rsidR="004F5FF7" w:rsidRPr="00E142ED" w:rsidRDefault="004F5FF7" w:rsidP="00E142ED">
      <w:pPr>
        <w:autoSpaceDE w:val="0"/>
        <w:autoSpaceDN w:val="0"/>
        <w:adjustRightInd w:val="0"/>
        <w:spacing w:after="0" w:line="240" w:lineRule="auto"/>
        <w:ind w:left="720"/>
        <w:rPr>
          <w:rFonts w:ascii="Times New Roman" w:hAnsi="Times New Roman"/>
          <w:b/>
          <w:bCs/>
          <w:sz w:val="24"/>
          <w:szCs w:val="24"/>
        </w:rPr>
      </w:pPr>
      <w:r w:rsidRPr="00E142ED">
        <w:rPr>
          <w:rFonts w:ascii="Times New Roman" w:hAnsi="Times New Roman"/>
          <w:sz w:val="24"/>
          <w:szCs w:val="24"/>
        </w:rPr>
        <w:t xml:space="preserve">of numbers.45, 32, 90, 21, 78, 65, 87, 132, 90, 96, 41, 74, 92 </w:t>
      </w:r>
      <w:r w:rsidRPr="00E142ED">
        <w:rPr>
          <w:rFonts w:ascii="Times New Roman" w:hAnsi="Times New Roman"/>
          <w:b/>
          <w:bCs/>
          <w:sz w:val="24"/>
          <w:szCs w:val="24"/>
        </w:rPr>
        <w:t>(7)</w:t>
      </w:r>
    </w:p>
    <w:p w:rsidR="007F14B4" w:rsidRPr="00E142ED" w:rsidRDefault="007F14B4" w:rsidP="00712D33">
      <w:pPr>
        <w:numPr>
          <w:ilvl w:val="0"/>
          <w:numId w:val="76"/>
        </w:numPr>
        <w:autoSpaceDE w:val="0"/>
        <w:autoSpaceDN w:val="0"/>
        <w:adjustRightInd w:val="0"/>
        <w:spacing w:after="0" w:line="240" w:lineRule="auto"/>
        <w:rPr>
          <w:rFonts w:ascii="Times New Roman" w:hAnsi="Times New Roman"/>
          <w:bCs/>
          <w:sz w:val="24"/>
          <w:szCs w:val="24"/>
        </w:rPr>
      </w:pPr>
      <w:r w:rsidRPr="00E142ED">
        <w:rPr>
          <w:rFonts w:ascii="Times New Roman" w:hAnsi="Times New Roman"/>
          <w:bCs/>
          <w:sz w:val="24"/>
          <w:szCs w:val="24"/>
        </w:rPr>
        <w:t>construct an AVL tree for the following data</w:t>
      </w:r>
    </w:p>
    <w:p w:rsidR="007F14B4" w:rsidRPr="00E142ED" w:rsidRDefault="007F14B4" w:rsidP="00712D33">
      <w:pPr>
        <w:numPr>
          <w:ilvl w:val="2"/>
          <w:numId w:val="76"/>
        </w:numPr>
        <w:autoSpaceDE w:val="0"/>
        <w:autoSpaceDN w:val="0"/>
        <w:adjustRightInd w:val="0"/>
        <w:spacing w:after="0" w:line="240" w:lineRule="auto"/>
        <w:rPr>
          <w:rFonts w:ascii="Times New Roman" w:hAnsi="Times New Roman"/>
          <w:bCs/>
          <w:sz w:val="24"/>
          <w:szCs w:val="24"/>
        </w:rPr>
      </w:pPr>
      <w:r w:rsidRPr="00E142ED">
        <w:rPr>
          <w:rFonts w:ascii="Times New Roman" w:hAnsi="Times New Roman"/>
          <w:bCs/>
          <w:sz w:val="24"/>
          <w:szCs w:val="24"/>
        </w:rPr>
        <w:t>30,31,32,23,22,28,24,29,26,27,34,36</w:t>
      </w:r>
    </w:p>
    <w:p w:rsidR="007F14B4" w:rsidRPr="00E142ED" w:rsidRDefault="007F14B4" w:rsidP="00712D33">
      <w:pPr>
        <w:numPr>
          <w:ilvl w:val="2"/>
          <w:numId w:val="76"/>
        </w:numPr>
        <w:autoSpaceDE w:val="0"/>
        <w:autoSpaceDN w:val="0"/>
        <w:adjustRightInd w:val="0"/>
        <w:spacing w:after="0" w:line="240" w:lineRule="auto"/>
        <w:rPr>
          <w:rFonts w:ascii="Times New Roman" w:hAnsi="Times New Roman"/>
          <w:bCs/>
          <w:sz w:val="24"/>
          <w:szCs w:val="24"/>
        </w:rPr>
      </w:pPr>
      <w:r w:rsidRPr="00E142ED">
        <w:rPr>
          <w:rFonts w:ascii="Times New Roman" w:hAnsi="Times New Roman"/>
          <w:bCs/>
          <w:sz w:val="24"/>
          <w:szCs w:val="24"/>
        </w:rPr>
        <w:t>50,55,60,15,20,40,20,45,30,70,80</w:t>
      </w:r>
    </w:p>
    <w:p w:rsidR="007F14B4" w:rsidRPr="00E142ED" w:rsidRDefault="007F14B4" w:rsidP="007F14B4">
      <w:pPr>
        <w:autoSpaceDE w:val="0"/>
        <w:autoSpaceDN w:val="0"/>
        <w:adjustRightInd w:val="0"/>
        <w:spacing w:after="0" w:line="240" w:lineRule="auto"/>
        <w:ind w:left="1800"/>
        <w:rPr>
          <w:rFonts w:ascii="Times New Roman" w:hAnsi="Times New Roman"/>
          <w:bCs/>
          <w:sz w:val="24"/>
          <w:szCs w:val="24"/>
        </w:rPr>
      </w:pPr>
    </w:p>
    <w:p w:rsidR="007F14B4" w:rsidRPr="00E142ED" w:rsidRDefault="007F14B4" w:rsidP="007F14B4">
      <w:pPr>
        <w:autoSpaceDE w:val="0"/>
        <w:autoSpaceDN w:val="0"/>
        <w:adjustRightInd w:val="0"/>
        <w:spacing w:after="0" w:line="240" w:lineRule="auto"/>
        <w:ind w:left="1800"/>
        <w:rPr>
          <w:rFonts w:ascii="Times New Roman" w:hAnsi="Times New Roman"/>
          <w:bCs/>
          <w:sz w:val="24"/>
          <w:szCs w:val="24"/>
        </w:rPr>
      </w:pPr>
    </w:p>
    <w:p w:rsidR="007F14B4" w:rsidRPr="00E142ED" w:rsidRDefault="007F14B4" w:rsidP="00712D33">
      <w:pPr>
        <w:numPr>
          <w:ilvl w:val="0"/>
          <w:numId w:val="76"/>
        </w:numPr>
        <w:autoSpaceDE w:val="0"/>
        <w:autoSpaceDN w:val="0"/>
        <w:adjustRightInd w:val="0"/>
        <w:spacing w:after="0" w:line="240" w:lineRule="auto"/>
        <w:rPr>
          <w:rFonts w:ascii="Times New Roman" w:hAnsi="Times New Roman"/>
          <w:bCs/>
          <w:sz w:val="24"/>
          <w:szCs w:val="24"/>
        </w:rPr>
      </w:pPr>
      <w:r w:rsidRPr="00E142ED">
        <w:rPr>
          <w:rFonts w:ascii="Times New Roman" w:hAnsi="Times New Roman"/>
          <w:bCs/>
          <w:sz w:val="24"/>
          <w:szCs w:val="24"/>
        </w:rPr>
        <w:t>Write short notes Pattern Matching Algorithms</w:t>
      </w:r>
    </w:p>
    <w:p w:rsidR="007F14B4" w:rsidRPr="00E142ED" w:rsidRDefault="007F14B4" w:rsidP="00712D33">
      <w:pPr>
        <w:numPr>
          <w:ilvl w:val="0"/>
          <w:numId w:val="76"/>
        </w:numPr>
        <w:autoSpaceDE w:val="0"/>
        <w:autoSpaceDN w:val="0"/>
        <w:adjustRightInd w:val="0"/>
        <w:spacing w:after="0" w:line="240" w:lineRule="auto"/>
        <w:rPr>
          <w:rFonts w:ascii="Times New Roman" w:hAnsi="Times New Roman"/>
          <w:bCs/>
          <w:sz w:val="24"/>
          <w:szCs w:val="24"/>
        </w:rPr>
      </w:pPr>
      <w:r w:rsidRPr="00E142ED">
        <w:rPr>
          <w:rFonts w:ascii="Times New Roman" w:hAnsi="Times New Roman"/>
          <w:bCs/>
          <w:sz w:val="24"/>
          <w:szCs w:val="24"/>
        </w:rPr>
        <w:t>Write short notes Tries</w:t>
      </w:r>
    </w:p>
    <w:p w:rsidR="007F14B4" w:rsidRPr="00E142ED" w:rsidRDefault="007F14B4" w:rsidP="00712D33">
      <w:pPr>
        <w:numPr>
          <w:ilvl w:val="0"/>
          <w:numId w:val="76"/>
        </w:numPr>
        <w:autoSpaceDE w:val="0"/>
        <w:autoSpaceDN w:val="0"/>
        <w:adjustRightInd w:val="0"/>
        <w:spacing w:after="0" w:line="240" w:lineRule="auto"/>
        <w:rPr>
          <w:rFonts w:ascii="Times New Roman" w:hAnsi="Times New Roman"/>
          <w:bCs/>
          <w:sz w:val="24"/>
          <w:szCs w:val="24"/>
        </w:rPr>
      </w:pPr>
      <w:r w:rsidRPr="00E142ED">
        <w:rPr>
          <w:rFonts w:ascii="Times New Roman" w:hAnsi="Times New Roman"/>
          <w:bCs/>
          <w:sz w:val="24"/>
          <w:szCs w:val="24"/>
        </w:rPr>
        <w:t xml:space="preserve">Explain Red –black trees </w:t>
      </w:r>
    </w:p>
    <w:p w:rsidR="007F14B4" w:rsidRPr="00E142ED" w:rsidRDefault="007F14B4" w:rsidP="00712D33">
      <w:pPr>
        <w:numPr>
          <w:ilvl w:val="0"/>
          <w:numId w:val="76"/>
        </w:numPr>
        <w:autoSpaceDE w:val="0"/>
        <w:autoSpaceDN w:val="0"/>
        <w:adjustRightInd w:val="0"/>
        <w:spacing w:after="0" w:line="240" w:lineRule="auto"/>
        <w:rPr>
          <w:rFonts w:ascii="Times New Roman" w:hAnsi="Times New Roman"/>
          <w:bCs/>
          <w:sz w:val="24"/>
          <w:szCs w:val="24"/>
        </w:rPr>
      </w:pPr>
      <w:r w:rsidRPr="00E142ED">
        <w:rPr>
          <w:rFonts w:ascii="Times New Roman" w:hAnsi="Times New Roman"/>
          <w:bCs/>
          <w:sz w:val="24"/>
          <w:szCs w:val="24"/>
        </w:rPr>
        <w:t>Explain Splay trees.</w:t>
      </w:r>
    </w:p>
    <w:p w:rsidR="007F14B4" w:rsidRPr="007F14B4" w:rsidRDefault="007F14B4" w:rsidP="007F14B4">
      <w:pPr>
        <w:autoSpaceDE w:val="0"/>
        <w:autoSpaceDN w:val="0"/>
        <w:adjustRightInd w:val="0"/>
        <w:spacing w:after="0" w:line="240" w:lineRule="auto"/>
        <w:ind w:left="1800"/>
        <w:rPr>
          <w:rFonts w:ascii="Times-Bold" w:hAnsi="Times-Bold" w:cs="Times-Bold"/>
          <w:bCs/>
          <w:sz w:val="24"/>
          <w:szCs w:val="24"/>
        </w:rPr>
      </w:pPr>
    </w:p>
    <w:p w:rsidR="0001489D" w:rsidRPr="0001489D" w:rsidRDefault="00CB26F8" w:rsidP="0001489D">
      <w:pPr>
        <w:autoSpaceDE w:val="0"/>
        <w:autoSpaceDN w:val="0"/>
        <w:adjustRightInd w:val="0"/>
        <w:spacing w:after="0" w:line="240" w:lineRule="auto"/>
        <w:rPr>
          <w:rFonts w:ascii="Times New Roman" w:hAnsi="Times New Roman"/>
          <w:b/>
          <w:color w:val="000000"/>
          <w:sz w:val="36"/>
          <w:szCs w:val="36"/>
        </w:rPr>
      </w:pPr>
      <w:r>
        <w:rPr>
          <w:rFonts w:ascii="Times New Roman" w:hAnsi="Times New Roman"/>
          <w:b/>
          <w:color w:val="000000"/>
          <w:sz w:val="36"/>
          <w:szCs w:val="36"/>
        </w:rPr>
        <w:t>19 Quiz</w:t>
      </w:r>
      <w:r w:rsidR="0001489D" w:rsidRPr="0001489D">
        <w:rPr>
          <w:rFonts w:ascii="Times New Roman" w:hAnsi="Times New Roman"/>
          <w:b/>
          <w:color w:val="000000"/>
          <w:sz w:val="36"/>
          <w:szCs w:val="36"/>
        </w:rPr>
        <w:t xml:space="preserve"> Questions</w:t>
      </w:r>
    </w:p>
    <w:p w:rsidR="0001489D" w:rsidRDefault="0001489D" w:rsidP="0001489D">
      <w:pPr>
        <w:autoSpaceDE w:val="0"/>
        <w:autoSpaceDN w:val="0"/>
        <w:adjustRightInd w:val="0"/>
        <w:spacing w:after="0" w:line="240" w:lineRule="auto"/>
        <w:rPr>
          <w:rFonts w:ascii="Times New Roman" w:hAnsi="Times New Roman"/>
          <w:color w:val="000000"/>
          <w:sz w:val="24"/>
          <w:szCs w:val="24"/>
        </w:rPr>
      </w:pPr>
    </w:p>
    <w:p w:rsidR="0001489D" w:rsidRPr="0001489D" w:rsidRDefault="0001489D" w:rsidP="0001489D">
      <w:pPr>
        <w:autoSpaceDE w:val="0"/>
        <w:autoSpaceDN w:val="0"/>
        <w:adjustRightInd w:val="0"/>
        <w:spacing w:after="0" w:line="240" w:lineRule="auto"/>
        <w:rPr>
          <w:rFonts w:ascii="Times New Roman" w:hAnsi="Times New Roman"/>
          <w:b/>
          <w:color w:val="000000"/>
          <w:sz w:val="24"/>
          <w:szCs w:val="24"/>
        </w:rPr>
      </w:pPr>
      <w:r w:rsidRPr="0001489D">
        <w:rPr>
          <w:rFonts w:ascii="Times New Roman" w:hAnsi="Times New Roman"/>
          <w:b/>
          <w:color w:val="000000"/>
          <w:sz w:val="24"/>
          <w:szCs w:val="24"/>
        </w:rPr>
        <w:t>Unit 1</w:t>
      </w:r>
    </w:p>
    <w:p w:rsidR="0001489D" w:rsidRDefault="0001489D" w:rsidP="0001489D">
      <w:pPr>
        <w:autoSpaceDE w:val="0"/>
        <w:autoSpaceDN w:val="0"/>
        <w:adjustRightInd w:val="0"/>
        <w:spacing w:after="0" w:line="240" w:lineRule="auto"/>
        <w:rPr>
          <w:rFonts w:ascii="Times New Roman" w:hAnsi="Times New Roman"/>
          <w:sz w:val="23"/>
          <w:szCs w:val="23"/>
        </w:rPr>
      </w:pPr>
    </w:p>
    <w:p w:rsidR="0001489D" w:rsidRPr="00F953D4" w:rsidRDefault="0001489D" w:rsidP="0001489D">
      <w:pPr>
        <w:autoSpaceDE w:val="0"/>
        <w:autoSpaceDN w:val="0"/>
        <w:adjustRightInd w:val="0"/>
        <w:spacing w:after="0" w:line="240" w:lineRule="auto"/>
        <w:rPr>
          <w:rFonts w:ascii="Times New Roman" w:hAnsi="Times New Roman"/>
          <w:sz w:val="23"/>
          <w:szCs w:val="23"/>
        </w:rPr>
      </w:pPr>
      <w:r w:rsidRPr="00F953D4">
        <w:rPr>
          <w:rFonts w:ascii="Times New Roman" w:hAnsi="Times New Roman"/>
          <w:sz w:val="23"/>
          <w:szCs w:val="23"/>
        </w:rPr>
        <w:t xml:space="preserve">1) The asymptotic analysis focuses on determining _______terms in the complexity function </w:t>
      </w:r>
    </w:p>
    <w:p w:rsidR="0001489D" w:rsidRDefault="0001489D" w:rsidP="0001489D">
      <w:pPr>
        <w:autoSpaceDE w:val="0"/>
        <w:autoSpaceDN w:val="0"/>
        <w:adjustRightInd w:val="0"/>
        <w:spacing w:after="0" w:line="240" w:lineRule="auto"/>
        <w:rPr>
          <w:rFonts w:ascii="Times New Roman" w:hAnsi="Times New Roman"/>
          <w:sz w:val="23"/>
          <w:szCs w:val="23"/>
        </w:rPr>
      </w:pPr>
    </w:p>
    <w:p w:rsidR="0001489D" w:rsidRDefault="0001489D" w:rsidP="0001489D">
      <w:pPr>
        <w:autoSpaceDE w:val="0"/>
        <w:autoSpaceDN w:val="0"/>
        <w:adjustRightInd w:val="0"/>
        <w:spacing w:after="0" w:line="240" w:lineRule="auto"/>
        <w:rPr>
          <w:rFonts w:ascii="Times New Roman" w:hAnsi="Times New Roman"/>
          <w:sz w:val="23"/>
          <w:szCs w:val="23"/>
        </w:rPr>
      </w:pPr>
      <w:r>
        <w:rPr>
          <w:rFonts w:ascii="Times New Roman" w:hAnsi="Times New Roman"/>
          <w:sz w:val="23"/>
          <w:szCs w:val="23"/>
        </w:rPr>
        <w:t>2</w:t>
      </w:r>
      <w:r w:rsidRPr="00F953D4">
        <w:rPr>
          <w:rFonts w:ascii="Times New Roman" w:hAnsi="Times New Roman"/>
          <w:sz w:val="23"/>
          <w:szCs w:val="23"/>
        </w:rPr>
        <w:t>) The data space is needed store_________</w:t>
      </w:r>
    </w:p>
    <w:p w:rsidR="0001489D" w:rsidRDefault="0001489D" w:rsidP="0001489D">
      <w:pPr>
        <w:pStyle w:val="Default"/>
        <w:rPr>
          <w:color w:val="auto"/>
        </w:rPr>
      </w:pPr>
    </w:p>
    <w:p w:rsidR="0001489D" w:rsidRDefault="0001489D" w:rsidP="0001489D">
      <w:pPr>
        <w:pStyle w:val="Default"/>
        <w:rPr>
          <w:color w:val="auto"/>
          <w:sz w:val="23"/>
          <w:szCs w:val="23"/>
        </w:rPr>
      </w:pPr>
      <w:r>
        <w:rPr>
          <w:color w:val="auto"/>
        </w:rPr>
        <w:t xml:space="preserve">3) </w:t>
      </w:r>
      <w:r>
        <w:rPr>
          <w:color w:val="auto"/>
          <w:sz w:val="23"/>
          <w:szCs w:val="23"/>
        </w:rPr>
        <w:t xml:space="preserve">Consider a linked list of n elements. What is the time taken to insert an element pointer ? [ ] </w:t>
      </w:r>
    </w:p>
    <w:p w:rsidR="0001489D" w:rsidRDefault="0001489D" w:rsidP="00712D33">
      <w:pPr>
        <w:pStyle w:val="Default"/>
        <w:numPr>
          <w:ilvl w:val="0"/>
          <w:numId w:val="77"/>
        </w:numPr>
        <w:rPr>
          <w:color w:val="auto"/>
          <w:sz w:val="23"/>
          <w:szCs w:val="23"/>
        </w:rPr>
      </w:pPr>
      <w:r>
        <w:rPr>
          <w:color w:val="auto"/>
          <w:sz w:val="23"/>
          <w:szCs w:val="23"/>
        </w:rPr>
        <w:t xml:space="preserve">O(log2n) B. O(n) C.O(1) D.O(n log2n) </w:t>
      </w:r>
    </w:p>
    <w:p w:rsidR="0001489D" w:rsidRDefault="0001489D" w:rsidP="0001489D">
      <w:pPr>
        <w:pStyle w:val="Default"/>
        <w:rPr>
          <w:color w:val="auto"/>
          <w:sz w:val="23"/>
          <w:szCs w:val="23"/>
        </w:rPr>
      </w:pPr>
    </w:p>
    <w:p w:rsidR="0001489D" w:rsidRDefault="0001489D" w:rsidP="0001489D">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4) Data that consists of a single, non decomposable entity are known [ ]</w:t>
      </w:r>
    </w:p>
    <w:p w:rsidR="0001489D" w:rsidRDefault="0001489D" w:rsidP="0001489D">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(A) atomic data (B) array new (C) data structure delete (D) standard type</w:t>
      </w:r>
    </w:p>
    <w:p w:rsidR="0001489D" w:rsidRDefault="0001489D" w:rsidP="0001489D">
      <w:pPr>
        <w:autoSpaceDE w:val="0"/>
        <w:autoSpaceDN w:val="0"/>
        <w:adjustRightInd w:val="0"/>
        <w:spacing w:after="0" w:line="240" w:lineRule="auto"/>
        <w:ind w:firstLine="720"/>
        <w:rPr>
          <w:rFonts w:ascii="Bookman Old Style" w:hAnsi="Bookman Old Style" w:cs="Bookman Old Style"/>
          <w:b/>
          <w:bCs/>
          <w:sz w:val="23"/>
          <w:szCs w:val="23"/>
        </w:rPr>
      </w:pPr>
    </w:p>
    <w:p w:rsidR="0001489D" w:rsidRDefault="0001489D" w:rsidP="0001489D">
      <w:pPr>
        <w:autoSpaceDE w:val="0"/>
        <w:autoSpaceDN w:val="0"/>
        <w:adjustRightInd w:val="0"/>
        <w:spacing w:after="0" w:line="240" w:lineRule="auto"/>
        <w:rPr>
          <w:rFonts w:ascii="Times New Roman" w:hAnsi="Times New Roman"/>
          <w:color w:val="000000"/>
          <w:sz w:val="24"/>
          <w:szCs w:val="24"/>
        </w:rPr>
      </w:pPr>
    </w:p>
    <w:p w:rsidR="0001489D" w:rsidRPr="0001489D" w:rsidRDefault="0001489D" w:rsidP="0001489D">
      <w:pPr>
        <w:autoSpaceDE w:val="0"/>
        <w:autoSpaceDN w:val="0"/>
        <w:adjustRightInd w:val="0"/>
        <w:spacing w:after="0" w:line="240" w:lineRule="auto"/>
        <w:rPr>
          <w:rFonts w:ascii="Times New Roman" w:hAnsi="Times New Roman"/>
          <w:b/>
          <w:color w:val="000000"/>
          <w:sz w:val="24"/>
          <w:szCs w:val="24"/>
        </w:rPr>
      </w:pPr>
      <w:r w:rsidRPr="0001489D">
        <w:rPr>
          <w:rFonts w:ascii="Times New Roman" w:hAnsi="Times New Roman"/>
          <w:b/>
          <w:color w:val="000000"/>
          <w:sz w:val="24"/>
          <w:szCs w:val="24"/>
        </w:rPr>
        <w:t xml:space="preserve"> Unit 2</w:t>
      </w:r>
    </w:p>
    <w:p w:rsidR="0001489D" w:rsidRDefault="0001489D" w:rsidP="0001489D">
      <w:pPr>
        <w:autoSpaceDE w:val="0"/>
        <w:autoSpaceDN w:val="0"/>
        <w:adjustRightInd w:val="0"/>
        <w:spacing w:after="0" w:line="240" w:lineRule="auto"/>
        <w:rPr>
          <w:rFonts w:ascii="Times New Roman" w:hAnsi="Times New Roman"/>
          <w:color w:val="000000"/>
          <w:sz w:val="24"/>
          <w:szCs w:val="24"/>
        </w:rPr>
      </w:pPr>
    </w:p>
    <w:p w:rsidR="0001489D" w:rsidRDefault="0001489D" w:rsidP="0001489D">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1) Which of the following operation is used to add an item in a queue [ ]</w:t>
      </w:r>
    </w:p>
    <w:p w:rsidR="0001489D" w:rsidRDefault="0001489D" w:rsidP="0001489D">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(A) write() (B) read() (C) pop() (D) push()</w:t>
      </w:r>
    </w:p>
    <w:p w:rsidR="0001489D" w:rsidRDefault="0001489D" w:rsidP="0001489D">
      <w:pPr>
        <w:autoSpaceDE w:val="0"/>
        <w:autoSpaceDN w:val="0"/>
        <w:adjustRightInd w:val="0"/>
        <w:spacing w:after="0" w:line="240" w:lineRule="auto"/>
        <w:rPr>
          <w:rFonts w:ascii="Times New Roman" w:hAnsi="Times New Roman"/>
          <w:color w:val="000000"/>
          <w:sz w:val="24"/>
          <w:szCs w:val="24"/>
        </w:rPr>
      </w:pPr>
    </w:p>
    <w:p w:rsidR="0001489D" w:rsidRDefault="0001489D" w:rsidP="0001489D">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2) Queue can be used to implement [ ]</w:t>
      </w:r>
    </w:p>
    <w:p w:rsidR="0001489D" w:rsidRDefault="0001489D" w:rsidP="0001489D">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(A) recursion (B) quick sort (C) radix sort (D) depth first search</w:t>
      </w:r>
    </w:p>
    <w:p w:rsidR="0001489D" w:rsidRDefault="0001489D" w:rsidP="0001489D">
      <w:pPr>
        <w:autoSpaceDE w:val="0"/>
        <w:autoSpaceDN w:val="0"/>
        <w:adjustRightInd w:val="0"/>
        <w:spacing w:after="0" w:line="240" w:lineRule="auto"/>
        <w:rPr>
          <w:rFonts w:ascii="Times New Roman" w:hAnsi="Times New Roman"/>
          <w:color w:val="000000"/>
          <w:sz w:val="24"/>
          <w:szCs w:val="24"/>
        </w:rPr>
      </w:pPr>
    </w:p>
    <w:p w:rsidR="0001489D" w:rsidRPr="0001489D" w:rsidRDefault="0001489D" w:rsidP="0001489D">
      <w:pPr>
        <w:autoSpaceDE w:val="0"/>
        <w:autoSpaceDN w:val="0"/>
        <w:adjustRightInd w:val="0"/>
        <w:spacing w:after="0" w:line="240" w:lineRule="auto"/>
        <w:rPr>
          <w:rFonts w:ascii="Times New Roman" w:hAnsi="Times New Roman"/>
          <w:b/>
          <w:color w:val="000000"/>
          <w:sz w:val="24"/>
          <w:szCs w:val="24"/>
        </w:rPr>
      </w:pPr>
      <w:r w:rsidRPr="0001489D">
        <w:rPr>
          <w:rFonts w:ascii="Times New Roman" w:hAnsi="Times New Roman"/>
          <w:b/>
          <w:color w:val="000000"/>
          <w:sz w:val="24"/>
          <w:szCs w:val="24"/>
        </w:rPr>
        <w:t>Unit 3</w:t>
      </w:r>
    </w:p>
    <w:p w:rsidR="0001489D" w:rsidRDefault="0001489D" w:rsidP="0001489D">
      <w:pPr>
        <w:autoSpaceDE w:val="0"/>
        <w:autoSpaceDN w:val="0"/>
        <w:adjustRightInd w:val="0"/>
        <w:spacing w:after="0" w:line="240" w:lineRule="auto"/>
        <w:rPr>
          <w:rFonts w:ascii="Times New Roman" w:hAnsi="Times New Roman"/>
          <w:color w:val="000000"/>
          <w:sz w:val="24"/>
          <w:szCs w:val="24"/>
        </w:rPr>
      </w:pPr>
    </w:p>
    <w:p w:rsidR="0001489D" w:rsidRDefault="0001489D" w:rsidP="0001489D">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1. A priority queue can be implemented by [ ]</w:t>
      </w:r>
    </w:p>
    <w:p w:rsidR="0001489D" w:rsidRDefault="0001489D" w:rsidP="0001489D">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a) Heap b) BST c) DFS method d) AVL Tree</w:t>
      </w:r>
    </w:p>
    <w:p w:rsidR="0001489D" w:rsidRDefault="0001489D" w:rsidP="0001489D">
      <w:pPr>
        <w:autoSpaceDE w:val="0"/>
        <w:autoSpaceDN w:val="0"/>
        <w:adjustRightInd w:val="0"/>
        <w:spacing w:after="0" w:line="240" w:lineRule="auto"/>
        <w:rPr>
          <w:rFonts w:ascii="Times New Roman" w:hAnsi="Times New Roman"/>
          <w:color w:val="000000"/>
          <w:sz w:val="24"/>
          <w:szCs w:val="24"/>
        </w:rPr>
      </w:pPr>
    </w:p>
    <w:p w:rsidR="0001489D" w:rsidRDefault="0001489D" w:rsidP="0001489D">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2. The difference between tree and graph will be [ ]</w:t>
      </w:r>
    </w:p>
    <w:p w:rsidR="0001489D" w:rsidRDefault="0001489D" w:rsidP="0001489D">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a) Tree has no cycles, graph can have cycle b) Tree has no parent, graph can have parent</w:t>
      </w:r>
    </w:p>
    <w:p w:rsidR="0001489D" w:rsidRDefault="0001489D" w:rsidP="0001489D">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c) Tree has root node, graph has no root node d) Both A and C</w:t>
      </w:r>
    </w:p>
    <w:p w:rsidR="0001489D" w:rsidRDefault="0001489D" w:rsidP="0001489D">
      <w:pPr>
        <w:autoSpaceDE w:val="0"/>
        <w:autoSpaceDN w:val="0"/>
        <w:adjustRightInd w:val="0"/>
        <w:spacing w:after="0" w:line="240" w:lineRule="auto"/>
        <w:rPr>
          <w:rFonts w:ascii="Times New Roman" w:hAnsi="Times New Roman"/>
          <w:color w:val="000000"/>
          <w:sz w:val="24"/>
          <w:szCs w:val="24"/>
        </w:rPr>
      </w:pPr>
    </w:p>
    <w:p w:rsidR="0001489D" w:rsidRDefault="0001489D" w:rsidP="0001489D">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3. Which of the following is useful in traversing a given graph by breadth first search [ ]</w:t>
      </w:r>
    </w:p>
    <w:p w:rsidR="0001489D" w:rsidRDefault="0001489D" w:rsidP="0001489D">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a) Stack s b) Set c) list d) Queue</w:t>
      </w:r>
    </w:p>
    <w:p w:rsidR="0001489D" w:rsidRDefault="0001489D" w:rsidP="0001489D">
      <w:pPr>
        <w:autoSpaceDE w:val="0"/>
        <w:autoSpaceDN w:val="0"/>
        <w:adjustRightInd w:val="0"/>
        <w:spacing w:after="0" w:line="240" w:lineRule="auto"/>
        <w:rPr>
          <w:rFonts w:ascii="Times New Roman" w:hAnsi="Times New Roman"/>
          <w:color w:val="000000"/>
          <w:sz w:val="24"/>
          <w:szCs w:val="24"/>
        </w:rPr>
      </w:pPr>
    </w:p>
    <w:p w:rsidR="0001489D" w:rsidRDefault="0001489D" w:rsidP="0001489D">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4. In a heap_____________________ element will resides at top position.</w:t>
      </w:r>
    </w:p>
    <w:p w:rsidR="0001489D" w:rsidRDefault="0001489D" w:rsidP="0001489D">
      <w:pPr>
        <w:autoSpaceDE w:val="0"/>
        <w:autoSpaceDN w:val="0"/>
        <w:adjustRightInd w:val="0"/>
        <w:spacing w:after="0" w:line="240" w:lineRule="auto"/>
        <w:rPr>
          <w:rFonts w:ascii="Times New Roman" w:hAnsi="Times New Roman"/>
          <w:color w:val="000000"/>
          <w:sz w:val="24"/>
          <w:szCs w:val="24"/>
        </w:rPr>
      </w:pPr>
    </w:p>
    <w:p w:rsidR="0001489D" w:rsidRDefault="0001489D" w:rsidP="0001489D">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5. In a max heap the child element should be _____________________ than parent element</w:t>
      </w:r>
    </w:p>
    <w:p w:rsidR="0001489D" w:rsidRDefault="0001489D" w:rsidP="0001489D">
      <w:pPr>
        <w:autoSpaceDE w:val="0"/>
        <w:autoSpaceDN w:val="0"/>
        <w:adjustRightInd w:val="0"/>
        <w:spacing w:after="0" w:line="240" w:lineRule="auto"/>
        <w:rPr>
          <w:rFonts w:ascii="Times New Roman" w:hAnsi="Times New Roman"/>
          <w:color w:val="000000"/>
          <w:sz w:val="24"/>
          <w:szCs w:val="24"/>
        </w:rPr>
      </w:pPr>
    </w:p>
    <w:p w:rsidR="0001489D" w:rsidRDefault="0001489D" w:rsidP="0001489D">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6. if a heap represented in the form of list, when a parent element available at “ i</w:t>
      </w:r>
      <w:r>
        <w:rPr>
          <w:rFonts w:ascii="Times New Roman" w:hAnsi="Times New Roman"/>
          <w:color w:val="000000"/>
          <w:sz w:val="16"/>
          <w:szCs w:val="16"/>
        </w:rPr>
        <w:t xml:space="preserve">th </w:t>
      </w:r>
      <w:r>
        <w:rPr>
          <w:rFonts w:ascii="Times New Roman" w:hAnsi="Times New Roman"/>
          <w:color w:val="000000"/>
          <w:sz w:val="24"/>
          <w:szCs w:val="24"/>
        </w:rPr>
        <w:t>“ element in the list then left, right Childs will be available at __________________________.</w:t>
      </w:r>
    </w:p>
    <w:p w:rsidR="0001489D" w:rsidRDefault="0001489D" w:rsidP="0001489D">
      <w:pPr>
        <w:autoSpaceDE w:val="0"/>
        <w:autoSpaceDN w:val="0"/>
        <w:adjustRightInd w:val="0"/>
        <w:spacing w:after="0" w:line="240" w:lineRule="auto"/>
        <w:rPr>
          <w:rFonts w:ascii="Times New Roman" w:hAnsi="Times New Roman"/>
          <w:sz w:val="24"/>
          <w:szCs w:val="24"/>
        </w:rPr>
      </w:pPr>
    </w:p>
    <w:p w:rsidR="0001489D" w:rsidRDefault="0001489D" w:rsidP="0001489D">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7. The post order traversal of a binary tree is DEBFCA. find out the pre order traversal [ ]</w:t>
      </w:r>
    </w:p>
    <w:p w:rsidR="0001489D" w:rsidRDefault="0001489D" w:rsidP="0001489D">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A)ABFCDE B)ADBFEC C)ABDECF D)ABDCEF</w:t>
      </w:r>
    </w:p>
    <w:p w:rsidR="0001489D" w:rsidRDefault="0001489D" w:rsidP="0001489D">
      <w:pPr>
        <w:pStyle w:val="Default"/>
        <w:rPr>
          <w:color w:val="auto"/>
          <w:sz w:val="23"/>
          <w:szCs w:val="23"/>
        </w:rPr>
      </w:pPr>
    </w:p>
    <w:p w:rsidR="0001489D" w:rsidRDefault="0001489D" w:rsidP="0001489D">
      <w:pPr>
        <w:pStyle w:val="Default"/>
        <w:rPr>
          <w:color w:val="auto"/>
          <w:sz w:val="23"/>
          <w:szCs w:val="23"/>
        </w:rPr>
      </w:pPr>
      <w:r>
        <w:rPr>
          <w:color w:val="auto"/>
          <w:sz w:val="23"/>
          <w:szCs w:val="23"/>
        </w:rPr>
        <w:t xml:space="preserve">8. The time to initialize the max heap is _______ </w:t>
      </w:r>
    </w:p>
    <w:p w:rsidR="0001489D" w:rsidRDefault="0001489D" w:rsidP="0001489D">
      <w:pPr>
        <w:pStyle w:val="Default"/>
        <w:ind w:left="720" w:hanging="720"/>
        <w:rPr>
          <w:color w:val="auto"/>
          <w:sz w:val="23"/>
          <w:szCs w:val="23"/>
        </w:rPr>
      </w:pPr>
    </w:p>
    <w:p w:rsidR="0001489D" w:rsidRDefault="0001489D" w:rsidP="0001489D">
      <w:pPr>
        <w:pStyle w:val="Default"/>
        <w:ind w:left="720" w:hanging="720"/>
        <w:rPr>
          <w:color w:val="auto"/>
          <w:sz w:val="23"/>
          <w:szCs w:val="23"/>
        </w:rPr>
      </w:pPr>
      <w:r>
        <w:rPr>
          <w:color w:val="auto"/>
          <w:sz w:val="23"/>
          <w:szCs w:val="23"/>
        </w:rPr>
        <w:t xml:space="preserve">9) The data structure that is used to keep the vertices whose adjacent vertices are to be visited in the Depth first traversal___________ [ ] </w:t>
      </w:r>
    </w:p>
    <w:p w:rsidR="0001489D" w:rsidRDefault="0001489D" w:rsidP="0001489D">
      <w:pPr>
        <w:pStyle w:val="Default"/>
        <w:ind w:firstLine="720"/>
        <w:rPr>
          <w:color w:val="auto"/>
          <w:sz w:val="23"/>
          <w:szCs w:val="23"/>
        </w:rPr>
      </w:pPr>
      <w:r>
        <w:rPr>
          <w:color w:val="auto"/>
          <w:sz w:val="23"/>
          <w:szCs w:val="23"/>
        </w:rPr>
        <w:t xml:space="preserve">a) Queue b) stack c) heap d) dictionary. </w:t>
      </w:r>
    </w:p>
    <w:p w:rsidR="0001489D" w:rsidRDefault="0001489D" w:rsidP="0001489D">
      <w:pPr>
        <w:pStyle w:val="Default"/>
        <w:rPr>
          <w:color w:val="auto"/>
          <w:sz w:val="23"/>
          <w:szCs w:val="23"/>
        </w:rPr>
      </w:pPr>
    </w:p>
    <w:p w:rsidR="0001489D" w:rsidRDefault="0001489D" w:rsidP="0001489D">
      <w:pPr>
        <w:autoSpaceDE w:val="0"/>
        <w:autoSpaceDN w:val="0"/>
        <w:adjustRightInd w:val="0"/>
        <w:spacing w:after="0" w:line="240" w:lineRule="auto"/>
        <w:rPr>
          <w:rFonts w:ascii="Times New Roman" w:hAnsi="Times New Roman"/>
          <w:color w:val="000000"/>
          <w:sz w:val="24"/>
          <w:szCs w:val="24"/>
        </w:rPr>
      </w:pPr>
    </w:p>
    <w:p w:rsidR="0001489D" w:rsidRDefault="0001489D" w:rsidP="0001489D">
      <w:pPr>
        <w:pStyle w:val="Default"/>
        <w:jc w:val="both"/>
        <w:rPr>
          <w:color w:val="auto"/>
          <w:sz w:val="23"/>
          <w:szCs w:val="23"/>
        </w:rPr>
      </w:pPr>
      <w:r>
        <w:rPr>
          <w:color w:val="auto"/>
          <w:sz w:val="23"/>
          <w:szCs w:val="23"/>
        </w:rPr>
        <w:t>10) The number of edges incident from a vertex v</w:t>
      </w:r>
      <w:r>
        <w:rPr>
          <w:color w:val="auto"/>
          <w:position w:val="-10"/>
          <w:sz w:val="23"/>
          <w:szCs w:val="23"/>
          <w:vertAlign w:val="subscript"/>
        </w:rPr>
        <w:t xml:space="preserve">i </w:t>
      </w:r>
      <w:r>
        <w:rPr>
          <w:color w:val="auto"/>
          <w:sz w:val="23"/>
          <w:szCs w:val="23"/>
        </w:rPr>
        <w:t xml:space="preserve">called_______ [ ] </w:t>
      </w:r>
    </w:p>
    <w:p w:rsidR="0001489D" w:rsidRDefault="0001489D" w:rsidP="0001489D">
      <w:pPr>
        <w:pStyle w:val="Default"/>
        <w:ind w:firstLine="720"/>
        <w:rPr>
          <w:color w:val="auto"/>
          <w:sz w:val="23"/>
          <w:szCs w:val="23"/>
        </w:rPr>
      </w:pPr>
      <w:r>
        <w:rPr>
          <w:color w:val="auto"/>
          <w:sz w:val="23"/>
          <w:szCs w:val="23"/>
        </w:rPr>
        <w:t xml:space="preserve">a) In degree b) out degree c) pendent d) degree </w:t>
      </w:r>
    </w:p>
    <w:p w:rsidR="0001489D" w:rsidRDefault="0001489D" w:rsidP="0001489D">
      <w:pPr>
        <w:pStyle w:val="Default"/>
        <w:jc w:val="both"/>
        <w:rPr>
          <w:color w:val="auto"/>
          <w:sz w:val="23"/>
          <w:szCs w:val="23"/>
        </w:rPr>
      </w:pPr>
      <w:r>
        <w:rPr>
          <w:color w:val="auto"/>
          <w:sz w:val="23"/>
          <w:szCs w:val="23"/>
        </w:rPr>
        <w:t xml:space="preserve">11) Graph can be represented by [ ] </w:t>
      </w:r>
    </w:p>
    <w:p w:rsidR="0001489D" w:rsidRDefault="0001489D" w:rsidP="0001489D">
      <w:pPr>
        <w:pStyle w:val="Default"/>
        <w:ind w:firstLine="720"/>
        <w:jc w:val="both"/>
        <w:rPr>
          <w:color w:val="auto"/>
          <w:sz w:val="23"/>
          <w:szCs w:val="23"/>
        </w:rPr>
      </w:pPr>
      <w:r>
        <w:rPr>
          <w:color w:val="auto"/>
          <w:sz w:val="23"/>
          <w:szCs w:val="23"/>
        </w:rPr>
        <w:t xml:space="preserve">a) Adjacency matrix b) adjacency list c) queue d) both a &amp; b </w:t>
      </w:r>
    </w:p>
    <w:p w:rsidR="0001489D" w:rsidRDefault="0001489D" w:rsidP="0001489D">
      <w:pPr>
        <w:pStyle w:val="Default"/>
        <w:jc w:val="both"/>
        <w:rPr>
          <w:color w:val="auto"/>
          <w:sz w:val="23"/>
          <w:szCs w:val="23"/>
        </w:rPr>
      </w:pPr>
    </w:p>
    <w:p w:rsidR="0001489D" w:rsidRDefault="0001489D" w:rsidP="0001489D">
      <w:pPr>
        <w:pStyle w:val="Default"/>
        <w:jc w:val="both"/>
        <w:rPr>
          <w:color w:val="auto"/>
          <w:sz w:val="23"/>
          <w:szCs w:val="23"/>
        </w:rPr>
      </w:pPr>
      <w:r>
        <w:rPr>
          <w:color w:val="auto"/>
          <w:sz w:val="23"/>
          <w:szCs w:val="23"/>
        </w:rPr>
        <w:t xml:space="preserve">12) _________ is the application of Priority queue [ ] </w:t>
      </w:r>
    </w:p>
    <w:p w:rsidR="0001489D" w:rsidRDefault="0001489D" w:rsidP="0001489D">
      <w:pPr>
        <w:pStyle w:val="Default"/>
        <w:ind w:firstLine="720"/>
        <w:jc w:val="both"/>
        <w:rPr>
          <w:color w:val="auto"/>
          <w:sz w:val="23"/>
          <w:szCs w:val="23"/>
        </w:rPr>
      </w:pPr>
      <w:r>
        <w:rPr>
          <w:color w:val="auto"/>
          <w:sz w:val="23"/>
          <w:szCs w:val="23"/>
        </w:rPr>
        <w:t xml:space="preserve">a) Scheduling of jobs in operating system b)text editors </w:t>
      </w:r>
    </w:p>
    <w:p w:rsidR="0001489D" w:rsidRDefault="0001489D" w:rsidP="0001489D">
      <w:pPr>
        <w:pStyle w:val="Default"/>
        <w:ind w:firstLine="720"/>
        <w:jc w:val="both"/>
        <w:rPr>
          <w:color w:val="auto"/>
          <w:sz w:val="23"/>
          <w:szCs w:val="23"/>
        </w:rPr>
      </w:pPr>
      <w:r>
        <w:rPr>
          <w:color w:val="auto"/>
          <w:sz w:val="23"/>
          <w:szCs w:val="23"/>
        </w:rPr>
        <w:t xml:space="preserve">c)spell checking programs d)heap </w:t>
      </w:r>
    </w:p>
    <w:p w:rsidR="0001489D" w:rsidRDefault="0001489D" w:rsidP="0001489D">
      <w:pPr>
        <w:pStyle w:val="Default"/>
        <w:jc w:val="both"/>
        <w:rPr>
          <w:color w:val="auto"/>
          <w:sz w:val="23"/>
          <w:szCs w:val="23"/>
        </w:rPr>
      </w:pPr>
    </w:p>
    <w:p w:rsidR="0001489D" w:rsidRDefault="0001489D" w:rsidP="0001489D">
      <w:pPr>
        <w:pStyle w:val="Default"/>
        <w:jc w:val="both"/>
        <w:rPr>
          <w:color w:val="auto"/>
          <w:sz w:val="23"/>
          <w:szCs w:val="23"/>
        </w:rPr>
      </w:pPr>
      <w:r>
        <w:rPr>
          <w:color w:val="auto"/>
          <w:sz w:val="23"/>
          <w:szCs w:val="23"/>
        </w:rPr>
        <w:t xml:space="preserve">13) Graph is a collection of __________ and ___________ </w:t>
      </w:r>
    </w:p>
    <w:p w:rsidR="0001489D" w:rsidRDefault="0001489D" w:rsidP="0001489D">
      <w:pPr>
        <w:pStyle w:val="Default"/>
        <w:jc w:val="both"/>
        <w:rPr>
          <w:color w:val="auto"/>
          <w:sz w:val="23"/>
          <w:szCs w:val="23"/>
        </w:rPr>
      </w:pPr>
    </w:p>
    <w:p w:rsidR="0001489D" w:rsidRDefault="0001489D" w:rsidP="0001489D">
      <w:pPr>
        <w:pStyle w:val="Default"/>
        <w:jc w:val="both"/>
        <w:rPr>
          <w:color w:val="auto"/>
          <w:sz w:val="23"/>
          <w:szCs w:val="23"/>
        </w:rPr>
      </w:pPr>
      <w:r>
        <w:rPr>
          <w:color w:val="auto"/>
          <w:sz w:val="23"/>
          <w:szCs w:val="23"/>
        </w:rPr>
        <w:t xml:space="preserve">14) ___________ is required when data being sorted do not fit in to main memory. </w:t>
      </w:r>
    </w:p>
    <w:p w:rsidR="0001489D" w:rsidRDefault="0001489D" w:rsidP="0001489D">
      <w:pPr>
        <w:pStyle w:val="Default"/>
        <w:jc w:val="both"/>
        <w:rPr>
          <w:color w:val="auto"/>
          <w:sz w:val="23"/>
          <w:szCs w:val="23"/>
        </w:rPr>
      </w:pPr>
    </w:p>
    <w:p w:rsidR="0001489D" w:rsidRDefault="0001489D" w:rsidP="0001489D">
      <w:pPr>
        <w:pStyle w:val="Default"/>
        <w:jc w:val="both"/>
        <w:rPr>
          <w:color w:val="auto"/>
          <w:sz w:val="23"/>
          <w:szCs w:val="23"/>
        </w:rPr>
      </w:pPr>
      <w:r>
        <w:rPr>
          <w:color w:val="auto"/>
          <w:sz w:val="23"/>
          <w:szCs w:val="23"/>
        </w:rPr>
        <w:t xml:space="preserve">15) ______ consists of a set of vertices V and a set of edges E. </w:t>
      </w:r>
    </w:p>
    <w:p w:rsidR="0001489D" w:rsidRDefault="0001489D" w:rsidP="0001489D">
      <w:pPr>
        <w:pStyle w:val="Default"/>
        <w:rPr>
          <w:color w:val="auto"/>
        </w:rPr>
      </w:pPr>
    </w:p>
    <w:p w:rsidR="0001489D" w:rsidRDefault="0001489D" w:rsidP="0001489D">
      <w:pPr>
        <w:pStyle w:val="Default"/>
        <w:rPr>
          <w:color w:val="auto"/>
        </w:rPr>
      </w:pPr>
    </w:p>
    <w:p w:rsidR="0001489D" w:rsidRDefault="0001489D" w:rsidP="0001489D">
      <w:pPr>
        <w:pStyle w:val="Default"/>
        <w:jc w:val="both"/>
        <w:rPr>
          <w:color w:val="auto"/>
          <w:sz w:val="23"/>
          <w:szCs w:val="23"/>
        </w:rPr>
      </w:pPr>
      <w:r>
        <w:rPr>
          <w:color w:val="auto"/>
          <w:sz w:val="23"/>
          <w:szCs w:val="23"/>
        </w:rPr>
        <w:t xml:space="preserve">16) _______is a complete binary tree in which the value in each node is lesser than those in its children. </w:t>
      </w:r>
    </w:p>
    <w:p w:rsidR="0001489D" w:rsidRDefault="0001489D" w:rsidP="0001489D">
      <w:pPr>
        <w:autoSpaceDE w:val="0"/>
        <w:autoSpaceDN w:val="0"/>
        <w:adjustRightInd w:val="0"/>
        <w:spacing w:after="0" w:line="240" w:lineRule="auto"/>
        <w:rPr>
          <w:rFonts w:ascii="Times New Roman" w:hAnsi="Times New Roman"/>
          <w:color w:val="000000"/>
          <w:sz w:val="24"/>
          <w:szCs w:val="24"/>
        </w:rPr>
      </w:pPr>
    </w:p>
    <w:p w:rsidR="0001489D" w:rsidRDefault="0001489D" w:rsidP="0001489D">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lastRenderedPageBreak/>
        <w:t>17) In an undirected graph, the sum of degrees of all the nodes [ ]</w:t>
      </w:r>
    </w:p>
    <w:p w:rsidR="0001489D" w:rsidRDefault="0001489D" w:rsidP="0001489D">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(A) must be even (B) is thrice the number of edges</w:t>
      </w:r>
    </w:p>
    <w:p w:rsidR="0001489D" w:rsidRDefault="0001489D" w:rsidP="0001489D">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(C) must be odd (D) need not be even</w:t>
      </w:r>
    </w:p>
    <w:p w:rsidR="0001489D" w:rsidRDefault="0001489D" w:rsidP="0001489D">
      <w:pPr>
        <w:autoSpaceDE w:val="0"/>
        <w:autoSpaceDN w:val="0"/>
        <w:adjustRightInd w:val="0"/>
        <w:spacing w:after="0" w:line="240" w:lineRule="auto"/>
        <w:rPr>
          <w:rFonts w:ascii="Times New Roman" w:hAnsi="Times New Roman"/>
          <w:color w:val="000000"/>
          <w:sz w:val="24"/>
          <w:szCs w:val="24"/>
        </w:rPr>
      </w:pPr>
    </w:p>
    <w:p w:rsidR="0001489D" w:rsidRDefault="0001489D" w:rsidP="0001489D">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18) The minimum number of edges in a connected cyclic on n vertices is _____________</w:t>
      </w:r>
    </w:p>
    <w:p w:rsidR="0001489D" w:rsidRDefault="0001489D" w:rsidP="0001489D">
      <w:pPr>
        <w:autoSpaceDE w:val="0"/>
        <w:autoSpaceDN w:val="0"/>
        <w:adjustRightInd w:val="0"/>
        <w:spacing w:after="0" w:line="240" w:lineRule="auto"/>
        <w:rPr>
          <w:rFonts w:ascii="Times New Roman" w:hAnsi="Times New Roman"/>
          <w:color w:val="000000"/>
          <w:sz w:val="24"/>
          <w:szCs w:val="24"/>
        </w:rPr>
      </w:pPr>
    </w:p>
    <w:p w:rsidR="0001489D" w:rsidRDefault="0001489D" w:rsidP="0001489D">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19) An n vertex undirected graph with exactly n*(n-1)/2 edges is said to be ______________</w:t>
      </w:r>
    </w:p>
    <w:p w:rsidR="0001489D" w:rsidRDefault="0001489D" w:rsidP="0001489D">
      <w:pPr>
        <w:autoSpaceDE w:val="0"/>
        <w:autoSpaceDN w:val="0"/>
        <w:adjustRightInd w:val="0"/>
        <w:spacing w:after="0" w:line="240" w:lineRule="auto"/>
        <w:rPr>
          <w:rFonts w:ascii="Times New Roman" w:hAnsi="Times New Roman"/>
          <w:color w:val="000000"/>
          <w:sz w:val="24"/>
          <w:szCs w:val="24"/>
        </w:rPr>
      </w:pPr>
    </w:p>
    <w:p w:rsidR="0001489D" w:rsidRDefault="0001489D" w:rsidP="0001489D">
      <w:pPr>
        <w:autoSpaceDE w:val="0"/>
        <w:autoSpaceDN w:val="0"/>
        <w:adjustRightInd w:val="0"/>
        <w:spacing w:after="0" w:line="240" w:lineRule="auto"/>
        <w:rPr>
          <w:rFonts w:ascii="Times New Roman" w:hAnsi="Times New Roman"/>
          <w:color w:val="000000"/>
          <w:sz w:val="24"/>
          <w:szCs w:val="24"/>
        </w:rPr>
      </w:pPr>
    </w:p>
    <w:p w:rsidR="0001489D" w:rsidRPr="0001489D" w:rsidRDefault="0001489D" w:rsidP="0001489D">
      <w:pPr>
        <w:autoSpaceDE w:val="0"/>
        <w:autoSpaceDN w:val="0"/>
        <w:adjustRightInd w:val="0"/>
        <w:spacing w:after="0" w:line="240" w:lineRule="auto"/>
        <w:rPr>
          <w:rFonts w:ascii="Times New Roman" w:hAnsi="Times New Roman"/>
          <w:b/>
          <w:color w:val="000000"/>
          <w:sz w:val="24"/>
          <w:szCs w:val="24"/>
        </w:rPr>
      </w:pPr>
      <w:r w:rsidRPr="0001489D">
        <w:rPr>
          <w:rFonts w:ascii="Times New Roman" w:hAnsi="Times New Roman"/>
          <w:b/>
          <w:color w:val="000000"/>
          <w:sz w:val="24"/>
          <w:szCs w:val="24"/>
        </w:rPr>
        <w:t xml:space="preserve"> Unit 4</w:t>
      </w:r>
    </w:p>
    <w:p w:rsidR="0001489D" w:rsidRPr="0001489D" w:rsidRDefault="0001489D" w:rsidP="0001489D">
      <w:pPr>
        <w:pStyle w:val="Default"/>
        <w:rPr>
          <w:b/>
          <w:color w:val="auto"/>
          <w:sz w:val="23"/>
          <w:szCs w:val="23"/>
        </w:rPr>
      </w:pPr>
    </w:p>
    <w:p w:rsidR="0001489D" w:rsidRDefault="0001489D" w:rsidP="0001489D">
      <w:pPr>
        <w:pStyle w:val="Default"/>
        <w:rPr>
          <w:color w:val="auto"/>
          <w:sz w:val="23"/>
          <w:szCs w:val="23"/>
        </w:rPr>
      </w:pPr>
      <w:r>
        <w:rPr>
          <w:color w:val="auto"/>
          <w:sz w:val="23"/>
          <w:szCs w:val="23"/>
        </w:rPr>
        <w:t xml:space="preserve">1) The order of the binary search algorithm is _______________ </w:t>
      </w:r>
    </w:p>
    <w:p w:rsidR="0001489D" w:rsidRDefault="0001489D" w:rsidP="0001489D">
      <w:pPr>
        <w:autoSpaceDE w:val="0"/>
        <w:autoSpaceDN w:val="0"/>
        <w:adjustRightInd w:val="0"/>
        <w:spacing w:after="0" w:line="240" w:lineRule="auto"/>
        <w:rPr>
          <w:rFonts w:ascii="Times New Roman" w:hAnsi="Times New Roman"/>
          <w:color w:val="000000"/>
          <w:sz w:val="24"/>
          <w:szCs w:val="24"/>
        </w:rPr>
      </w:pPr>
    </w:p>
    <w:p w:rsidR="0001489D" w:rsidRPr="00F953D4" w:rsidRDefault="0001489D" w:rsidP="0001489D">
      <w:pPr>
        <w:autoSpaceDE w:val="0"/>
        <w:autoSpaceDN w:val="0"/>
        <w:adjustRightInd w:val="0"/>
        <w:spacing w:after="0" w:line="240" w:lineRule="auto"/>
        <w:rPr>
          <w:rFonts w:ascii="Times New Roman" w:hAnsi="Times New Roman"/>
          <w:sz w:val="23"/>
          <w:szCs w:val="23"/>
        </w:rPr>
      </w:pPr>
      <w:r>
        <w:rPr>
          <w:rFonts w:ascii="Times New Roman" w:hAnsi="Times New Roman"/>
          <w:sz w:val="24"/>
          <w:szCs w:val="24"/>
        </w:rPr>
        <w:t>2</w:t>
      </w:r>
      <w:r w:rsidRPr="00F953D4">
        <w:rPr>
          <w:rFonts w:ascii="Times New Roman" w:hAnsi="Times New Roman"/>
          <w:sz w:val="23"/>
          <w:szCs w:val="23"/>
        </w:rPr>
        <w:t xml:space="preserve">) In hashing by division the hash function has the form_____ [ ] </w:t>
      </w:r>
    </w:p>
    <w:p w:rsidR="0001489D" w:rsidRDefault="0001489D" w:rsidP="0001489D">
      <w:pPr>
        <w:autoSpaceDE w:val="0"/>
        <w:autoSpaceDN w:val="0"/>
        <w:adjustRightInd w:val="0"/>
        <w:spacing w:after="0" w:line="240" w:lineRule="auto"/>
        <w:ind w:firstLine="720"/>
        <w:rPr>
          <w:rFonts w:ascii="Times New Roman" w:hAnsi="Times New Roman"/>
          <w:sz w:val="23"/>
          <w:szCs w:val="23"/>
        </w:rPr>
      </w:pPr>
      <w:r w:rsidRPr="00F953D4">
        <w:rPr>
          <w:rFonts w:ascii="Times New Roman" w:hAnsi="Times New Roman"/>
          <w:sz w:val="23"/>
          <w:szCs w:val="23"/>
        </w:rPr>
        <w:t>a)f(k)=K%(d-1)</w:t>
      </w:r>
      <w:r>
        <w:rPr>
          <w:rFonts w:ascii="Times New Roman" w:hAnsi="Times New Roman"/>
          <w:sz w:val="23"/>
          <w:szCs w:val="23"/>
        </w:rPr>
        <w:t xml:space="preserve"> </w:t>
      </w:r>
      <w:r w:rsidRPr="00F953D4">
        <w:rPr>
          <w:rFonts w:ascii="Times New Roman" w:hAnsi="Times New Roman"/>
          <w:sz w:val="23"/>
          <w:szCs w:val="23"/>
        </w:rPr>
        <w:t xml:space="preserve"> b)</w:t>
      </w:r>
      <w:r>
        <w:rPr>
          <w:rFonts w:ascii="Times New Roman" w:hAnsi="Times New Roman"/>
          <w:sz w:val="23"/>
          <w:szCs w:val="23"/>
        </w:rPr>
        <w:t xml:space="preserve"> </w:t>
      </w:r>
      <w:r w:rsidRPr="00F953D4">
        <w:rPr>
          <w:rFonts w:ascii="Times New Roman" w:hAnsi="Times New Roman"/>
          <w:sz w:val="23"/>
          <w:szCs w:val="23"/>
        </w:rPr>
        <w:t xml:space="preserve">f(k)=(K+1)%(d+1) c)f(k)=(k-1)%d d)f(k)=k%d </w:t>
      </w:r>
    </w:p>
    <w:p w:rsidR="0001489D" w:rsidRPr="00F953D4" w:rsidRDefault="0001489D" w:rsidP="0001489D">
      <w:pPr>
        <w:autoSpaceDE w:val="0"/>
        <w:autoSpaceDN w:val="0"/>
        <w:adjustRightInd w:val="0"/>
        <w:spacing w:after="0" w:line="240" w:lineRule="auto"/>
        <w:ind w:firstLine="720"/>
        <w:rPr>
          <w:rFonts w:ascii="Times New Roman" w:hAnsi="Times New Roman"/>
          <w:sz w:val="23"/>
          <w:szCs w:val="23"/>
        </w:rPr>
      </w:pPr>
    </w:p>
    <w:p w:rsidR="0001489D" w:rsidRPr="00F953D4" w:rsidRDefault="0001489D" w:rsidP="0001489D">
      <w:pPr>
        <w:autoSpaceDE w:val="0"/>
        <w:autoSpaceDN w:val="0"/>
        <w:adjustRightInd w:val="0"/>
        <w:spacing w:after="0" w:line="240" w:lineRule="auto"/>
        <w:ind w:left="720" w:hanging="720"/>
        <w:rPr>
          <w:rFonts w:ascii="Times New Roman" w:hAnsi="Times New Roman"/>
          <w:sz w:val="23"/>
          <w:szCs w:val="23"/>
        </w:rPr>
      </w:pPr>
      <w:r>
        <w:rPr>
          <w:rFonts w:ascii="Times New Roman" w:hAnsi="Times New Roman"/>
          <w:sz w:val="23"/>
          <w:szCs w:val="23"/>
        </w:rPr>
        <w:t>3</w:t>
      </w:r>
      <w:r w:rsidRPr="00F953D4">
        <w:rPr>
          <w:rFonts w:ascii="Times New Roman" w:hAnsi="Times New Roman"/>
          <w:sz w:val="23"/>
          <w:szCs w:val="23"/>
        </w:rPr>
        <w:t xml:space="preserve">) In division hash function , in the hash table of length 11 we can place the value 80 at _____position. [ ] </w:t>
      </w:r>
    </w:p>
    <w:p w:rsidR="0001489D" w:rsidRDefault="0001489D" w:rsidP="0001489D">
      <w:pPr>
        <w:autoSpaceDE w:val="0"/>
        <w:autoSpaceDN w:val="0"/>
        <w:adjustRightInd w:val="0"/>
        <w:spacing w:after="0" w:line="240" w:lineRule="auto"/>
        <w:ind w:firstLine="720"/>
        <w:rPr>
          <w:rFonts w:ascii="Times New Roman" w:hAnsi="Times New Roman"/>
          <w:sz w:val="23"/>
          <w:szCs w:val="23"/>
        </w:rPr>
      </w:pPr>
      <w:r>
        <w:rPr>
          <w:rFonts w:ascii="Times New Roman" w:hAnsi="Times New Roman"/>
          <w:sz w:val="23"/>
          <w:szCs w:val="23"/>
        </w:rPr>
        <w:t>a)5 b)8 c)3 d)10</w:t>
      </w:r>
    </w:p>
    <w:p w:rsidR="0001489D" w:rsidRDefault="0001489D" w:rsidP="0001489D">
      <w:pPr>
        <w:autoSpaceDE w:val="0"/>
        <w:autoSpaceDN w:val="0"/>
        <w:adjustRightInd w:val="0"/>
        <w:spacing w:after="0" w:line="240" w:lineRule="auto"/>
        <w:ind w:firstLine="720"/>
        <w:rPr>
          <w:rFonts w:ascii="Times New Roman" w:hAnsi="Times New Roman"/>
          <w:sz w:val="23"/>
          <w:szCs w:val="23"/>
        </w:rPr>
      </w:pPr>
    </w:p>
    <w:p w:rsidR="0001489D" w:rsidRPr="00F953D4" w:rsidRDefault="0001489D" w:rsidP="0001489D">
      <w:pPr>
        <w:autoSpaceDE w:val="0"/>
        <w:autoSpaceDN w:val="0"/>
        <w:adjustRightInd w:val="0"/>
        <w:spacing w:after="0" w:line="240" w:lineRule="auto"/>
        <w:rPr>
          <w:rFonts w:ascii="Times New Roman" w:hAnsi="Times New Roman"/>
          <w:color w:val="000000"/>
          <w:sz w:val="24"/>
          <w:szCs w:val="24"/>
        </w:rPr>
      </w:pPr>
    </w:p>
    <w:p w:rsidR="0001489D" w:rsidRDefault="0001489D" w:rsidP="0001489D">
      <w:pPr>
        <w:autoSpaceDE w:val="0"/>
        <w:autoSpaceDN w:val="0"/>
        <w:adjustRightInd w:val="0"/>
        <w:spacing w:after="0" w:line="240" w:lineRule="auto"/>
        <w:rPr>
          <w:rFonts w:ascii="Times New Roman" w:hAnsi="Times New Roman"/>
          <w:sz w:val="23"/>
          <w:szCs w:val="23"/>
        </w:rPr>
      </w:pPr>
      <w:r>
        <w:rPr>
          <w:rFonts w:ascii="Times New Roman" w:hAnsi="Times New Roman"/>
          <w:sz w:val="23"/>
          <w:szCs w:val="23"/>
        </w:rPr>
        <w:t>4)</w:t>
      </w:r>
      <w:r w:rsidRPr="00F953D4">
        <w:rPr>
          <w:rFonts w:ascii="Times New Roman" w:hAnsi="Times New Roman"/>
          <w:sz w:val="23"/>
          <w:szCs w:val="23"/>
        </w:rPr>
        <w:t xml:space="preserve">__________ occurs when there isn't room i n the home bucket for the new pair </w:t>
      </w:r>
    </w:p>
    <w:p w:rsidR="0001489D" w:rsidRDefault="0001489D" w:rsidP="0001489D">
      <w:pPr>
        <w:autoSpaceDE w:val="0"/>
        <w:autoSpaceDN w:val="0"/>
        <w:adjustRightInd w:val="0"/>
        <w:spacing w:after="0" w:line="240" w:lineRule="auto"/>
        <w:rPr>
          <w:sz w:val="23"/>
          <w:szCs w:val="23"/>
        </w:rPr>
      </w:pPr>
    </w:p>
    <w:p w:rsidR="0001489D" w:rsidRPr="008F1978" w:rsidRDefault="0001489D" w:rsidP="0001489D">
      <w:pPr>
        <w:autoSpaceDE w:val="0"/>
        <w:autoSpaceDN w:val="0"/>
        <w:adjustRightInd w:val="0"/>
        <w:spacing w:after="0" w:line="240" w:lineRule="auto"/>
        <w:rPr>
          <w:rFonts w:ascii="Times New Roman" w:hAnsi="Times New Roman"/>
          <w:sz w:val="23"/>
          <w:szCs w:val="23"/>
        </w:rPr>
      </w:pPr>
      <w:r w:rsidRPr="008F1978">
        <w:rPr>
          <w:rFonts w:ascii="Times New Roman" w:hAnsi="Times New Roman"/>
          <w:sz w:val="23"/>
          <w:szCs w:val="23"/>
        </w:rPr>
        <w:t>5) One of the collision handling method ________</w:t>
      </w:r>
    </w:p>
    <w:p w:rsidR="0001489D" w:rsidRDefault="0001489D" w:rsidP="0001489D">
      <w:pPr>
        <w:pStyle w:val="Default"/>
      </w:pPr>
    </w:p>
    <w:p w:rsidR="0001489D" w:rsidRDefault="0001489D" w:rsidP="0001489D">
      <w:pPr>
        <w:pStyle w:val="Default"/>
        <w:ind w:left="720" w:hanging="720"/>
        <w:rPr>
          <w:color w:val="auto"/>
          <w:sz w:val="23"/>
          <w:szCs w:val="23"/>
        </w:rPr>
      </w:pPr>
      <w:r>
        <w:rPr>
          <w:color w:val="auto"/>
        </w:rPr>
        <w:t>6</w:t>
      </w:r>
      <w:r>
        <w:rPr>
          <w:color w:val="auto"/>
          <w:sz w:val="23"/>
          <w:szCs w:val="23"/>
        </w:rPr>
        <w:t xml:space="preserve">) A -------------- sort uses the binary tree concept such that any number is larger than all the numbers in the subtree below it is called [ ] </w:t>
      </w:r>
    </w:p>
    <w:p w:rsidR="0001489D" w:rsidRDefault="0001489D" w:rsidP="0001489D">
      <w:pPr>
        <w:pStyle w:val="Default"/>
        <w:rPr>
          <w:color w:val="auto"/>
          <w:sz w:val="23"/>
          <w:szCs w:val="23"/>
        </w:rPr>
      </w:pPr>
      <w:r>
        <w:rPr>
          <w:color w:val="auto"/>
          <w:sz w:val="23"/>
          <w:szCs w:val="23"/>
        </w:rPr>
        <w:t xml:space="preserve">(A) Quick (B) Bubble (C) Heap t (D) All </w:t>
      </w:r>
    </w:p>
    <w:p w:rsidR="0001489D" w:rsidRDefault="0001489D" w:rsidP="0001489D">
      <w:pPr>
        <w:pStyle w:val="Default"/>
        <w:ind w:left="720" w:hanging="720"/>
        <w:rPr>
          <w:color w:val="auto"/>
          <w:sz w:val="23"/>
          <w:szCs w:val="23"/>
        </w:rPr>
      </w:pPr>
    </w:p>
    <w:p w:rsidR="0001489D" w:rsidRDefault="0001489D" w:rsidP="0001489D">
      <w:pPr>
        <w:pStyle w:val="Default"/>
        <w:ind w:left="720" w:hanging="720"/>
        <w:rPr>
          <w:color w:val="auto"/>
          <w:sz w:val="23"/>
          <w:szCs w:val="23"/>
        </w:rPr>
      </w:pPr>
      <w:r>
        <w:rPr>
          <w:color w:val="auto"/>
          <w:sz w:val="23"/>
          <w:szCs w:val="23"/>
        </w:rPr>
        <w:t xml:space="preserve">7) The number of passes required for sorting M records of length N using simple external sorting algorithm is [ ] </w:t>
      </w:r>
    </w:p>
    <w:p w:rsidR="0001489D" w:rsidRDefault="0001489D" w:rsidP="0001489D">
      <w:pPr>
        <w:pStyle w:val="Default"/>
        <w:ind w:firstLine="720"/>
        <w:rPr>
          <w:color w:val="auto"/>
          <w:sz w:val="23"/>
          <w:szCs w:val="23"/>
        </w:rPr>
      </w:pPr>
      <w:r>
        <w:rPr>
          <w:color w:val="auto"/>
          <w:sz w:val="23"/>
          <w:szCs w:val="23"/>
        </w:rPr>
        <w:t xml:space="preserve">(A) [log(N/M)] (B) [log(M/N)] (C) [log(N*M)] (D) [log(N+M)] </w:t>
      </w:r>
    </w:p>
    <w:p w:rsidR="0001489D" w:rsidRDefault="0001489D" w:rsidP="0001489D">
      <w:pPr>
        <w:pStyle w:val="Default"/>
        <w:ind w:left="720" w:hanging="720"/>
        <w:rPr>
          <w:color w:val="auto"/>
          <w:sz w:val="23"/>
          <w:szCs w:val="23"/>
        </w:rPr>
      </w:pPr>
    </w:p>
    <w:p w:rsidR="0001489D" w:rsidRDefault="0001489D" w:rsidP="0001489D">
      <w:pPr>
        <w:pStyle w:val="Default"/>
        <w:ind w:left="720" w:hanging="720"/>
        <w:rPr>
          <w:color w:val="auto"/>
          <w:sz w:val="23"/>
          <w:szCs w:val="23"/>
        </w:rPr>
      </w:pPr>
      <w:r>
        <w:rPr>
          <w:color w:val="auto"/>
          <w:sz w:val="23"/>
          <w:szCs w:val="23"/>
        </w:rPr>
        <w:t xml:space="preserve">8) For merging two sorted lists of sizes m and n into a sorted list of size m+n, requires _ __ _ _ _ _ _ no.of comparisons. [ ] </w:t>
      </w:r>
    </w:p>
    <w:p w:rsidR="0001489D" w:rsidRDefault="0001489D" w:rsidP="0001489D">
      <w:pPr>
        <w:pStyle w:val="Default"/>
        <w:ind w:firstLine="720"/>
        <w:rPr>
          <w:color w:val="auto"/>
          <w:sz w:val="23"/>
          <w:szCs w:val="23"/>
        </w:rPr>
      </w:pPr>
      <w:r>
        <w:rPr>
          <w:color w:val="auto"/>
          <w:sz w:val="23"/>
          <w:szCs w:val="23"/>
        </w:rPr>
        <w:t xml:space="preserve">a) O(m) b) O(n) c) O(m+n) d) O(log(m)+log(n)) </w:t>
      </w:r>
    </w:p>
    <w:p w:rsidR="0001489D" w:rsidRDefault="0001489D" w:rsidP="0001489D">
      <w:pPr>
        <w:pStyle w:val="Default"/>
        <w:rPr>
          <w:color w:val="auto"/>
          <w:sz w:val="23"/>
          <w:szCs w:val="23"/>
        </w:rPr>
      </w:pPr>
    </w:p>
    <w:p w:rsidR="0001489D" w:rsidRDefault="0001489D" w:rsidP="0001489D">
      <w:pPr>
        <w:pStyle w:val="Default"/>
        <w:rPr>
          <w:color w:val="auto"/>
          <w:sz w:val="23"/>
          <w:szCs w:val="23"/>
        </w:rPr>
      </w:pPr>
      <w:r>
        <w:rPr>
          <w:color w:val="auto"/>
          <w:sz w:val="23"/>
          <w:szCs w:val="23"/>
        </w:rPr>
        <w:t xml:space="preserve">9) Sorting is not useful for [ ] </w:t>
      </w:r>
    </w:p>
    <w:p w:rsidR="0001489D" w:rsidRDefault="0001489D" w:rsidP="0001489D">
      <w:pPr>
        <w:pStyle w:val="Default"/>
        <w:ind w:firstLine="720"/>
        <w:rPr>
          <w:color w:val="auto"/>
          <w:sz w:val="23"/>
          <w:szCs w:val="23"/>
        </w:rPr>
      </w:pPr>
      <w:r>
        <w:rPr>
          <w:color w:val="auto"/>
          <w:sz w:val="23"/>
          <w:szCs w:val="23"/>
        </w:rPr>
        <w:t xml:space="preserve">a) report generation b) minimizing the storage needed </w:t>
      </w:r>
    </w:p>
    <w:p w:rsidR="0001489D" w:rsidRDefault="0001489D" w:rsidP="0001489D">
      <w:pPr>
        <w:pStyle w:val="Default"/>
        <w:ind w:firstLine="720"/>
        <w:rPr>
          <w:color w:val="auto"/>
          <w:sz w:val="23"/>
          <w:szCs w:val="23"/>
        </w:rPr>
      </w:pPr>
      <w:r>
        <w:rPr>
          <w:color w:val="auto"/>
          <w:sz w:val="23"/>
          <w:szCs w:val="23"/>
        </w:rPr>
        <w:t xml:space="preserve">c) making searching easier and efficient d) responding to queries easily </w:t>
      </w:r>
    </w:p>
    <w:p w:rsidR="0001489D" w:rsidRDefault="0001489D" w:rsidP="0001489D">
      <w:pPr>
        <w:pStyle w:val="Default"/>
        <w:jc w:val="both"/>
        <w:rPr>
          <w:color w:val="auto"/>
          <w:sz w:val="23"/>
          <w:szCs w:val="23"/>
        </w:rPr>
      </w:pPr>
      <w:r>
        <w:rPr>
          <w:color w:val="auto"/>
          <w:sz w:val="23"/>
          <w:szCs w:val="23"/>
        </w:rPr>
        <w:t xml:space="preserve">10) Merge sort uses_________________ [ ] </w:t>
      </w:r>
    </w:p>
    <w:p w:rsidR="0001489D" w:rsidRDefault="0001489D" w:rsidP="0001489D">
      <w:pPr>
        <w:pStyle w:val="Default"/>
        <w:ind w:firstLine="720"/>
        <w:jc w:val="both"/>
        <w:rPr>
          <w:color w:val="auto"/>
          <w:sz w:val="23"/>
          <w:szCs w:val="23"/>
        </w:rPr>
      </w:pPr>
      <w:r>
        <w:rPr>
          <w:color w:val="auto"/>
          <w:sz w:val="23"/>
          <w:szCs w:val="23"/>
        </w:rPr>
        <w:t xml:space="preserve">a)divide and conquer b)backtracking c)greedy approach d)heuristic approach </w:t>
      </w:r>
    </w:p>
    <w:p w:rsidR="0001489D" w:rsidRDefault="0001489D" w:rsidP="0001489D">
      <w:pPr>
        <w:pStyle w:val="Default"/>
        <w:ind w:firstLine="720"/>
        <w:rPr>
          <w:color w:val="auto"/>
          <w:sz w:val="23"/>
          <w:szCs w:val="23"/>
        </w:rPr>
      </w:pPr>
    </w:p>
    <w:p w:rsidR="0001489D" w:rsidRDefault="0001489D" w:rsidP="0001489D">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11) The average number of comparisons performed by the merge sort algorithm , in merging two sorted listsof length 2 is [ ]</w:t>
      </w:r>
    </w:p>
    <w:p w:rsidR="0001489D" w:rsidRDefault="0001489D" w:rsidP="0001489D">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(A) 8/3 (B) 8/5 (C) 11/7 (D) 1/16</w:t>
      </w:r>
    </w:p>
    <w:p w:rsidR="0001489D" w:rsidRDefault="0001489D" w:rsidP="0001489D">
      <w:pPr>
        <w:autoSpaceDE w:val="0"/>
        <w:autoSpaceDN w:val="0"/>
        <w:adjustRightInd w:val="0"/>
        <w:spacing w:after="0" w:line="240" w:lineRule="auto"/>
        <w:rPr>
          <w:rFonts w:ascii="Times New Roman" w:hAnsi="Times New Roman"/>
          <w:color w:val="000000"/>
          <w:sz w:val="24"/>
          <w:szCs w:val="24"/>
        </w:rPr>
      </w:pPr>
    </w:p>
    <w:p w:rsidR="0001489D" w:rsidRDefault="0001489D" w:rsidP="0001489D">
      <w:pPr>
        <w:pStyle w:val="Default"/>
        <w:ind w:firstLine="720"/>
        <w:rPr>
          <w:color w:val="auto"/>
          <w:sz w:val="23"/>
          <w:szCs w:val="23"/>
        </w:rPr>
      </w:pPr>
    </w:p>
    <w:p w:rsidR="0001489D" w:rsidRDefault="0001489D" w:rsidP="0001489D">
      <w:pPr>
        <w:pStyle w:val="Default"/>
        <w:ind w:firstLine="720"/>
        <w:rPr>
          <w:color w:val="auto"/>
          <w:sz w:val="23"/>
          <w:szCs w:val="23"/>
        </w:rPr>
      </w:pPr>
    </w:p>
    <w:p w:rsidR="0001489D" w:rsidRDefault="0001489D" w:rsidP="0001489D">
      <w:pPr>
        <w:pStyle w:val="Default"/>
        <w:ind w:firstLine="720"/>
        <w:rPr>
          <w:color w:val="auto"/>
          <w:sz w:val="23"/>
          <w:szCs w:val="23"/>
        </w:rPr>
      </w:pPr>
    </w:p>
    <w:p w:rsidR="0001489D" w:rsidRPr="0001489D" w:rsidRDefault="0001489D" w:rsidP="0001489D">
      <w:pPr>
        <w:pStyle w:val="Default"/>
        <w:rPr>
          <w:b/>
          <w:color w:val="auto"/>
          <w:sz w:val="23"/>
          <w:szCs w:val="23"/>
        </w:rPr>
      </w:pPr>
      <w:r w:rsidRPr="0001489D">
        <w:rPr>
          <w:b/>
          <w:color w:val="auto"/>
          <w:sz w:val="23"/>
          <w:szCs w:val="23"/>
        </w:rPr>
        <w:t>Unit 5</w:t>
      </w:r>
    </w:p>
    <w:p w:rsidR="0001489D" w:rsidRDefault="0001489D" w:rsidP="0001489D">
      <w:pPr>
        <w:pStyle w:val="Default"/>
        <w:ind w:firstLine="720"/>
        <w:rPr>
          <w:color w:val="auto"/>
          <w:sz w:val="23"/>
          <w:szCs w:val="23"/>
        </w:rPr>
      </w:pPr>
    </w:p>
    <w:p w:rsidR="0001489D" w:rsidRDefault="0001489D" w:rsidP="0001489D">
      <w:pPr>
        <w:pStyle w:val="Default"/>
        <w:ind w:left="720" w:hanging="720"/>
        <w:rPr>
          <w:color w:val="auto"/>
          <w:sz w:val="23"/>
          <w:szCs w:val="23"/>
        </w:rPr>
      </w:pPr>
      <w:r>
        <w:rPr>
          <w:color w:val="auto"/>
          <w:sz w:val="23"/>
          <w:szCs w:val="23"/>
        </w:rPr>
        <w:t xml:space="preserve">1) A binary search tree contains the values - 1,2,3,4,5,6,7,8. The tree is traversed in preorder and the values are printed out. Which of the following sequences is a valid output? [ ] </w:t>
      </w:r>
    </w:p>
    <w:p w:rsidR="0001489D" w:rsidRDefault="0001489D" w:rsidP="0001489D">
      <w:pPr>
        <w:autoSpaceDE w:val="0"/>
        <w:autoSpaceDN w:val="0"/>
        <w:adjustRightInd w:val="0"/>
        <w:spacing w:after="0" w:line="240" w:lineRule="auto"/>
        <w:ind w:firstLine="720"/>
        <w:rPr>
          <w:sz w:val="23"/>
          <w:szCs w:val="23"/>
        </w:rPr>
      </w:pPr>
      <w:r>
        <w:rPr>
          <w:sz w:val="23"/>
          <w:szCs w:val="23"/>
        </w:rPr>
        <w:t>(A) 5 1 2 3 (B) 1 4 2 6 (C) 1 2 3 4 (D) 5 3 1 2</w:t>
      </w:r>
    </w:p>
    <w:p w:rsidR="0001489D" w:rsidRDefault="0001489D" w:rsidP="0001489D">
      <w:pPr>
        <w:pStyle w:val="Default"/>
      </w:pPr>
    </w:p>
    <w:p w:rsidR="0001489D" w:rsidRDefault="0001489D" w:rsidP="0001489D">
      <w:pPr>
        <w:pStyle w:val="Default"/>
        <w:ind w:left="720" w:hanging="720"/>
        <w:rPr>
          <w:color w:val="auto"/>
          <w:sz w:val="23"/>
          <w:szCs w:val="23"/>
        </w:rPr>
      </w:pPr>
      <w:r>
        <w:rPr>
          <w:color w:val="auto"/>
          <w:sz w:val="23"/>
          <w:szCs w:val="23"/>
        </w:rPr>
        <w:t xml:space="preserve">2) In a binary search tree if the key element is less than the root element then sub tree must be searched in _________________ </w:t>
      </w:r>
    </w:p>
    <w:p w:rsidR="0001489D" w:rsidRDefault="0001489D" w:rsidP="0001489D">
      <w:pPr>
        <w:pStyle w:val="Default"/>
        <w:ind w:left="720" w:hanging="720"/>
        <w:rPr>
          <w:color w:val="auto"/>
          <w:sz w:val="23"/>
          <w:szCs w:val="23"/>
        </w:rPr>
      </w:pPr>
    </w:p>
    <w:p w:rsidR="0001489D" w:rsidRDefault="0001489D" w:rsidP="0001489D">
      <w:pPr>
        <w:pStyle w:val="Default"/>
        <w:ind w:left="720" w:hanging="720"/>
        <w:rPr>
          <w:color w:val="auto"/>
          <w:sz w:val="23"/>
          <w:szCs w:val="23"/>
        </w:rPr>
      </w:pPr>
      <w:r>
        <w:rPr>
          <w:color w:val="auto"/>
          <w:sz w:val="23"/>
          <w:szCs w:val="23"/>
        </w:rPr>
        <w:t xml:space="preserve">3) _________________ traversal of a binary search tree traverses visits to the nodes in ascending order of key values. </w:t>
      </w:r>
    </w:p>
    <w:p w:rsidR="0001489D" w:rsidRDefault="0001489D" w:rsidP="0001489D">
      <w:pPr>
        <w:pStyle w:val="Default"/>
        <w:ind w:left="720" w:hanging="720"/>
        <w:rPr>
          <w:color w:val="auto"/>
          <w:sz w:val="23"/>
          <w:szCs w:val="23"/>
        </w:rPr>
      </w:pPr>
    </w:p>
    <w:p w:rsidR="0001489D" w:rsidRDefault="0001489D" w:rsidP="0001489D">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4). In a BST, parent element should be [ ]</w:t>
      </w:r>
    </w:p>
    <w:p w:rsidR="0001489D" w:rsidRDefault="0001489D" w:rsidP="0001489D">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a) &lt;left,&gt;right b) &gt;left, &lt;right c) &lt;left, &lt;right d) &gt;left, &gt;right</w:t>
      </w:r>
    </w:p>
    <w:p w:rsidR="0001489D" w:rsidRDefault="0001489D" w:rsidP="0001489D">
      <w:pPr>
        <w:autoSpaceDE w:val="0"/>
        <w:autoSpaceDN w:val="0"/>
        <w:adjustRightInd w:val="0"/>
        <w:spacing w:after="0" w:line="240" w:lineRule="auto"/>
        <w:rPr>
          <w:rFonts w:ascii="Times New Roman" w:hAnsi="Times New Roman"/>
          <w:color w:val="000000"/>
          <w:sz w:val="24"/>
          <w:szCs w:val="24"/>
        </w:rPr>
      </w:pPr>
    </w:p>
    <w:p w:rsidR="0001489D" w:rsidRDefault="0001489D" w:rsidP="0001489D">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5) In a red black tree, a root node is _______________ leaf node is _________ [ ]</w:t>
      </w:r>
    </w:p>
    <w:p w:rsidR="0001489D" w:rsidRDefault="0001489D" w:rsidP="0001489D">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a) Black, Red b) Red, Black c) Black, Black d) Red, Red</w:t>
      </w:r>
    </w:p>
    <w:p w:rsidR="0001489D" w:rsidRDefault="0001489D" w:rsidP="0001489D">
      <w:pPr>
        <w:autoSpaceDE w:val="0"/>
        <w:autoSpaceDN w:val="0"/>
        <w:adjustRightInd w:val="0"/>
        <w:spacing w:after="0" w:line="240" w:lineRule="auto"/>
        <w:rPr>
          <w:rFonts w:ascii="Times New Roman" w:hAnsi="Times New Roman"/>
          <w:color w:val="000000"/>
          <w:sz w:val="24"/>
          <w:szCs w:val="24"/>
        </w:rPr>
      </w:pPr>
    </w:p>
    <w:p w:rsidR="0001489D" w:rsidRDefault="0001489D" w:rsidP="0001489D">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6) Which of the following is search engine [ ]</w:t>
      </w:r>
    </w:p>
    <w:p w:rsidR="0001489D" w:rsidRDefault="0001489D" w:rsidP="0001489D">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a) BST b) AVL tree c) Brute Force Alg d) Splay tree</w:t>
      </w:r>
    </w:p>
    <w:p w:rsidR="0001489D" w:rsidRDefault="0001489D" w:rsidP="0001489D">
      <w:pPr>
        <w:autoSpaceDE w:val="0"/>
        <w:autoSpaceDN w:val="0"/>
        <w:adjustRightInd w:val="0"/>
        <w:spacing w:after="0" w:line="240" w:lineRule="auto"/>
        <w:rPr>
          <w:rFonts w:ascii="Times New Roman" w:hAnsi="Times New Roman"/>
          <w:color w:val="000000"/>
          <w:sz w:val="24"/>
          <w:szCs w:val="24"/>
        </w:rPr>
      </w:pPr>
    </w:p>
    <w:p w:rsidR="0001489D" w:rsidRDefault="0001489D" w:rsidP="0001489D">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7) A node in a B-tree consists of set of elements, those should be arranged in [ ]</w:t>
      </w:r>
    </w:p>
    <w:p w:rsidR="0001489D" w:rsidRDefault="0001489D" w:rsidP="0001489D">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a) Non-increasing order b) Non-decreasing order c) Both, depends on data d) None</w:t>
      </w:r>
    </w:p>
    <w:p w:rsidR="0001489D" w:rsidRDefault="0001489D" w:rsidP="0001489D">
      <w:pPr>
        <w:autoSpaceDE w:val="0"/>
        <w:autoSpaceDN w:val="0"/>
        <w:adjustRightInd w:val="0"/>
        <w:spacing w:after="0" w:line="240" w:lineRule="auto"/>
        <w:rPr>
          <w:rFonts w:ascii="Times New Roman" w:hAnsi="Times New Roman"/>
          <w:color w:val="000000"/>
          <w:sz w:val="24"/>
          <w:szCs w:val="24"/>
        </w:rPr>
      </w:pPr>
    </w:p>
    <w:p w:rsidR="0001489D" w:rsidRDefault="0001489D" w:rsidP="0001489D">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8) In an AVL tree, the heights of left, right sub child are differed by [ ]</w:t>
      </w:r>
    </w:p>
    <w:p w:rsidR="0001489D" w:rsidRDefault="0001489D" w:rsidP="0001489D">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a) At most one b) At least one c) One d) Depends on data</w:t>
      </w:r>
    </w:p>
    <w:p w:rsidR="0001489D" w:rsidRDefault="0001489D" w:rsidP="0001489D">
      <w:pPr>
        <w:autoSpaceDE w:val="0"/>
        <w:autoSpaceDN w:val="0"/>
        <w:adjustRightInd w:val="0"/>
        <w:spacing w:after="0" w:line="240" w:lineRule="auto"/>
        <w:rPr>
          <w:rFonts w:ascii="Times New Roman" w:hAnsi="Times New Roman"/>
          <w:color w:val="000000"/>
          <w:sz w:val="24"/>
          <w:szCs w:val="24"/>
        </w:rPr>
      </w:pPr>
    </w:p>
    <w:p w:rsidR="0001489D" w:rsidRDefault="0001489D" w:rsidP="0001489D">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9) Suffix Trie search time [ ]</w:t>
      </w:r>
    </w:p>
    <w:p w:rsidR="0001489D" w:rsidRDefault="0001489D" w:rsidP="0001489D">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a) O (n+1) b) O (n-1) c) O (m) d) None</w:t>
      </w:r>
    </w:p>
    <w:p w:rsidR="0001489D" w:rsidRDefault="0001489D" w:rsidP="0001489D">
      <w:pPr>
        <w:autoSpaceDE w:val="0"/>
        <w:autoSpaceDN w:val="0"/>
        <w:adjustRightInd w:val="0"/>
        <w:spacing w:after="0" w:line="240" w:lineRule="auto"/>
        <w:rPr>
          <w:rFonts w:ascii="Times New Roman" w:hAnsi="Times New Roman"/>
          <w:color w:val="000000"/>
          <w:sz w:val="24"/>
          <w:szCs w:val="24"/>
        </w:rPr>
      </w:pPr>
    </w:p>
    <w:p w:rsidR="0001489D" w:rsidRDefault="0001489D" w:rsidP="0001489D">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10) The order of B-tree indicates [ ]</w:t>
      </w:r>
    </w:p>
    <w:p w:rsidR="0001489D" w:rsidRDefault="0001489D" w:rsidP="0001489D">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a) Number of element present in the tree b) Number of element present at certain node</w:t>
      </w:r>
    </w:p>
    <w:p w:rsidR="0001489D" w:rsidRDefault="0001489D" w:rsidP="0001489D">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c) Total number of leaf nodes d) None</w:t>
      </w:r>
    </w:p>
    <w:p w:rsidR="0001489D" w:rsidRDefault="0001489D" w:rsidP="0001489D">
      <w:pPr>
        <w:autoSpaceDE w:val="0"/>
        <w:autoSpaceDN w:val="0"/>
        <w:adjustRightInd w:val="0"/>
        <w:spacing w:after="0" w:line="240" w:lineRule="auto"/>
        <w:rPr>
          <w:rFonts w:ascii="Garamond-Bold" w:hAnsi="Garamond-Bold" w:cs="Garamond-Bold"/>
          <w:b/>
          <w:bCs/>
          <w:color w:val="000000"/>
          <w:sz w:val="28"/>
          <w:szCs w:val="28"/>
        </w:rPr>
      </w:pPr>
    </w:p>
    <w:p w:rsidR="0001489D" w:rsidRDefault="0001489D" w:rsidP="0001489D">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11) In a BST the left child should be ____________________ than parent element</w:t>
      </w:r>
    </w:p>
    <w:p w:rsidR="0001489D" w:rsidRDefault="0001489D" w:rsidP="0001489D">
      <w:pPr>
        <w:autoSpaceDE w:val="0"/>
        <w:autoSpaceDN w:val="0"/>
        <w:adjustRightInd w:val="0"/>
        <w:spacing w:after="0" w:line="240" w:lineRule="auto"/>
        <w:rPr>
          <w:rFonts w:ascii="Times New Roman" w:hAnsi="Times New Roman"/>
          <w:color w:val="000000"/>
          <w:sz w:val="24"/>
          <w:szCs w:val="24"/>
        </w:rPr>
      </w:pPr>
    </w:p>
    <w:p w:rsidR="0001489D" w:rsidRDefault="0001489D" w:rsidP="0001489D">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12) AVL tree is also known as _________________________.</w:t>
      </w:r>
    </w:p>
    <w:p w:rsidR="0001489D" w:rsidRDefault="0001489D" w:rsidP="0001489D">
      <w:pPr>
        <w:autoSpaceDE w:val="0"/>
        <w:autoSpaceDN w:val="0"/>
        <w:adjustRightInd w:val="0"/>
        <w:spacing w:after="0" w:line="240" w:lineRule="auto"/>
        <w:rPr>
          <w:rFonts w:ascii="Times New Roman" w:hAnsi="Times New Roman"/>
          <w:color w:val="000000"/>
          <w:sz w:val="24"/>
          <w:szCs w:val="24"/>
        </w:rPr>
      </w:pPr>
    </w:p>
    <w:p w:rsidR="0001489D" w:rsidRDefault="0001489D" w:rsidP="0001489D">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13) A height of BST will be performed by _______________ traversal</w:t>
      </w:r>
    </w:p>
    <w:p w:rsidR="0001489D" w:rsidRDefault="0001489D" w:rsidP="0001489D">
      <w:pPr>
        <w:autoSpaceDE w:val="0"/>
        <w:autoSpaceDN w:val="0"/>
        <w:adjustRightInd w:val="0"/>
        <w:spacing w:after="0" w:line="240" w:lineRule="auto"/>
        <w:rPr>
          <w:rFonts w:ascii="Times New Roman" w:hAnsi="Times New Roman"/>
          <w:color w:val="000000"/>
          <w:sz w:val="24"/>
          <w:szCs w:val="24"/>
        </w:rPr>
      </w:pPr>
    </w:p>
    <w:p w:rsidR="0001489D" w:rsidRDefault="0001489D" w:rsidP="0001489D">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14) When an element inserted at left sub tree of left child then ________________ rotation will be performed.</w:t>
      </w:r>
    </w:p>
    <w:p w:rsidR="0001489D" w:rsidRDefault="0001489D" w:rsidP="0001489D">
      <w:pPr>
        <w:autoSpaceDE w:val="0"/>
        <w:autoSpaceDN w:val="0"/>
        <w:adjustRightInd w:val="0"/>
        <w:spacing w:after="0" w:line="240" w:lineRule="auto"/>
        <w:rPr>
          <w:rFonts w:ascii="Times New Roman" w:hAnsi="Times New Roman"/>
          <w:color w:val="000000"/>
          <w:sz w:val="24"/>
          <w:szCs w:val="24"/>
        </w:rPr>
      </w:pPr>
    </w:p>
    <w:p w:rsidR="0001489D" w:rsidRDefault="0001489D" w:rsidP="0001489D">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15) The Knuth-Morris-Pratt (KMP) algorithm looks for the pattern in the text in a ____________order</w:t>
      </w:r>
    </w:p>
    <w:p w:rsidR="0001489D" w:rsidRDefault="0001489D" w:rsidP="0001489D">
      <w:pPr>
        <w:autoSpaceDE w:val="0"/>
        <w:autoSpaceDN w:val="0"/>
        <w:adjustRightInd w:val="0"/>
        <w:spacing w:after="0" w:line="240" w:lineRule="auto"/>
        <w:rPr>
          <w:rFonts w:ascii="Times New Roman" w:hAnsi="Times New Roman"/>
          <w:color w:val="000000"/>
          <w:sz w:val="24"/>
          <w:szCs w:val="24"/>
        </w:rPr>
      </w:pPr>
    </w:p>
    <w:p w:rsidR="0001489D" w:rsidRDefault="0001489D" w:rsidP="0001489D">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16) A compressed trie as internal nodes of degree al least _____________________.</w:t>
      </w:r>
    </w:p>
    <w:p w:rsidR="0001489D" w:rsidRDefault="0001489D" w:rsidP="0001489D">
      <w:pPr>
        <w:autoSpaceDE w:val="0"/>
        <w:autoSpaceDN w:val="0"/>
        <w:adjustRightInd w:val="0"/>
        <w:spacing w:after="0" w:line="240" w:lineRule="auto"/>
        <w:rPr>
          <w:rFonts w:ascii="Times New Roman" w:hAnsi="Times New Roman"/>
          <w:color w:val="000000"/>
          <w:sz w:val="24"/>
          <w:szCs w:val="24"/>
        </w:rPr>
      </w:pPr>
    </w:p>
    <w:p w:rsidR="0001489D" w:rsidRDefault="0001489D" w:rsidP="0001489D">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17) In a binary tree, certain null entries are replaced by special pointers which point to nodes higher in the tree for efficiency. These special pointers are called __________________</w:t>
      </w:r>
    </w:p>
    <w:p w:rsidR="0001489D" w:rsidRDefault="0001489D" w:rsidP="0001489D">
      <w:pPr>
        <w:autoSpaceDE w:val="0"/>
        <w:autoSpaceDN w:val="0"/>
        <w:adjustRightInd w:val="0"/>
        <w:spacing w:after="0" w:line="240" w:lineRule="auto"/>
        <w:rPr>
          <w:rFonts w:ascii="Times New Roman" w:hAnsi="Times New Roman"/>
          <w:color w:val="000000"/>
          <w:sz w:val="24"/>
          <w:szCs w:val="24"/>
        </w:rPr>
      </w:pPr>
    </w:p>
    <w:p w:rsidR="0001489D" w:rsidRDefault="0001489D" w:rsidP="0001489D">
      <w:pPr>
        <w:pStyle w:val="Default"/>
        <w:rPr>
          <w:color w:val="auto"/>
          <w:sz w:val="23"/>
          <w:szCs w:val="23"/>
        </w:rPr>
      </w:pPr>
      <w:r>
        <w:rPr>
          <w:color w:val="auto"/>
          <w:sz w:val="23"/>
          <w:szCs w:val="23"/>
        </w:rPr>
        <w:t xml:space="preserve">18) A binary search tree is constructed with the following keys 20,22,26,21,13,19,18,15,26,28 </w:t>
      </w:r>
    </w:p>
    <w:p w:rsidR="0001489D" w:rsidRDefault="0001489D" w:rsidP="0001489D">
      <w:pPr>
        <w:pStyle w:val="Default"/>
        <w:rPr>
          <w:color w:val="auto"/>
          <w:sz w:val="23"/>
          <w:szCs w:val="23"/>
        </w:rPr>
      </w:pPr>
      <w:r>
        <w:rPr>
          <w:color w:val="auto"/>
          <w:sz w:val="23"/>
          <w:szCs w:val="23"/>
        </w:rPr>
        <w:t xml:space="preserve"> The above keys are inserted in that order. Then the total keys in the left sub tree and the right sub tree of the tree or respectably. [ ] </w:t>
      </w:r>
    </w:p>
    <w:p w:rsidR="0001489D" w:rsidRDefault="0001489D" w:rsidP="0001489D">
      <w:pPr>
        <w:pStyle w:val="Default"/>
        <w:ind w:firstLine="720"/>
        <w:rPr>
          <w:color w:val="auto"/>
          <w:sz w:val="23"/>
          <w:szCs w:val="23"/>
        </w:rPr>
      </w:pPr>
      <w:r>
        <w:rPr>
          <w:color w:val="auto"/>
          <w:sz w:val="23"/>
          <w:szCs w:val="23"/>
        </w:rPr>
        <w:t xml:space="preserve">a) 5,5 b) 6,4 c) 7,3 d) 4,6 </w:t>
      </w:r>
    </w:p>
    <w:p w:rsidR="0001489D" w:rsidRDefault="0001489D" w:rsidP="0001489D">
      <w:pPr>
        <w:pStyle w:val="Default"/>
        <w:ind w:left="720" w:hanging="720"/>
        <w:rPr>
          <w:color w:val="auto"/>
          <w:sz w:val="23"/>
          <w:szCs w:val="23"/>
        </w:rPr>
      </w:pPr>
    </w:p>
    <w:p w:rsidR="0001489D" w:rsidRDefault="0001489D" w:rsidP="0001489D">
      <w:pPr>
        <w:pStyle w:val="Default"/>
        <w:ind w:left="720" w:hanging="720"/>
        <w:rPr>
          <w:color w:val="auto"/>
          <w:sz w:val="23"/>
          <w:szCs w:val="23"/>
        </w:rPr>
      </w:pPr>
      <w:r>
        <w:rPr>
          <w:color w:val="auto"/>
          <w:sz w:val="23"/>
          <w:szCs w:val="23"/>
        </w:rPr>
        <w:t xml:space="preserve">19) The balance factor of a node x in a binary tree is 3. There are 2 nodes in the right sub tree of x. There must be _ _ _ _ _ _ _ _ nodes in the left sub tree of x [ ] </w:t>
      </w:r>
    </w:p>
    <w:p w:rsidR="0001489D" w:rsidRDefault="0001489D" w:rsidP="0001489D">
      <w:pPr>
        <w:pStyle w:val="Default"/>
        <w:ind w:firstLine="720"/>
        <w:rPr>
          <w:color w:val="auto"/>
          <w:sz w:val="23"/>
          <w:szCs w:val="23"/>
        </w:rPr>
      </w:pPr>
      <w:r>
        <w:rPr>
          <w:color w:val="auto"/>
          <w:sz w:val="23"/>
          <w:szCs w:val="23"/>
        </w:rPr>
        <w:t xml:space="preserve">a) 2 b) 0 c) 5 d) 3 </w:t>
      </w:r>
    </w:p>
    <w:p w:rsidR="0001489D" w:rsidRDefault="0001489D" w:rsidP="0001489D">
      <w:pPr>
        <w:pStyle w:val="Default"/>
        <w:rPr>
          <w:color w:val="auto"/>
          <w:sz w:val="23"/>
          <w:szCs w:val="23"/>
        </w:rPr>
      </w:pPr>
    </w:p>
    <w:p w:rsidR="0001489D" w:rsidRDefault="0001489D" w:rsidP="0001489D">
      <w:pPr>
        <w:pStyle w:val="Default"/>
        <w:rPr>
          <w:color w:val="auto"/>
          <w:sz w:val="23"/>
          <w:szCs w:val="23"/>
        </w:rPr>
      </w:pPr>
      <w:r>
        <w:rPr>
          <w:color w:val="auto"/>
          <w:sz w:val="23"/>
          <w:szCs w:val="23"/>
        </w:rPr>
        <w:t xml:space="preserve">20) AVL tree is a _ _ _ _ _ _ _ _ _ binary tree [ ] </w:t>
      </w:r>
    </w:p>
    <w:p w:rsidR="0001489D" w:rsidRDefault="0001489D" w:rsidP="0001489D">
      <w:pPr>
        <w:pStyle w:val="Default"/>
        <w:ind w:firstLine="720"/>
        <w:rPr>
          <w:color w:val="auto"/>
          <w:sz w:val="23"/>
          <w:szCs w:val="23"/>
        </w:rPr>
      </w:pPr>
      <w:r>
        <w:rPr>
          <w:color w:val="auto"/>
          <w:sz w:val="23"/>
          <w:szCs w:val="23"/>
        </w:rPr>
        <w:t xml:space="preserve">a) Complete b) Full c) Height balanced d) Skewed </w:t>
      </w:r>
    </w:p>
    <w:p w:rsidR="0001489D" w:rsidRDefault="0001489D" w:rsidP="0001489D">
      <w:pPr>
        <w:pStyle w:val="Default"/>
        <w:rPr>
          <w:color w:val="auto"/>
          <w:sz w:val="23"/>
          <w:szCs w:val="23"/>
        </w:rPr>
      </w:pPr>
    </w:p>
    <w:p w:rsidR="0001489D" w:rsidRDefault="0001489D" w:rsidP="0001489D">
      <w:pPr>
        <w:pStyle w:val="Default"/>
        <w:rPr>
          <w:color w:val="auto"/>
          <w:sz w:val="23"/>
          <w:szCs w:val="23"/>
        </w:rPr>
      </w:pPr>
      <w:r>
        <w:rPr>
          <w:color w:val="auto"/>
          <w:sz w:val="23"/>
          <w:szCs w:val="23"/>
        </w:rPr>
        <w:t xml:space="preserve">21) In KMP pattern matching algorithm pre processing is done by an auxillary function known as </w:t>
      </w:r>
    </w:p>
    <w:p w:rsidR="0001489D" w:rsidRDefault="0001489D" w:rsidP="0001489D">
      <w:pPr>
        <w:pStyle w:val="Default"/>
        <w:ind w:firstLine="720"/>
        <w:rPr>
          <w:color w:val="auto"/>
          <w:sz w:val="23"/>
          <w:szCs w:val="23"/>
        </w:rPr>
      </w:pPr>
      <w:r>
        <w:rPr>
          <w:color w:val="auto"/>
          <w:sz w:val="23"/>
          <w:szCs w:val="23"/>
        </w:rPr>
        <w:t xml:space="preserve">a) failure function b) prefix function c) postfix function d) insert function </w:t>
      </w:r>
    </w:p>
    <w:p w:rsidR="0001489D" w:rsidRDefault="0001489D" w:rsidP="0001489D">
      <w:pPr>
        <w:pStyle w:val="Default"/>
        <w:rPr>
          <w:color w:val="auto"/>
          <w:sz w:val="23"/>
          <w:szCs w:val="23"/>
        </w:rPr>
      </w:pPr>
    </w:p>
    <w:p w:rsidR="0001489D" w:rsidRDefault="0001489D" w:rsidP="0001489D">
      <w:pPr>
        <w:pStyle w:val="Default"/>
        <w:rPr>
          <w:color w:val="auto"/>
          <w:sz w:val="23"/>
          <w:szCs w:val="23"/>
        </w:rPr>
      </w:pPr>
      <w:r>
        <w:rPr>
          <w:color w:val="auto"/>
          <w:sz w:val="23"/>
          <w:szCs w:val="23"/>
        </w:rPr>
        <w:t xml:space="preserve">22) In R0 Rotation the node which is imbalanced will be moving towards [ ] </w:t>
      </w:r>
    </w:p>
    <w:p w:rsidR="0001489D" w:rsidRDefault="0001489D" w:rsidP="0001489D">
      <w:pPr>
        <w:pStyle w:val="Default"/>
        <w:ind w:firstLine="720"/>
        <w:rPr>
          <w:color w:val="auto"/>
          <w:sz w:val="23"/>
          <w:szCs w:val="23"/>
        </w:rPr>
      </w:pPr>
      <w:r>
        <w:rPr>
          <w:color w:val="auto"/>
          <w:sz w:val="23"/>
          <w:szCs w:val="23"/>
        </w:rPr>
        <w:t xml:space="preserve">a) Left sub tree b) Right Subtree c) root d) not moving </w:t>
      </w:r>
    </w:p>
    <w:p w:rsidR="0001489D" w:rsidRDefault="0001489D" w:rsidP="0001489D">
      <w:pPr>
        <w:pStyle w:val="Default"/>
        <w:rPr>
          <w:color w:val="auto"/>
          <w:sz w:val="23"/>
          <w:szCs w:val="23"/>
        </w:rPr>
      </w:pPr>
    </w:p>
    <w:p w:rsidR="0001489D" w:rsidRDefault="0001489D" w:rsidP="0001489D">
      <w:pPr>
        <w:pStyle w:val="Default"/>
        <w:rPr>
          <w:color w:val="auto"/>
          <w:sz w:val="23"/>
          <w:szCs w:val="23"/>
        </w:rPr>
      </w:pPr>
      <w:r>
        <w:rPr>
          <w:color w:val="auto"/>
          <w:sz w:val="23"/>
          <w:szCs w:val="23"/>
        </w:rPr>
        <w:t xml:space="preserve">23) Which traversal of a binary search tree traverses visits to the nodes in ascending order of key values? </w:t>
      </w:r>
    </w:p>
    <w:p w:rsidR="0001489D" w:rsidRDefault="0001489D" w:rsidP="0001489D">
      <w:pPr>
        <w:pStyle w:val="Default"/>
        <w:rPr>
          <w:color w:val="auto"/>
          <w:sz w:val="23"/>
          <w:szCs w:val="23"/>
        </w:rPr>
      </w:pPr>
      <w:r>
        <w:rPr>
          <w:color w:val="auto"/>
          <w:sz w:val="23"/>
          <w:szCs w:val="23"/>
        </w:rPr>
        <w:t xml:space="preserve">   a) In Order b) Pre Order c) Post Order d) Past Order </w:t>
      </w:r>
    </w:p>
    <w:p w:rsidR="0001489D" w:rsidRDefault="0001489D" w:rsidP="0001489D">
      <w:pPr>
        <w:pStyle w:val="Default"/>
        <w:rPr>
          <w:color w:val="auto"/>
          <w:sz w:val="23"/>
          <w:szCs w:val="23"/>
        </w:rPr>
      </w:pPr>
    </w:p>
    <w:p w:rsidR="0001489D" w:rsidRDefault="0001489D" w:rsidP="0001489D">
      <w:pPr>
        <w:pStyle w:val="Default"/>
        <w:rPr>
          <w:color w:val="auto"/>
          <w:sz w:val="23"/>
          <w:szCs w:val="23"/>
        </w:rPr>
      </w:pPr>
      <w:r>
        <w:rPr>
          <w:color w:val="auto"/>
          <w:sz w:val="23"/>
          <w:szCs w:val="23"/>
        </w:rPr>
        <w:t xml:space="preserve">24) AVL tree was not developed by _ _ _ _ _ _ _ _ _ [ ] </w:t>
      </w:r>
    </w:p>
    <w:p w:rsidR="0001489D" w:rsidRDefault="0001489D" w:rsidP="0001489D">
      <w:pPr>
        <w:pStyle w:val="Default"/>
        <w:ind w:firstLine="720"/>
        <w:rPr>
          <w:color w:val="auto"/>
          <w:sz w:val="23"/>
          <w:szCs w:val="23"/>
        </w:rPr>
      </w:pPr>
      <w:r>
        <w:rPr>
          <w:color w:val="auto"/>
          <w:sz w:val="23"/>
          <w:szCs w:val="23"/>
        </w:rPr>
        <w:t xml:space="preserve">a) Velskii b) Anderson c) Landis d) Adelson </w:t>
      </w:r>
    </w:p>
    <w:p w:rsidR="0001489D" w:rsidRDefault="0001489D" w:rsidP="0001489D">
      <w:pPr>
        <w:pStyle w:val="Default"/>
        <w:rPr>
          <w:color w:val="auto"/>
          <w:sz w:val="23"/>
          <w:szCs w:val="23"/>
        </w:rPr>
      </w:pPr>
      <w:r>
        <w:rPr>
          <w:color w:val="auto"/>
          <w:sz w:val="23"/>
          <w:szCs w:val="23"/>
        </w:rPr>
        <w:t xml:space="preserve">25) B-tree of order 3 is also known as _ _ _ _ _ _ _ _ _ _ [ ] </w:t>
      </w:r>
    </w:p>
    <w:p w:rsidR="0001489D" w:rsidRDefault="0001489D" w:rsidP="0001489D">
      <w:pPr>
        <w:pStyle w:val="Default"/>
        <w:ind w:firstLine="720"/>
        <w:rPr>
          <w:color w:val="auto"/>
          <w:sz w:val="23"/>
          <w:szCs w:val="23"/>
        </w:rPr>
      </w:pPr>
      <w:r>
        <w:rPr>
          <w:color w:val="auto"/>
          <w:sz w:val="23"/>
          <w:szCs w:val="23"/>
        </w:rPr>
        <w:t xml:space="preserve">a) 2-3 tree b) 3-4 tree c) binary tree d) Splay tree </w:t>
      </w:r>
    </w:p>
    <w:p w:rsidR="0001489D" w:rsidRDefault="0001489D" w:rsidP="0001489D">
      <w:pPr>
        <w:pStyle w:val="Default"/>
        <w:rPr>
          <w:color w:val="auto"/>
        </w:rPr>
      </w:pPr>
    </w:p>
    <w:p w:rsidR="0001489D" w:rsidRDefault="0001489D" w:rsidP="0001489D">
      <w:pPr>
        <w:pStyle w:val="Default"/>
        <w:ind w:left="720" w:hanging="720"/>
        <w:rPr>
          <w:color w:val="auto"/>
          <w:sz w:val="23"/>
          <w:szCs w:val="23"/>
        </w:rPr>
      </w:pPr>
      <w:r>
        <w:rPr>
          <w:color w:val="auto"/>
          <w:sz w:val="23"/>
          <w:szCs w:val="23"/>
        </w:rPr>
        <w:t xml:space="preserve">26) In binary search tree, if the element to be inserted is greater than the root node, the element is inserted in ____________ </w:t>
      </w:r>
    </w:p>
    <w:p w:rsidR="0001489D" w:rsidRDefault="0001489D" w:rsidP="0001489D">
      <w:pPr>
        <w:pStyle w:val="Default"/>
        <w:ind w:left="720" w:hanging="720"/>
        <w:rPr>
          <w:color w:val="auto"/>
          <w:sz w:val="23"/>
          <w:szCs w:val="23"/>
        </w:rPr>
      </w:pPr>
    </w:p>
    <w:p w:rsidR="0001489D" w:rsidRDefault="0001489D" w:rsidP="0001489D">
      <w:pPr>
        <w:pStyle w:val="Default"/>
        <w:rPr>
          <w:color w:val="auto"/>
          <w:sz w:val="23"/>
          <w:szCs w:val="23"/>
        </w:rPr>
      </w:pPr>
      <w:r>
        <w:rPr>
          <w:color w:val="auto"/>
          <w:sz w:val="23"/>
          <w:szCs w:val="23"/>
        </w:rPr>
        <w:t xml:space="preserve">27. The difference between the height of left sub tree &amp; right sub tree is called ________ </w:t>
      </w:r>
    </w:p>
    <w:p w:rsidR="0001489D" w:rsidRDefault="0001489D" w:rsidP="0001489D">
      <w:pPr>
        <w:pStyle w:val="Default"/>
        <w:rPr>
          <w:color w:val="auto"/>
          <w:sz w:val="23"/>
          <w:szCs w:val="23"/>
        </w:rPr>
      </w:pPr>
    </w:p>
    <w:p w:rsidR="0001489D" w:rsidRDefault="0001489D" w:rsidP="0001489D">
      <w:pPr>
        <w:pStyle w:val="Default"/>
        <w:rPr>
          <w:color w:val="auto"/>
          <w:sz w:val="23"/>
          <w:szCs w:val="23"/>
        </w:rPr>
      </w:pPr>
      <w:r>
        <w:rPr>
          <w:color w:val="auto"/>
          <w:sz w:val="23"/>
          <w:szCs w:val="23"/>
        </w:rPr>
        <w:t xml:space="preserve">28. All AVL Trees are basically __________ </w:t>
      </w:r>
    </w:p>
    <w:p w:rsidR="0001489D" w:rsidRDefault="0001489D" w:rsidP="0001489D">
      <w:pPr>
        <w:pStyle w:val="Default"/>
        <w:rPr>
          <w:color w:val="auto"/>
          <w:sz w:val="23"/>
          <w:szCs w:val="23"/>
        </w:rPr>
      </w:pPr>
    </w:p>
    <w:p w:rsidR="0001489D" w:rsidRDefault="0001489D" w:rsidP="0001489D">
      <w:pPr>
        <w:pStyle w:val="Default"/>
        <w:rPr>
          <w:color w:val="auto"/>
          <w:sz w:val="23"/>
          <w:szCs w:val="23"/>
        </w:rPr>
      </w:pPr>
      <w:r>
        <w:rPr>
          <w:color w:val="auto"/>
          <w:sz w:val="23"/>
          <w:szCs w:val="23"/>
        </w:rPr>
        <w:t xml:space="preserve">29. _________ algorithm is recommended for binary strings pattern matching. </w:t>
      </w:r>
    </w:p>
    <w:p w:rsidR="0001489D" w:rsidRDefault="0001489D" w:rsidP="0001489D">
      <w:pPr>
        <w:pStyle w:val="Default"/>
        <w:rPr>
          <w:color w:val="auto"/>
          <w:sz w:val="23"/>
          <w:szCs w:val="23"/>
        </w:rPr>
      </w:pPr>
    </w:p>
    <w:p w:rsidR="0001489D" w:rsidRDefault="0001489D" w:rsidP="0001489D">
      <w:pPr>
        <w:pStyle w:val="Default"/>
        <w:rPr>
          <w:color w:val="auto"/>
          <w:sz w:val="23"/>
          <w:szCs w:val="23"/>
        </w:rPr>
      </w:pPr>
      <w:r>
        <w:rPr>
          <w:color w:val="auto"/>
          <w:sz w:val="23"/>
          <w:szCs w:val="23"/>
        </w:rPr>
        <w:t xml:space="preserve">30. The permissible balance factors of an AVL trees are _________ </w:t>
      </w:r>
    </w:p>
    <w:p w:rsidR="0001489D" w:rsidRDefault="0001489D" w:rsidP="0001489D">
      <w:pPr>
        <w:pStyle w:val="Default"/>
        <w:rPr>
          <w:color w:val="auto"/>
          <w:sz w:val="23"/>
          <w:szCs w:val="23"/>
        </w:rPr>
      </w:pPr>
    </w:p>
    <w:p w:rsidR="0001489D" w:rsidRDefault="0001489D" w:rsidP="0001489D">
      <w:pPr>
        <w:pStyle w:val="Default"/>
        <w:rPr>
          <w:color w:val="auto"/>
          <w:sz w:val="23"/>
          <w:szCs w:val="23"/>
        </w:rPr>
      </w:pPr>
      <w:r>
        <w:rPr>
          <w:color w:val="auto"/>
          <w:sz w:val="23"/>
          <w:szCs w:val="23"/>
        </w:rPr>
        <w:t xml:space="preserve">31. In B-tree of order m, the root has child nodes___________ </w:t>
      </w:r>
    </w:p>
    <w:p w:rsidR="0001489D" w:rsidRDefault="0001489D" w:rsidP="0001489D">
      <w:pPr>
        <w:pStyle w:val="Default"/>
        <w:rPr>
          <w:color w:val="auto"/>
          <w:sz w:val="23"/>
          <w:szCs w:val="23"/>
        </w:rPr>
      </w:pPr>
    </w:p>
    <w:p w:rsidR="0001489D" w:rsidRDefault="0001489D" w:rsidP="0001489D">
      <w:pPr>
        <w:pStyle w:val="Default"/>
        <w:rPr>
          <w:color w:val="auto"/>
          <w:sz w:val="23"/>
          <w:szCs w:val="23"/>
        </w:rPr>
      </w:pPr>
      <w:r>
        <w:rPr>
          <w:color w:val="auto"/>
          <w:sz w:val="23"/>
          <w:szCs w:val="23"/>
        </w:rPr>
        <w:t xml:space="preserve">32. ___________ traversal technique the node is processed before the children. </w:t>
      </w:r>
    </w:p>
    <w:p w:rsidR="0001489D" w:rsidRDefault="0001489D" w:rsidP="0001489D">
      <w:pPr>
        <w:pStyle w:val="Default"/>
        <w:rPr>
          <w:color w:val="auto"/>
          <w:sz w:val="23"/>
          <w:szCs w:val="23"/>
        </w:rPr>
      </w:pPr>
    </w:p>
    <w:p w:rsidR="0001489D" w:rsidRDefault="0001489D" w:rsidP="0001489D">
      <w:pPr>
        <w:pStyle w:val="Default"/>
        <w:rPr>
          <w:color w:val="auto"/>
          <w:sz w:val="23"/>
          <w:szCs w:val="23"/>
        </w:rPr>
      </w:pPr>
      <w:r>
        <w:rPr>
          <w:color w:val="auto"/>
          <w:sz w:val="23"/>
          <w:szCs w:val="23"/>
        </w:rPr>
        <w:lastRenderedPageBreak/>
        <w:t xml:space="preserve">33. ________ Tress is designed especially for use on disk. </w:t>
      </w:r>
    </w:p>
    <w:p w:rsidR="0001489D" w:rsidRDefault="0001489D" w:rsidP="0001489D">
      <w:pPr>
        <w:pStyle w:val="Default"/>
        <w:rPr>
          <w:color w:val="auto"/>
          <w:sz w:val="23"/>
          <w:szCs w:val="23"/>
        </w:rPr>
      </w:pPr>
    </w:p>
    <w:p w:rsidR="0001489D" w:rsidRDefault="0001489D" w:rsidP="0001489D">
      <w:pPr>
        <w:pStyle w:val="Default"/>
        <w:rPr>
          <w:color w:val="auto"/>
          <w:sz w:val="23"/>
          <w:szCs w:val="23"/>
        </w:rPr>
      </w:pPr>
      <w:r>
        <w:rPr>
          <w:color w:val="auto"/>
          <w:sz w:val="23"/>
          <w:szCs w:val="23"/>
        </w:rPr>
        <w:t xml:space="preserve">34. __________________ algorithm is preferred for pattern matching when the length is of short duration. </w:t>
      </w:r>
    </w:p>
    <w:p w:rsidR="0001489D" w:rsidRDefault="0001489D" w:rsidP="0001489D">
      <w:pPr>
        <w:pStyle w:val="Default"/>
        <w:rPr>
          <w:color w:val="auto"/>
        </w:rPr>
      </w:pPr>
    </w:p>
    <w:p w:rsidR="0001489D" w:rsidRDefault="0001489D" w:rsidP="0001489D">
      <w:pPr>
        <w:pStyle w:val="Default"/>
        <w:ind w:left="720" w:hanging="720"/>
        <w:jc w:val="both"/>
        <w:rPr>
          <w:color w:val="auto"/>
          <w:sz w:val="23"/>
          <w:szCs w:val="23"/>
        </w:rPr>
      </w:pPr>
      <w:r>
        <w:rPr>
          <w:color w:val="auto"/>
          <w:sz w:val="23"/>
          <w:szCs w:val="23"/>
        </w:rPr>
        <w:t xml:space="preserve">35 In a B-tree of order ‘m’ all the leaf nodes except the root node should have minimum of ___ non empty children. [ ] </w:t>
      </w:r>
    </w:p>
    <w:p w:rsidR="0001489D" w:rsidRDefault="0001489D" w:rsidP="0001489D">
      <w:pPr>
        <w:pStyle w:val="Default"/>
        <w:ind w:firstLine="720"/>
        <w:jc w:val="both"/>
        <w:rPr>
          <w:color w:val="auto"/>
          <w:sz w:val="23"/>
          <w:szCs w:val="23"/>
        </w:rPr>
      </w:pPr>
      <w:r>
        <w:rPr>
          <w:color w:val="auto"/>
          <w:sz w:val="23"/>
          <w:szCs w:val="23"/>
        </w:rPr>
        <w:t xml:space="preserve">a) [m/2] b) [m] c) [m-1] d) [(m/2)-1] </w:t>
      </w:r>
    </w:p>
    <w:p w:rsidR="0001489D" w:rsidRDefault="0001489D" w:rsidP="0001489D">
      <w:pPr>
        <w:pStyle w:val="Default"/>
        <w:jc w:val="both"/>
        <w:rPr>
          <w:color w:val="auto"/>
          <w:sz w:val="23"/>
          <w:szCs w:val="23"/>
        </w:rPr>
      </w:pPr>
    </w:p>
    <w:p w:rsidR="0001489D" w:rsidRDefault="0001489D" w:rsidP="0001489D">
      <w:pPr>
        <w:pStyle w:val="Default"/>
        <w:jc w:val="both"/>
        <w:rPr>
          <w:color w:val="auto"/>
          <w:sz w:val="23"/>
          <w:szCs w:val="23"/>
        </w:rPr>
      </w:pPr>
      <w:r>
        <w:rPr>
          <w:color w:val="auto"/>
          <w:sz w:val="23"/>
          <w:szCs w:val="23"/>
        </w:rPr>
        <w:t xml:space="preserve">36 _______ algorithm is recommended for the binary strings pattern matching [ ] </w:t>
      </w:r>
    </w:p>
    <w:p w:rsidR="0001489D" w:rsidRDefault="0001489D" w:rsidP="0001489D">
      <w:pPr>
        <w:pStyle w:val="Default"/>
        <w:ind w:firstLine="720"/>
        <w:rPr>
          <w:color w:val="auto"/>
          <w:sz w:val="23"/>
          <w:szCs w:val="23"/>
        </w:rPr>
      </w:pPr>
      <w:r>
        <w:rPr>
          <w:color w:val="auto"/>
          <w:sz w:val="23"/>
          <w:szCs w:val="23"/>
        </w:rPr>
        <w:t xml:space="preserve">a)Brute force b) Boyer Moore c)KMP d)Morris </w:t>
      </w:r>
    </w:p>
    <w:p w:rsidR="0001489D" w:rsidRDefault="0001489D" w:rsidP="0001489D">
      <w:pPr>
        <w:pStyle w:val="Default"/>
        <w:jc w:val="both"/>
        <w:rPr>
          <w:color w:val="auto"/>
          <w:sz w:val="23"/>
          <w:szCs w:val="23"/>
        </w:rPr>
      </w:pPr>
    </w:p>
    <w:p w:rsidR="0001489D" w:rsidRDefault="0001489D" w:rsidP="0001489D">
      <w:pPr>
        <w:pStyle w:val="Default"/>
        <w:jc w:val="both"/>
        <w:rPr>
          <w:color w:val="auto"/>
          <w:sz w:val="23"/>
          <w:szCs w:val="23"/>
        </w:rPr>
      </w:pPr>
      <w:r>
        <w:rPr>
          <w:color w:val="auto"/>
          <w:sz w:val="23"/>
          <w:szCs w:val="23"/>
        </w:rPr>
        <w:t xml:space="preserve">37  In LR Rotation the node which is imbalanced is replaced by____________ [ ] </w:t>
      </w:r>
    </w:p>
    <w:p w:rsidR="0001489D" w:rsidRDefault="0001489D" w:rsidP="0001489D">
      <w:pPr>
        <w:pStyle w:val="Default"/>
        <w:ind w:firstLine="720"/>
        <w:jc w:val="both"/>
        <w:rPr>
          <w:color w:val="auto"/>
          <w:sz w:val="23"/>
          <w:szCs w:val="23"/>
        </w:rPr>
      </w:pPr>
      <w:r>
        <w:rPr>
          <w:color w:val="auto"/>
          <w:sz w:val="23"/>
          <w:szCs w:val="23"/>
        </w:rPr>
        <w:t xml:space="preserve">a) root of the left subtree b)root of right subtree </w:t>
      </w:r>
    </w:p>
    <w:p w:rsidR="0001489D" w:rsidRDefault="0001489D" w:rsidP="0001489D">
      <w:pPr>
        <w:pStyle w:val="Default"/>
        <w:ind w:firstLine="720"/>
        <w:jc w:val="both"/>
        <w:rPr>
          <w:color w:val="auto"/>
          <w:sz w:val="23"/>
          <w:szCs w:val="23"/>
        </w:rPr>
      </w:pPr>
      <w:r>
        <w:rPr>
          <w:color w:val="auto"/>
          <w:sz w:val="23"/>
          <w:szCs w:val="23"/>
        </w:rPr>
        <w:t xml:space="preserve">c) left child of right subtree d) right child of left subtree </w:t>
      </w:r>
    </w:p>
    <w:p w:rsidR="0001489D" w:rsidRDefault="0001489D" w:rsidP="0001489D">
      <w:pPr>
        <w:pStyle w:val="Default"/>
        <w:jc w:val="both"/>
        <w:rPr>
          <w:color w:val="auto"/>
          <w:sz w:val="23"/>
          <w:szCs w:val="23"/>
        </w:rPr>
      </w:pPr>
    </w:p>
    <w:p w:rsidR="0001489D" w:rsidRDefault="0001489D" w:rsidP="0001489D">
      <w:pPr>
        <w:pStyle w:val="Default"/>
        <w:jc w:val="both"/>
        <w:rPr>
          <w:color w:val="auto"/>
          <w:sz w:val="23"/>
          <w:szCs w:val="23"/>
        </w:rPr>
      </w:pPr>
      <w:r>
        <w:rPr>
          <w:color w:val="auto"/>
          <w:sz w:val="23"/>
          <w:szCs w:val="23"/>
        </w:rPr>
        <w:t xml:space="preserve">38 A compressed trie is a kind of standard trie in which internal node has atleast degree of [ ] </w:t>
      </w:r>
    </w:p>
    <w:p w:rsidR="0001489D" w:rsidRDefault="0001489D" w:rsidP="0001489D">
      <w:pPr>
        <w:pStyle w:val="Default"/>
        <w:ind w:firstLine="720"/>
        <w:rPr>
          <w:color w:val="auto"/>
          <w:sz w:val="23"/>
          <w:szCs w:val="23"/>
        </w:rPr>
      </w:pPr>
      <w:r>
        <w:rPr>
          <w:color w:val="auto"/>
          <w:sz w:val="23"/>
          <w:szCs w:val="23"/>
        </w:rPr>
        <w:t xml:space="preserve">a) 3 b) 1 c) 2 d)-1 </w:t>
      </w:r>
    </w:p>
    <w:p w:rsidR="0001489D" w:rsidRDefault="0001489D" w:rsidP="0001489D">
      <w:pPr>
        <w:pStyle w:val="Default"/>
        <w:jc w:val="both"/>
        <w:rPr>
          <w:color w:val="auto"/>
          <w:sz w:val="23"/>
          <w:szCs w:val="23"/>
        </w:rPr>
      </w:pPr>
    </w:p>
    <w:p w:rsidR="0001489D" w:rsidRDefault="0001489D" w:rsidP="0001489D">
      <w:pPr>
        <w:pStyle w:val="Default"/>
        <w:jc w:val="both"/>
        <w:rPr>
          <w:color w:val="auto"/>
          <w:sz w:val="23"/>
          <w:szCs w:val="23"/>
        </w:rPr>
      </w:pPr>
      <w:r>
        <w:rPr>
          <w:color w:val="auto"/>
          <w:sz w:val="23"/>
          <w:szCs w:val="23"/>
        </w:rPr>
        <w:t xml:space="preserve">39) The difference between heights of left subtree and Right subtree is called [ ] </w:t>
      </w:r>
    </w:p>
    <w:p w:rsidR="0001489D" w:rsidRDefault="0001489D" w:rsidP="0001489D">
      <w:pPr>
        <w:pStyle w:val="Default"/>
        <w:ind w:firstLine="720"/>
        <w:jc w:val="both"/>
        <w:rPr>
          <w:color w:val="auto"/>
          <w:sz w:val="23"/>
          <w:szCs w:val="23"/>
        </w:rPr>
      </w:pPr>
      <w:r>
        <w:rPr>
          <w:color w:val="auto"/>
          <w:sz w:val="23"/>
          <w:szCs w:val="23"/>
        </w:rPr>
        <w:t xml:space="preserve">a) Balanced factor b) height difference c) Rank d) Load balance </w:t>
      </w:r>
    </w:p>
    <w:p w:rsidR="0001489D" w:rsidRDefault="0001489D" w:rsidP="0001489D">
      <w:pPr>
        <w:pStyle w:val="Default"/>
        <w:rPr>
          <w:color w:val="auto"/>
        </w:rPr>
      </w:pPr>
    </w:p>
    <w:p w:rsidR="0001489D" w:rsidRDefault="0001489D" w:rsidP="0001489D">
      <w:pPr>
        <w:pStyle w:val="Default"/>
        <w:jc w:val="both"/>
        <w:rPr>
          <w:color w:val="auto"/>
          <w:sz w:val="23"/>
          <w:szCs w:val="23"/>
        </w:rPr>
      </w:pPr>
      <w:r>
        <w:rPr>
          <w:color w:val="auto"/>
          <w:sz w:val="23"/>
          <w:szCs w:val="23"/>
        </w:rPr>
        <w:t xml:space="preserve">40) In a AVL Tree LL rotation the node which is imbalanced will move towards__________ </w:t>
      </w:r>
    </w:p>
    <w:p w:rsidR="0001489D" w:rsidRDefault="0001489D" w:rsidP="0001489D">
      <w:pPr>
        <w:pStyle w:val="Default"/>
        <w:jc w:val="both"/>
        <w:rPr>
          <w:color w:val="auto"/>
          <w:sz w:val="23"/>
          <w:szCs w:val="23"/>
        </w:rPr>
      </w:pPr>
    </w:p>
    <w:p w:rsidR="0001489D" w:rsidRDefault="0001489D" w:rsidP="0001489D">
      <w:pPr>
        <w:pStyle w:val="Default"/>
        <w:jc w:val="both"/>
        <w:rPr>
          <w:color w:val="auto"/>
          <w:sz w:val="23"/>
          <w:szCs w:val="23"/>
        </w:rPr>
      </w:pPr>
      <w:r>
        <w:rPr>
          <w:color w:val="auto"/>
          <w:sz w:val="23"/>
          <w:szCs w:val="23"/>
        </w:rPr>
        <w:t xml:space="preserve">41) The search, insert and delete operations on a m-way search tree of height have the complexity as ______ </w:t>
      </w:r>
    </w:p>
    <w:p w:rsidR="0001489D" w:rsidRDefault="0001489D" w:rsidP="0001489D">
      <w:pPr>
        <w:pStyle w:val="Default"/>
        <w:ind w:left="720" w:hanging="720"/>
        <w:jc w:val="both"/>
        <w:rPr>
          <w:color w:val="auto"/>
          <w:sz w:val="23"/>
          <w:szCs w:val="23"/>
        </w:rPr>
      </w:pPr>
    </w:p>
    <w:p w:rsidR="0001489D" w:rsidRDefault="0001489D" w:rsidP="0001489D">
      <w:pPr>
        <w:pStyle w:val="Default"/>
        <w:ind w:left="720" w:hanging="720"/>
        <w:jc w:val="both"/>
        <w:rPr>
          <w:color w:val="auto"/>
          <w:sz w:val="23"/>
          <w:szCs w:val="23"/>
        </w:rPr>
      </w:pPr>
      <w:r>
        <w:rPr>
          <w:color w:val="auto"/>
          <w:sz w:val="23"/>
          <w:szCs w:val="23"/>
        </w:rPr>
        <w:t xml:space="preserve">42) __________algorithm is preferred for pattern matching if the size of string is large compared to the length of the pattern. </w:t>
      </w:r>
    </w:p>
    <w:p w:rsidR="0001489D" w:rsidRDefault="0001489D" w:rsidP="0001489D">
      <w:pPr>
        <w:pStyle w:val="Default"/>
        <w:jc w:val="both"/>
        <w:rPr>
          <w:color w:val="auto"/>
          <w:sz w:val="23"/>
          <w:szCs w:val="23"/>
        </w:rPr>
      </w:pPr>
    </w:p>
    <w:p w:rsidR="0001489D" w:rsidRDefault="0001489D" w:rsidP="0001489D">
      <w:pPr>
        <w:pStyle w:val="Default"/>
        <w:jc w:val="both"/>
        <w:rPr>
          <w:color w:val="auto"/>
          <w:sz w:val="23"/>
          <w:szCs w:val="23"/>
        </w:rPr>
      </w:pPr>
      <w:r>
        <w:rPr>
          <w:color w:val="auto"/>
          <w:sz w:val="23"/>
          <w:szCs w:val="23"/>
        </w:rPr>
        <w:t xml:space="preserve">43) A node with ‘k’ subtrees will have______ elements in B-Tree. </w:t>
      </w:r>
    </w:p>
    <w:p w:rsidR="0001489D" w:rsidRDefault="0001489D" w:rsidP="0001489D">
      <w:pPr>
        <w:pStyle w:val="Default"/>
        <w:jc w:val="both"/>
        <w:rPr>
          <w:color w:val="auto"/>
          <w:sz w:val="23"/>
          <w:szCs w:val="23"/>
        </w:rPr>
      </w:pPr>
    </w:p>
    <w:p w:rsidR="0001489D" w:rsidRDefault="0001489D" w:rsidP="0001489D">
      <w:pPr>
        <w:pStyle w:val="Default"/>
        <w:jc w:val="both"/>
        <w:rPr>
          <w:color w:val="auto"/>
          <w:sz w:val="23"/>
          <w:szCs w:val="23"/>
        </w:rPr>
      </w:pPr>
      <w:r>
        <w:rPr>
          <w:color w:val="auto"/>
          <w:sz w:val="23"/>
          <w:szCs w:val="23"/>
        </w:rPr>
        <w:t xml:space="preserve">44) _________ is a technique of finding the substring in text which is equal to pattern. </w:t>
      </w:r>
    </w:p>
    <w:p w:rsidR="0001489D" w:rsidRDefault="0001489D" w:rsidP="0001489D">
      <w:pPr>
        <w:pStyle w:val="Default"/>
        <w:jc w:val="both"/>
        <w:rPr>
          <w:color w:val="auto"/>
          <w:sz w:val="23"/>
          <w:szCs w:val="23"/>
        </w:rPr>
      </w:pPr>
    </w:p>
    <w:p w:rsidR="0001489D" w:rsidRDefault="0001489D" w:rsidP="0001489D">
      <w:pPr>
        <w:pStyle w:val="Default"/>
        <w:jc w:val="both"/>
        <w:rPr>
          <w:color w:val="auto"/>
          <w:sz w:val="23"/>
          <w:szCs w:val="23"/>
        </w:rPr>
      </w:pPr>
      <w:r>
        <w:rPr>
          <w:color w:val="auto"/>
          <w:sz w:val="23"/>
          <w:szCs w:val="23"/>
        </w:rPr>
        <w:t xml:space="preserve">45) __________ is collection of elements that each element has been added a priority. </w:t>
      </w:r>
    </w:p>
    <w:p w:rsidR="0001489D" w:rsidRDefault="0001489D" w:rsidP="0001489D">
      <w:pPr>
        <w:autoSpaceDE w:val="0"/>
        <w:autoSpaceDN w:val="0"/>
        <w:adjustRightInd w:val="0"/>
        <w:spacing w:after="0" w:line="240" w:lineRule="auto"/>
        <w:rPr>
          <w:rFonts w:ascii="Times New Roman" w:hAnsi="Times New Roman"/>
          <w:color w:val="000000"/>
          <w:sz w:val="24"/>
          <w:szCs w:val="24"/>
        </w:rPr>
      </w:pPr>
    </w:p>
    <w:p w:rsidR="0001489D" w:rsidRDefault="0001489D" w:rsidP="0001489D">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46) Find the odd one out [ ]</w:t>
      </w:r>
    </w:p>
    <w:p w:rsidR="0001489D" w:rsidRDefault="0001489D" w:rsidP="0001489D">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(A)binary tree (B) AVL tree (C) graph (D) queue</w:t>
      </w:r>
    </w:p>
    <w:p w:rsidR="0001489D" w:rsidRDefault="0001489D" w:rsidP="0001489D">
      <w:pPr>
        <w:autoSpaceDE w:val="0"/>
        <w:autoSpaceDN w:val="0"/>
        <w:adjustRightInd w:val="0"/>
        <w:spacing w:after="0" w:line="240" w:lineRule="auto"/>
        <w:rPr>
          <w:rFonts w:ascii="Times New Roman" w:hAnsi="Times New Roman"/>
          <w:color w:val="000000"/>
          <w:sz w:val="24"/>
          <w:szCs w:val="24"/>
        </w:rPr>
      </w:pPr>
    </w:p>
    <w:p w:rsidR="0001489D" w:rsidRDefault="0001489D" w:rsidP="0001489D">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47) Which of the following need not be a binary tree [ ]</w:t>
      </w:r>
    </w:p>
    <w:p w:rsidR="0001489D" w:rsidRDefault="0001489D" w:rsidP="0001489D">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(A)Search tree (B) Heap (C) AVL-tree (D) B-tree</w:t>
      </w:r>
    </w:p>
    <w:p w:rsidR="0001489D" w:rsidRDefault="0001489D" w:rsidP="0001489D">
      <w:pPr>
        <w:autoSpaceDE w:val="0"/>
        <w:autoSpaceDN w:val="0"/>
        <w:adjustRightInd w:val="0"/>
        <w:spacing w:after="0" w:line="240" w:lineRule="auto"/>
        <w:rPr>
          <w:rFonts w:ascii="Times New Roman" w:hAnsi="Times New Roman"/>
          <w:color w:val="000000"/>
          <w:sz w:val="24"/>
          <w:szCs w:val="24"/>
        </w:rPr>
      </w:pPr>
    </w:p>
    <w:p w:rsidR="0001489D" w:rsidRDefault="0001489D" w:rsidP="0001489D">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48) Which of the following traversal techniques lists the nodes of a binary search tree in ascending order</w:t>
      </w:r>
    </w:p>
    <w:p w:rsidR="0001489D" w:rsidRDefault="0001489D" w:rsidP="0001489D">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(A) post-order (B) In-order (C) Pre-order (D) No-order</w:t>
      </w:r>
    </w:p>
    <w:p w:rsidR="0001489D" w:rsidRDefault="0001489D" w:rsidP="0001489D">
      <w:pPr>
        <w:autoSpaceDE w:val="0"/>
        <w:autoSpaceDN w:val="0"/>
        <w:adjustRightInd w:val="0"/>
        <w:spacing w:after="0" w:line="240" w:lineRule="auto"/>
        <w:rPr>
          <w:rFonts w:ascii="Times New Roman" w:hAnsi="Times New Roman"/>
          <w:color w:val="000000"/>
          <w:sz w:val="24"/>
          <w:szCs w:val="24"/>
        </w:rPr>
      </w:pPr>
    </w:p>
    <w:p w:rsidR="0001489D" w:rsidRDefault="0001489D" w:rsidP="0001489D">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49) In which trie node allows only one character [ ]</w:t>
      </w:r>
    </w:p>
    <w:p w:rsidR="0001489D" w:rsidRDefault="0001489D" w:rsidP="0001489D">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(A) standard (B) compressed (C) suffix (D) none</w:t>
      </w:r>
    </w:p>
    <w:p w:rsidR="0001489D" w:rsidRDefault="0001489D" w:rsidP="0001489D">
      <w:pPr>
        <w:autoSpaceDE w:val="0"/>
        <w:autoSpaceDN w:val="0"/>
        <w:adjustRightInd w:val="0"/>
        <w:spacing w:after="0" w:line="240" w:lineRule="auto"/>
        <w:rPr>
          <w:rFonts w:ascii="Times New Roman" w:hAnsi="Times New Roman"/>
          <w:color w:val="000000"/>
          <w:sz w:val="24"/>
          <w:szCs w:val="24"/>
        </w:rPr>
      </w:pPr>
    </w:p>
    <w:p w:rsidR="0001489D" w:rsidRDefault="0001489D" w:rsidP="0001489D">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50) A priority queue is an abstract concept like a ____________</w:t>
      </w:r>
    </w:p>
    <w:p w:rsidR="0001489D" w:rsidRDefault="0001489D" w:rsidP="0001489D">
      <w:pPr>
        <w:autoSpaceDE w:val="0"/>
        <w:autoSpaceDN w:val="0"/>
        <w:adjustRightInd w:val="0"/>
        <w:spacing w:after="0" w:line="240" w:lineRule="auto"/>
        <w:rPr>
          <w:rFonts w:ascii="Times New Roman" w:hAnsi="Times New Roman"/>
          <w:color w:val="000000"/>
          <w:sz w:val="24"/>
          <w:szCs w:val="24"/>
        </w:rPr>
      </w:pPr>
    </w:p>
    <w:p w:rsidR="0001489D" w:rsidRDefault="0001489D" w:rsidP="0001489D">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51) Merge sort uses_____________ strategy</w:t>
      </w:r>
    </w:p>
    <w:p w:rsidR="0001489D" w:rsidRDefault="0001489D" w:rsidP="0001489D">
      <w:pPr>
        <w:autoSpaceDE w:val="0"/>
        <w:autoSpaceDN w:val="0"/>
        <w:adjustRightInd w:val="0"/>
        <w:spacing w:after="0" w:line="240" w:lineRule="auto"/>
        <w:rPr>
          <w:rFonts w:ascii="Times New Roman" w:hAnsi="Times New Roman"/>
          <w:color w:val="000000"/>
          <w:sz w:val="24"/>
          <w:szCs w:val="24"/>
        </w:rPr>
      </w:pPr>
    </w:p>
    <w:p w:rsidR="0001489D" w:rsidRDefault="0001489D" w:rsidP="0001489D">
      <w:pPr>
        <w:autoSpaceDE w:val="0"/>
        <w:autoSpaceDN w:val="0"/>
        <w:adjustRightInd w:val="0"/>
        <w:spacing w:after="0" w:line="240" w:lineRule="auto"/>
        <w:rPr>
          <w:rFonts w:ascii="Times New Roman" w:hAnsi="Times New Roman"/>
          <w:b/>
          <w:bCs/>
          <w:color w:val="000000"/>
          <w:sz w:val="24"/>
          <w:szCs w:val="24"/>
        </w:rPr>
      </w:pPr>
      <w:r>
        <w:rPr>
          <w:rFonts w:ascii="Times New Roman" w:hAnsi="Times New Roman"/>
          <w:color w:val="000000"/>
          <w:sz w:val="24"/>
          <w:szCs w:val="24"/>
        </w:rPr>
        <w:t>52</w:t>
      </w:r>
      <w:r>
        <w:rPr>
          <w:rFonts w:ascii="Times New Roman" w:hAnsi="Times New Roman"/>
          <w:b/>
          <w:bCs/>
          <w:color w:val="000000"/>
          <w:sz w:val="24"/>
          <w:szCs w:val="24"/>
        </w:rPr>
        <w:t xml:space="preserve">) </w:t>
      </w:r>
      <w:r>
        <w:rPr>
          <w:rFonts w:ascii="Times New Roman" w:hAnsi="Times New Roman"/>
          <w:color w:val="000000"/>
          <w:sz w:val="24"/>
          <w:szCs w:val="24"/>
        </w:rPr>
        <w:t xml:space="preserve">The depth of a complete binary tree with n nodes </w:t>
      </w:r>
      <w:r>
        <w:rPr>
          <w:rFonts w:ascii="Times New Roman" w:hAnsi="Times New Roman"/>
          <w:b/>
          <w:bCs/>
          <w:color w:val="000000"/>
          <w:sz w:val="24"/>
          <w:szCs w:val="24"/>
        </w:rPr>
        <w:t>__________</w:t>
      </w:r>
    </w:p>
    <w:p w:rsidR="0001489D" w:rsidRDefault="0001489D" w:rsidP="0001489D">
      <w:pPr>
        <w:autoSpaceDE w:val="0"/>
        <w:autoSpaceDN w:val="0"/>
        <w:adjustRightInd w:val="0"/>
        <w:spacing w:after="0" w:line="240" w:lineRule="auto"/>
        <w:rPr>
          <w:rFonts w:ascii="Times New Roman" w:hAnsi="Times New Roman"/>
          <w:color w:val="000000"/>
          <w:sz w:val="24"/>
          <w:szCs w:val="24"/>
        </w:rPr>
      </w:pPr>
    </w:p>
    <w:p w:rsidR="0001489D" w:rsidRDefault="0001489D" w:rsidP="0001489D">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53) __________ tree is a self-balancing binary search tree</w:t>
      </w:r>
    </w:p>
    <w:p w:rsidR="0001489D" w:rsidRDefault="0001489D" w:rsidP="0001489D">
      <w:pPr>
        <w:autoSpaceDE w:val="0"/>
        <w:autoSpaceDN w:val="0"/>
        <w:adjustRightInd w:val="0"/>
        <w:spacing w:after="0" w:line="240" w:lineRule="auto"/>
        <w:rPr>
          <w:rFonts w:ascii="Times New Roman" w:hAnsi="Times New Roman"/>
          <w:color w:val="000000"/>
          <w:sz w:val="24"/>
          <w:szCs w:val="24"/>
        </w:rPr>
      </w:pPr>
    </w:p>
    <w:p w:rsidR="0001489D" w:rsidRDefault="0001489D" w:rsidP="0001489D">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54) A standard trie uses_________________ space</w:t>
      </w:r>
    </w:p>
    <w:p w:rsidR="0001489D" w:rsidRDefault="0001489D" w:rsidP="0001489D">
      <w:pPr>
        <w:autoSpaceDE w:val="0"/>
        <w:autoSpaceDN w:val="0"/>
        <w:adjustRightInd w:val="0"/>
        <w:spacing w:after="0" w:line="240" w:lineRule="auto"/>
        <w:rPr>
          <w:rFonts w:ascii="Times New Roman" w:hAnsi="Times New Roman"/>
          <w:color w:val="000000"/>
          <w:sz w:val="24"/>
          <w:szCs w:val="24"/>
        </w:rPr>
      </w:pPr>
    </w:p>
    <w:p w:rsidR="0001489D" w:rsidRDefault="0001489D" w:rsidP="0001489D">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55) A _______________ is a tree-based data structure, stores the large text string as a tree for fast pattern matching.</w:t>
      </w:r>
    </w:p>
    <w:p w:rsidR="007468B3" w:rsidRDefault="007468B3" w:rsidP="0001489D">
      <w:pPr>
        <w:autoSpaceDE w:val="0"/>
        <w:autoSpaceDN w:val="0"/>
        <w:adjustRightInd w:val="0"/>
        <w:spacing w:after="0" w:line="240" w:lineRule="auto"/>
        <w:rPr>
          <w:rFonts w:ascii="Times New Roman" w:hAnsi="Times New Roman"/>
          <w:color w:val="000000"/>
          <w:sz w:val="24"/>
          <w:szCs w:val="24"/>
        </w:rPr>
      </w:pPr>
    </w:p>
    <w:p w:rsidR="00BA79BF" w:rsidRPr="00CB26F8" w:rsidRDefault="00CB26F8" w:rsidP="00CB26F8">
      <w:pPr>
        <w:pStyle w:val="ListParagraph"/>
        <w:ind w:left="0"/>
        <w:rPr>
          <w:rFonts w:ascii="Times New Roman" w:hAnsi="Times New Roman"/>
          <w:b/>
          <w:sz w:val="36"/>
          <w:szCs w:val="36"/>
        </w:rPr>
      </w:pPr>
      <w:r>
        <w:rPr>
          <w:rFonts w:ascii="Times New Roman" w:hAnsi="Times New Roman"/>
          <w:b/>
          <w:sz w:val="36"/>
          <w:szCs w:val="36"/>
        </w:rPr>
        <w:t xml:space="preserve">20 </w:t>
      </w:r>
      <w:r w:rsidR="00BA79BF" w:rsidRPr="00CB26F8">
        <w:rPr>
          <w:rFonts w:ascii="Times New Roman" w:hAnsi="Times New Roman"/>
          <w:b/>
          <w:sz w:val="36"/>
          <w:szCs w:val="36"/>
        </w:rPr>
        <w:t>Tutorial problems</w:t>
      </w:r>
    </w:p>
    <w:p w:rsidR="007468B3" w:rsidRDefault="007468B3" w:rsidP="00BA79BF">
      <w:pPr>
        <w:pStyle w:val="ListParagraph"/>
        <w:ind w:left="0"/>
        <w:jc w:val="center"/>
        <w:rPr>
          <w:rFonts w:ascii="Times New Roman" w:hAnsi="Times New Roman"/>
          <w:b/>
          <w:sz w:val="36"/>
          <w:szCs w:val="36"/>
          <w:u w:val="single"/>
        </w:rPr>
      </w:pPr>
    </w:p>
    <w:p w:rsidR="00BA79BF" w:rsidRDefault="00BA79BF" w:rsidP="00BA79BF">
      <w:pPr>
        <w:pStyle w:val="ListParagraph"/>
        <w:ind w:left="0"/>
        <w:rPr>
          <w:rFonts w:ascii="Times New Roman" w:hAnsi="Times New Roman"/>
          <w:b/>
          <w:sz w:val="24"/>
          <w:szCs w:val="24"/>
          <w:u w:val="single"/>
        </w:rPr>
      </w:pPr>
      <w:r>
        <w:rPr>
          <w:rFonts w:ascii="Times New Roman" w:hAnsi="Times New Roman"/>
          <w:b/>
          <w:sz w:val="24"/>
          <w:szCs w:val="24"/>
          <w:u w:val="single"/>
        </w:rPr>
        <w:t>UNIT-I</w:t>
      </w:r>
    </w:p>
    <w:p w:rsidR="00BA79BF" w:rsidRDefault="00BA79BF" w:rsidP="007C2F08">
      <w:pPr>
        <w:pStyle w:val="ListParagraph"/>
        <w:numPr>
          <w:ilvl w:val="1"/>
          <w:numId w:val="62"/>
        </w:numPr>
        <w:rPr>
          <w:rFonts w:ascii="Times New Roman" w:hAnsi="Times New Roman"/>
          <w:sz w:val="24"/>
          <w:szCs w:val="24"/>
        </w:rPr>
      </w:pPr>
      <w:r>
        <w:rPr>
          <w:rFonts w:ascii="Times New Roman" w:hAnsi="Times New Roman"/>
          <w:sz w:val="24"/>
          <w:szCs w:val="24"/>
        </w:rPr>
        <w:t>Add the following operation to the Natural Number ADT: Predecessor, IsGreater, Multiply, Divide.</w:t>
      </w:r>
    </w:p>
    <w:p w:rsidR="00BA79BF" w:rsidRDefault="00BA79BF" w:rsidP="007C2F08">
      <w:pPr>
        <w:pStyle w:val="ListParagraph"/>
        <w:numPr>
          <w:ilvl w:val="1"/>
          <w:numId w:val="62"/>
        </w:numPr>
        <w:rPr>
          <w:rFonts w:ascii="Times New Roman" w:hAnsi="Times New Roman"/>
          <w:sz w:val="24"/>
          <w:szCs w:val="24"/>
        </w:rPr>
      </w:pPr>
      <w:r>
        <w:rPr>
          <w:rFonts w:ascii="Times New Roman" w:hAnsi="Times New Roman"/>
          <w:sz w:val="24"/>
          <w:szCs w:val="24"/>
        </w:rPr>
        <w:t>Create an ADT set: use the standard mathematical definition and include the following operations: Crate, Insert, Remove,</w:t>
      </w:r>
      <w:r w:rsidR="00AC5DD9">
        <w:rPr>
          <w:rFonts w:ascii="Times New Roman" w:hAnsi="Times New Roman"/>
          <w:sz w:val="24"/>
          <w:szCs w:val="24"/>
        </w:rPr>
        <w:t xml:space="preserve"> </w:t>
      </w:r>
      <w:r>
        <w:rPr>
          <w:rFonts w:ascii="Times New Roman" w:hAnsi="Times New Roman"/>
          <w:sz w:val="24"/>
          <w:szCs w:val="24"/>
        </w:rPr>
        <w:t>IsIn,</w:t>
      </w:r>
      <w:r w:rsidR="00AC5DD9">
        <w:rPr>
          <w:rFonts w:ascii="Times New Roman" w:hAnsi="Times New Roman"/>
          <w:sz w:val="24"/>
          <w:szCs w:val="24"/>
        </w:rPr>
        <w:t xml:space="preserve"> </w:t>
      </w:r>
      <w:r>
        <w:rPr>
          <w:rFonts w:ascii="Times New Roman" w:hAnsi="Times New Roman"/>
          <w:sz w:val="24"/>
          <w:szCs w:val="24"/>
        </w:rPr>
        <w:t xml:space="preserve">Union, Intersection  </w:t>
      </w:r>
      <w:r w:rsidR="00AC5DD9">
        <w:rPr>
          <w:rFonts w:ascii="Times New Roman" w:hAnsi="Times New Roman"/>
          <w:sz w:val="24"/>
          <w:szCs w:val="24"/>
        </w:rPr>
        <w:t>and Difference.</w:t>
      </w:r>
    </w:p>
    <w:p w:rsidR="00AC5DD9" w:rsidRDefault="00AC5DD9" w:rsidP="007C2F08">
      <w:pPr>
        <w:pStyle w:val="ListParagraph"/>
        <w:numPr>
          <w:ilvl w:val="1"/>
          <w:numId w:val="62"/>
        </w:numPr>
        <w:rPr>
          <w:rFonts w:ascii="Times New Roman" w:hAnsi="Times New Roman"/>
          <w:sz w:val="24"/>
          <w:szCs w:val="24"/>
        </w:rPr>
      </w:pPr>
      <w:r>
        <w:rPr>
          <w:rFonts w:ascii="Times New Roman" w:hAnsi="Times New Roman"/>
          <w:sz w:val="24"/>
          <w:szCs w:val="24"/>
        </w:rPr>
        <w:t>Show that the following statements are correct</w:t>
      </w:r>
    </w:p>
    <w:p w:rsidR="00AC5DD9" w:rsidRDefault="00246D93" w:rsidP="00712D33">
      <w:pPr>
        <w:pStyle w:val="ListParagraph"/>
        <w:numPr>
          <w:ilvl w:val="2"/>
          <w:numId w:val="20"/>
        </w:numPr>
        <w:rPr>
          <w:rFonts w:ascii="Times New Roman" w:hAnsi="Times New Roman"/>
          <w:sz w:val="24"/>
          <w:szCs w:val="24"/>
        </w:rPr>
      </w:pPr>
      <w:r>
        <w:rPr>
          <w:rFonts w:ascii="Times New Roman" w:hAnsi="Times New Roman"/>
          <w:sz w:val="24"/>
          <w:szCs w:val="24"/>
        </w:rPr>
        <w:t>5n</w:t>
      </w:r>
      <w:r>
        <w:rPr>
          <w:rFonts w:ascii="Times New Roman" w:hAnsi="Times New Roman"/>
          <w:sz w:val="24"/>
          <w:szCs w:val="24"/>
          <w:vertAlign w:val="superscript"/>
        </w:rPr>
        <w:t>2</w:t>
      </w:r>
      <w:r>
        <w:rPr>
          <w:rFonts w:ascii="Times New Roman" w:hAnsi="Times New Roman"/>
          <w:sz w:val="24"/>
          <w:szCs w:val="24"/>
        </w:rPr>
        <w:t>-6n=ϴ(n</w:t>
      </w:r>
      <w:r>
        <w:rPr>
          <w:rFonts w:ascii="Times New Roman" w:hAnsi="Times New Roman"/>
          <w:sz w:val="24"/>
          <w:szCs w:val="24"/>
          <w:vertAlign w:val="superscript"/>
        </w:rPr>
        <w:t>2</w:t>
      </w:r>
      <w:r>
        <w:rPr>
          <w:rFonts w:ascii="Times New Roman" w:hAnsi="Times New Roman"/>
          <w:sz w:val="24"/>
          <w:szCs w:val="24"/>
        </w:rPr>
        <w:t>)             b) 2n</w:t>
      </w:r>
      <w:r>
        <w:rPr>
          <w:rFonts w:ascii="Times New Roman" w:hAnsi="Times New Roman"/>
          <w:sz w:val="24"/>
          <w:szCs w:val="24"/>
          <w:vertAlign w:val="superscript"/>
        </w:rPr>
        <w:t>2</w:t>
      </w:r>
      <w:r>
        <w:rPr>
          <w:rFonts w:ascii="Times New Roman" w:hAnsi="Times New Roman"/>
          <w:sz w:val="24"/>
          <w:szCs w:val="24"/>
        </w:rPr>
        <w:t>+nlogn=</w:t>
      </w:r>
      <w:r w:rsidRPr="00246D93">
        <w:rPr>
          <w:rFonts w:ascii="Times New Roman" w:hAnsi="Times New Roman"/>
          <w:sz w:val="24"/>
          <w:szCs w:val="24"/>
        </w:rPr>
        <w:t xml:space="preserve"> </w:t>
      </w:r>
      <w:r>
        <w:rPr>
          <w:rFonts w:ascii="Times New Roman" w:hAnsi="Times New Roman"/>
          <w:sz w:val="24"/>
          <w:szCs w:val="24"/>
        </w:rPr>
        <w:t>ϴ(n</w:t>
      </w:r>
      <w:r>
        <w:rPr>
          <w:rFonts w:ascii="Times New Roman" w:hAnsi="Times New Roman"/>
          <w:sz w:val="24"/>
          <w:szCs w:val="24"/>
          <w:vertAlign w:val="superscript"/>
        </w:rPr>
        <w:t>2</w:t>
      </w:r>
      <w:r>
        <w:rPr>
          <w:rFonts w:ascii="Times New Roman" w:hAnsi="Times New Roman"/>
          <w:sz w:val="24"/>
          <w:szCs w:val="24"/>
        </w:rPr>
        <w:t>)</w:t>
      </w:r>
    </w:p>
    <w:p w:rsidR="00AC5DD9" w:rsidRDefault="00246D93" w:rsidP="007C2F08">
      <w:pPr>
        <w:pStyle w:val="ListParagraph"/>
        <w:numPr>
          <w:ilvl w:val="0"/>
          <w:numId w:val="62"/>
        </w:numPr>
        <w:rPr>
          <w:rFonts w:ascii="Times New Roman" w:hAnsi="Times New Roman"/>
          <w:sz w:val="24"/>
          <w:szCs w:val="24"/>
        </w:rPr>
      </w:pPr>
      <w:r>
        <w:rPr>
          <w:rFonts w:ascii="Times New Roman" w:hAnsi="Times New Roman"/>
          <w:sz w:val="24"/>
          <w:szCs w:val="24"/>
        </w:rPr>
        <w:t>Show that the following statements are incorrect.</w:t>
      </w:r>
    </w:p>
    <w:p w:rsidR="00246D93" w:rsidRDefault="00246D93" w:rsidP="00712D33">
      <w:pPr>
        <w:pStyle w:val="ListParagraph"/>
        <w:numPr>
          <w:ilvl w:val="2"/>
          <w:numId w:val="74"/>
        </w:numPr>
        <w:rPr>
          <w:rFonts w:ascii="Times New Roman" w:hAnsi="Times New Roman"/>
          <w:sz w:val="24"/>
          <w:szCs w:val="24"/>
        </w:rPr>
      </w:pPr>
      <w:r>
        <w:rPr>
          <w:rFonts w:ascii="Times New Roman" w:hAnsi="Times New Roman"/>
          <w:sz w:val="24"/>
          <w:szCs w:val="24"/>
        </w:rPr>
        <w:t>10n</w:t>
      </w:r>
      <w:r>
        <w:rPr>
          <w:rFonts w:ascii="Times New Roman" w:hAnsi="Times New Roman"/>
          <w:sz w:val="24"/>
          <w:szCs w:val="24"/>
          <w:vertAlign w:val="superscript"/>
        </w:rPr>
        <w:t>2</w:t>
      </w:r>
      <w:r>
        <w:rPr>
          <w:rFonts w:ascii="Times New Roman" w:hAnsi="Times New Roman"/>
          <w:sz w:val="24"/>
          <w:szCs w:val="24"/>
        </w:rPr>
        <w:t>+9=O(n)           b) n</w:t>
      </w:r>
      <w:r>
        <w:rPr>
          <w:rFonts w:ascii="Times New Roman" w:hAnsi="Times New Roman"/>
          <w:sz w:val="24"/>
          <w:szCs w:val="24"/>
          <w:vertAlign w:val="superscript"/>
        </w:rPr>
        <w:t>2</w:t>
      </w:r>
      <w:r>
        <w:rPr>
          <w:rFonts w:ascii="Times New Roman" w:hAnsi="Times New Roman"/>
          <w:sz w:val="24"/>
          <w:szCs w:val="24"/>
        </w:rPr>
        <w:t>logn=</w:t>
      </w:r>
      <w:r w:rsidRPr="00246D93">
        <w:rPr>
          <w:rFonts w:ascii="Times New Roman" w:hAnsi="Times New Roman"/>
          <w:sz w:val="24"/>
          <w:szCs w:val="24"/>
        </w:rPr>
        <w:t xml:space="preserve"> </w:t>
      </w:r>
      <w:r>
        <w:rPr>
          <w:rFonts w:ascii="Times New Roman" w:hAnsi="Times New Roman"/>
          <w:sz w:val="24"/>
          <w:szCs w:val="24"/>
        </w:rPr>
        <w:t>ϴ(n</w:t>
      </w:r>
      <w:r>
        <w:rPr>
          <w:rFonts w:ascii="Times New Roman" w:hAnsi="Times New Roman"/>
          <w:sz w:val="24"/>
          <w:szCs w:val="24"/>
          <w:vertAlign w:val="superscript"/>
        </w:rPr>
        <w:t>2</w:t>
      </w:r>
      <w:r>
        <w:rPr>
          <w:rFonts w:ascii="Times New Roman" w:hAnsi="Times New Roman"/>
          <w:sz w:val="24"/>
          <w:szCs w:val="24"/>
        </w:rPr>
        <w:t>)</w:t>
      </w:r>
    </w:p>
    <w:p w:rsidR="00246D93" w:rsidRDefault="00246D93" w:rsidP="00712D33">
      <w:pPr>
        <w:pStyle w:val="ListParagraph"/>
        <w:numPr>
          <w:ilvl w:val="0"/>
          <w:numId w:val="74"/>
        </w:numPr>
        <w:rPr>
          <w:rFonts w:ascii="Times New Roman" w:hAnsi="Times New Roman"/>
          <w:sz w:val="24"/>
          <w:szCs w:val="24"/>
        </w:rPr>
      </w:pPr>
      <w:r>
        <w:rPr>
          <w:rFonts w:ascii="Times New Roman" w:hAnsi="Times New Roman"/>
          <w:sz w:val="24"/>
          <w:szCs w:val="24"/>
        </w:rPr>
        <w:t xml:space="preserve">Suppose , an arrayA[-15,…64] is stored in a memory whose starting address is 459. Assume that word size for each element is 2. Then obtain the following </w:t>
      </w:r>
    </w:p>
    <w:p w:rsidR="00246D93" w:rsidRDefault="00246D93" w:rsidP="00246D93">
      <w:pPr>
        <w:pStyle w:val="ListParagraph"/>
        <w:ind w:left="2520"/>
        <w:rPr>
          <w:rFonts w:ascii="Times New Roman" w:hAnsi="Times New Roman"/>
          <w:sz w:val="24"/>
          <w:szCs w:val="24"/>
        </w:rPr>
      </w:pPr>
      <w:r>
        <w:rPr>
          <w:rFonts w:ascii="Times New Roman" w:hAnsi="Times New Roman"/>
          <w:sz w:val="24"/>
          <w:szCs w:val="24"/>
        </w:rPr>
        <w:t>i). How many no. of elements</w:t>
      </w:r>
      <w:r w:rsidR="00613952">
        <w:rPr>
          <w:rFonts w:ascii="Times New Roman" w:hAnsi="Times New Roman"/>
          <w:sz w:val="24"/>
          <w:szCs w:val="24"/>
        </w:rPr>
        <w:t xml:space="preserve"> </w:t>
      </w:r>
      <w:r>
        <w:rPr>
          <w:rFonts w:ascii="Times New Roman" w:hAnsi="Times New Roman"/>
          <w:sz w:val="24"/>
          <w:szCs w:val="24"/>
        </w:rPr>
        <w:t>are there in the array A.</w:t>
      </w:r>
    </w:p>
    <w:p w:rsidR="00246D93" w:rsidRDefault="00246D93" w:rsidP="00246D93">
      <w:pPr>
        <w:pStyle w:val="ListParagraph"/>
        <w:ind w:left="2520"/>
        <w:rPr>
          <w:rFonts w:ascii="Times New Roman" w:hAnsi="Times New Roman"/>
          <w:sz w:val="24"/>
          <w:szCs w:val="24"/>
        </w:rPr>
      </w:pPr>
      <w:r>
        <w:rPr>
          <w:rFonts w:ascii="Times New Roman" w:hAnsi="Times New Roman"/>
          <w:sz w:val="24"/>
          <w:szCs w:val="24"/>
        </w:rPr>
        <w:t xml:space="preserve">ii).  </w:t>
      </w:r>
      <w:r w:rsidR="00613952">
        <w:rPr>
          <w:rFonts w:ascii="Times New Roman" w:hAnsi="Times New Roman"/>
          <w:sz w:val="24"/>
          <w:szCs w:val="24"/>
        </w:rPr>
        <w:t>If one word of the memory is equal to 2 bytes, then how much memory is required to store the entire array.</w:t>
      </w:r>
    </w:p>
    <w:p w:rsidR="00613952" w:rsidRDefault="00613952" w:rsidP="00246D93">
      <w:pPr>
        <w:pStyle w:val="ListParagraph"/>
        <w:ind w:left="2520"/>
        <w:rPr>
          <w:rFonts w:ascii="Times New Roman" w:hAnsi="Times New Roman"/>
          <w:sz w:val="24"/>
          <w:szCs w:val="24"/>
        </w:rPr>
      </w:pPr>
      <w:r>
        <w:rPr>
          <w:rFonts w:ascii="Times New Roman" w:hAnsi="Times New Roman"/>
          <w:sz w:val="24"/>
          <w:szCs w:val="24"/>
        </w:rPr>
        <w:t>iii). What is the location for A[50].</w:t>
      </w:r>
    </w:p>
    <w:p w:rsidR="00613952" w:rsidRDefault="00613952" w:rsidP="00246D93">
      <w:pPr>
        <w:pStyle w:val="ListParagraph"/>
        <w:ind w:left="2520"/>
        <w:rPr>
          <w:rFonts w:ascii="Times New Roman" w:hAnsi="Times New Roman"/>
          <w:sz w:val="24"/>
          <w:szCs w:val="24"/>
        </w:rPr>
      </w:pPr>
      <w:r>
        <w:rPr>
          <w:rFonts w:ascii="Times New Roman" w:hAnsi="Times New Roman"/>
          <w:sz w:val="24"/>
          <w:szCs w:val="24"/>
        </w:rPr>
        <w:t>iv). What is the location for 10</w:t>
      </w:r>
      <w:r>
        <w:rPr>
          <w:rFonts w:ascii="Times New Roman" w:hAnsi="Times New Roman"/>
          <w:sz w:val="24"/>
          <w:szCs w:val="24"/>
          <w:vertAlign w:val="superscript"/>
        </w:rPr>
        <w:t xml:space="preserve">th </w:t>
      </w:r>
      <w:r>
        <w:rPr>
          <w:rFonts w:ascii="Times New Roman" w:hAnsi="Times New Roman"/>
          <w:sz w:val="24"/>
          <w:szCs w:val="24"/>
        </w:rPr>
        <w:t>element?</w:t>
      </w:r>
    </w:p>
    <w:p w:rsidR="00613952" w:rsidRDefault="00613952" w:rsidP="00246D93">
      <w:pPr>
        <w:pStyle w:val="ListParagraph"/>
        <w:ind w:left="2520"/>
        <w:rPr>
          <w:rFonts w:ascii="Times New Roman" w:hAnsi="Times New Roman"/>
          <w:sz w:val="24"/>
          <w:szCs w:val="24"/>
        </w:rPr>
      </w:pPr>
      <w:r>
        <w:rPr>
          <w:rFonts w:ascii="Times New Roman" w:hAnsi="Times New Roman"/>
          <w:sz w:val="24"/>
          <w:szCs w:val="24"/>
        </w:rPr>
        <w:t>v). which element is located at 589.</w:t>
      </w:r>
    </w:p>
    <w:p w:rsidR="00613952" w:rsidRDefault="00613952" w:rsidP="00613952">
      <w:pPr>
        <w:pStyle w:val="ListParagraph"/>
        <w:ind w:left="0"/>
        <w:jc w:val="both"/>
        <w:rPr>
          <w:rFonts w:ascii="Times New Roman" w:hAnsi="Times New Roman"/>
          <w:b/>
          <w:sz w:val="24"/>
          <w:szCs w:val="24"/>
          <w:u w:val="single"/>
        </w:rPr>
      </w:pPr>
      <w:r w:rsidRPr="00613952">
        <w:rPr>
          <w:rFonts w:ascii="Times New Roman" w:hAnsi="Times New Roman"/>
          <w:b/>
          <w:sz w:val="24"/>
          <w:szCs w:val="24"/>
          <w:u w:val="single"/>
        </w:rPr>
        <w:t>UNIT-II</w:t>
      </w:r>
    </w:p>
    <w:p w:rsidR="00613952" w:rsidRDefault="00613952" w:rsidP="00613952">
      <w:pPr>
        <w:pStyle w:val="ListParagraph"/>
        <w:ind w:left="0"/>
        <w:jc w:val="both"/>
        <w:rPr>
          <w:rFonts w:ascii="Times New Roman" w:hAnsi="Times New Roman"/>
          <w:b/>
          <w:sz w:val="24"/>
          <w:szCs w:val="24"/>
          <w:u w:val="single"/>
        </w:rPr>
      </w:pPr>
    </w:p>
    <w:p w:rsidR="00613952" w:rsidRDefault="00613952" w:rsidP="007C2F08">
      <w:pPr>
        <w:pStyle w:val="ListParagraph"/>
        <w:numPr>
          <w:ilvl w:val="1"/>
          <w:numId w:val="62"/>
        </w:numPr>
        <w:jc w:val="both"/>
        <w:rPr>
          <w:rFonts w:ascii="Times New Roman" w:hAnsi="Times New Roman"/>
          <w:sz w:val="24"/>
          <w:szCs w:val="24"/>
        </w:rPr>
      </w:pPr>
      <w:r w:rsidRPr="00613952">
        <w:rPr>
          <w:rFonts w:ascii="Times New Roman" w:hAnsi="Times New Roman"/>
          <w:sz w:val="24"/>
          <w:szCs w:val="24"/>
        </w:rPr>
        <w:t xml:space="preserve">Transform the following infix expressions into their equivalent postfix expressions </w:t>
      </w:r>
    </w:p>
    <w:p w:rsidR="00613952" w:rsidRDefault="00613952" w:rsidP="00613952">
      <w:pPr>
        <w:pStyle w:val="ListParagraph"/>
        <w:ind w:left="2520"/>
        <w:jc w:val="both"/>
        <w:rPr>
          <w:rFonts w:ascii="Times New Roman" w:hAnsi="Times New Roman"/>
          <w:sz w:val="24"/>
          <w:szCs w:val="24"/>
        </w:rPr>
      </w:pPr>
      <w:r>
        <w:rPr>
          <w:rFonts w:ascii="Times New Roman" w:hAnsi="Times New Roman"/>
          <w:sz w:val="24"/>
          <w:szCs w:val="24"/>
        </w:rPr>
        <w:t>i). A*(B+D)/F-F*(G+H/K)</w:t>
      </w:r>
    </w:p>
    <w:p w:rsidR="00613952" w:rsidRDefault="00613952" w:rsidP="00613952">
      <w:pPr>
        <w:pStyle w:val="ListParagraph"/>
        <w:ind w:left="2520"/>
        <w:jc w:val="both"/>
        <w:rPr>
          <w:rFonts w:ascii="Times New Roman" w:hAnsi="Times New Roman"/>
          <w:sz w:val="24"/>
          <w:szCs w:val="24"/>
        </w:rPr>
      </w:pPr>
      <w:r>
        <w:rPr>
          <w:rFonts w:ascii="Times New Roman" w:hAnsi="Times New Roman"/>
          <w:sz w:val="24"/>
          <w:szCs w:val="24"/>
        </w:rPr>
        <w:t>ii). A^B*C+D/A/(E+F)</w:t>
      </w:r>
    </w:p>
    <w:p w:rsidR="00613952" w:rsidRDefault="00613952" w:rsidP="00613952">
      <w:pPr>
        <w:pStyle w:val="ListParagraph"/>
        <w:ind w:left="0"/>
        <w:jc w:val="both"/>
        <w:rPr>
          <w:rFonts w:ascii="Times New Roman" w:hAnsi="Times New Roman"/>
          <w:b/>
          <w:sz w:val="24"/>
          <w:szCs w:val="24"/>
          <w:u w:val="single"/>
        </w:rPr>
      </w:pPr>
    </w:p>
    <w:p w:rsidR="00613952" w:rsidRDefault="00613952" w:rsidP="00613952">
      <w:pPr>
        <w:pStyle w:val="ListParagraph"/>
        <w:ind w:left="0"/>
        <w:jc w:val="both"/>
        <w:rPr>
          <w:rFonts w:ascii="Times New Roman" w:hAnsi="Times New Roman"/>
          <w:b/>
          <w:sz w:val="24"/>
          <w:szCs w:val="24"/>
          <w:u w:val="single"/>
        </w:rPr>
      </w:pPr>
      <w:r w:rsidRPr="00613952">
        <w:rPr>
          <w:rFonts w:ascii="Times New Roman" w:hAnsi="Times New Roman"/>
          <w:b/>
          <w:sz w:val="24"/>
          <w:szCs w:val="24"/>
          <w:u w:val="single"/>
        </w:rPr>
        <w:lastRenderedPageBreak/>
        <w:t>UNIT-III</w:t>
      </w:r>
    </w:p>
    <w:p w:rsidR="00613952" w:rsidRDefault="00613952" w:rsidP="00613952">
      <w:pPr>
        <w:pStyle w:val="ListParagraph"/>
        <w:ind w:left="0"/>
        <w:jc w:val="both"/>
        <w:rPr>
          <w:rFonts w:ascii="Times New Roman" w:hAnsi="Times New Roman"/>
          <w:sz w:val="24"/>
          <w:szCs w:val="24"/>
        </w:rPr>
      </w:pPr>
      <w:r>
        <w:rPr>
          <w:rFonts w:ascii="Times New Roman" w:hAnsi="Times New Roman"/>
          <w:sz w:val="24"/>
          <w:szCs w:val="24"/>
        </w:rPr>
        <w:tab/>
        <w:t>1.</w:t>
      </w:r>
      <w:r w:rsidR="00106E6D">
        <w:rPr>
          <w:rFonts w:ascii="Times New Roman" w:hAnsi="Times New Roman"/>
          <w:sz w:val="24"/>
          <w:szCs w:val="24"/>
        </w:rPr>
        <w:t xml:space="preserve"> </w:t>
      </w:r>
      <w:r>
        <w:rPr>
          <w:rFonts w:ascii="Times New Roman" w:hAnsi="Times New Roman"/>
          <w:sz w:val="24"/>
          <w:szCs w:val="24"/>
        </w:rPr>
        <w:t xml:space="preserve">Draw the internal memory representations of the binary tree using </w:t>
      </w:r>
    </w:p>
    <w:p w:rsidR="00613952" w:rsidRDefault="00613952" w:rsidP="00613952">
      <w:pPr>
        <w:pStyle w:val="ListParagraph"/>
        <w:ind w:left="0"/>
        <w:jc w:val="both"/>
        <w:rPr>
          <w:rFonts w:ascii="Times New Roman" w:hAnsi="Times New Roman"/>
          <w:sz w:val="24"/>
          <w:szCs w:val="24"/>
        </w:rPr>
      </w:pPr>
      <w:r>
        <w:rPr>
          <w:rFonts w:ascii="Times New Roman" w:hAnsi="Times New Roman"/>
          <w:sz w:val="24"/>
          <w:szCs w:val="24"/>
        </w:rPr>
        <w:t xml:space="preserve">                a) Sequential </w:t>
      </w:r>
      <w:r w:rsidR="00106E6D">
        <w:rPr>
          <w:rFonts w:ascii="Times New Roman" w:hAnsi="Times New Roman"/>
          <w:sz w:val="24"/>
          <w:szCs w:val="24"/>
        </w:rPr>
        <w:t>and b</w:t>
      </w:r>
      <w:r>
        <w:rPr>
          <w:rFonts w:ascii="Times New Roman" w:hAnsi="Times New Roman"/>
          <w:sz w:val="24"/>
          <w:szCs w:val="24"/>
        </w:rPr>
        <w:t>) Linked Representation.</w:t>
      </w:r>
    </w:p>
    <w:p w:rsidR="00922C29" w:rsidRDefault="00922C29" w:rsidP="00613952">
      <w:pPr>
        <w:pStyle w:val="ListParagraph"/>
        <w:ind w:left="0"/>
        <w:jc w:val="both"/>
        <w:rPr>
          <w:rFonts w:ascii="Times New Roman" w:hAnsi="Times New Roman"/>
          <w:sz w:val="24"/>
          <w:szCs w:val="24"/>
        </w:rPr>
      </w:pPr>
      <w:r>
        <w:rPr>
          <w:rFonts w:ascii="Times-Bold" w:hAnsi="Times-Bold" w:cs="Times-Bold"/>
          <w:b/>
          <w:noProof/>
          <w:sz w:val="24"/>
          <w:szCs w:val="24"/>
        </w:rPr>
        <w:t xml:space="preserve">                                </w:t>
      </w:r>
      <w:r w:rsidR="00E2760E">
        <w:rPr>
          <w:rFonts w:ascii="Times-Bold" w:hAnsi="Times-Bold" w:cs="Times-Bold"/>
          <w:b/>
          <w:noProof/>
          <w:sz w:val="24"/>
          <w:szCs w:val="24"/>
        </w:rPr>
        <w:drawing>
          <wp:inline distT="0" distB="0" distL="0" distR="0">
            <wp:extent cx="2857500" cy="1828800"/>
            <wp:effectExtent l="19050" t="0" r="0" b="0"/>
            <wp:docPr id="14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2"/>
                    <a:srcRect/>
                    <a:stretch>
                      <a:fillRect/>
                    </a:stretch>
                  </pic:blipFill>
                  <pic:spPr bwMode="auto">
                    <a:xfrm>
                      <a:off x="0" y="0"/>
                      <a:ext cx="2857500" cy="1828800"/>
                    </a:xfrm>
                    <a:prstGeom prst="rect">
                      <a:avLst/>
                    </a:prstGeom>
                    <a:noFill/>
                    <a:ln w="9525">
                      <a:noFill/>
                      <a:miter lim="800000"/>
                      <a:headEnd/>
                      <a:tailEnd/>
                    </a:ln>
                  </pic:spPr>
                </pic:pic>
              </a:graphicData>
            </a:graphic>
          </wp:inline>
        </w:drawing>
      </w:r>
    </w:p>
    <w:p w:rsidR="00613952" w:rsidRDefault="00613952" w:rsidP="00613952">
      <w:pPr>
        <w:pStyle w:val="ListParagraph"/>
        <w:ind w:left="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 xml:space="preserve">2. </w:t>
      </w:r>
      <w:r w:rsidR="00D853BE">
        <w:rPr>
          <w:rFonts w:ascii="Times New Roman" w:hAnsi="Times New Roman"/>
          <w:sz w:val="24"/>
          <w:szCs w:val="24"/>
        </w:rPr>
        <w:t>Write the preorder, inorder and post order traversals of the binary tree given in Q.1</w:t>
      </w:r>
    </w:p>
    <w:p w:rsidR="00D853BE" w:rsidRDefault="00D853BE" w:rsidP="00613952">
      <w:pPr>
        <w:pStyle w:val="ListParagraph"/>
        <w:ind w:left="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3. Draw the binary tree given in Q.1, showing its threaded representation.</w:t>
      </w:r>
    </w:p>
    <w:p w:rsidR="00D853BE" w:rsidRDefault="00D853BE" w:rsidP="00613952">
      <w:pPr>
        <w:pStyle w:val="ListParagraph"/>
        <w:ind w:left="0"/>
        <w:jc w:val="both"/>
        <w:rPr>
          <w:rFonts w:ascii="Times New Roman" w:hAnsi="Times New Roman"/>
          <w:sz w:val="24"/>
          <w:szCs w:val="24"/>
        </w:rPr>
      </w:pPr>
      <w:r>
        <w:rPr>
          <w:rFonts w:ascii="Times New Roman" w:hAnsi="Times New Roman"/>
          <w:sz w:val="24"/>
          <w:szCs w:val="24"/>
        </w:rPr>
        <w:tab/>
        <w:t>4. Suppose that we have the following key values7,16,49,82,5,31,6,2,44</w:t>
      </w:r>
    </w:p>
    <w:p w:rsidR="00D853BE" w:rsidRDefault="00D853BE" w:rsidP="00613952">
      <w:pPr>
        <w:pStyle w:val="ListParagraph"/>
        <w:ind w:left="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a). Write out the max heap after each value is inserted into the heap.</w:t>
      </w:r>
    </w:p>
    <w:p w:rsidR="00D853BE" w:rsidRDefault="00D853BE" w:rsidP="00613952">
      <w:pPr>
        <w:pStyle w:val="ListParagraph"/>
        <w:ind w:left="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b). Write the min heap after each value is inserted into the heap.</w:t>
      </w:r>
    </w:p>
    <w:p w:rsidR="00D853BE" w:rsidRDefault="00D853BE" w:rsidP="00613952">
      <w:pPr>
        <w:pStyle w:val="ListParagraph"/>
        <w:ind w:left="0"/>
        <w:jc w:val="both"/>
        <w:rPr>
          <w:rFonts w:ascii="Times New Roman" w:hAnsi="Times New Roman"/>
          <w:sz w:val="24"/>
          <w:szCs w:val="24"/>
        </w:rPr>
      </w:pPr>
      <w:r>
        <w:rPr>
          <w:rFonts w:ascii="Times New Roman" w:hAnsi="Times New Roman"/>
          <w:sz w:val="24"/>
          <w:szCs w:val="24"/>
        </w:rPr>
        <w:tab/>
        <w:t>5. Consider the following specification of a graph G, V(G)={1,2,3,4}</w:t>
      </w:r>
    </w:p>
    <w:p w:rsidR="00D853BE" w:rsidRDefault="00D853BE" w:rsidP="00613952">
      <w:pPr>
        <w:pStyle w:val="ListParagraph"/>
        <w:ind w:left="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E(G)={(1,2),(1,3),(3,3),(3,4),(4,1)}</w:t>
      </w:r>
    </w:p>
    <w:p w:rsidR="00D853BE" w:rsidRDefault="00D853BE" w:rsidP="00613952">
      <w:pPr>
        <w:pStyle w:val="ListParagraph"/>
        <w:ind w:left="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a). Draw a picture of the undirected graph.</w:t>
      </w:r>
    </w:p>
    <w:p w:rsidR="00D853BE" w:rsidRDefault="00D853BE" w:rsidP="00613952">
      <w:pPr>
        <w:pStyle w:val="ListParagraph"/>
        <w:ind w:left="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b). Give its Adjacency Matrix.</w:t>
      </w:r>
    </w:p>
    <w:p w:rsidR="00D853BE" w:rsidRDefault="00D853BE" w:rsidP="00613952">
      <w:pPr>
        <w:pStyle w:val="ListParagraph"/>
        <w:ind w:left="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c). Give its Adjacency List.</w:t>
      </w:r>
    </w:p>
    <w:p w:rsidR="00D853BE" w:rsidRDefault="00D853BE" w:rsidP="00613952">
      <w:pPr>
        <w:pStyle w:val="ListParagraph"/>
        <w:ind w:left="0"/>
        <w:jc w:val="both"/>
        <w:rPr>
          <w:rFonts w:ascii="Times New Roman" w:hAnsi="Times New Roman"/>
          <w:sz w:val="24"/>
          <w:szCs w:val="24"/>
        </w:rPr>
      </w:pPr>
      <w:r>
        <w:rPr>
          <w:rFonts w:ascii="Times New Roman" w:hAnsi="Times New Roman"/>
          <w:sz w:val="24"/>
          <w:szCs w:val="24"/>
        </w:rPr>
        <w:t xml:space="preserve">                        d). Write BFS and DFS Traversals.</w:t>
      </w:r>
    </w:p>
    <w:p w:rsidR="00D853BE" w:rsidRDefault="00D853BE" w:rsidP="00613952">
      <w:pPr>
        <w:pStyle w:val="ListParagraph"/>
        <w:ind w:left="0"/>
        <w:jc w:val="both"/>
        <w:rPr>
          <w:rFonts w:ascii="Times New Roman" w:hAnsi="Times New Roman"/>
          <w:sz w:val="24"/>
          <w:szCs w:val="24"/>
        </w:rPr>
      </w:pPr>
      <w:r w:rsidRPr="00D853BE">
        <w:rPr>
          <w:rFonts w:ascii="Times New Roman" w:hAnsi="Times New Roman"/>
          <w:b/>
          <w:sz w:val="24"/>
          <w:szCs w:val="24"/>
          <w:u w:val="single"/>
        </w:rPr>
        <w:t>UNIT-IV</w:t>
      </w:r>
    </w:p>
    <w:p w:rsidR="00D853BE" w:rsidRDefault="008B28C0" w:rsidP="008B28C0">
      <w:pPr>
        <w:pStyle w:val="ListParagraph"/>
        <w:numPr>
          <w:ilvl w:val="1"/>
          <w:numId w:val="1"/>
        </w:numPr>
        <w:jc w:val="both"/>
        <w:rPr>
          <w:rFonts w:ascii="Times New Roman" w:hAnsi="Times New Roman"/>
          <w:sz w:val="24"/>
          <w:szCs w:val="24"/>
        </w:rPr>
      </w:pPr>
      <w:r>
        <w:rPr>
          <w:rFonts w:ascii="Times New Roman" w:hAnsi="Times New Roman"/>
          <w:sz w:val="24"/>
          <w:szCs w:val="24"/>
        </w:rPr>
        <w:t>Consider the given unsorted array. Sort this array in ascending order using insertion sort.</w:t>
      </w:r>
    </w:p>
    <w:p w:rsidR="008B28C0" w:rsidRDefault="008B28C0" w:rsidP="008B28C0">
      <w:pPr>
        <w:pStyle w:val="ListParagraph"/>
        <w:ind w:left="2880"/>
        <w:jc w:val="both"/>
        <w:rPr>
          <w:rFonts w:ascii="Times New Roman" w:hAnsi="Times New Roman"/>
          <w:sz w:val="24"/>
          <w:szCs w:val="24"/>
        </w:rPr>
      </w:pPr>
      <w:r>
        <w:rPr>
          <w:rFonts w:ascii="Times New Roman" w:hAnsi="Times New Roman"/>
          <w:sz w:val="24"/>
          <w:szCs w:val="24"/>
        </w:rPr>
        <w:t>76, 67, 36, 55, 23, 14, 6</w:t>
      </w:r>
    </w:p>
    <w:p w:rsidR="008B28C0" w:rsidRDefault="00017643" w:rsidP="008B28C0">
      <w:pPr>
        <w:pStyle w:val="ListParagraph"/>
        <w:numPr>
          <w:ilvl w:val="1"/>
          <w:numId w:val="1"/>
        </w:numPr>
        <w:rPr>
          <w:rFonts w:ascii="Times New Roman" w:hAnsi="Times New Roman"/>
          <w:sz w:val="24"/>
          <w:szCs w:val="24"/>
        </w:rPr>
      </w:pPr>
      <w:r>
        <w:rPr>
          <w:rFonts w:ascii="Times New Roman" w:hAnsi="Times New Roman"/>
          <w:sz w:val="24"/>
          <w:szCs w:val="24"/>
        </w:rPr>
        <w:t>Sort this array using selection sort and show your work in each pass.</w:t>
      </w:r>
    </w:p>
    <w:p w:rsidR="00017643" w:rsidRDefault="00017643" w:rsidP="00017643">
      <w:pPr>
        <w:pStyle w:val="ListParagraph"/>
        <w:ind w:left="2880"/>
        <w:rPr>
          <w:rFonts w:ascii="Times New Roman" w:hAnsi="Times New Roman"/>
          <w:sz w:val="24"/>
          <w:szCs w:val="24"/>
        </w:rPr>
      </w:pPr>
      <w:r>
        <w:rPr>
          <w:rFonts w:ascii="Times New Roman" w:hAnsi="Times New Roman"/>
          <w:sz w:val="24"/>
          <w:szCs w:val="24"/>
        </w:rPr>
        <w:t>7, 23,31,40,56, 78,92</w:t>
      </w:r>
    </w:p>
    <w:p w:rsidR="00017643" w:rsidRDefault="00017643" w:rsidP="00017643">
      <w:pPr>
        <w:pStyle w:val="ListParagraph"/>
        <w:numPr>
          <w:ilvl w:val="1"/>
          <w:numId w:val="1"/>
        </w:numPr>
        <w:rPr>
          <w:rFonts w:ascii="Times New Roman" w:hAnsi="Times New Roman"/>
          <w:sz w:val="24"/>
          <w:szCs w:val="24"/>
        </w:rPr>
      </w:pPr>
      <w:r>
        <w:rPr>
          <w:rFonts w:ascii="Times New Roman" w:hAnsi="Times New Roman"/>
          <w:sz w:val="24"/>
          <w:szCs w:val="24"/>
        </w:rPr>
        <w:t>Sort 07, 10, 99, 02, 80, 14, 25, 63, 88, 33, 11, 72, 68, 39,21, 50 using Radix Sort.</w:t>
      </w:r>
    </w:p>
    <w:p w:rsidR="00017643" w:rsidRDefault="00017643" w:rsidP="00017643">
      <w:pPr>
        <w:pStyle w:val="ListParagraph"/>
        <w:numPr>
          <w:ilvl w:val="1"/>
          <w:numId w:val="1"/>
        </w:numPr>
        <w:rPr>
          <w:rFonts w:ascii="Times New Roman" w:hAnsi="Times New Roman"/>
          <w:sz w:val="24"/>
          <w:szCs w:val="24"/>
        </w:rPr>
      </w:pPr>
      <w:r>
        <w:rPr>
          <w:rFonts w:ascii="Times New Roman" w:hAnsi="Times New Roman"/>
          <w:sz w:val="24"/>
          <w:szCs w:val="24"/>
        </w:rPr>
        <w:t>Sort the following numbers using Quick Sort.</w:t>
      </w:r>
    </w:p>
    <w:p w:rsidR="00017643" w:rsidRDefault="00017643" w:rsidP="00017643">
      <w:pPr>
        <w:pStyle w:val="ListParagraph"/>
        <w:ind w:left="2160"/>
        <w:rPr>
          <w:rFonts w:ascii="Times New Roman" w:hAnsi="Times New Roman"/>
          <w:sz w:val="24"/>
          <w:szCs w:val="24"/>
        </w:rPr>
      </w:pPr>
      <w:r>
        <w:rPr>
          <w:rFonts w:ascii="Times New Roman" w:hAnsi="Times New Roman"/>
          <w:sz w:val="24"/>
          <w:szCs w:val="24"/>
        </w:rPr>
        <w:t>3, 1,4,5,9,2,6,10,7,8</w:t>
      </w:r>
    </w:p>
    <w:p w:rsidR="00017643" w:rsidRDefault="00017643" w:rsidP="00017643">
      <w:pPr>
        <w:pStyle w:val="ListParagraph"/>
        <w:numPr>
          <w:ilvl w:val="0"/>
          <w:numId w:val="1"/>
        </w:numPr>
        <w:rPr>
          <w:rFonts w:ascii="Times New Roman" w:hAnsi="Times New Roman"/>
          <w:sz w:val="24"/>
          <w:szCs w:val="24"/>
        </w:rPr>
      </w:pPr>
      <w:r>
        <w:rPr>
          <w:rFonts w:ascii="Times New Roman" w:hAnsi="Times New Roman"/>
          <w:sz w:val="24"/>
          <w:szCs w:val="24"/>
        </w:rPr>
        <w:t xml:space="preserve">Given the input{4371, 1323,6173,4199,4344,9699,1889} and hash function as </w:t>
      </w:r>
    </w:p>
    <w:p w:rsidR="00017643" w:rsidRDefault="00017643" w:rsidP="00017643">
      <w:pPr>
        <w:pStyle w:val="ListParagraph"/>
        <w:ind w:left="360"/>
        <w:rPr>
          <w:rFonts w:ascii="Times New Roman" w:hAnsi="Times New Roman"/>
          <w:sz w:val="24"/>
          <w:szCs w:val="24"/>
        </w:rPr>
      </w:pPr>
      <w:r>
        <w:rPr>
          <w:rFonts w:ascii="Times New Roman" w:hAnsi="Times New Roman"/>
          <w:sz w:val="24"/>
          <w:szCs w:val="24"/>
        </w:rPr>
        <w:t>Key%10. Show the results for the following.</w:t>
      </w:r>
    </w:p>
    <w:p w:rsidR="00017643" w:rsidRDefault="00017643" w:rsidP="00712D33">
      <w:pPr>
        <w:pStyle w:val="ListParagraph"/>
        <w:numPr>
          <w:ilvl w:val="3"/>
          <w:numId w:val="62"/>
        </w:numPr>
        <w:rPr>
          <w:rFonts w:ascii="Times New Roman" w:hAnsi="Times New Roman"/>
          <w:sz w:val="24"/>
          <w:szCs w:val="24"/>
        </w:rPr>
      </w:pPr>
      <w:r>
        <w:rPr>
          <w:rFonts w:ascii="Times New Roman" w:hAnsi="Times New Roman"/>
          <w:sz w:val="24"/>
          <w:szCs w:val="24"/>
        </w:rPr>
        <w:t>Open addressing using linear probing.</w:t>
      </w:r>
    </w:p>
    <w:p w:rsidR="00017643" w:rsidRDefault="00017643" w:rsidP="00712D33">
      <w:pPr>
        <w:pStyle w:val="ListParagraph"/>
        <w:numPr>
          <w:ilvl w:val="3"/>
          <w:numId w:val="62"/>
        </w:numPr>
        <w:rPr>
          <w:rFonts w:ascii="Times New Roman" w:hAnsi="Times New Roman"/>
          <w:sz w:val="24"/>
          <w:szCs w:val="24"/>
        </w:rPr>
      </w:pPr>
      <w:r>
        <w:rPr>
          <w:rFonts w:ascii="Times New Roman" w:hAnsi="Times New Roman"/>
          <w:sz w:val="24"/>
          <w:szCs w:val="24"/>
        </w:rPr>
        <w:t>Open addressing using quadratic probing.</w:t>
      </w:r>
    </w:p>
    <w:p w:rsidR="00017643" w:rsidRDefault="00017643" w:rsidP="00712D33">
      <w:pPr>
        <w:pStyle w:val="ListParagraph"/>
        <w:numPr>
          <w:ilvl w:val="3"/>
          <w:numId w:val="62"/>
        </w:numPr>
        <w:rPr>
          <w:rFonts w:ascii="Times New Roman" w:hAnsi="Times New Roman"/>
          <w:sz w:val="24"/>
          <w:szCs w:val="24"/>
        </w:rPr>
      </w:pPr>
      <w:r>
        <w:rPr>
          <w:rFonts w:ascii="Times New Roman" w:hAnsi="Times New Roman"/>
          <w:sz w:val="24"/>
          <w:szCs w:val="24"/>
        </w:rPr>
        <w:t>Open addressing using double hashing.</w:t>
      </w:r>
    </w:p>
    <w:p w:rsidR="007B6324" w:rsidRDefault="007B6324" w:rsidP="007B6324">
      <w:pPr>
        <w:pStyle w:val="ListParagraph"/>
        <w:ind w:left="-180"/>
        <w:rPr>
          <w:rFonts w:ascii="Times New Roman" w:hAnsi="Times New Roman"/>
          <w:b/>
          <w:sz w:val="24"/>
          <w:szCs w:val="24"/>
          <w:u w:val="single"/>
        </w:rPr>
      </w:pPr>
      <w:r w:rsidRPr="007B6324">
        <w:rPr>
          <w:rFonts w:ascii="Times New Roman" w:hAnsi="Times New Roman"/>
          <w:b/>
          <w:sz w:val="24"/>
          <w:szCs w:val="24"/>
          <w:u w:val="single"/>
        </w:rPr>
        <w:t>UNIT-V</w:t>
      </w:r>
    </w:p>
    <w:p w:rsidR="007B6324" w:rsidRDefault="007B6324" w:rsidP="007B6324">
      <w:pPr>
        <w:pStyle w:val="ListParagraph"/>
        <w:numPr>
          <w:ilvl w:val="1"/>
          <w:numId w:val="1"/>
        </w:numPr>
        <w:rPr>
          <w:rFonts w:ascii="Times New Roman" w:hAnsi="Times New Roman"/>
          <w:sz w:val="24"/>
          <w:szCs w:val="24"/>
        </w:rPr>
      </w:pPr>
      <w:r>
        <w:rPr>
          <w:rFonts w:ascii="Times New Roman" w:hAnsi="Times New Roman"/>
          <w:sz w:val="24"/>
          <w:szCs w:val="24"/>
        </w:rPr>
        <w:t>Construct the AVL Tree for the following data.</w:t>
      </w:r>
    </w:p>
    <w:p w:rsidR="007B6324" w:rsidRDefault="007B6324" w:rsidP="007B6324">
      <w:pPr>
        <w:pStyle w:val="ListParagraph"/>
        <w:numPr>
          <w:ilvl w:val="1"/>
          <w:numId w:val="1"/>
        </w:numPr>
        <w:rPr>
          <w:rFonts w:ascii="Times New Roman" w:hAnsi="Times New Roman"/>
          <w:sz w:val="24"/>
          <w:szCs w:val="24"/>
        </w:rPr>
      </w:pPr>
      <w:r>
        <w:rPr>
          <w:rFonts w:ascii="Times New Roman" w:hAnsi="Times New Roman"/>
          <w:sz w:val="24"/>
          <w:szCs w:val="24"/>
        </w:rPr>
        <w:t>Explain the steps to build a B-Tree of order 3 for the following data.</w:t>
      </w:r>
    </w:p>
    <w:p w:rsidR="007B6324" w:rsidRDefault="007B6324" w:rsidP="007B6324">
      <w:pPr>
        <w:pStyle w:val="ListParagraph"/>
        <w:numPr>
          <w:ilvl w:val="1"/>
          <w:numId w:val="1"/>
        </w:numPr>
        <w:rPr>
          <w:rFonts w:ascii="Times New Roman" w:hAnsi="Times New Roman"/>
          <w:sz w:val="24"/>
          <w:szCs w:val="24"/>
        </w:rPr>
      </w:pPr>
      <w:r>
        <w:rPr>
          <w:rFonts w:ascii="Times New Roman" w:hAnsi="Times New Roman"/>
          <w:sz w:val="24"/>
          <w:szCs w:val="24"/>
        </w:rPr>
        <w:lastRenderedPageBreak/>
        <w:t>Explain how Brute- Force algorithm searches for abdf in pattern abdadefg.</w:t>
      </w:r>
    </w:p>
    <w:p w:rsidR="007B6324" w:rsidRDefault="007B6324" w:rsidP="007B6324">
      <w:pPr>
        <w:pStyle w:val="ListParagraph"/>
        <w:numPr>
          <w:ilvl w:val="1"/>
          <w:numId w:val="1"/>
        </w:numPr>
        <w:rPr>
          <w:rFonts w:ascii="Times New Roman" w:hAnsi="Times New Roman"/>
          <w:sz w:val="24"/>
          <w:szCs w:val="24"/>
        </w:rPr>
      </w:pPr>
      <w:r>
        <w:rPr>
          <w:rFonts w:ascii="Times New Roman" w:hAnsi="Times New Roman"/>
          <w:sz w:val="24"/>
          <w:szCs w:val="24"/>
        </w:rPr>
        <w:t>Apply Knuth-Morris –Pratt algorithm to P=bacaaa and</w:t>
      </w:r>
    </w:p>
    <w:p w:rsidR="007B6324" w:rsidRDefault="007B6324" w:rsidP="007B6324">
      <w:pPr>
        <w:pStyle w:val="ListParagraph"/>
        <w:ind w:left="1440"/>
        <w:rPr>
          <w:rFonts w:ascii="Times New Roman" w:hAnsi="Times New Roman"/>
          <w:sz w:val="24"/>
          <w:szCs w:val="24"/>
        </w:rPr>
      </w:pPr>
      <w:r>
        <w:rPr>
          <w:rFonts w:ascii="Times New Roman" w:hAnsi="Times New Roman"/>
          <w:sz w:val="24"/>
          <w:szCs w:val="24"/>
        </w:rPr>
        <w:t>T=bacbacabcbacbbbacabacbabcbbba</w:t>
      </w:r>
    </w:p>
    <w:p w:rsidR="007B6324" w:rsidRDefault="007B6324" w:rsidP="007B6324">
      <w:pPr>
        <w:pStyle w:val="ListParagraph"/>
        <w:rPr>
          <w:rFonts w:ascii="Times New Roman" w:hAnsi="Times New Roman"/>
          <w:sz w:val="24"/>
          <w:szCs w:val="24"/>
        </w:rPr>
      </w:pPr>
      <w:r>
        <w:rPr>
          <w:rFonts w:ascii="Times New Roman" w:hAnsi="Times New Roman"/>
          <w:sz w:val="24"/>
          <w:szCs w:val="24"/>
        </w:rPr>
        <w:t xml:space="preserve">      5 .  Construct a trie </w:t>
      </w:r>
      <w:r w:rsidR="00CB3875">
        <w:rPr>
          <w:rFonts w:ascii="Times New Roman" w:hAnsi="Times New Roman"/>
          <w:sz w:val="24"/>
          <w:szCs w:val="24"/>
        </w:rPr>
        <w:t xml:space="preserve">for the set of    </w:t>
      </w:r>
    </w:p>
    <w:p w:rsidR="00CB3875" w:rsidRPr="007B6324" w:rsidRDefault="00CB3875" w:rsidP="007B6324">
      <w:pPr>
        <w:pStyle w:val="ListParagrap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keywords={inner,input,in,outer,output,put,outing,tint}                          </w:t>
      </w:r>
    </w:p>
    <w:p w:rsidR="00017643" w:rsidRPr="00D853BE" w:rsidRDefault="007B6324" w:rsidP="00017643">
      <w:pPr>
        <w:pStyle w:val="ListParagraph"/>
        <w:ind w:left="2880"/>
        <w:rPr>
          <w:rFonts w:ascii="Times New Roman" w:hAnsi="Times New Roman"/>
          <w:sz w:val="24"/>
          <w:szCs w:val="24"/>
        </w:rPr>
      </w:pPr>
      <w:r>
        <w:rPr>
          <w:rFonts w:ascii="Times New Roman" w:hAnsi="Times New Roman"/>
          <w:sz w:val="24"/>
          <w:szCs w:val="24"/>
        </w:rPr>
        <w:t xml:space="preserve">                            </w:t>
      </w:r>
    </w:p>
    <w:p w:rsidR="00613952" w:rsidRPr="00613952" w:rsidRDefault="00613952" w:rsidP="00613952">
      <w:pPr>
        <w:pStyle w:val="ListParagraph"/>
        <w:ind w:left="0"/>
        <w:jc w:val="both"/>
        <w:rPr>
          <w:rFonts w:ascii="Times New Roman" w:hAnsi="Times New Roman"/>
          <w:b/>
          <w:sz w:val="24"/>
          <w:szCs w:val="24"/>
          <w:u w:val="single"/>
        </w:rPr>
      </w:pPr>
    </w:p>
    <w:p w:rsidR="00C85295" w:rsidRPr="00CB26F8" w:rsidRDefault="00CB26F8" w:rsidP="00CB26F8">
      <w:pPr>
        <w:autoSpaceDE w:val="0"/>
        <w:autoSpaceDN w:val="0"/>
        <w:adjustRightInd w:val="0"/>
        <w:spacing w:after="0" w:line="240" w:lineRule="auto"/>
        <w:rPr>
          <w:rFonts w:ascii="Times New Roman" w:hAnsi="Times New Roman"/>
          <w:b/>
          <w:sz w:val="32"/>
          <w:szCs w:val="32"/>
        </w:rPr>
      </w:pPr>
      <w:r w:rsidRPr="00CB26F8">
        <w:rPr>
          <w:rFonts w:ascii="Times New Roman" w:hAnsi="Times New Roman"/>
          <w:b/>
          <w:sz w:val="32"/>
          <w:szCs w:val="32"/>
        </w:rPr>
        <w:t xml:space="preserve">21 </w:t>
      </w:r>
      <w:r w:rsidR="00DE4540" w:rsidRPr="00CB26F8">
        <w:rPr>
          <w:rFonts w:ascii="Times New Roman" w:hAnsi="Times New Roman"/>
          <w:b/>
          <w:sz w:val="32"/>
          <w:szCs w:val="32"/>
        </w:rPr>
        <w:t>Known gaps</w:t>
      </w:r>
    </w:p>
    <w:p w:rsidR="007468B3" w:rsidRDefault="007468B3" w:rsidP="00DE4540">
      <w:pPr>
        <w:autoSpaceDE w:val="0"/>
        <w:autoSpaceDN w:val="0"/>
        <w:adjustRightInd w:val="0"/>
        <w:spacing w:after="0" w:line="240" w:lineRule="auto"/>
        <w:jc w:val="center"/>
        <w:rPr>
          <w:rFonts w:ascii="Times New Roman" w:hAnsi="Times New Roman"/>
          <w:b/>
          <w:sz w:val="32"/>
          <w:szCs w:val="32"/>
          <w:u w:val="single"/>
        </w:rPr>
      </w:pPr>
    </w:p>
    <w:p w:rsidR="00DE4540" w:rsidRPr="00494928" w:rsidRDefault="00494928" w:rsidP="00DE4540">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 xml:space="preserve">Fortunately, </w:t>
      </w:r>
      <w:r w:rsidR="00DE4540" w:rsidRPr="00494928">
        <w:rPr>
          <w:rFonts w:ascii="Times New Roman" w:hAnsi="Times New Roman"/>
          <w:color w:val="000000"/>
          <w:sz w:val="24"/>
          <w:szCs w:val="24"/>
        </w:rPr>
        <w:t xml:space="preserve">no known gaps as it is </w:t>
      </w:r>
      <w:r w:rsidRPr="00494928">
        <w:rPr>
          <w:rFonts w:ascii="Times New Roman" w:hAnsi="Times New Roman"/>
          <w:color w:val="000000"/>
          <w:sz w:val="24"/>
          <w:szCs w:val="24"/>
        </w:rPr>
        <w:t>extension of C Programming in their I Year.</w:t>
      </w:r>
    </w:p>
    <w:p w:rsidR="00494928" w:rsidRPr="00DE4540" w:rsidRDefault="00494928" w:rsidP="00DE4540">
      <w:pPr>
        <w:autoSpaceDE w:val="0"/>
        <w:autoSpaceDN w:val="0"/>
        <w:adjustRightInd w:val="0"/>
        <w:spacing w:after="0" w:line="240" w:lineRule="auto"/>
        <w:rPr>
          <w:rFonts w:ascii="Times New Roman" w:hAnsi="Times New Roman"/>
          <w:b/>
          <w:color w:val="000000"/>
          <w:sz w:val="24"/>
          <w:szCs w:val="24"/>
          <w:u w:val="single"/>
        </w:rPr>
      </w:pPr>
    </w:p>
    <w:p w:rsidR="00C85295" w:rsidRPr="00CB26F8" w:rsidRDefault="00CB26F8" w:rsidP="00CB26F8">
      <w:pPr>
        <w:pStyle w:val="ListParagraph"/>
        <w:ind w:left="0"/>
        <w:rPr>
          <w:rFonts w:ascii="Times New Roman" w:hAnsi="Times New Roman"/>
          <w:b/>
          <w:sz w:val="32"/>
          <w:szCs w:val="32"/>
        </w:rPr>
      </w:pPr>
      <w:r>
        <w:rPr>
          <w:rFonts w:ascii="Times New Roman" w:hAnsi="Times New Roman"/>
          <w:b/>
          <w:sz w:val="32"/>
          <w:szCs w:val="32"/>
        </w:rPr>
        <w:t xml:space="preserve">22 </w:t>
      </w:r>
      <w:r w:rsidR="00C85295" w:rsidRPr="00CB26F8">
        <w:rPr>
          <w:rFonts w:ascii="Times New Roman" w:hAnsi="Times New Roman"/>
          <w:b/>
          <w:sz w:val="32"/>
          <w:szCs w:val="32"/>
        </w:rPr>
        <w:t>Discussion Topics</w:t>
      </w:r>
    </w:p>
    <w:p w:rsidR="00C85295" w:rsidRPr="00C85295" w:rsidRDefault="00C85295" w:rsidP="006E463F">
      <w:pPr>
        <w:pStyle w:val="ListParagraph"/>
        <w:numPr>
          <w:ilvl w:val="0"/>
          <w:numId w:val="95"/>
        </w:numPr>
        <w:rPr>
          <w:rFonts w:ascii="Times New Roman" w:hAnsi="Times New Roman"/>
          <w:sz w:val="24"/>
          <w:szCs w:val="24"/>
        </w:rPr>
      </w:pPr>
      <w:r w:rsidRPr="00C85295">
        <w:rPr>
          <w:rFonts w:ascii="Times New Roman" w:hAnsi="Times New Roman"/>
          <w:sz w:val="24"/>
          <w:szCs w:val="24"/>
        </w:rPr>
        <w:t>Types of Linked Lists</w:t>
      </w:r>
    </w:p>
    <w:p w:rsidR="00C85295" w:rsidRPr="00C85295" w:rsidRDefault="00C85295" w:rsidP="006E463F">
      <w:pPr>
        <w:pStyle w:val="ListParagraph"/>
        <w:numPr>
          <w:ilvl w:val="0"/>
          <w:numId w:val="95"/>
        </w:numPr>
        <w:rPr>
          <w:rFonts w:ascii="Times New Roman" w:hAnsi="Times New Roman"/>
          <w:sz w:val="24"/>
          <w:szCs w:val="24"/>
        </w:rPr>
      </w:pPr>
      <w:r w:rsidRPr="00C85295">
        <w:rPr>
          <w:rFonts w:ascii="Times New Roman" w:hAnsi="Times New Roman"/>
          <w:sz w:val="24"/>
          <w:szCs w:val="24"/>
        </w:rPr>
        <w:t>Sparse matrices representation and manipulation.</w:t>
      </w:r>
    </w:p>
    <w:p w:rsidR="00C85295" w:rsidRPr="00C85295" w:rsidRDefault="00C85295" w:rsidP="006E463F">
      <w:pPr>
        <w:pStyle w:val="ListParagraph"/>
        <w:numPr>
          <w:ilvl w:val="0"/>
          <w:numId w:val="95"/>
        </w:numPr>
        <w:rPr>
          <w:rFonts w:ascii="Times New Roman" w:hAnsi="Times New Roman"/>
          <w:sz w:val="24"/>
          <w:szCs w:val="24"/>
        </w:rPr>
      </w:pPr>
      <w:r w:rsidRPr="00C85295">
        <w:rPr>
          <w:rFonts w:ascii="Times New Roman" w:hAnsi="Times New Roman"/>
          <w:sz w:val="24"/>
          <w:szCs w:val="24"/>
        </w:rPr>
        <w:t>Queues- Circular Queues, Double Ended Queues.</w:t>
      </w:r>
    </w:p>
    <w:p w:rsidR="00C85295" w:rsidRDefault="00C85295" w:rsidP="006E463F">
      <w:pPr>
        <w:pStyle w:val="ListParagraph"/>
        <w:numPr>
          <w:ilvl w:val="0"/>
          <w:numId w:val="95"/>
        </w:numPr>
        <w:rPr>
          <w:rFonts w:ascii="Times New Roman" w:hAnsi="Times New Roman"/>
          <w:sz w:val="24"/>
          <w:szCs w:val="24"/>
        </w:rPr>
      </w:pPr>
      <w:r>
        <w:rPr>
          <w:rFonts w:ascii="Times New Roman" w:hAnsi="Times New Roman"/>
          <w:sz w:val="24"/>
          <w:szCs w:val="24"/>
        </w:rPr>
        <w:t>Non Recursive Binary Tree Traversals.</w:t>
      </w:r>
    </w:p>
    <w:p w:rsidR="00C85295" w:rsidRDefault="00C85295" w:rsidP="006E463F">
      <w:pPr>
        <w:pStyle w:val="ListParagraph"/>
        <w:numPr>
          <w:ilvl w:val="0"/>
          <w:numId w:val="95"/>
        </w:numPr>
        <w:rPr>
          <w:rFonts w:ascii="Times New Roman" w:hAnsi="Times New Roman"/>
          <w:sz w:val="24"/>
          <w:szCs w:val="24"/>
        </w:rPr>
      </w:pPr>
      <w:r>
        <w:rPr>
          <w:rFonts w:ascii="Times New Roman" w:hAnsi="Times New Roman"/>
          <w:sz w:val="24"/>
          <w:szCs w:val="24"/>
        </w:rPr>
        <w:t>Searching Strategies</w:t>
      </w:r>
      <w:r w:rsidR="00DE4540">
        <w:rPr>
          <w:rFonts w:ascii="Times New Roman" w:hAnsi="Times New Roman"/>
          <w:sz w:val="24"/>
          <w:szCs w:val="24"/>
        </w:rPr>
        <w:t>- Linear and Binary Search, Hashing</w:t>
      </w:r>
      <w:r>
        <w:rPr>
          <w:rFonts w:ascii="Times New Roman" w:hAnsi="Times New Roman"/>
          <w:sz w:val="24"/>
          <w:szCs w:val="24"/>
        </w:rPr>
        <w:t>.</w:t>
      </w:r>
    </w:p>
    <w:p w:rsidR="00DE4540" w:rsidRDefault="00DE4540" w:rsidP="006E463F">
      <w:pPr>
        <w:pStyle w:val="ListParagraph"/>
        <w:numPr>
          <w:ilvl w:val="0"/>
          <w:numId w:val="95"/>
        </w:numPr>
        <w:rPr>
          <w:rFonts w:ascii="Times New Roman" w:hAnsi="Times New Roman"/>
          <w:sz w:val="24"/>
          <w:szCs w:val="24"/>
        </w:rPr>
      </w:pPr>
      <w:r>
        <w:rPr>
          <w:rFonts w:ascii="Times New Roman" w:hAnsi="Times New Roman"/>
          <w:sz w:val="24"/>
          <w:szCs w:val="24"/>
        </w:rPr>
        <w:t>Comparison of Sorting techniques.</w:t>
      </w:r>
    </w:p>
    <w:p w:rsidR="00DE4540" w:rsidRDefault="00DE4540" w:rsidP="006E463F">
      <w:pPr>
        <w:pStyle w:val="ListParagraph"/>
        <w:numPr>
          <w:ilvl w:val="0"/>
          <w:numId w:val="95"/>
        </w:numPr>
        <w:rPr>
          <w:rFonts w:ascii="Times New Roman" w:hAnsi="Times New Roman"/>
          <w:sz w:val="24"/>
          <w:szCs w:val="24"/>
        </w:rPr>
      </w:pPr>
      <w:r>
        <w:rPr>
          <w:rFonts w:ascii="Times New Roman" w:hAnsi="Times New Roman"/>
          <w:sz w:val="24"/>
          <w:szCs w:val="24"/>
        </w:rPr>
        <w:t>Search Trees.</w:t>
      </w:r>
    </w:p>
    <w:p w:rsidR="00DE4540" w:rsidRDefault="00DE4540" w:rsidP="006E463F">
      <w:pPr>
        <w:pStyle w:val="ListParagraph"/>
        <w:numPr>
          <w:ilvl w:val="0"/>
          <w:numId w:val="95"/>
        </w:numPr>
        <w:rPr>
          <w:rFonts w:ascii="Times New Roman" w:hAnsi="Times New Roman"/>
          <w:sz w:val="24"/>
          <w:szCs w:val="24"/>
        </w:rPr>
      </w:pPr>
      <w:r>
        <w:rPr>
          <w:rFonts w:ascii="Times New Roman" w:hAnsi="Times New Roman"/>
          <w:sz w:val="24"/>
          <w:szCs w:val="24"/>
        </w:rPr>
        <w:t>Linked list implementation of various Data Structures.</w:t>
      </w:r>
    </w:p>
    <w:p w:rsidR="00DE4540" w:rsidRDefault="00DE4540" w:rsidP="006E463F">
      <w:pPr>
        <w:pStyle w:val="ListParagraph"/>
        <w:numPr>
          <w:ilvl w:val="0"/>
          <w:numId w:val="95"/>
        </w:numPr>
        <w:rPr>
          <w:rFonts w:ascii="Times New Roman" w:hAnsi="Times New Roman"/>
          <w:sz w:val="24"/>
          <w:szCs w:val="24"/>
        </w:rPr>
      </w:pPr>
      <w:r>
        <w:rPr>
          <w:rFonts w:ascii="Times New Roman" w:hAnsi="Times New Roman"/>
          <w:sz w:val="24"/>
          <w:szCs w:val="24"/>
        </w:rPr>
        <w:t>Pattern Matching Algorithms.</w:t>
      </w:r>
    </w:p>
    <w:p w:rsidR="00C85295" w:rsidRPr="00C85295" w:rsidRDefault="00C85295" w:rsidP="006E463F">
      <w:pPr>
        <w:pStyle w:val="ListParagraph"/>
        <w:ind w:left="-90"/>
        <w:rPr>
          <w:rFonts w:ascii="Times New Roman" w:hAnsi="Times New Roman"/>
          <w:sz w:val="24"/>
          <w:szCs w:val="24"/>
        </w:rPr>
      </w:pPr>
    </w:p>
    <w:p w:rsidR="00D25849" w:rsidRDefault="00D25849" w:rsidP="006E463F">
      <w:pPr>
        <w:autoSpaceDE w:val="0"/>
        <w:autoSpaceDN w:val="0"/>
        <w:adjustRightInd w:val="0"/>
        <w:spacing w:after="0" w:line="240" w:lineRule="auto"/>
        <w:rPr>
          <w:rFonts w:ascii="Times New Roman" w:hAnsi="Times New Roman"/>
          <w:color w:val="000000"/>
          <w:sz w:val="24"/>
          <w:szCs w:val="24"/>
        </w:rPr>
      </w:pPr>
    </w:p>
    <w:p w:rsidR="00D25849" w:rsidRPr="00CB26F8" w:rsidRDefault="00CB26F8" w:rsidP="00CB26F8">
      <w:pPr>
        <w:pStyle w:val="ListParagraph"/>
        <w:ind w:left="0"/>
        <w:rPr>
          <w:rFonts w:ascii="Times New Roman" w:hAnsi="Times New Roman"/>
          <w:b/>
          <w:sz w:val="36"/>
          <w:szCs w:val="36"/>
        </w:rPr>
      </w:pPr>
      <w:r>
        <w:rPr>
          <w:rFonts w:ascii="Times New Roman" w:hAnsi="Times New Roman"/>
          <w:b/>
          <w:sz w:val="36"/>
          <w:szCs w:val="36"/>
        </w:rPr>
        <w:t xml:space="preserve">23 </w:t>
      </w:r>
      <w:r w:rsidR="00D25849" w:rsidRPr="00CB26F8">
        <w:rPr>
          <w:rFonts w:ascii="Times New Roman" w:hAnsi="Times New Roman"/>
          <w:b/>
          <w:sz w:val="36"/>
          <w:szCs w:val="36"/>
        </w:rPr>
        <w:t>References, Journals, websites and E-links</w:t>
      </w:r>
    </w:p>
    <w:p w:rsidR="00D25849" w:rsidRDefault="00D25849" w:rsidP="0001489D">
      <w:pPr>
        <w:autoSpaceDE w:val="0"/>
        <w:autoSpaceDN w:val="0"/>
        <w:adjustRightInd w:val="0"/>
        <w:spacing w:after="0" w:line="240" w:lineRule="auto"/>
        <w:rPr>
          <w:rFonts w:ascii="Times New Roman" w:hAnsi="Times New Roman"/>
          <w:color w:val="000000"/>
          <w:sz w:val="24"/>
          <w:szCs w:val="24"/>
        </w:rPr>
      </w:pPr>
    </w:p>
    <w:p w:rsidR="00D25849" w:rsidRPr="00102AAD" w:rsidRDefault="00D25849" w:rsidP="00D25849">
      <w:pPr>
        <w:autoSpaceDE w:val="0"/>
        <w:autoSpaceDN w:val="0"/>
        <w:adjustRightInd w:val="0"/>
        <w:spacing w:after="0" w:line="240" w:lineRule="auto"/>
        <w:rPr>
          <w:rFonts w:ascii="Times New Roman" w:hAnsi="Times New Roman"/>
          <w:b/>
          <w:bCs/>
          <w:sz w:val="24"/>
          <w:szCs w:val="24"/>
        </w:rPr>
      </w:pPr>
      <w:r w:rsidRPr="00102AAD">
        <w:rPr>
          <w:rFonts w:ascii="Times New Roman" w:hAnsi="Times New Roman"/>
          <w:b/>
          <w:bCs/>
          <w:sz w:val="24"/>
          <w:szCs w:val="24"/>
        </w:rPr>
        <w:t>REFERENCE BOOKS:</w:t>
      </w:r>
    </w:p>
    <w:p w:rsidR="00D25849" w:rsidRPr="00102AAD" w:rsidRDefault="00D25849" w:rsidP="00D25849">
      <w:pPr>
        <w:autoSpaceDE w:val="0"/>
        <w:autoSpaceDN w:val="0"/>
        <w:adjustRightInd w:val="0"/>
        <w:spacing w:after="0" w:line="240" w:lineRule="auto"/>
        <w:rPr>
          <w:rFonts w:ascii="Times New Roman" w:hAnsi="Times New Roman"/>
          <w:sz w:val="24"/>
          <w:szCs w:val="24"/>
        </w:rPr>
      </w:pPr>
      <w:r w:rsidRPr="00102AAD">
        <w:rPr>
          <w:rFonts w:ascii="Times New Roman" w:hAnsi="Times New Roman"/>
          <w:sz w:val="24"/>
          <w:szCs w:val="24"/>
        </w:rPr>
        <w:t>1. Data structures: A Pseudocode Approach with C, 2nd edition, R.F.Gilberg And B.A.Forouzan, Cengage</w:t>
      </w:r>
    </w:p>
    <w:p w:rsidR="00D25849" w:rsidRPr="00102AAD" w:rsidRDefault="00D25849" w:rsidP="00D25849">
      <w:pPr>
        <w:autoSpaceDE w:val="0"/>
        <w:autoSpaceDN w:val="0"/>
        <w:adjustRightInd w:val="0"/>
        <w:spacing w:after="0" w:line="240" w:lineRule="auto"/>
        <w:rPr>
          <w:rFonts w:ascii="Times New Roman" w:hAnsi="Times New Roman"/>
          <w:sz w:val="24"/>
          <w:szCs w:val="24"/>
        </w:rPr>
      </w:pPr>
      <w:r w:rsidRPr="00102AAD">
        <w:rPr>
          <w:rFonts w:ascii="Times New Roman" w:hAnsi="Times New Roman"/>
          <w:sz w:val="24"/>
          <w:szCs w:val="24"/>
        </w:rPr>
        <w:t>Learning.</w:t>
      </w:r>
    </w:p>
    <w:p w:rsidR="00D25849" w:rsidRPr="00102AAD" w:rsidRDefault="00D25849" w:rsidP="00D25849">
      <w:pPr>
        <w:autoSpaceDE w:val="0"/>
        <w:autoSpaceDN w:val="0"/>
        <w:adjustRightInd w:val="0"/>
        <w:spacing w:after="0" w:line="240" w:lineRule="auto"/>
        <w:rPr>
          <w:rFonts w:ascii="Times New Roman" w:hAnsi="Times New Roman"/>
          <w:sz w:val="24"/>
          <w:szCs w:val="24"/>
        </w:rPr>
      </w:pPr>
      <w:r w:rsidRPr="00102AAD">
        <w:rPr>
          <w:rFonts w:ascii="Times New Roman" w:hAnsi="Times New Roman"/>
          <w:sz w:val="24"/>
          <w:szCs w:val="24"/>
        </w:rPr>
        <w:t>2. Data structures and Algorithm Analysis in C, 2nd edition, M.A.Weiss, Pearson.</w:t>
      </w:r>
    </w:p>
    <w:p w:rsidR="00D25849" w:rsidRPr="00102AAD" w:rsidRDefault="00D25849" w:rsidP="00D25849">
      <w:pPr>
        <w:autoSpaceDE w:val="0"/>
        <w:autoSpaceDN w:val="0"/>
        <w:adjustRightInd w:val="0"/>
        <w:spacing w:after="0" w:line="240" w:lineRule="auto"/>
        <w:rPr>
          <w:rFonts w:ascii="Times New Roman" w:hAnsi="Times New Roman"/>
          <w:sz w:val="24"/>
          <w:szCs w:val="24"/>
        </w:rPr>
      </w:pPr>
      <w:r w:rsidRPr="00102AAD">
        <w:rPr>
          <w:rFonts w:ascii="Times New Roman" w:hAnsi="Times New Roman"/>
          <w:sz w:val="24"/>
          <w:szCs w:val="24"/>
        </w:rPr>
        <w:t>3. Data Structures using C, A.M.Tanenbaum,Y. Langsam, M.J.Augenstein, Pearson.</w:t>
      </w:r>
    </w:p>
    <w:p w:rsidR="00D25849" w:rsidRPr="00102AAD" w:rsidRDefault="00D25849" w:rsidP="00D25849">
      <w:pPr>
        <w:autoSpaceDE w:val="0"/>
        <w:autoSpaceDN w:val="0"/>
        <w:adjustRightInd w:val="0"/>
        <w:spacing w:after="0" w:line="240" w:lineRule="auto"/>
        <w:rPr>
          <w:rFonts w:ascii="Times New Roman" w:hAnsi="Times New Roman"/>
          <w:sz w:val="24"/>
          <w:szCs w:val="24"/>
        </w:rPr>
      </w:pPr>
      <w:r w:rsidRPr="00102AAD">
        <w:rPr>
          <w:rFonts w:ascii="Times New Roman" w:hAnsi="Times New Roman"/>
          <w:sz w:val="24"/>
          <w:szCs w:val="24"/>
        </w:rPr>
        <w:t>4. Data structures and Program Design in C, 2nd edition, R.Kruse, C.L.Tondo and B.Leung,Pearson.</w:t>
      </w:r>
    </w:p>
    <w:p w:rsidR="00D25849" w:rsidRPr="00102AAD" w:rsidRDefault="00D25849" w:rsidP="00D25849">
      <w:pPr>
        <w:autoSpaceDE w:val="0"/>
        <w:autoSpaceDN w:val="0"/>
        <w:adjustRightInd w:val="0"/>
        <w:spacing w:after="0" w:line="240" w:lineRule="auto"/>
        <w:rPr>
          <w:rFonts w:ascii="Times New Roman" w:hAnsi="Times New Roman"/>
          <w:sz w:val="24"/>
          <w:szCs w:val="24"/>
        </w:rPr>
      </w:pPr>
      <w:r w:rsidRPr="00102AAD">
        <w:rPr>
          <w:rFonts w:ascii="Times New Roman" w:hAnsi="Times New Roman"/>
          <w:sz w:val="24"/>
          <w:szCs w:val="24"/>
        </w:rPr>
        <w:t>5. Data Structures and Algorithms made easy in JAVA, 2nd Edition, Narsimha Karumanchi, CareerMonk</w:t>
      </w:r>
    </w:p>
    <w:p w:rsidR="00D25849" w:rsidRPr="00102AAD" w:rsidRDefault="00D25849" w:rsidP="00D25849">
      <w:pPr>
        <w:autoSpaceDE w:val="0"/>
        <w:autoSpaceDN w:val="0"/>
        <w:adjustRightInd w:val="0"/>
        <w:spacing w:after="0" w:line="240" w:lineRule="auto"/>
        <w:rPr>
          <w:rFonts w:ascii="Times New Roman" w:hAnsi="Times New Roman"/>
          <w:sz w:val="24"/>
          <w:szCs w:val="24"/>
        </w:rPr>
      </w:pPr>
      <w:r w:rsidRPr="00102AAD">
        <w:rPr>
          <w:rFonts w:ascii="Times New Roman" w:hAnsi="Times New Roman"/>
          <w:sz w:val="24"/>
          <w:szCs w:val="24"/>
        </w:rPr>
        <w:t>Publications.</w:t>
      </w:r>
    </w:p>
    <w:p w:rsidR="00D25849" w:rsidRPr="00102AAD" w:rsidRDefault="00D25849" w:rsidP="00D25849">
      <w:pPr>
        <w:autoSpaceDE w:val="0"/>
        <w:autoSpaceDN w:val="0"/>
        <w:adjustRightInd w:val="0"/>
        <w:spacing w:after="0" w:line="240" w:lineRule="auto"/>
        <w:rPr>
          <w:rFonts w:ascii="Times New Roman" w:hAnsi="Times New Roman"/>
          <w:sz w:val="24"/>
          <w:szCs w:val="24"/>
        </w:rPr>
      </w:pPr>
      <w:r w:rsidRPr="00102AAD">
        <w:rPr>
          <w:rFonts w:ascii="Times New Roman" w:hAnsi="Times New Roman"/>
          <w:sz w:val="24"/>
          <w:szCs w:val="24"/>
        </w:rPr>
        <w:t>6. Data Structures using C, R.Thareja, Oxford University Press.</w:t>
      </w:r>
    </w:p>
    <w:p w:rsidR="00D25849" w:rsidRPr="00102AAD" w:rsidRDefault="00D25849" w:rsidP="00D25849">
      <w:pPr>
        <w:autoSpaceDE w:val="0"/>
        <w:autoSpaceDN w:val="0"/>
        <w:adjustRightInd w:val="0"/>
        <w:spacing w:after="0" w:line="240" w:lineRule="auto"/>
        <w:rPr>
          <w:rFonts w:ascii="Times New Roman" w:hAnsi="Times New Roman"/>
          <w:sz w:val="24"/>
          <w:szCs w:val="24"/>
        </w:rPr>
      </w:pPr>
      <w:r w:rsidRPr="00102AAD">
        <w:rPr>
          <w:rFonts w:ascii="Times New Roman" w:hAnsi="Times New Roman"/>
          <w:sz w:val="24"/>
          <w:szCs w:val="24"/>
        </w:rPr>
        <w:t>7. Data Structures, S.Lipscutz,Schaum’s Outlines, TMH.</w:t>
      </w:r>
    </w:p>
    <w:p w:rsidR="00D25849" w:rsidRPr="00102AAD" w:rsidRDefault="00D25849" w:rsidP="00D25849">
      <w:pPr>
        <w:autoSpaceDE w:val="0"/>
        <w:autoSpaceDN w:val="0"/>
        <w:adjustRightInd w:val="0"/>
        <w:spacing w:after="0" w:line="240" w:lineRule="auto"/>
        <w:rPr>
          <w:rFonts w:ascii="Times New Roman" w:hAnsi="Times New Roman"/>
          <w:sz w:val="24"/>
          <w:szCs w:val="24"/>
        </w:rPr>
      </w:pPr>
      <w:r w:rsidRPr="00102AAD">
        <w:rPr>
          <w:rFonts w:ascii="Times New Roman" w:hAnsi="Times New Roman"/>
          <w:sz w:val="24"/>
          <w:szCs w:val="24"/>
        </w:rPr>
        <w:t>8. Data structures using C, A.K.Sharma, 2nd edition, Pearson..</w:t>
      </w:r>
    </w:p>
    <w:p w:rsidR="00D25849" w:rsidRPr="00102AAD" w:rsidRDefault="00D25849" w:rsidP="00D25849">
      <w:pPr>
        <w:autoSpaceDE w:val="0"/>
        <w:autoSpaceDN w:val="0"/>
        <w:adjustRightInd w:val="0"/>
        <w:spacing w:after="0" w:line="240" w:lineRule="auto"/>
        <w:rPr>
          <w:rFonts w:ascii="Times New Roman" w:hAnsi="Times New Roman"/>
          <w:sz w:val="24"/>
          <w:szCs w:val="24"/>
        </w:rPr>
      </w:pPr>
      <w:r w:rsidRPr="00102AAD">
        <w:rPr>
          <w:rFonts w:ascii="Times New Roman" w:hAnsi="Times New Roman"/>
          <w:sz w:val="24"/>
          <w:szCs w:val="24"/>
        </w:rPr>
        <w:lastRenderedPageBreak/>
        <w:t>9. Data Structures using C &amp;C++, R.Shukla, Wiley India.</w:t>
      </w:r>
    </w:p>
    <w:p w:rsidR="00D25849" w:rsidRPr="00102AAD" w:rsidRDefault="00D25849" w:rsidP="00D25849">
      <w:pPr>
        <w:autoSpaceDE w:val="0"/>
        <w:autoSpaceDN w:val="0"/>
        <w:adjustRightInd w:val="0"/>
        <w:spacing w:after="0" w:line="240" w:lineRule="auto"/>
        <w:rPr>
          <w:rFonts w:ascii="Times New Roman" w:hAnsi="Times New Roman"/>
          <w:sz w:val="24"/>
          <w:szCs w:val="24"/>
        </w:rPr>
      </w:pPr>
      <w:r w:rsidRPr="00102AAD">
        <w:rPr>
          <w:rFonts w:ascii="Times New Roman" w:hAnsi="Times New Roman"/>
          <w:sz w:val="24"/>
          <w:szCs w:val="24"/>
        </w:rPr>
        <w:t>10. Classic Data Structures, D.Samanta, 2nd edition, PHI.</w:t>
      </w:r>
    </w:p>
    <w:p w:rsidR="00D25849" w:rsidRDefault="00D25849" w:rsidP="00D25849">
      <w:pPr>
        <w:autoSpaceDE w:val="0"/>
        <w:autoSpaceDN w:val="0"/>
        <w:adjustRightInd w:val="0"/>
        <w:spacing w:after="0" w:line="240" w:lineRule="auto"/>
        <w:rPr>
          <w:rFonts w:ascii="Times New Roman" w:hAnsi="Times New Roman"/>
          <w:sz w:val="24"/>
          <w:szCs w:val="24"/>
        </w:rPr>
      </w:pPr>
      <w:r w:rsidRPr="00102AAD">
        <w:rPr>
          <w:rFonts w:ascii="Times New Roman" w:hAnsi="Times New Roman"/>
          <w:sz w:val="24"/>
          <w:szCs w:val="24"/>
        </w:rPr>
        <w:t>11. Advanced Data structures, Peter Brass, Cambridge.</w:t>
      </w:r>
    </w:p>
    <w:p w:rsidR="00D25849" w:rsidRDefault="00D25849" w:rsidP="00D25849">
      <w:pPr>
        <w:autoSpaceDE w:val="0"/>
        <w:autoSpaceDN w:val="0"/>
        <w:adjustRightInd w:val="0"/>
        <w:spacing w:after="0" w:line="240" w:lineRule="auto"/>
        <w:rPr>
          <w:rFonts w:ascii="Times New Roman" w:hAnsi="Times New Roman"/>
          <w:sz w:val="24"/>
          <w:szCs w:val="24"/>
        </w:rPr>
      </w:pPr>
    </w:p>
    <w:p w:rsidR="00D25849" w:rsidRDefault="00D25849" w:rsidP="00D25849">
      <w:pPr>
        <w:autoSpaceDE w:val="0"/>
        <w:autoSpaceDN w:val="0"/>
        <w:adjustRightInd w:val="0"/>
        <w:spacing w:after="0" w:line="240" w:lineRule="auto"/>
        <w:rPr>
          <w:rFonts w:ascii="Times New Roman" w:hAnsi="Times New Roman"/>
          <w:b/>
          <w:sz w:val="28"/>
          <w:szCs w:val="28"/>
        </w:rPr>
      </w:pPr>
      <w:r w:rsidRPr="00D25849">
        <w:rPr>
          <w:rFonts w:ascii="Times New Roman" w:hAnsi="Times New Roman"/>
          <w:b/>
          <w:sz w:val="28"/>
          <w:szCs w:val="28"/>
        </w:rPr>
        <w:t>Websites and E-Links</w:t>
      </w:r>
      <w:r>
        <w:rPr>
          <w:rFonts w:ascii="Times New Roman" w:hAnsi="Times New Roman"/>
          <w:b/>
          <w:sz w:val="28"/>
          <w:szCs w:val="28"/>
        </w:rPr>
        <w:t>:</w:t>
      </w:r>
    </w:p>
    <w:p w:rsidR="00D25849" w:rsidRDefault="00D25849" w:rsidP="00D25849">
      <w:pPr>
        <w:autoSpaceDE w:val="0"/>
        <w:autoSpaceDN w:val="0"/>
        <w:adjustRightInd w:val="0"/>
        <w:spacing w:after="0" w:line="240" w:lineRule="auto"/>
        <w:rPr>
          <w:rFonts w:ascii="Times New Roman" w:hAnsi="Times New Roman"/>
          <w:b/>
          <w:sz w:val="28"/>
          <w:szCs w:val="28"/>
        </w:rPr>
      </w:pPr>
    </w:p>
    <w:p w:rsidR="00D25849" w:rsidRDefault="00D25849" w:rsidP="00D25849">
      <w:pPr>
        <w:autoSpaceDE w:val="0"/>
        <w:autoSpaceDN w:val="0"/>
        <w:adjustRightInd w:val="0"/>
        <w:spacing w:after="0" w:line="240" w:lineRule="auto"/>
        <w:ind w:left="360"/>
        <w:rPr>
          <w:rFonts w:ascii="Times New Roman" w:hAnsi="Times New Roman"/>
          <w:b/>
          <w:sz w:val="28"/>
          <w:szCs w:val="28"/>
        </w:rPr>
      </w:pPr>
      <w:r w:rsidRPr="00D25849">
        <w:rPr>
          <w:rFonts w:ascii="Times New Roman" w:hAnsi="Times New Roman"/>
          <w:b/>
          <w:sz w:val="28"/>
          <w:szCs w:val="28"/>
        </w:rPr>
        <w:t>1.</w:t>
      </w:r>
      <w:r>
        <w:rPr>
          <w:rFonts w:ascii="Times New Roman" w:hAnsi="Times New Roman"/>
          <w:b/>
          <w:sz w:val="28"/>
          <w:szCs w:val="28"/>
        </w:rPr>
        <w:t xml:space="preserve"> www.cise.ufl.edu/~sahni/fdsc2ed/</w:t>
      </w:r>
    </w:p>
    <w:p w:rsidR="00D25849" w:rsidRDefault="00D25849" w:rsidP="00D25849">
      <w:pPr>
        <w:autoSpaceDE w:val="0"/>
        <w:autoSpaceDN w:val="0"/>
        <w:adjustRightInd w:val="0"/>
        <w:spacing w:after="0" w:line="240" w:lineRule="auto"/>
        <w:rPr>
          <w:rFonts w:ascii="Times New Roman" w:hAnsi="Times New Roman"/>
          <w:b/>
          <w:sz w:val="28"/>
          <w:szCs w:val="28"/>
        </w:rPr>
      </w:pPr>
    </w:p>
    <w:p w:rsidR="00D25849" w:rsidRDefault="00D25849" w:rsidP="00712D33">
      <w:pPr>
        <w:numPr>
          <w:ilvl w:val="0"/>
          <w:numId w:val="63"/>
        </w:numPr>
        <w:autoSpaceDE w:val="0"/>
        <w:autoSpaceDN w:val="0"/>
        <w:adjustRightInd w:val="0"/>
        <w:spacing w:after="0" w:line="240" w:lineRule="auto"/>
        <w:rPr>
          <w:rFonts w:ascii="Times New Roman" w:hAnsi="Times New Roman"/>
          <w:sz w:val="28"/>
          <w:szCs w:val="28"/>
        </w:rPr>
      </w:pPr>
      <w:hyperlink r:id="rId123" w:history="1">
        <w:r w:rsidRPr="00575768">
          <w:rPr>
            <w:rStyle w:val="Hyperlink"/>
            <w:rFonts w:ascii="Times New Roman" w:hAnsi="Times New Roman"/>
            <w:sz w:val="28"/>
            <w:szCs w:val="28"/>
          </w:rPr>
          <w:t>www.csie.ntu.edu.tw/~hsinmu/courses/media/dsa-13spring/horowitz-28-41.pdf</w:t>
        </w:r>
      </w:hyperlink>
    </w:p>
    <w:p w:rsidR="00D25849" w:rsidRDefault="00D25849" w:rsidP="00712D33">
      <w:pPr>
        <w:numPr>
          <w:ilvl w:val="0"/>
          <w:numId w:val="63"/>
        </w:num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monet.skku.ac.kr/course-materials/graduate/al/lecture</w:t>
      </w:r>
    </w:p>
    <w:p w:rsidR="00D25849" w:rsidRDefault="00D25849" w:rsidP="00712D33">
      <w:pPr>
        <w:numPr>
          <w:ilvl w:val="0"/>
          <w:numId w:val="63"/>
        </w:num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iete-elan.ac.in/solQp/soln/DC08-sol.pdf</w:t>
      </w:r>
    </w:p>
    <w:p w:rsidR="00D25849" w:rsidRDefault="00D25849" w:rsidP="00712D33">
      <w:pPr>
        <w:numPr>
          <w:ilvl w:val="0"/>
          <w:numId w:val="63"/>
        </w:numPr>
        <w:autoSpaceDE w:val="0"/>
        <w:autoSpaceDN w:val="0"/>
        <w:adjustRightInd w:val="0"/>
        <w:spacing w:after="0" w:line="240" w:lineRule="auto"/>
        <w:rPr>
          <w:rFonts w:ascii="Times New Roman" w:hAnsi="Times New Roman"/>
          <w:sz w:val="28"/>
          <w:szCs w:val="28"/>
        </w:rPr>
      </w:pPr>
      <w:hyperlink r:id="rId124" w:history="1">
        <w:r w:rsidRPr="00575768">
          <w:rPr>
            <w:rStyle w:val="Hyperlink"/>
            <w:rFonts w:ascii="Times New Roman" w:hAnsi="Times New Roman"/>
            <w:sz w:val="28"/>
            <w:szCs w:val="28"/>
          </w:rPr>
          <w:t>www.oupinheonline.com</w:t>
        </w:r>
      </w:hyperlink>
    </w:p>
    <w:p w:rsidR="00D25849" w:rsidRPr="00D25849" w:rsidRDefault="00D25849" w:rsidP="00712D33">
      <w:pPr>
        <w:numPr>
          <w:ilvl w:val="0"/>
          <w:numId w:val="63"/>
        </w:num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www2.kenyon.edu/Depts/Math/Aydin/Teach/Sp04/218/ppt</w:t>
      </w:r>
    </w:p>
    <w:p w:rsidR="00D25849" w:rsidRDefault="00D25849" w:rsidP="0029083F">
      <w:pPr>
        <w:tabs>
          <w:tab w:val="left" w:pos="2910"/>
        </w:tabs>
        <w:autoSpaceDE w:val="0"/>
        <w:autoSpaceDN w:val="0"/>
        <w:adjustRightInd w:val="0"/>
        <w:spacing w:after="0" w:line="240" w:lineRule="auto"/>
        <w:rPr>
          <w:rFonts w:ascii="Times New Roman" w:hAnsi="Times New Roman"/>
          <w:b/>
          <w:sz w:val="36"/>
          <w:szCs w:val="36"/>
        </w:rPr>
      </w:pPr>
    </w:p>
    <w:p w:rsidR="0029083F" w:rsidRDefault="0029083F" w:rsidP="0029083F">
      <w:pPr>
        <w:tabs>
          <w:tab w:val="left" w:pos="2910"/>
        </w:tabs>
        <w:autoSpaceDE w:val="0"/>
        <w:autoSpaceDN w:val="0"/>
        <w:adjustRightInd w:val="0"/>
        <w:spacing w:after="0" w:line="240" w:lineRule="auto"/>
        <w:rPr>
          <w:rFonts w:ascii="Times New Roman" w:hAnsi="Times New Roman"/>
          <w:b/>
          <w:sz w:val="36"/>
          <w:szCs w:val="36"/>
        </w:rPr>
      </w:pPr>
      <w:r>
        <w:rPr>
          <w:rFonts w:ascii="Times New Roman" w:hAnsi="Times New Roman"/>
          <w:b/>
          <w:sz w:val="36"/>
          <w:szCs w:val="36"/>
        </w:rPr>
        <w:t>24 Quality control Sheets</w:t>
      </w:r>
    </w:p>
    <w:p w:rsidR="0029083F" w:rsidRDefault="0029083F" w:rsidP="0029083F">
      <w:pPr>
        <w:tabs>
          <w:tab w:val="left" w:pos="2910"/>
        </w:tabs>
        <w:autoSpaceDE w:val="0"/>
        <w:autoSpaceDN w:val="0"/>
        <w:adjustRightInd w:val="0"/>
        <w:spacing w:after="0" w:line="240" w:lineRule="auto"/>
        <w:rPr>
          <w:rFonts w:ascii="Times New Roman" w:hAnsi="Times New Roman"/>
          <w:b/>
          <w:sz w:val="36"/>
          <w:szCs w:val="36"/>
        </w:rPr>
      </w:pPr>
    </w:p>
    <w:p w:rsidR="0029083F" w:rsidRDefault="0029083F" w:rsidP="0029083F">
      <w:pPr>
        <w:tabs>
          <w:tab w:val="left" w:pos="2910"/>
        </w:tabs>
        <w:autoSpaceDE w:val="0"/>
        <w:autoSpaceDN w:val="0"/>
        <w:adjustRightInd w:val="0"/>
        <w:spacing w:after="0" w:line="240" w:lineRule="auto"/>
        <w:rPr>
          <w:rFonts w:ascii="Times New Roman" w:hAnsi="Times New Roman"/>
          <w:b/>
          <w:sz w:val="36"/>
          <w:szCs w:val="36"/>
        </w:rPr>
      </w:pPr>
      <w:r>
        <w:rPr>
          <w:rFonts w:ascii="Times New Roman" w:hAnsi="Times New Roman"/>
          <w:b/>
          <w:sz w:val="36"/>
          <w:szCs w:val="36"/>
        </w:rPr>
        <w:t>25 Students list(attached)</w:t>
      </w:r>
    </w:p>
    <w:p w:rsidR="004E6AE3" w:rsidRDefault="004E6AE3" w:rsidP="0029083F">
      <w:pPr>
        <w:tabs>
          <w:tab w:val="left" w:pos="2910"/>
        </w:tabs>
        <w:autoSpaceDE w:val="0"/>
        <w:autoSpaceDN w:val="0"/>
        <w:adjustRightInd w:val="0"/>
        <w:spacing w:after="0" w:line="240" w:lineRule="auto"/>
        <w:rPr>
          <w:rFonts w:ascii="Times New Roman" w:hAnsi="Times New Roman"/>
          <w:b/>
          <w:sz w:val="36"/>
          <w:szCs w:val="36"/>
        </w:rPr>
      </w:pPr>
    </w:p>
    <w:p w:rsidR="0029083F" w:rsidRPr="00D25849" w:rsidRDefault="0029083F" w:rsidP="0029083F">
      <w:pPr>
        <w:tabs>
          <w:tab w:val="left" w:pos="2910"/>
        </w:tabs>
        <w:autoSpaceDE w:val="0"/>
        <w:autoSpaceDN w:val="0"/>
        <w:adjustRightInd w:val="0"/>
        <w:spacing w:after="0" w:line="240" w:lineRule="auto"/>
        <w:rPr>
          <w:rFonts w:ascii="Times New Roman" w:hAnsi="Times New Roman"/>
          <w:b/>
          <w:sz w:val="24"/>
          <w:szCs w:val="24"/>
        </w:rPr>
      </w:pPr>
      <w:r>
        <w:rPr>
          <w:rFonts w:ascii="Times New Roman" w:hAnsi="Times New Roman"/>
          <w:b/>
          <w:sz w:val="36"/>
          <w:szCs w:val="36"/>
        </w:rPr>
        <w:t>26 Group wise students list (attached)</w:t>
      </w:r>
    </w:p>
    <w:sectPr w:rsidR="0029083F" w:rsidRPr="00D25849" w:rsidSect="00FF7156">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Monotype Sorts">
    <w:altName w:val="Times New Roman"/>
    <w:panose1 w:val="00000000000000000000"/>
    <w:charset w:val="00"/>
    <w:family w:val="roman"/>
    <w:notTrueType/>
    <w:pitch w:val="default"/>
    <w:sig w:usb0="00000000" w:usb1="00000000" w:usb2="00000000" w:usb3="00000000" w:csb0="0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inherit">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alMath1 BT">
    <w:altName w:val="Times New Roman"/>
    <w:panose1 w:val="00000000000000000000"/>
    <w:charset w:val="00"/>
    <w:family w:val="roman"/>
    <w:notTrueType/>
    <w:pitch w:val="default"/>
    <w:sig w:usb0="00000000" w:usb1="00000000" w:usb2="00000000" w:usb3="00000000" w:csb0="00000000" w:csb1="00000000"/>
  </w:font>
  <w:font w:name="PMingLiU">
    <w:altName w:val="新細明體"/>
    <w:panose1 w:val="02020500000000000000"/>
    <w:charset w:val="88"/>
    <w:family w:val="roman"/>
    <w:pitch w:val="variable"/>
    <w:sig w:usb0="A00002FF" w:usb1="28CFFCFA" w:usb2="00000016" w:usb3="00000000" w:csb0="00100001" w:csb1="00000000"/>
  </w:font>
  <w:font w:name="DFKai-SB">
    <w:panose1 w:val="03000509000000000000"/>
    <w:charset w:val="88"/>
    <w:family w:val="script"/>
    <w:pitch w:val="fixed"/>
    <w:sig w:usb0="00000003" w:usb1="080E0000" w:usb2="00000016" w:usb3="00000000" w:csb0="00100001" w:csb1="00000000"/>
  </w:font>
  <w:font w:name="Dotum">
    <w:altName w:val="돋움"/>
    <w:panose1 w:val="020B0600000101010101"/>
    <w:charset w:val="81"/>
    <w:family w:val="swiss"/>
    <w:pitch w:val="variable"/>
    <w:sig w:usb0="B00002AF" w:usb1="69D77CFB" w:usb2="00000030" w:usb3="00000000" w:csb0="0008009F" w:csb1="00000000"/>
  </w:font>
  <w:font w:name="+mj-ea">
    <w:altName w:val="Times New Roman"/>
    <w:panose1 w:val="00000000000000000000"/>
    <w:charset w:val="00"/>
    <w:family w:val="roman"/>
    <w:notTrueType/>
    <w:pitch w:val="default"/>
    <w:sig w:usb0="00000000" w:usb1="00000000" w:usb2="00000000" w:usb3="00000000" w:csb0="00000000" w:csb1="00000000"/>
  </w:font>
  <w:font w:name="Times-Bold">
    <w:panose1 w:val="00000000000000000000"/>
    <w:charset w:val="00"/>
    <w:family w:val="auto"/>
    <w:notTrueType/>
    <w:pitch w:val="default"/>
    <w:sig w:usb0="00000003" w:usb1="00000000" w:usb2="00000000" w:usb3="00000000" w:csb0="00000001" w:csb1="00000000"/>
  </w:font>
  <w:font w:name="Times-Italic">
    <w:panose1 w:val="00000000000000000000"/>
    <w:charset w:val="00"/>
    <w:family w:val="auto"/>
    <w:notTrueType/>
    <w:pitch w:val="default"/>
    <w:sig w:usb0="00000003" w:usb1="00000000" w:usb2="00000000" w:usb3="00000000" w:csb0="00000001" w:csb1="00000000"/>
  </w:font>
  <w:font w:name="TTE29C8A40t00">
    <w:panose1 w:val="00000000000000000000"/>
    <w:charset w:val="00"/>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Garamond-Bold">
    <w:panose1 w:val="00000000000000000000"/>
    <w:charset w:val="00"/>
    <w:family w:val="roman"/>
    <w:notTrueType/>
    <w:pitch w:val="default"/>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61944"/>
    <w:multiLevelType w:val="hybridMultilevel"/>
    <w:tmpl w:val="FD7280D6"/>
    <w:lvl w:ilvl="0" w:tplc="096CD698">
      <w:start w:val="1"/>
      <w:numFmt w:val="bullet"/>
      <w:lvlText w:val="n"/>
      <w:lvlJc w:val="left"/>
      <w:pPr>
        <w:tabs>
          <w:tab w:val="num" w:pos="720"/>
        </w:tabs>
        <w:ind w:left="720" w:hanging="360"/>
      </w:pPr>
      <w:rPr>
        <w:rFonts w:ascii="Monotype Sorts" w:hAnsi="Monotype Sorts" w:hint="default"/>
      </w:rPr>
    </w:lvl>
    <w:lvl w:ilvl="1" w:tplc="37064C56">
      <w:start w:val="168"/>
      <w:numFmt w:val="bullet"/>
      <w:lvlText w:val="–"/>
      <w:lvlJc w:val="left"/>
      <w:pPr>
        <w:tabs>
          <w:tab w:val="num" w:pos="1440"/>
        </w:tabs>
        <w:ind w:left="1440" w:hanging="360"/>
      </w:pPr>
      <w:rPr>
        <w:rFonts w:ascii="Times New Roman" w:hAnsi="Times New Roman" w:hint="default"/>
      </w:rPr>
    </w:lvl>
    <w:lvl w:ilvl="2" w:tplc="EFA0684C" w:tentative="1">
      <w:start w:val="1"/>
      <w:numFmt w:val="bullet"/>
      <w:lvlText w:val="n"/>
      <w:lvlJc w:val="left"/>
      <w:pPr>
        <w:tabs>
          <w:tab w:val="num" w:pos="2160"/>
        </w:tabs>
        <w:ind w:left="2160" w:hanging="360"/>
      </w:pPr>
      <w:rPr>
        <w:rFonts w:ascii="Monotype Sorts" w:hAnsi="Monotype Sorts" w:hint="default"/>
      </w:rPr>
    </w:lvl>
    <w:lvl w:ilvl="3" w:tplc="C49AD91C" w:tentative="1">
      <w:start w:val="1"/>
      <w:numFmt w:val="bullet"/>
      <w:lvlText w:val="n"/>
      <w:lvlJc w:val="left"/>
      <w:pPr>
        <w:tabs>
          <w:tab w:val="num" w:pos="2880"/>
        </w:tabs>
        <w:ind w:left="2880" w:hanging="360"/>
      </w:pPr>
      <w:rPr>
        <w:rFonts w:ascii="Monotype Sorts" w:hAnsi="Monotype Sorts" w:hint="default"/>
      </w:rPr>
    </w:lvl>
    <w:lvl w:ilvl="4" w:tplc="A9DE33A4" w:tentative="1">
      <w:start w:val="1"/>
      <w:numFmt w:val="bullet"/>
      <w:lvlText w:val="n"/>
      <w:lvlJc w:val="left"/>
      <w:pPr>
        <w:tabs>
          <w:tab w:val="num" w:pos="3600"/>
        </w:tabs>
        <w:ind w:left="3600" w:hanging="360"/>
      </w:pPr>
      <w:rPr>
        <w:rFonts w:ascii="Monotype Sorts" w:hAnsi="Monotype Sorts" w:hint="default"/>
      </w:rPr>
    </w:lvl>
    <w:lvl w:ilvl="5" w:tplc="81DC32D2" w:tentative="1">
      <w:start w:val="1"/>
      <w:numFmt w:val="bullet"/>
      <w:lvlText w:val="n"/>
      <w:lvlJc w:val="left"/>
      <w:pPr>
        <w:tabs>
          <w:tab w:val="num" w:pos="4320"/>
        </w:tabs>
        <w:ind w:left="4320" w:hanging="360"/>
      </w:pPr>
      <w:rPr>
        <w:rFonts w:ascii="Monotype Sorts" w:hAnsi="Monotype Sorts" w:hint="default"/>
      </w:rPr>
    </w:lvl>
    <w:lvl w:ilvl="6" w:tplc="216EC236" w:tentative="1">
      <w:start w:val="1"/>
      <w:numFmt w:val="bullet"/>
      <w:lvlText w:val="n"/>
      <w:lvlJc w:val="left"/>
      <w:pPr>
        <w:tabs>
          <w:tab w:val="num" w:pos="5040"/>
        </w:tabs>
        <w:ind w:left="5040" w:hanging="360"/>
      </w:pPr>
      <w:rPr>
        <w:rFonts w:ascii="Monotype Sorts" w:hAnsi="Monotype Sorts" w:hint="default"/>
      </w:rPr>
    </w:lvl>
    <w:lvl w:ilvl="7" w:tplc="12A827A2" w:tentative="1">
      <w:start w:val="1"/>
      <w:numFmt w:val="bullet"/>
      <w:lvlText w:val="n"/>
      <w:lvlJc w:val="left"/>
      <w:pPr>
        <w:tabs>
          <w:tab w:val="num" w:pos="5760"/>
        </w:tabs>
        <w:ind w:left="5760" w:hanging="360"/>
      </w:pPr>
      <w:rPr>
        <w:rFonts w:ascii="Monotype Sorts" w:hAnsi="Monotype Sorts" w:hint="default"/>
      </w:rPr>
    </w:lvl>
    <w:lvl w:ilvl="8" w:tplc="C888BC52" w:tentative="1">
      <w:start w:val="1"/>
      <w:numFmt w:val="bullet"/>
      <w:lvlText w:val="n"/>
      <w:lvlJc w:val="left"/>
      <w:pPr>
        <w:tabs>
          <w:tab w:val="num" w:pos="6480"/>
        </w:tabs>
        <w:ind w:left="6480" w:hanging="360"/>
      </w:pPr>
      <w:rPr>
        <w:rFonts w:ascii="Monotype Sorts" w:hAnsi="Monotype Sorts" w:hint="default"/>
      </w:rPr>
    </w:lvl>
  </w:abstractNum>
  <w:abstractNum w:abstractNumId="1">
    <w:nsid w:val="029C4C56"/>
    <w:multiLevelType w:val="hybridMultilevel"/>
    <w:tmpl w:val="A066F76C"/>
    <w:lvl w:ilvl="0" w:tplc="886AD51A">
      <w:start w:val="1"/>
      <w:numFmt w:val="decimal"/>
      <w:lvlText w:val="%1."/>
      <w:lvlJc w:val="left"/>
      <w:pPr>
        <w:tabs>
          <w:tab w:val="num" w:pos="720"/>
        </w:tabs>
        <w:ind w:left="720" w:hanging="360"/>
      </w:pPr>
    </w:lvl>
    <w:lvl w:ilvl="1" w:tplc="DCA67A34" w:tentative="1">
      <w:start w:val="1"/>
      <w:numFmt w:val="decimal"/>
      <w:lvlText w:val="%2."/>
      <w:lvlJc w:val="left"/>
      <w:pPr>
        <w:tabs>
          <w:tab w:val="num" w:pos="1440"/>
        </w:tabs>
        <w:ind w:left="1440" w:hanging="360"/>
      </w:pPr>
    </w:lvl>
    <w:lvl w:ilvl="2" w:tplc="923EECAA" w:tentative="1">
      <w:start w:val="1"/>
      <w:numFmt w:val="decimal"/>
      <w:lvlText w:val="%3."/>
      <w:lvlJc w:val="left"/>
      <w:pPr>
        <w:tabs>
          <w:tab w:val="num" w:pos="2160"/>
        </w:tabs>
        <w:ind w:left="2160" w:hanging="360"/>
      </w:pPr>
    </w:lvl>
    <w:lvl w:ilvl="3" w:tplc="F20C6F2E" w:tentative="1">
      <w:start w:val="1"/>
      <w:numFmt w:val="decimal"/>
      <w:lvlText w:val="%4."/>
      <w:lvlJc w:val="left"/>
      <w:pPr>
        <w:tabs>
          <w:tab w:val="num" w:pos="2880"/>
        </w:tabs>
        <w:ind w:left="2880" w:hanging="360"/>
      </w:pPr>
    </w:lvl>
    <w:lvl w:ilvl="4" w:tplc="A594B524" w:tentative="1">
      <w:start w:val="1"/>
      <w:numFmt w:val="decimal"/>
      <w:lvlText w:val="%5."/>
      <w:lvlJc w:val="left"/>
      <w:pPr>
        <w:tabs>
          <w:tab w:val="num" w:pos="3600"/>
        </w:tabs>
        <w:ind w:left="3600" w:hanging="360"/>
      </w:pPr>
    </w:lvl>
    <w:lvl w:ilvl="5" w:tplc="AC28EA0A" w:tentative="1">
      <w:start w:val="1"/>
      <w:numFmt w:val="decimal"/>
      <w:lvlText w:val="%6."/>
      <w:lvlJc w:val="left"/>
      <w:pPr>
        <w:tabs>
          <w:tab w:val="num" w:pos="4320"/>
        </w:tabs>
        <w:ind w:left="4320" w:hanging="360"/>
      </w:pPr>
    </w:lvl>
    <w:lvl w:ilvl="6" w:tplc="42622CD2" w:tentative="1">
      <w:start w:val="1"/>
      <w:numFmt w:val="decimal"/>
      <w:lvlText w:val="%7."/>
      <w:lvlJc w:val="left"/>
      <w:pPr>
        <w:tabs>
          <w:tab w:val="num" w:pos="5040"/>
        </w:tabs>
        <w:ind w:left="5040" w:hanging="360"/>
      </w:pPr>
    </w:lvl>
    <w:lvl w:ilvl="7" w:tplc="EE9ECEBC" w:tentative="1">
      <w:start w:val="1"/>
      <w:numFmt w:val="decimal"/>
      <w:lvlText w:val="%8."/>
      <w:lvlJc w:val="left"/>
      <w:pPr>
        <w:tabs>
          <w:tab w:val="num" w:pos="5760"/>
        </w:tabs>
        <w:ind w:left="5760" w:hanging="360"/>
      </w:pPr>
    </w:lvl>
    <w:lvl w:ilvl="8" w:tplc="97062CE2" w:tentative="1">
      <w:start w:val="1"/>
      <w:numFmt w:val="decimal"/>
      <w:lvlText w:val="%9."/>
      <w:lvlJc w:val="left"/>
      <w:pPr>
        <w:tabs>
          <w:tab w:val="num" w:pos="6480"/>
        </w:tabs>
        <w:ind w:left="6480" w:hanging="360"/>
      </w:pPr>
    </w:lvl>
  </w:abstractNum>
  <w:abstractNum w:abstractNumId="2">
    <w:nsid w:val="092A5436"/>
    <w:multiLevelType w:val="hybridMultilevel"/>
    <w:tmpl w:val="D4DCAF9A"/>
    <w:lvl w:ilvl="0" w:tplc="500AE2AC">
      <w:start w:val="1"/>
      <w:numFmt w:val="bullet"/>
      <w:lvlText w:val="*"/>
      <w:lvlJc w:val="left"/>
      <w:pPr>
        <w:tabs>
          <w:tab w:val="num" w:pos="720"/>
        </w:tabs>
        <w:ind w:left="720" w:hanging="360"/>
      </w:pPr>
      <w:rPr>
        <w:rFonts w:ascii="Monotype Sorts" w:hAnsi="Monotype Sorts" w:hint="default"/>
      </w:rPr>
    </w:lvl>
    <w:lvl w:ilvl="1" w:tplc="961085F6" w:tentative="1">
      <w:start w:val="1"/>
      <w:numFmt w:val="bullet"/>
      <w:lvlText w:val="*"/>
      <w:lvlJc w:val="left"/>
      <w:pPr>
        <w:tabs>
          <w:tab w:val="num" w:pos="1440"/>
        </w:tabs>
        <w:ind w:left="1440" w:hanging="360"/>
      </w:pPr>
      <w:rPr>
        <w:rFonts w:ascii="Monotype Sorts" w:hAnsi="Monotype Sorts" w:hint="default"/>
      </w:rPr>
    </w:lvl>
    <w:lvl w:ilvl="2" w:tplc="D6E6BA2A" w:tentative="1">
      <w:start w:val="1"/>
      <w:numFmt w:val="bullet"/>
      <w:lvlText w:val="*"/>
      <w:lvlJc w:val="left"/>
      <w:pPr>
        <w:tabs>
          <w:tab w:val="num" w:pos="2160"/>
        </w:tabs>
        <w:ind w:left="2160" w:hanging="360"/>
      </w:pPr>
      <w:rPr>
        <w:rFonts w:ascii="Monotype Sorts" w:hAnsi="Monotype Sorts" w:hint="default"/>
      </w:rPr>
    </w:lvl>
    <w:lvl w:ilvl="3" w:tplc="787E0148" w:tentative="1">
      <w:start w:val="1"/>
      <w:numFmt w:val="bullet"/>
      <w:lvlText w:val="*"/>
      <w:lvlJc w:val="left"/>
      <w:pPr>
        <w:tabs>
          <w:tab w:val="num" w:pos="2880"/>
        </w:tabs>
        <w:ind w:left="2880" w:hanging="360"/>
      </w:pPr>
      <w:rPr>
        <w:rFonts w:ascii="Monotype Sorts" w:hAnsi="Monotype Sorts" w:hint="default"/>
      </w:rPr>
    </w:lvl>
    <w:lvl w:ilvl="4" w:tplc="8550E168" w:tentative="1">
      <w:start w:val="1"/>
      <w:numFmt w:val="bullet"/>
      <w:lvlText w:val="*"/>
      <w:lvlJc w:val="left"/>
      <w:pPr>
        <w:tabs>
          <w:tab w:val="num" w:pos="3600"/>
        </w:tabs>
        <w:ind w:left="3600" w:hanging="360"/>
      </w:pPr>
      <w:rPr>
        <w:rFonts w:ascii="Monotype Sorts" w:hAnsi="Monotype Sorts" w:hint="default"/>
      </w:rPr>
    </w:lvl>
    <w:lvl w:ilvl="5" w:tplc="15D4DDEC" w:tentative="1">
      <w:start w:val="1"/>
      <w:numFmt w:val="bullet"/>
      <w:lvlText w:val="*"/>
      <w:lvlJc w:val="left"/>
      <w:pPr>
        <w:tabs>
          <w:tab w:val="num" w:pos="4320"/>
        </w:tabs>
        <w:ind w:left="4320" w:hanging="360"/>
      </w:pPr>
      <w:rPr>
        <w:rFonts w:ascii="Monotype Sorts" w:hAnsi="Monotype Sorts" w:hint="default"/>
      </w:rPr>
    </w:lvl>
    <w:lvl w:ilvl="6" w:tplc="55C84FB4" w:tentative="1">
      <w:start w:val="1"/>
      <w:numFmt w:val="bullet"/>
      <w:lvlText w:val="*"/>
      <w:lvlJc w:val="left"/>
      <w:pPr>
        <w:tabs>
          <w:tab w:val="num" w:pos="5040"/>
        </w:tabs>
        <w:ind w:left="5040" w:hanging="360"/>
      </w:pPr>
      <w:rPr>
        <w:rFonts w:ascii="Monotype Sorts" w:hAnsi="Monotype Sorts" w:hint="default"/>
      </w:rPr>
    </w:lvl>
    <w:lvl w:ilvl="7" w:tplc="159EB982" w:tentative="1">
      <w:start w:val="1"/>
      <w:numFmt w:val="bullet"/>
      <w:lvlText w:val="*"/>
      <w:lvlJc w:val="left"/>
      <w:pPr>
        <w:tabs>
          <w:tab w:val="num" w:pos="5760"/>
        </w:tabs>
        <w:ind w:left="5760" w:hanging="360"/>
      </w:pPr>
      <w:rPr>
        <w:rFonts w:ascii="Monotype Sorts" w:hAnsi="Monotype Sorts" w:hint="default"/>
      </w:rPr>
    </w:lvl>
    <w:lvl w:ilvl="8" w:tplc="63869B66" w:tentative="1">
      <w:start w:val="1"/>
      <w:numFmt w:val="bullet"/>
      <w:lvlText w:val="*"/>
      <w:lvlJc w:val="left"/>
      <w:pPr>
        <w:tabs>
          <w:tab w:val="num" w:pos="6480"/>
        </w:tabs>
        <w:ind w:left="6480" w:hanging="360"/>
      </w:pPr>
      <w:rPr>
        <w:rFonts w:ascii="Monotype Sorts" w:hAnsi="Monotype Sorts" w:hint="default"/>
      </w:rPr>
    </w:lvl>
  </w:abstractNum>
  <w:abstractNum w:abstractNumId="3">
    <w:nsid w:val="09EE16BD"/>
    <w:multiLevelType w:val="hybridMultilevel"/>
    <w:tmpl w:val="0F42BC5C"/>
    <w:lvl w:ilvl="0" w:tplc="C714F242">
      <w:start w:val="1"/>
      <w:numFmt w:val="bullet"/>
      <w:lvlText w:val="*"/>
      <w:lvlJc w:val="left"/>
      <w:pPr>
        <w:tabs>
          <w:tab w:val="num" w:pos="720"/>
        </w:tabs>
        <w:ind w:left="720" w:hanging="360"/>
      </w:pPr>
      <w:rPr>
        <w:rFonts w:ascii="Monotype Sorts" w:hAnsi="Monotype Sorts" w:hint="default"/>
      </w:rPr>
    </w:lvl>
    <w:lvl w:ilvl="1" w:tplc="988229B4" w:tentative="1">
      <w:start w:val="1"/>
      <w:numFmt w:val="bullet"/>
      <w:lvlText w:val="*"/>
      <w:lvlJc w:val="left"/>
      <w:pPr>
        <w:tabs>
          <w:tab w:val="num" w:pos="1440"/>
        </w:tabs>
        <w:ind w:left="1440" w:hanging="360"/>
      </w:pPr>
      <w:rPr>
        <w:rFonts w:ascii="Monotype Sorts" w:hAnsi="Monotype Sorts" w:hint="default"/>
      </w:rPr>
    </w:lvl>
    <w:lvl w:ilvl="2" w:tplc="2622571C" w:tentative="1">
      <w:start w:val="1"/>
      <w:numFmt w:val="bullet"/>
      <w:lvlText w:val="*"/>
      <w:lvlJc w:val="left"/>
      <w:pPr>
        <w:tabs>
          <w:tab w:val="num" w:pos="2160"/>
        </w:tabs>
        <w:ind w:left="2160" w:hanging="360"/>
      </w:pPr>
      <w:rPr>
        <w:rFonts w:ascii="Monotype Sorts" w:hAnsi="Monotype Sorts" w:hint="default"/>
      </w:rPr>
    </w:lvl>
    <w:lvl w:ilvl="3" w:tplc="1FBA8E5C" w:tentative="1">
      <w:start w:val="1"/>
      <w:numFmt w:val="bullet"/>
      <w:lvlText w:val="*"/>
      <w:lvlJc w:val="left"/>
      <w:pPr>
        <w:tabs>
          <w:tab w:val="num" w:pos="2880"/>
        </w:tabs>
        <w:ind w:left="2880" w:hanging="360"/>
      </w:pPr>
      <w:rPr>
        <w:rFonts w:ascii="Monotype Sorts" w:hAnsi="Monotype Sorts" w:hint="default"/>
      </w:rPr>
    </w:lvl>
    <w:lvl w:ilvl="4" w:tplc="05281D8E" w:tentative="1">
      <w:start w:val="1"/>
      <w:numFmt w:val="bullet"/>
      <w:lvlText w:val="*"/>
      <w:lvlJc w:val="left"/>
      <w:pPr>
        <w:tabs>
          <w:tab w:val="num" w:pos="3600"/>
        </w:tabs>
        <w:ind w:left="3600" w:hanging="360"/>
      </w:pPr>
      <w:rPr>
        <w:rFonts w:ascii="Monotype Sorts" w:hAnsi="Monotype Sorts" w:hint="default"/>
      </w:rPr>
    </w:lvl>
    <w:lvl w:ilvl="5" w:tplc="163C4642" w:tentative="1">
      <w:start w:val="1"/>
      <w:numFmt w:val="bullet"/>
      <w:lvlText w:val="*"/>
      <w:lvlJc w:val="left"/>
      <w:pPr>
        <w:tabs>
          <w:tab w:val="num" w:pos="4320"/>
        </w:tabs>
        <w:ind w:left="4320" w:hanging="360"/>
      </w:pPr>
      <w:rPr>
        <w:rFonts w:ascii="Monotype Sorts" w:hAnsi="Monotype Sorts" w:hint="default"/>
      </w:rPr>
    </w:lvl>
    <w:lvl w:ilvl="6" w:tplc="DF74EDF8" w:tentative="1">
      <w:start w:val="1"/>
      <w:numFmt w:val="bullet"/>
      <w:lvlText w:val="*"/>
      <w:lvlJc w:val="left"/>
      <w:pPr>
        <w:tabs>
          <w:tab w:val="num" w:pos="5040"/>
        </w:tabs>
        <w:ind w:left="5040" w:hanging="360"/>
      </w:pPr>
      <w:rPr>
        <w:rFonts w:ascii="Monotype Sorts" w:hAnsi="Monotype Sorts" w:hint="default"/>
      </w:rPr>
    </w:lvl>
    <w:lvl w:ilvl="7" w:tplc="FD287A1C" w:tentative="1">
      <w:start w:val="1"/>
      <w:numFmt w:val="bullet"/>
      <w:lvlText w:val="*"/>
      <w:lvlJc w:val="left"/>
      <w:pPr>
        <w:tabs>
          <w:tab w:val="num" w:pos="5760"/>
        </w:tabs>
        <w:ind w:left="5760" w:hanging="360"/>
      </w:pPr>
      <w:rPr>
        <w:rFonts w:ascii="Monotype Sorts" w:hAnsi="Monotype Sorts" w:hint="default"/>
      </w:rPr>
    </w:lvl>
    <w:lvl w:ilvl="8" w:tplc="F37EBC6A" w:tentative="1">
      <w:start w:val="1"/>
      <w:numFmt w:val="bullet"/>
      <w:lvlText w:val="*"/>
      <w:lvlJc w:val="left"/>
      <w:pPr>
        <w:tabs>
          <w:tab w:val="num" w:pos="6480"/>
        </w:tabs>
        <w:ind w:left="6480" w:hanging="360"/>
      </w:pPr>
      <w:rPr>
        <w:rFonts w:ascii="Monotype Sorts" w:hAnsi="Monotype Sorts" w:hint="default"/>
      </w:rPr>
    </w:lvl>
  </w:abstractNum>
  <w:abstractNum w:abstractNumId="4">
    <w:nsid w:val="0BC831FD"/>
    <w:multiLevelType w:val="hybridMultilevel"/>
    <w:tmpl w:val="69BE390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9E2D65"/>
    <w:multiLevelType w:val="hybridMultilevel"/>
    <w:tmpl w:val="7D26B3FA"/>
    <w:lvl w:ilvl="0" w:tplc="0352A88A">
      <w:start w:val="1"/>
      <w:numFmt w:val="bullet"/>
      <w:lvlText w:val=""/>
      <w:lvlJc w:val="left"/>
      <w:pPr>
        <w:tabs>
          <w:tab w:val="num" w:pos="720"/>
        </w:tabs>
        <w:ind w:left="720" w:hanging="360"/>
      </w:pPr>
      <w:rPr>
        <w:rFonts w:ascii="Symbol" w:hAnsi="Symbol" w:hint="default"/>
      </w:rPr>
    </w:lvl>
    <w:lvl w:ilvl="1" w:tplc="4FFE3A38" w:tentative="1">
      <w:start w:val="1"/>
      <w:numFmt w:val="bullet"/>
      <w:lvlText w:val=""/>
      <w:lvlJc w:val="left"/>
      <w:pPr>
        <w:tabs>
          <w:tab w:val="num" w:pos="1440"/>
        </w:tabs>
        <w:ind w:left="1440" w:hanging="360"/>
      </w:pPr>
      <w:rPr>
        <w:rFonts w:ascii="Symbol" w:hAnsi="Symbol" w:hint="default"/>
      </w:rPr>
    </w:lvl>
    <w:lvl w:ilvl="2" w:tplc="000C09D4" w:tentative="1">
      <w:start w:val="1"/>
      <w:numFmt w:val="bullet"/>
      <w:lvlText w:val=""/>
      <w:lvlJc w:val="left"/>
      <w:pPr>
        <w:tabs>
          <w:tab w:val="num" w:pos="2160"/>
        </w:tabs>
        <w:ind w:left="2160" w:hanging="360"/>
      </w:pPr>
      <w:rPr>
        <w:rFonts w:ascii="Symbol" w:hAnsi="Symbol" w:hint="default"/>
      </w:rPr>
    </w:lvl>
    <w:lvl w:ilvl="3" w:tplc="7F1CFB0E" w:tentative="1">
      <w:start w:val="1"/>
      <w:numFmt w:val="bullet"/>
      <w:lvlText w:val=""/>
      <w:lvlJc w:val="left"/>
      <w:pPr>
        <w:tabs>
          <w:tab w:val="num" w:pos="2880"/>
        </w:tabs>
        <w:ind w:left="2880" w:hanging="360"/>
      </w:pPr>
      <w:rPr>
        <w:rFonts w:ascii="Symbol" w:hAnsi="Symbol" w:hint="default"/>
      </w:rPr>
    </w:lvl>
    <w:lvl w:ilvl="4" w:tplc="ED86BCD6" w:tentative="1">
      <w:start w:val="1"/>
      <w:numFmt w:val="bullet"/>
      <w:lvlText w:val=""/>
      <w:lvlJc w:val="left"/>
      <w:pPr>
        <w:tabs>
          <w:tab w:val="num" w:pos="3600"/>
        </w:tabs>
        <w:ind w:left="3600" w:hanging="360"/>
      </w:pPr>
      <w:rPr>
        <w:rFonts w:ascii="Symbol" w:hAnsi="Symbol" w:hint="default"/>
      </w:rPr>
    </w:lvl>
    <w:lvl w:ilvl="5" w:tplc="0CBCD356" w:tentative="1">
      <w:start w:val="1"/>
      <w:numFmt w:val="bullet"/>
      <w:lvlText w:val=""/>
      <w:lvlJc w:val="left"/>
      <w:pPr>
        <w:tabs>
          <w:tab w:val="num" w:pos="4320"/>
        </w:tabs>
        <w:ind w:left="4320" w:hanging="360"/>
      </w:pPr>
      <w:rPr>
        <w:rFonts w:ascii="Symbol" w:hAnsi="Symbol" w:hint="default"/>
      </w:rPr>
    </w:lvl>
    <w:lvl w:ilvl="6" w:tplc="3A589112" w:tentative="1">
      <w:start w:val="1"/>
      <w:numFmt w:val="bullet"/>
      <w:lvlText w:val=""/>
      <w:lvlJc w:val="left"/>
      <w:pPr>
        <w:tabs>
          <w:tab w:val="num" w:pos="5040"/>
        </w:tabs>
        <w:ind w:left="5040" w:hanging="360"/>
      </w:pPr>
      <w:rPr>
        <w:rFonts w:ascii="Symbol" w:hAnsi="Symbol" w:hint="default"/>
      </w:rPr>
    </w:lvl>
    <w:lvl w:ilvl="7" w:tplc="EE70D8EA" w:tentative="1">
      <w:start w:val="1"/>
      <w:numFmt w:val="bullet"/>
      <w:lvlText w:val=""/>
      <w:lvlJc w:val="left"/>
      <w:pPr>
        <w:tabs>
          <w:tab w:val="num" w:pos="5760"/>
        </w:tabs>
        <w:ind w:left="5760" w:hanging="360"/>
      </w:pPr>
      <w:rPr>
        <w:rFonts w:ascii="Symbol" w:hAnsi="Symbol" w:hint="default"/>
      </w:rPr>
    </w:lvl>
    <w:lvl w:ilvl="8" w:tplc="41584C28" w:tentative="1">
      <w:start w:val="1"/>
      <w:numFmt w:val="bullet"/>
      <w:lvlText w:val=""/>
      <w:lvlJc w:val="left"/>
      <w:pPr>
        <w:tabs>
          <w:tab w:val="num" w:pos="6480"/>
        </w:tabs>
        <w:ind w:left="6480" w:hanging="360"/>
      </w:pPr>
      <w:rPr>
        <w:rFonts w:ascii="Symbol" w:hAnsi="Symbol" w:hint="default"/>
      </w:rPr>
    </w:lvl>
  </w:abstractNum>
  <w:abstractNum w:abstractNumId="6">
    <w:nsid w:val="0D7E55F9"/>
    <w:multiLevelType w:val="hybridMultilevel"/>
    <w:tmpl w:val="E0D25F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E1731E7"/>
    <w:multiLevelType w:val="hybridMultilevel"/>
    <w:tmpl w:val="312E3CB0"/>
    <w:lvl w:ilvl="0" w:tplc="AF6E8AC6">
      <w:start w:val="1"/>
      <w:numFmt w:val="bullet"/>
      <w:lvlText w:val=""/>
      <w:lvlJc w:val="left"/>
      <w:pPr>
        <w:tabs>
          <w:tab w:val="num" w:pos="720"/>
        </w:tabs>
        <w:ind w:left="720" w:hanging="360"/>
      </w:pPr>
      <w:rPr>
        <w:rFonts w:ascii="Wingdings" w:hAnsi="Wingdings" w:hint="default"/>
      </w:rPr>
    </w:lvl>
    <w:lvl w:ilvl="1" w:tplc="60DC31F4">
      <w:start w:val="1163"/>
      <w:numFmt w:val="bullet"/>
      <w:lvlText w:val=""/>
      <w:lvlJc w:val="left"/>
      <w:pPr>
        <w:tabs>
          <w:tab w:val="num" w:pos="1440"/>
        </w:tabs>
        <w:ind w:left="1440" w:hanging="360"/>
      </w:pPr>
      <w:rPr>
        <w:rFonts w:ascii="Wingdings" w:hAnsi="Wingdings" w:hint="default"/>
      </w:rPr>
    </w:lvl>
    <w:lvl w:ilvl="2" w:tplc="EC3431A0" w:tentative="1">
      <w:start w:val="1"/>
      <w:numFmt w:val="bullet"/>
      <w:lvlText w:val=""/>
      <w:lvlJc w:val="left"/>
      <w:pPr>
        <w:tabs>
          <w:tab w:val="num" w:pos="2160"/>
        </w:tabs>
        <w:ind w:left="2160" w:hanging="360"/>
      </w:pPr>
      <w:rPr>
        <w:rFonts w:ascii="Wingdings" w:hAnsi="Wingdings" w:hint="default"/>
      </w:rPr>
    </w:lvl>
    <w:lvl w:ilvl="3" w:tplc="43BC1114" w:tentative="1">
      <w:start w:val="1"/>
      <w:numFmt w:val="bullet"/>
      <w:lvlText w:val=""/>
      <w:lvlJc w:val="left"/>
      <w:pPr>
        <w:tabs>
          <w:tab w:val="num" w:pos="2880"/>
        </w:tabs>
        <w:ind w:left="2880" w:hanging="360"/>
      </w:pPr>
      <w:rPr>
        <w:rFonts w:ascii="Wingdings" w:hAnsi="Wingdings" w:hint="default"/>
      </w:rPr>
    </w:lvl>
    <w:lvl w:ilvl="4" w:tplc="8B3AD730" w:tentative="1">
      <w:start w:val="1"/>
      <w:numFmt w:val="bullet"/>
      <w:lvlText w:val=""/>
      <w:lvlJc w:val="left"/>
      <w:pPr>
        <w:tabs>
          <w:tab w:val="num" w:pos="3600"/>
        </w:tabs>
        <w:ind w:left="3600" w:hanging="360"/>
      </w:pPr>
      <w:rPr>
        <w:rFonts w:ascii="Wingdings" w:hAnsi="Wingdings" w:hint="default"/>
      </w:rPr>
    </w:lvl>
    <w:lvl w:ilvl="5" w:tplc="C4E4F496" w:tentative="1">
      <w:start w:val="1"/>
      <w:numFmt w:val="bullet"/>
      <w:lvlText w:val=""/>
      <w:lvlJc w:val="left"/>
      <w:pPr>
        <w:tabs>
          <w:tab w:val="num" w:pos="4320"/>
        </w:tabs>
        <w:ind w:left="4320" w:hanging="360"/>
      </w:pPr>
      <w:rPr>
        <w:rFonts w:ascii="Wingdings" w:hAnsi="Wingdings" w:hint="default"/>
      </w:rPr>
    </w:lvl>
    <w:lvl w:ilvl="6" w:tplc="A7AE26B8" w:tentative="1">
      <w:start w:val="1"/>
      <w:numFmt w:val="bullet"/>
      <w:lvlText w:val=""/>
      <w:lvlJc w:val="left"/>
      <w:pPr>
        <w:tabs>
          <w:tab w:val="num" w:pos="5040"/>
        </w:tabs>
        <w:ind w:left="5040" w:hanging="360"/>
      </w:pPr>
      <w:rPr>
        <w:rFonts w:ascii="Wingdings" w:hAnsi="Wingdings" w:hint="default"/>
      </w:rPr>
    </w:lvl>
    <w:lvl w:ilvl="7" w:tplc="EEBAD9A2" w:tentative="1">
      <w:start w:val="1"/>
      <w:numFmt w:val="bullet"/>
      <w:lvlText w:val=""/>
      <w:lvlJc w:val="left"/>
      <w:pPr>
        <w:tabs>
          <w:tab w:val="num" w:pos="5760"/>
        </w:tabs>
        <w:ind w:left="5760" w:hanging="360"/>
      </w:pPr>
      <w:rPr>
        <w:rFonts w:ascii="Wingdings" w:hAnsi="Wingdings" w:hint="default"/>
      </w:rPr>
    </w:lvl>
    <w:lvl w:ilvl="8" w:tplc="D46A7A48" w:tentative="1">
      <w:start w:val="1"/>
      <w:numFmt w:val="bullet"/>
      <w:lvlText w:val=""/>
      <w:lvlJc w:val="left"/>
      <w:pPr>
        <w:tabs>
          <w:tab w:val="num" w:pos="6480"/>
        </w:tabs>
        <w:ind w:left="6480" w:hanging="360"/>
      </w:pPr>
      <w:rPr>
        <w:rFonts w:ascii="Wingdings" w:hAnsi="Wingdings" w:hint="default"/>
      </w:rPr>
    </w:lvl>
  </w:abstractNum>
  <w:abstractNum w:abstractNumId="8">
    <w:nsid w:val="0FD5094B"/>
    <w:multiLevelType w:val="hybridMultilevel"/>
    <w:tmpl w:val="6C8CA45A"/>
    <w:lvl w:ilvl="0" w:tplc="B82859CE">
      <w:start w:val="1"/>
      <w:numFmt w:val="decimal"/>
      <w:lvlText w:val="%1."/>
      <w:lvlJc w:val="left"/>
      <w:pPr>
        <w:tabs>
          <w:tab w:val="num" w:pos="720"/>
        </w:tabs>
        <w:ind w:left="720" w:hanging="360"/>
      </w:pPr>
    </w:lvl>
    <w:lvl w:ilvl="1" w:tplc="94E0EC88" w:tentative="1">
      <w:start w:val="1"/>
      <w:numFmt w:val="decimal"/>
      <w:lvlText w:val="%2."/>
      <w:lvlJc w:val="left"/>
      <w:pPr>
        <w:tabs>
          <w:tab w:val="num" w:pos="1440"/>
        </w:tabs>
        <w:ind w:left="1440" w:hanging="360"/>
      </w:pPr>
    </w:lvl>
    <w:lvl w:ilvl="2" w:tplc="9F04C274" w:tentative="1">
      <w:start w:val="1"/>
      <w:numFmt w:val="decimal"/>
      <w:lvlText w:val="%3."/>
      <w:lvlJc w:val="left"/>
      <w:pPr>
        <w:tabs>
          <w:tab w:val="num" w:pos="2160"/>
        </w:tabs>
        <w:ind w:left="2160" w:hanging="360"/>
      </w:pPr>
    </w:lvl>
    <w:lvl w:ilvl="3" w:tplc="6BA890B2" w:tentative="1">
      <w:start w:val="1"/>
      <w:numFmt w:val="decimal"/>
      <w:lvlText w:val="%4."/>
      <w:lvlJc w:val="left"/>
      <w:pPr>
        <w:tabs>
          <w:tab w:val="num" w:pos="2880"/>
        </w:tabs>
        <w:ind w:left="2880" w:hanging="360"/>
      </w:pPr>
    </w:lvl>
    <w:lvl w:ilvl="4" w:tplc="7BF6F10E" w:tentative="1">
      <w:start w:val="1"/>
      <w:numFmt w:val="decimal"/>
      <w:lvlText w:val="%5."/>
      <w:lvlJc w:val="left"/>
      <w:pPr>
        <w:tabs>
          <w:tab w:val="num" w:pos="3600"/>
        </w:tabs>
        <w:ind w:left="3600" w:hanging="360"/>
      </w:pPr>
    </w:lvl>
    <w:lvl w:ilvl="5" w:tplc="56241370" w:tentative="1">
      <w:start w:val="1"/>
      <w:numFmt w:val="decimal"/>
      <w:lvlText w:val="%6."/>
      <w:lvlJc w:val="left"/>
      <w:pPr>
        <w:tabs>
          <w:tab w:val="num" w:pos="4320"/>
        </w:tabs>
        <w:ind w:left="4320" w:hanging="360"/>
      </w:pPr>
    </w:lvl>
    <w:lvl w:ilvl="6" w:tplc="F09AD028" w:tentative="1">
      <w:start w:val="1"/>
      <w:numFmt w:val="decimal"/>
      <w:lvlText w:val="%7."/>
      <w:lvlJc w:val="left"/>
      <w:pPr>
        <w:tabs>
          <w:tab w:val="num" w:pos="5040"/>
        </w:tabs>
        <w:ind w:left="5040" w:hanging="360"/>
      </w:pPr>
    </w:lvl>
    <w:lvl w:ilvl="7" w:tplc="13224304" w:tentative="1">
      <w:start w:val="1"/>
      <w:numFmt w:val="decimal"/>
      <w:lvlText w:val="%8."/>
      <w:lvlJc w:val="left"/>
      <w:pPr>
        <w:tabs>
          <w:tab w:val="num" w:pos="5760"/>
        </w:tabs>
        <w:ind w:left="5760" w:hanging="360"/>
      </w:pPr>
    </w:lvl>
    <w:lvl w:ilvl="8" w:tplc="86F633DE" w:tentative="1">
      <w:start w:val="1"/>
      <w:numFmt w:val="decimal"/>
      <w:lvlText w:val="%9."/>
      <w:lvlJc w:val="left"/>
      <w:pPr>
        <w:tabs>
          <w:tab w:val="num" w:pos="6480"/>
        </w:tabs>
        <w:ind w:left="6480" w:hanging="360"/>
      </w:pPr>
    </w:lvl>
  </w:abstractNum>
  <w:abstractNum w:abstractNumId="9">
    <w:nsid w:val="11F75E21"/>
    <w:multiLevelType w:val="hybridMultilevel"/>
    <w:tmpl w:val="32C4D1BC"/>
    <w:lvl w:ilvl="0" w:tplc="110426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3277B7B"/>
    <w:multiLevelType w:val="hybridMultilevel"/>
    <w:tmpl w:val="F06C0ADA"/>
    <w:lvl w:ilvl="0" w:tplc="99FA895E">
      <w:start w:val="1"/>
      <w:numFmt w:val="bullet"/>
      <w:lvlText w:val="•"/>
      <w:lvlJc w:val="left"/>
      <w:pPr>
        <w:tabs>
          <w:tab w:val="num" w:pos="720"/>
        </w:tabs>
        <w:ind w:left="720" w:hanging="360"/>
      </w:pPr>
      <w:rPr>
        <w:rFonts w:ascii="Times New Roman" w:hAnsi="Times New Roman" w:hint="default"/>
      </w:rPr>
    </w:lvl>
    <w:lvl w:ilvl="1" w:tplc="6CA2EF06">
      <w:start w:val="1"/>
      <w:numFmt w:val="decimal"/>
      <w:lvlText w:val="%2)"/>
      <w:lvlJc w:val="left"/>
      <w:pPr>
        <w:tabs>
          <w:tab w:val="num" w:pos="1440"/>
        </w:tabs>
        <w:ind w:left="1440" w:hanging="360"/>
      </w:pPr>
    </w:lvl>
    <w:lvl w:ilvl="2" w:tplc="8348D43C" w:tentative="1">
      <w:start w:val="1"/>
      <w:numFmt w:val="bullet"/>
      <w:lvlText w:val="•"/>
      <w:lvlJc w:val="left"/>
      <w:pPr>
        <w:tabs>
          <w:tab w:val="num" w:pos="2160"/>
        </w:tabs>
        <w:ind w:left="2160" w:hanging="360"/>
      </w:pPr>
      <w:rPr>
        <w:rFonts w:ascii="Times New Roman" w:hAnsi="Times New Roman" w:hint="default"/>
      </w:rPr>
    </w:lvl>
    <w:lvl w:ilvl="3" w:tplc="96BAD3D0" w:tentative="1">
      <w:start w:val="1"/>
      <w:numFmt w:val="bullet"/>
      <w:lvlText w:val="•"/>
      <w:lvlJc w:val="left"/>
      <w:pPr>
        <w:tabs>
          <w:tab w:val="num" w:pos="2880"/>
        </w:tabs>
        <w:ind w:left="2880" w:hanging="360"/>
      </w:pPr>
      <w:rPr>
        <w:rFonts w:ascii="Times New Roman" w:hAnsi="Times New Roman" w:hint="default"/>
      </w:rPr>
    </w:lvl>
    <w:lvl w:ilvl="4" w:tplc="751E9602" w:tentative="1">
      <w:start w:val="1"/>
      <w:numFmt w:val="bullet"/>
      <w:lvlText w:val="•"/>
      <w:lvlJc w:val="left"/>
      <w:pPr>
        <w:tabs>
          <w:tab w:val="num" w:pos="3600"/>
        </w:tabs>
        <w:ind w:left="3600" w:hanging="360"/>
      </w:pPr>
      <w:rPr>
        <w:rFonts w:ascii="Times New Roman" w:hAnsi="Times New Roman" w:hint="default"/>
      </w:rPr>
    </w:lvl>
    <w:lvl w:ilvl="5" w:tplc="6568BD9C" w:tentative="1">
      <w:start w:val="1"/>
      <w:numFmt w:val="bullet"/>
      <w:lvlText w:val="•"/>
      <w:lvlJc w:val="left"/>
      <w:pPr>
        <w:tabs>
          <w:tab w:val="num" w:pos="4320"/>
        </w:tabs>
        <w:ind w:left="4320" w:hanging="360"/>
      </w:pPr>
      <w:rPr>
        <w:rFonts w:ascii="Times New Roman" w:hAnsi="Times New Roman" w:hint="default"/>
      </w:rPr>
    </w:lvl>
    <w:lvl w:ilvl="6" w:tplc="B810C35C" w:tentative="1">
      <w:start w:val="1"/>
      <w:numFmt w:val="bullet"/>
      <w:lvlText w:val="•"/>
      <w:lvlJc w:val="left"/>
      <w:pPr>
        <w:tabs>
          <w:tab w:val="num" w:pos="5040"/>
        </w:tabs>
        <w:ind w:left="5040" w:hanging="360"/>
      </w:pPr>
      <w:rPr>
        <w:rFonts w:ascii="Times New Roman" w:hAnsi="Times New Roman" w:hint="default"/>
      </w:rPr>
    </w:lvl>
    <w:lvl w:ilvl="7" w:tplc="3A506958" w:tentative="1">
      <w:start w:val="1"/>
      <w:numFmt w:val="bullet"/>
      <w:lvlText w:val="•"/>
      <w:lvlJc w:val="left"/>
      <w:pPr>
        <w:tabs>
          <w:tab w:val="num" w:pos="5760"/>
        </w:tabs>
        <w:ind w:left="5760" w:hanging="360"/>
      </w:pPr>
      <w:rPr>
        <w:rFonts w:ascii="Times New Roman" w:hAnsi="Times New Roman" w:hint="default"/>
      </w:rPr>
    </w:lvl>
    <w:lvl w:ilvl="8" w:tplc="DA86DBFE" w:tentative="1">
      <w:start w:val="1"/>
      <w:numFmt w:val="bullet"/>
      <w:lvlText w:val="•"/>
      <w:lvlJc w:val="left"/>
      <w:pPr>
        <w:tabs>
          <w:tab w:val="num" w:pos="6480"/>
        </w:tabs>
        <w:ind w:left="6480" w:hanging="360"/>
      </w:pPr>
      <w:rPr>
        <w:rFonts w:ascii="Times New Roman" w:hAnsi="Times New Roman" w:hint="default"/>
      </w:rPr>
    </w:lvl>
  </w:abstractNum>
  <w:abstractNum w:abstractNumId="11">
    <w:nsid w:val="138C15C7"/>
    <w:multiLevelType w:val="hybridMultilevel"/>
    <w:tmpl w:val="748CC434"/>
    <w:lvl w:ilvl="0" w:tplc="B6CA0C3A">
      <w:start w:val="1"/>
      <w:numFmt w:val="bullet"/>
      <w:lvlText w:val=""/>
      <w:lvlJc w:val="left"/>
      <w:pPr>
        <w:tabs>
          <w:tab w:val="num" w:pos="720"/>
        </w:tabs>
        <w:ind w:left="720" w:hanging="360"/>
      </w:pPr>
      <w:rPr>
        <w:rFonts w:ascii="Wingdings" w:hAnsi="Wingdings" w:hint="default"/>
      </w:rPr>
    </w:lvl>
    <w:lvl w:ilvl="1" w:tplc="54162F74" w:tentative="1">
      <w:start w:val="1"/>
      <w:numFmt w:val="bullet"/>
      <w:lvlText w:val=""/>
      <w:lvlJc w:val="left"/>
      <w:pPr>
        <w:tabs>
          <w:tab w:val="num" w:pos="1440"/>
        </w:tabs>
        <w:ind w:left="1440" w:hanging="360"/>
      </w:pPr>
      <w:rPr>
        <w:rFonts w:ascii="Wingdings" w:hAnsi="Wingdings" w:hint="default"/>
      </w:rPr>
    </w:lvl>
    <w:lvl w:ilvl="2" w:tplc="D3B6727C" w:tentative="1">
      <w:start w:val="1"/>
      <w:numFmt w:val="bullet"/>
      <w:lvlText w:val=""/>
      <w:lvlJc w:val="left"/>
      <w:pPr>
        <w:tabs>
          <w:tab w:val="num" w:pos="2160"/>
        </w:tabs>
        <w:ind w:left="2160" w:hanging="360"/>
      </w:pPr>
      <w:rPr>
        <w:rFonts w:ascii="Wingdings" w:hAnsi="Wingdings" w:hint="default"/>
      </w:rPr>
    </w:lvl>
    <w:lvl w:ilvl="3" w:tplc="5F42FA70" w:tentative="1">
      <w:start w:val="1"/>
      <w:numFmt w:val="bullet"/>
      <w:lvlText w:val=""/>
      <w:lvlJc w:val="left"/>
      <w:pPr>
        <w:tabs>
          <w:tab w:val="num" w:pos="2880"/>
        </w:tabs>
        <w:ind w:left="2880" w:hanging="360"/>
      </w:pPr>
      <w:rPr>
        <w:rFonts w:ascii="Wingdings" w:hAnsi="Wingdings" w:hint="default"/>
      </w:rPr>
    </w:lvl>
    <w:lvl w:ilvl="4" w:tplc="459E21D0" w:tentative="1">
      <w:start w:val="1"/>
      <w:numFmt w:val="bullet"/>
      <w:lvlText w:val=""/>
      <w:lvlJc w:val="left"/>
      <w:pPr>
        <w:tabs>
          <w:tab w:val="num" w:pos="3600"/>
        </w:tabs>
        <w:ind w:left="3600" w:hanging="360"/>
      </w:pPr>
      <w:rPr>
        <w:rFonts w:ascii="Wingdings" w:hAnsi="Wingdings" w:hint="default"/>
      </w:rPr>
    </w:lvl>
    <w:lvl w:ilvl="5" w:tplc="A65A5EF4" w:tentative="1">
      <w:start w:val="1"/>
      <w:numFmt w:val="bullet"/>
      <w:lvlText w:val=""/>
      <w:lvlJc w:val="left"/>
      <w:pPr>
        <w:tabs>
          <w:tab w:val="num" w:pos="4320"/>
        </w:tabs>
        <w:ind w:left="4320" w:hanging="360"/>
      </w:pPr>
      <w:rPr>
        <w:rFonts w:ascii="Wingdings" w:hAnsi="Wingdings" w:hint="default"/>
      </w:rPr>
    </w:lvl>
    <w:lvl w:ilvl="6" w:tplc="0A68BA96" w:tentative="1">
      <w:start w:val="1"/>
      <w:numFmt w:val="bullet"/>
      <w:lvlText w:val=""/>
      <w:lvlJc w:val="left"/>
      <w:pPr>
        <w:tabs>
          <w:tab w:val="num" w:pos="5040"/>
        </w:tabs>
        <w:ind w:left="5040" w:hanging="360"/>
      </w:pPr>
      <w:rPr>
        <w:rFonts w:ascii="Wingdings" w:hAnsi="Wingdings" w:hint="default"/>
      </w:rPr>
    </w:lvl>
    <w:lvl w:ilvl="7" w:tplc="C1CA0626" w:tentative="1">
      <w:start w:val="1"/>
      <w:numFmt w:val="bullet"/>
      <w:lvlText w:val=""/>
      <w:lvlJc w:val="left"/>
      <w:pPr>
        <w:tabs>
          <w:tab w:val="num" w:pos="5760"/>
        </w:tabs>
        <w:ind w:left="5760" w:hanging="360"/>
      </w:pPr>
      <w:rPr>
        <w:rFonts w:ascii="Wingdings" w:hAnsi="Wingdings" w:hint="default"/>
      </w:rPr>
    </w:lvl>
    <w:lvl w:ilvl="8" w:tplc="3014CA04" w:tentative="1">
      <w:start w:val="1"/>
      <w:numFmt w:val="bullet"/>
      <w:lvlText w:val=""/>
      <w:lvlJc w:val="left"/>
      <w:pPr>
        <w:tabs>
          <w:tab w:val="num" w:pos="6480"/>
        </w:tabs>
        <w:ind w:left="6480" w:hanging="360"/>
      </w:pPr>
      <w:rPr>
        <w:rFonts w:ascii="Wingdings" w:hAnsi="Wingdings" w:hint="default"/>
      </w:rPr>
    </w:lvl>
  </w:abstractNum>
  <w:abstractNum w:abstractNumId="12">
    <w:nsid w:val="141757B0"/>
    <w:multiLevelType w:val="hybridMultilevel"/>
    <w:tmpl w:val="69BE390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4483AAE"/>
    <w:multiLevelType w:val="hybridMultilevel"/>
    <w:tmpl w:val="D41AA44E"/>
    <w:lvl w:ilvl="0" w:tplc="E8048598">
      <w:start w:val="4"/>
      <w:numFmt w:val="decimal"/>
      <w:lvlText w:val="%1."/>
      <w:lvlJc w:val="left"/>
      <w:pPr>
        <w:tabs>
          <w:tab w:val="num" w:pos="720"/>
        </w:tabs>
        <w:ind w:left="720" w:hanging="360"/>
      </w:pPr>
    </w:lvl>
    <w:lvl w:ilvl="1" w:tplc="7A98905C">
      <w:start w:val="1"/>
      <w:numFmt w:val="lowerLetter"/>
      <w:lvlText w:val="%2."/>
      <w:lvlJc w:val="left"/>
      <w:pPr>
        <w:tabs>
          <w:tab w:val="num" w:pos="1440"/>
        </w:tabs>
        <w:ind w:left="1440" w:hanging="360"/>
      </w:pPr>
    </w:lvl>
    <w:lvl w:ilvl="2" w:tplc="9732C614" w:tentative="1">
      <w:start w:val="1"/>
      <w:numFmt w:val="decimal"/>
      <w:lvlText w:val="%3."/>
      <w:lvlJc w:val="left"/>
      <w:pPr>
        <w:tabs>
          <w:tab w:val="num" w:pos="2160"/>
        </w:tabs>
        <w:ind w:left="2160" w:hanging="360"/>
      </w:pPr>
    </w:lvl>
    <w:lvl w:ilvl="3" w:tplc="647A1A88" w:tentative="1">
      <w:start w:val="1"/>
      <w:numFmt w:val="decimal"/>
      <w:lvlText w:val="%4."/>
      <w:lvlJc w:val="left"/>
      <w:pPr>
        <w:tabs>
          <w:tab w:val="num" w:pos="2880"/>
        </w:tabs>
        <w:ind w:left="2880" w:hanging="360"/>
      </w:pPr>
    </w:lvl>
    <w:lvl w:ilvl="4" w:tplc="59BAB71C" w:tentative="1">
      <w:start w:val="1"/>
      <w:numFmt w:val="decimal"/>
      <w:lvlText w:val="%5."/>
      <w:lvlJc w:val="left"/>
      <w:pPr>
        <w:tabs>
          <w:tab w:val="num" w:pos="3600"/>
        </w:tabs>
        <w:ind w:left="3600" w:hanging="360"/>
      </w:pPr>
    </w:lvl>
    <w:lvl w:ilvl="5" w:tplc="5FD00EB6" w:tentative="1">
      <w:start w:val="1"/>
      <w:numFmt w:val="decimal"/>
      <w:lvlText w:val="%6."/>
      <w:lvlJc w:val="left"/>
      <w:pPr>
        <w:tabs>
          <w:tab w:val="num" w:pos="4320"/>
        </w:tabs>
        <w:ind w:left="4320" w:hanging="360"/>
      </w:pPr>
    </w:lvl>
    <w:lvl w:ilvl="6" w:tplc="BE60E6E8" w:tentative="1">
      <w:start w:val="1"/>
      <w:numFmt w:val="decimal"/>
      <w:lvlText w:val="%7."/>
      <w:lvlJc w:val="left"/>
      <w:pPr>
        <w:tabs>
          <w:tab w:val="num" w:pos="5040"/>
        </w:tabs>
        <w:ind w:left="5040" w:hanging="360"/>
      </w:pPr>
    </w:lvl>
    <w:lvl w:ilvl="7" w:tplc="F5403212" w:tentative="1">
      <w:start w:val="1"/>
      <w:numFmt w:val="decimal"/>
      <w:lvlText w:val="%8."/>
      <w:lvlJc w:val="left"/>
      <w:pPr>
        <w:tabs>
          <w:tab w:val="num" w:pos="5760"/>
        </w:tabs>
        <w:ind w:left="5760" w:hanging="360"/>
      </w:pPr>
    </w:lvl>
    <w:lvl w:ilvl="8" w:tplc="68F4E09C" w:tentative="1">
      <w:start w:val="1"/>
      <w:numFmt w:val="decimal"/>
      <w:lvlText w:val="%9."/>
      <w:lvlJc w:val="left"/>
      <w:pPr>
        <w:tabs>
          <w:tab w:val="num" w:pos="6480"/>
        </w:tabs>
        <w:ind w:left="6480" w:hanging="360"/>
      </w:pPr>
    </w:lvl>
  </w:abstractNum>
  <w:abstractNum w:abstractNumId="14">
    <w:nsid w:val="16696D4E"/>
    <w:multiLevelType w:val="hybridMultilevel"/>
    <w:tmpl w:val="2FE6ECC0"/>
    <w:lvl w:ilvl="0" w:tplc="3CCCD5C4">
      <w:start w:val="1"/>
      <w:numFmt w:val="bullet"/>
      <w:lvlText w:val=""/>
      <w:lvlJc w:val="left"/>
      <w:pPr>
        <w:tabs>
          <w:tab w:val="num" w:pos="720"/>
        </w:tabs>
        <w:ind w:left="720" w:hanging="360"/>
      </w:pPr>
      <w:rPr>
        <w:rFonts w:ascii="Wingdings" w:hAnsi="Wingdings" w:hint="default"/>
      </w:rPr>
    </w:lvl>
    <w:lvl w:ilvl="1" w:tplc="5642AE94">
      <w:start w:val="195"/>
      <w:numFmt w:val="bullet"/>
      <w:lvlText w:val=""/>
      <w:lvlJc w:val="left"/>
      <w:pPr>
        <w:tabs>
          <w:tab w:val="num" w:pos="1440"/>
        </w:tabs>
        <w:ind w:left="1440" w:hanging="360"/>
      </w:pPr>
      <w:rPr>
        <w:rFonts w:ascii="Wingdings" w:hAnsi="Wingdings" w:hint="default"/>
      </w:rPr>
    </w:lvl>
    <w:lvl w:ilvl="2" w:tplc="EFA2C034" w:tentative="1">
      <w:start w:val="1"/>
      <w:numFmt w:val="bullet"/>
      <w:lvlText w:val=""/>
      <w:lvlJc w:val="left"/>
      <w:pPr>
        <w:tabs>
          <w:tab w:val="num" w:pos="2160"/>
        </w:tabs>
        <w:ind w:left="2160" w:hanging="360"/>
      </w:pPr>
      <w:rPr>
        <w:rFonts w:ascii="Wingdings" w:hAnsi="Wingdings" w:hint="default"/>
      </w:rPr>
    </w:lvl>
    <w:lvl w:ilvl="3" w:tplc="462C9D3E" w:tentative="1">
      <w:start w:val="1"/>
      <w:numFmt w:val="bullet"/>
      <w:lvlText w:val=""/>
      <w:lvlJc w:val="left"/>
      <w:pPr>
        <w:tabs>
          <w:tab w:val="num" w:pos="2880"/>
        </w:tabs>
        <w:ind w:left="2880" w:hanging="360"/>
      </w:pPr>
      <w:rPr>
        <w:rFonts w:ascii="Wingdings" w:hAnsi="Wingdings" w:hint="default"/>
      </w:rPr>
    </w:lvl>
    <w:lvl w:ilvl="4" w:tplc="BA583E32" w:tentative="1">
      <w:start w:val="1"/>
      <w:numFmt w:val="bullet"/>
      <w:lvlText w:val=""/>
      <w:lvlJc w:val="left"/>
      <w:pPr>
        <w:tabs>
          <w:tab w:val="num" w:pos="3600"/>
        </w:tabs>
        <w:ind w:left="3600" w:hanging="360"/>
      </w:pPr>
      <w:rPr>
        <w:rFonts w:ascii="Wingdings" w:hAnsi="Wingdings" w:hint="default"/>
      </w:rPr>
    </w:lvl>
    <w:lvl w:ilvl="5" w:tplc="7228C0E4" w:tentative="1">
      <w:start w:val="1"/>
      <w:numFmt w:val="bullet"/>
      <w:lvlText w:val=""/>
      <w:lvlJc w:val="left"/>
      <w:pPr>
        <w:tabs>
          <w:tab w:val="num" w:pos="4320"/>
        </w:tabs>
        <w:ind w:left="4320" w:hanging="360"/>
      </w:pPr>
      <w:rPr>
        <w:rFonts w:ascii="Wingdings" w:hAnsi="Wingdings" w:hint="default"/>
      </w:rPr>
    </w:lvl>
    <w:lvl w:ilvl="6" w:tplc="5FF6E95A" w:tentative="1">
      <w:start w:val="1"/>
      <w:numFmt w:val="bullet"/>
      <w:lvlText w:val=""/>
      <w:lvlJc w:val="left"/>
      <w:pPr>
        <w:tabs>
          <w:tab w:val="num" w:pos="5040"/>
        </w:tabs>
        <w:ind w:left="5040" w:hanging="360"/>
      </w:pPr>
      <w:rPr>
        <w:rFonts w:ascii="Wingdings" w:hAnsi="Wingdings" w:hint="default"/>
      </w:rPr>
    </w:lvl>
    <w:lvl w:ilvl="7" w:tplc="9E3A9F30" w:tentative="1">
      <w:start w:val="1"/>
      <w:numFmt w:val="bullet"/>
      <w:lvlText w:val=""/>
      <w:lvlJc w:val="left"/>
      <w:pPr>
        <w:tabs>
          <w:tab w:val="num" w:pos="5760"/>
        </w:tabs>
        <w:ind w:left="5760" w:hanging="360"/>
      </w:pPr>
      <w:rPr>
        <w:rFonts w:ascii="Wingdings" w:hAnsi="Wingdings" w:hint="default"/>
      </w:rPr>
    </w:lvl>
    <w:lvl w:ilvl="8" w:tplc="8452B4A8" w:tentative="1">
      <w:start w:val="1"/>
      <w:numFmt w:val="bullet"/>
      <w:lvlText w:val=""/>
      <w:lvlJc w:val="left"/>
      <w:pPr>
        <w:tabs>
          <w:tab w:val="num" w:pos="6480"/>
        </w:tabs>
        <w:ind w:left="6480" w:hanging="360"/>
      </w:pPr>
      <w:rPr>
        <w:rFonts w:ascii="Wingdings" w:hAnsi="Wingdings" w:hint="default"/>
      </w:rPr>
    </w:lvl>
  </w:abstractNum>
  <w:abstractNum w:abstractNumId="15">
    <w:nsid w:val="17460CD0"/>
    <w:multiLevelType w:val="hybridMultilevel"/>
    <w:tmpl w:val="55A61E0C"/>
    <w:lvl w:ilvl="0" w:tplc="F7E83178">
      <w:start w:val="1"/>
      <w:numFmt w:val="bullet"/>
      <w:lvlText w:val="•"/>
      <w:lvlJc w:val="left"/>
      <w:pPr>
        <w:tabs>
          <w:tab w:val="num" w:pos="720"/>
        </w:tabs>
        <w:ind w:left="720" w:hanging="360"/>
      </w:pPr>
      <w:rPr>
        <w:rFonts w:ascii="Times New Roman" w:hAnsi="Times New Roman" w:hint="default"/>
      </w:rPr>
    </w:lvl>
    <w:lvl w:ilvl="1" w:tplc="3A6E1D16" w:tentative="1">
      <w:start w:val="1"/>
      <w:numFmt w:val="bullet"/>
      <w:lvlText w:val="•"/>
      <w:lvlJc w:val="left"/>
      <w:pPr>
        <w:tabs>
          <w:tab w:val="num" w:pos="1440"/>
        </w:tabs>
        <w:ind w:left="1440" w:hanging="360"/>
      </w:pPr>
      <w:rPr>
        <w:rFonts w:ascii="Times New Roman" w:hAnsi="Times New Roman" w:hint="default"/>
      </w:rPr>
    </w:lvl>
    <w:lvl w:ilvl="2" w:tplc="3CF6FE1A" w:tentative="1">
      <w:start w:val="1"/>
      <w:numFmt w:val="bullet"/>
      <w:lvlText w:val="•"/>
      <w:lvlJc w:val="left"/>
      <w:pPr>
        <w:tabs>
          <w:tab w:val="num" w:pos="2160"/>
        </w:tabs>
        <w:ind w:left="2160" w:hanging="360"/>
      </w:pPr>
      <w:rPr>
        <w:rFonts w:ascii="Times New Roman" w:hAnsi="Times New Roman" w:hint="default"/>
      </w:rPr>
    </w:lvl>
    <w:lvl w:ilvl="3" w:tplc="DFC8A666" w:tentative="1">
      <w:start w:val="1"/>
      <w:numFmt w:val="bullet"/>
      <w:lvlText w:val="•"/>
      <w:lvlJc w:val="left"/>
      <w:pPr>
        <w:tabs>
          <w:tab w:val="num" w:pos="2880"/>
        </w:tabs>
        <w:ind w:left="2880" w:hanging="360"/>
      </w:pPr>
      <w:rPr>
        <w:rFonts w:ascii="Times New Roman" w:hAnsi="Times New Roman" w:hint="default"/>
      </w:rPr>
    </w:lvl>
    <w:lvl w:ilvl="4" w:tplc="0EE4C582" w:tentative="1">
      <w:start w:val="1"/>
      <w:numFmt w:val="bullet"/>
      <w:lvlText w:val="•"/>
      <w:lvlJc w:val="left"/>
      <w:pPr>
        <w:tabs>
          <w:tab w:val="num" w:pos="3600"/>
        </w:tabs>
        <w:ind w:left="3600" w:hanging="360"/>
      </w:pPr>
      <w:rPr>
        <w:rFonts w:ascii="Times New Roman" w:hAnsi="Times New Roman" w:hint="default"/>
      </w:rPr>
    </w:lvl>
    <w:lvl w:ilvl="5" w:tplc="8146F142" w:tentative="1">
      <w:start w:val="1"/>
      <w:numFmt w:val="bullet"/>
      <w:lvlText w:val="•"/>
      <w:lvlJc w:val="left"/>
      <w:pPr>
        <w:tabs>
          <w:tab w:val="num" w:pos="4320"/>
        </w:tabs>
        <w:ind w:left="4320" w:hanging="360"/>
      </w:pPr>
      <w:rPr>
        <w:rFonts w:ascii="Times New Roman" w:hAnsi="Times New Roman" w:hint="default"/>
      </w:rPr>
    </w:lvl>
    <w:lvl w:ilvl="6" w:tplc="0E147B24" w:tentative="1">
      <w:start w:val="1"/>
      <w:numFmt w:val="bullet"/>
      <w:lvlText w:val="•"/>
      <w:lvlJc w:val="left"/>
      <w:pPr>
        <w:tabs>
          <w:tab w:val="num" w:pos="5040"/>
        </w:tabs>
        <w:ind w:left="5040" w:hanging="360"/>
      </w:pPr>
      <w:rPr>
        <w:rFonts w:ascii="Times New Roman" w:hAnsi="Times New Roman" w:hint="default"/>
      </w:rPr>
    </w:lvl>
    <w:lvl w:ilvl="7" w:tplc="9822CB54" w:tentative="1">
      <w:start w:val="1"/>
      <w:numFmt w:val="bullet"/>
      <w:lvlText w:val="•"/>
      <w:lvlJc w:val="left"/>
      <w:pPr>
        <w:tabs>
          <w:tab w:val="num" w:pos="5760"/>
        </w:tabs>
        <w:ind w:left="5760" w:hanging="360"/>
      </w:pPr>
      <w:rPr>
        <w:rFonts w:ascii="Times New Roman" w:hAnsi="Times New Roman" w:hint="default"/>
      </w:rPr>
    </w:lvl>
    <w:lvl w:ilvl="8" w:tplc="E8384E3A" w:tentative="1">
      <w:start w:val="1"/>
      <w:numFmt w:val="bullet"/>
      <w:lvlText w:val="•"/>
      <w:lvlJc w:val="left"/>
      <w:pPr>
        <w:tabs>
          <w:tab w:val="num" w:pos="6480"/>
        </w:tabs>
        <w:ind w:left="6480" w:hanging="360"/>
      </w:pPr>
      <w:rPr>
        <w:rFonts w:ascii="Times New Roman" w:hAnsi="Times New Roman" w:hint="default"/>
      </w:rPr>
    </w:lvl>
  </w:abstractNum>
  <w:abstractNum w:abstractNumId="16">
    <w:nsid w:val="17E72981"/>
    <w:multiLevelType w:val="hybridMultilevel"/>
    <w:tmpl w:val="C7F20510"/>
    <w:lvl w:ilvl="0" w:tplc="33AA47D2">
      <w:start w:val="1"/>
      <w:numFmt w:val="decimal"/>
      <w:lvlText w:val="%1."/>
      <w:lvlJc w:val="left"/>
      <w:pPr>
        <w:ind w:left="1080" w:hanging="360"/>
      </w:pPr>
      <w:rPr>
        <w:rFonts w:ascii="inherit" w:eastAsia="Times New Roman" w:hAnsi="inherit" w:cs="Helvetica" w:hint="default"/>
        <w:color w:val="333333"/>
        <w:sz w:val="23"/>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nsid w:val="18AB208D"/>
    <w:multiLevelType w:val="hybridMultilevel"/>
    <w:tmpl w:val="E924BD60"/>
    <w:lvl w:ilvl="0" w:tplc="C6BCB442">
      <w:start w:val="1"/>
      <w:numFmt w:val="bullet"/>
      <w:lvlText w:val=""/>
      <w:lvlJc w:val="left"/>
      <w:pPr>
        <w:tabs>
          <w:tab w:val="num" w:pos="720"/>
        </w:tabs>
        <w:ind w:left="720" w:hanging="360"/>
      </w:pPr>
      <w:rPr>
        <w:rFonts w:ascii="Wingdings" w:hAnsi="Wingdings" w:hint="default"/>
      </w:rPr>
    </w:lvl>
    <w:lvl w:ilvl="1" w:tplc="B9C2EE96">
      <w:start w:val="1136"/>
      <w:numFmt w:val="bullet"/>
      <w:lvlText w:val=""/>
      <w:lvlJc w:val="left"/>
      <w:pPr>
        <w:tabs>
          <w:tab w:val="num" w:pos="1440"/>
        </w:tabs>
        <w:ind w:left="1440" w:hanging="360"/>
      </w:pPr>
      <w:rPr>
        <w:rFonts w:ascii="Wingdings" w:hAnsi="Wingdings" w:hint="default"/>
      </w:rPr>
    </w:lvl>
    <w:lvl w:ilvl="2" w:tplc="8212551A">
      <w:start w:val="1136"/>
      <w:numFmt w:val="bullet"/>
      <w:lvlText w:val=""/>
      <w:lvlJc w:val="left"/>
      <w:pPr>
        <w:tabs>
          <w:tab w:val="num" w:pos="2160"/>
        </w:tabs>
        <w:ind w:left="2160" w:hanging="360"/>
      </w:pPr>
      <w:rPr>
        <w:rFonts w:ascii="Wingdings" w:hAnsi="Wingdings" w:hint="default"/>
      </w:rPr>
    </w:lvl>
    <w:lvl w:ilvl="3" w:tplc="26A61B06" w:tentative="1">
      <w:start w:val="1"/>
      <w:numFmt w:val="bullet"/>
      <w:lvlText w:val=""/>
      <w:lvlJc w:val="left"/>
      <w:pPr>
        <w:tabs>
          <w:tab w:val="num" w:pos="2880"/>
        </w:tabs>
        <w:ind w:left="2880" w:hanging="360"/>
      </w:pPr>
      <w:rPr>
        <w:rFonts w:ascii="Wingdings" w:hAnsi="Wingdings" w:hint="default"/>
      </w:rPr>
    </w:lvl>
    <w:lvl w:ilvl="4" w:tplc="2E0E3928" w:tentative="1">
      <w:start w:val="1"/>
      <w:numFmt w:val="bullet"/>
      <w:lvlText w:val=""/>
      <w:lvlJc w:val="left"/>
      <w:pPr>
        <w:tabs>
          <w:tab w:val="num" w:pos="3600"/>
        </w:tabs>
        <w:ind w:left="3600" w:hanging="360"/>
      </w:pPr>
      <w:rPr>
        <w:rFonts w:ascii="Wingdings" w:hAnsi="Wingdings" w:hint="default"/>
      </w:rPr>
    </w:lvl>
    <w:lvl w:ilvl="5" w:tplc="3556745A" w:tentative="1">
      <w:start w:val="1"/>
      <w:numFmt w:val="bullet"/>
      <w:lvlText w:val=""/>
      <w:lvlJc w:val="left"/>
      <w:pPr>
        <w:tabs>
          <w:tab w:val="num" w:pos="4320"/>
        </w:tabs>
        <w:ind w:left="4320" w:hanging="360"/>
      </w:pPr>
      <w:rPr>
        <w:rFonts w:ascii="Wingdings" w:hAnsi="Wingdings" w:hint="default"/>
      </w:rPr>
    </w:lvl>
    <w:lvl w:ilvl="6" w:tplc="FDC63640" w:tentative="1">
      <w:start w:val="1"/>
      <w:numFmt w:val="bullet"/>
      <w:lvlText w:val=""/>
      <w:lvlJc w:val="left"/>
      <w:pPr>
        <w:tabs>
          <w:tab w:val="num" w:pos="5040"/>
        </w:tabs>
        <w:ind w:left="5040" w:hanging="360"/>
      </w:pPr>
      <w:rPr>
        <w:rFonts w:ascii="Wingdings" w:hAnsi="Wingdings" w:hint="default"/>
      </w:rPr>
    </w:lvl>
    <w:lvl w:ilvl="7" w:tplc="8512713E" w:tentative="1">
      <w:start w:val="1"/>
      <w:numFmt w:val="bullet"/>
      <w:lvlText w:val=""/>
      <w:lvlJc w:val="left"/>
      <w:pPr>
        <w:tabs>
          <w:tab w:val="num" w:pos="5760"/>
        </w:tabs>
        <w:ind w:left="5760" w:hanging="360"/>
      </w:pPr>
      <w:rPr>
        <w:rFonts w:ascii="Wingdings" w:hAnsi="Wingdings" w:hint="default"/>
      </w:rPr>
    </w:lvl>
    <w:lvl w:ilvl="8" w:tplc="E4BA3F92" w:tentative="1">
      <w:start w:val="1"/>
      <w:numFmt w:val="bullet"/>
      <w:lvlText w:val=""/>
      <w:lvlJc w:val="left"/>
      <w:pPr>
        <w:tabs>
          <w:tab w:val="num" w:pos="6480"/>
        </w:tabs>
        <w:ind w:left="6480" w:hanging="360"/>
      </w:pPr>
      <w:rPr>
        <w:rFonts w:ascii="Wingdings" w:hAnsi="Wingdings" w:hint="default"/>
      </w:rPr>
    </w:lvl>
  </w:abstractNum>
  <w:abstractNum w:abstractNumId="18">
    <w:nsid w:val="197135E4"/>
    <w:multiLevelType w:val="hybridMultilevel"/>
    <w:tmpl w:val="526EBE22"/>
    <w:lvl w:ilvl="0" w:tplc="C7BAC2A8">
      <w:start w:val="1"/>
      <w:numFmt w:val="bullet"/>
      <w:lvlText w:val=""/>
      <w:lvlJc w:val="left"/>
      <w:pPr>
        <w:tabs>
          <w:tab w:val="num" w:pos="720"/>
        </w:tabs>
        <w:ind w:left="720" w:hanging="360"/>
      </w:pPr>
      <w:rPr>
        <w:rFonts w:ascii="Wingdings" w:hAnsi="Wingdings" w:hint="default"/>
      </w:rPr>
    </w:lvl>
    <w:lvl w:ilvl="1" w:tplc="27C286D2">
      <w:start w:val="195"/>
      <w:numFmt w:val="bullet"/>
      <w:lvlText w:val=""/>
      <w:lvlJc w:val="left"/>
      <w:pPr>
        <w:tabs>
          <w:tab w:val="num" w:pos="1440"/>
        </w:tabs>
        <w:ind w:left="1440" w:hanging="360"/>
      </w:pPr>
      <w:rPr>
        <w:rFonts w:ascii="Wingdings" w:hAnsi="Wingdings" w:hint="default"/>
      </w:rPr>
    </w:lvl>
    <w:lvl w:ilvl="2" w:tplc="9D6A967E" w:tentative="1">
      <w:start w:val="1"/>
      <w:numFmt w:val="bullet"/>
      <w:lvlText w:val=""/>
      <w:lvlJc w:val="left"/>
      <w:pPr>
        <w:tabs>
          <w:tab w:val="num" w:pos="2160"/>
        </w:tabs>
        <w:ind w:left="2160" w:hanging="360"/>
      </w:pPr>
      <w:rPr>
        <w:rFonts w:ascii="Wingdings" w:hAnsi="Wingdings" w:hint="default"/>
      </w:rPr>
    </w:lvl>
    <w:lvl w:ilvl="3" w:tplc="C7B28428" w:tentative="1">
      <w:start w:val="1"/>
      <w:numFmt w:val="bullet"/>
      <w:lvlText w:val=""/>
      <w:lvlJc w:val="left"/>
      <w:pPr>
        <w:tabs>
          <w:tab w:val="num" w:pos="2880"/>
        </w:tabs>
        <w:ind w:left="2880" w:hanging="360"/>
      </w:pPr>
      <w:rPr>
        <w:rFonts w:ascii="Wingdings" w:hAnsi="Wingdings" w:hint="default"/>
      </w:rPr>
    </w:lvl>
    <w:lvl w:ilvl="4" w:tplc="6B8C609C" w:tentative="1">
      <w:start w:val="1"/>
      <w:numFmt w:val="bullet"/>
      <w:lvlText w:val=""/>
      <w:lvlJc w:val="left"/>
      <w:pPr>
        <w:tabs>
          <w:tab w:val="num" w:pos="3600"/>
        </w:tabs>
        <w:ind w:left="3600" w:hanging="360"/>
      </w:pPr>
      <w:rPr>
        <w:rFonts w:ascii="Wingdings" w:hAnsi="Wingdings" w:hint="default"/>
      </w:rPr>
    </w:lvl>
    <w:lvl w:ilvl="5" w:tplc="D87A7A02" w:tentative="1">
      <w:start w:val="1"/>
      <w:numFmt w:val="bullet"/>
      <w:lvlText w:val=""/>
      <w:lvlJc w:val="left"/>
      <w:pPr>
        <w:tabs>
          <w:tab w:val="num" w:pos="4320"/>
        </w:tabs>
        <w:ind w:left="4320" w:hanging="360"/>
      </w:pPr>
      <w:rPr>
        <w:rFonts w:ascii="Wingdings" w:hAnsi="Wingdings" w:hint="default"/>
      </w:rPr>
    </w:lvl>
    <w:lvl w:ilvl="6" w:tplc="0CDA8364" w:tentative="1">
      <w:start w:val="1"/>
      <w:numFmt w:val="bullet"/>
      <w:lvlText w:val=""/>
      <w:lvlJc w:val="left"/>
      <w:pPr>
        <w:tabs>
          <w:tab w:val="num" w:pos="5040"/>
        </w:tabs>
        <w:ind w:left="5040" w:hanging="360"/>
      </w:pPr>
      <w:rPr>
        <w:rFonts w:ascii="Wingdings" w:hAnsi="Wingdings" w:hint="default"/>
      </w:rPr>
    </w:lvl>
    <w:lvl w:ilvl="7" w:tplc="10481E0C" w:tentative="1">
      <w:start w:val="1"/>
      <w:numFmt w:val="bullet"/>
      <w:lvlText w:val=""/>
      <w:lvlJc w:val="left"/>
      <w:pPr>
        <w:tabs>
          <w:tab w:val="num" w:pos="5760"/>
        </w:tabs>
        <w:ind w:left="5760" w:hanging="360"/>
      </w:pPr>
      <w:rPr>
        <w:rFonts w:ascii="Wingdings" w:hAnsi="Wingdings" w:hint="default"/>
      </w:rPr>
    </w:lvl>
    <w:lvl w:ilvl="8" w:tplc="13889442" w:tentative="1">
      <w:start w:val="1"/>
      <w:numFmt w:val="bullet"/>
      <w:lvlText w:val=""/>
      <w:lvlJc w:val="left"/>
      <w:pPr>
        <w:tabs>
          <w:tab w:val="num" w:pos="6480"/>
        </w:tabs>
        <w:ind w:left="6480" w:hanging="360"/>
      </w:pPr>
      <w:rPr>
        <w:rFonts w:ascii="Wingdings" w:hAnsi="Wingdings" w:hint="default"/>
      </w:rPr>
    </w:lvl>
  </w:abstractNum>
  <w:abstractNum w:abstractNumId="19">
    <w:nsid w:val="19C55554"/>
    <w:multiLevelType w:val="hybridMultilevel"/>
    <w:tmpl w:val="6E2E5138"/>
    <w:lvl w:ilvl="0" w:tplc="66040DE4">
      <w:start w:val="1"/>
      <w:numFmt w:val="bullet"/>
      <w:lvlText w:val=""/>
      <w:lvlJc w:val="left"/>
      <w:pPr>
        <w:tabs>
          <w:tab w:val="num" w:pos="720"/>
        </w:tabs>
        <w:ind w:left="720" w:hanging="360"/>
      </w:pPr>
      <w:rPr>
        <w:rFonts w:ascii="Symbol" w:hAnsi="Symbol" w:hint="default"/>
      </w:rPr>
    </w:lvl>
    <w:lvl w:ilvl="1" w:tplc="2B5CC3EE" w:tentative="1">
      <w:start w:val="1"/>
      <w:numFmt w:val="bullet"/>
      <w:lvlText w:val=""/>
      <w:lvlJc w:val="left"/>
      <w:pPr>
        <w:tabs>
          <w:tab w:val="num" w:pos="1440"/>
        </w:tabs>
        <w:ind w:left="1440" w:hanging="360"/>
      </w:pPr>
      <w:rPr>
        <w:rFonts w:ascii="Symbol" w:hAnsi="Symbol" w:hint="default"/>
      </w:rPr>
    </w:lvl>
    <w:lvl w:ilvl="2" w:tplc="3A0AE382" w:tentative="1">
      <w:start w:val="1"/>
      <w:numFmt w:val="bullet"/>
      <w:lvlText w:val=""/>
      <w:lvlJc w:val="left"/>
      <w:pPr>
        <w:tabs>
          <w:tab w:val="num" w:pos="2160"/>
        </w:tabs>
        <w:ind w:left="2160" w:hanging="360"/>
      </w:pPr>
      <w:rPr>
        <w:rFonts w:ascii="Symbol" w:hAnsi="Symbol" w:hint="default"/>
      </w:rPr>
    </w:lvl>
    <w:lvl w:ilvl="3" w:tplc="9C90EFFA" w:tentative="1">
      <w:start w:val="1"/>
      <w:numFmt w:val="bullet"/>
      <w:lvlText w:val=""/>
      <w:lvlJc w:val="left"/>
      <w:pPr>
        <w:tabs>
          <w:tab w:val="num" w:pos="2880"/>
        </w:tabs>
        <w:ind w:left="2880" w:hanging="360"/>
      </w:pPr>
      <w:rPr>
        <w:rFonts w:ascii="Symbol" w:hAnsi="Symbol" w:hint="default"/>
      </w:rPr>
    </w:lvl>
    <w:lvl w:ilvl="4" w:tplc="FE269092" w:tentative="1">
      <w:start w:val="1"/>
      <w:numFmt w:val="bullet"/>
      <w:lvlText w:val=""/>
      <w:lvlJc w:val="left"/>
      <w:pPr>
        <w:tabs>
          <w:tab w:val="num" w:pos="3600"/>
        </w:tabs>
        <w:ind w:left="3600" w:hanging="360"/>
      </w:pPr>
      <w:rPr>
        <w:rFonts w:ascii="Symbol" w:hAnsi="Symbol" w:hint="default"/>
      </w:rPr>
    </w:lvl>
    <w:lvl w:ilvl="5" w:tplc="BC7C91C4" w:tentative="1">
      <w:start w:val="1"/>
      <w:numFmt w:val="bullet"/>
      <w:lvlText w:val=""/>
      <w:lvlJc w:val="left"/>
      <w:pPr>
        <w:tabs>
          <w:tab w:val="num" w:pos="4320"/>
        </w:tabs>
        <w:ind w:left="4320" w:hanging="360"/>
      </w:pPr>
      <w:rPr>
        <w:rFonts w:ascii="Symbol" w:hAnsi="Symbol" w:hint="default"/>
      </w:rPr>
    </w:lvl>
    <w:lvl w:ilvl="6" w:tplc="9548645C" w:tentative="1">
      <w:start w:val="1"/>
      <w:numFmt w:val="bullet"/>
      <w:lvlText w:val=""/>
      <w:lvlJc w:val="left"/>
      <w:pPr>
        <w:tabs>
          <w:tab w:val="num" w:pos="5040"/>
        </w:tabs>
        <w:ind w:left="5040" w:hanging="360"/>
      </w:pPr>
      <w:rPr>
        <w:rFonts w:ascii="Symbol" w:hAnsi="Symbol" w:hint="default"/>
      </w:rPr>
    </w:lvl>
    <w:lvl w:ilvl="7" w:tplc="A49CA4BE" w:tentative="1">
      <w:start w:val="1"/>
      <w:numFmt w:val="bullet"/>
      <w:lvlText w:val=""/>
      <w:lvlJc w:val="left"/>
      <w:pPr>
        <w:tabs>
          <w:tab w:val="num" w:pos="5760"/>
        </w:tabs>
        <w:ind w:left="5760" w:hanging="360"/>
      </w:pPr>
      <w:rPr>
        <w:rFonts w:ascii="Symbol" w:hAnsi="Symbol" w:hint="default"/>
      </w:rPr>
    </w:lvl>
    <w:lvl w:ilvl="8" w:tplc="A410950A" w:tentative="1">
      <w:start w:val="1"/>
      <w:numFmt w:val="bullet"/>
      <w:lvlText w:val=""/>
      <w:lvlJc w:val="left"/>
      <w:pPr>
        <w:tabs>
          <w:tab w:val="num" w:pos="6480"/>
        </w:tabs>
        <w:ind w:left="6480" w:hanging="360"/>
      </w:pPr>
      <w:rPr>
        <w:rFonts w:ascii="Symbol" w:hAnsi="Symbol" w:hint="default"/>
      </w:rPr>
    </w:lvl>
  </w:abstractNum>
  <w:abstractNum w:abstractNumId="20">
    <w:nsid w:val="19C718A0"/>
    <w:multiLevelType w:val="hybridMultilevel"/>
    <w:tmpl w:val="CA7EFC7A"/>
    <w:lvl w:ilvl="0" w:tplc="A14C50A4">
      <w:start w:val="1"/>
      <w:numFmt w:val="bullet"/>
      <w:lvlText w:val="•"/>
      <w:lvlJc w:val="left"/>
      <w:pPr>
        <w:tabs>
          <w:tab w:val="num" w:pos="720"/>
        </w:tabs>
        <w:ind w:left="720" w:hanging="360"/>
      </w:pPr>
      <w:rPr>
        <w:rFonts w:ascii="Times New Roman" w:hAnsi="Times New Roman" w:hint="default"/>
      </w:rPr>
    </w:lvl>
    <w:lvl w:ilvl="1" w:tplc="01162996">
      <w:start w:val="933"/>
      <w:numFmt w:val="bullet"/>
      <w:lvlText w:val="–"/>
      <w:lvlJc w:val="left"/>
      <w:pPr>
        <w:tabs>
          <w:tab w:val="num" w:pos="1440"/>
        </w:tabs>
        <w:ind w:left="1440" w:hanging="360"/>
      </w:pPr>
      <w:rPr>
        <w:rFonts w:ascii="Times New Roman" w:hAnsi="Times New Roman" w:hint="default"/>
      </w:rPr>
    </w:lvl>
    <w:lvl w:ilvl="2" w:tplc="ED2C5C42" w:tentative="1">
      <w:start w:val="1"/>
      <w:numFmt w:val="bullet"/>
      <w:lvlText w:val="•"/>
      <w:lvlJc w:val="left"/>
      <w:pPr>
        <w:tabs>
          <w:tab w:val="num" w:pos="2160"/>
        </w:tabs>
        <w:ind w:left="2160" w:hanging="360"/>
      </w:pPr>
      <w:rPr>
        <w:rFonts w:ascii="Times New Roman" w:hAnsi="Times New Roman" w:hint="default"/>
      </w:rPr>
    </w:lvl>
    <w:lvl w:ilvl="3" w:tplc="AB9E7D82" w:tentative="1">
      <w:start w:val="1"/>
      <w:numFmt w:val="bullet"/>
      <w:lvlText w:val="•"/>
      <w:lvlJc w:val="left"/>
      <w:pPr>
        <w:tabs>
          <w:tab w:val="num" w:pos="2880"/>
        </w:tabs>
        <w:ind w:left="2880" w:hanging="360"/>
      </w:pPr>
      <w:rPr>
        <w:rFonts w:ascii="Times New Roman" w:hAnsi="Times New Roman" w:hint="default"/>
      </w:rPr>
    </w:lvl>
    <w:lvl w:ilvl="4" w:tplc="88A814C2" w:tentative="1">
      <w:start w:val="1"/>
      <w:numFmt w:val="bullet"/>
      <w:lvlText w:val="•"/>
      <w:lvlJc w:val="left"/>
      <w:pPr>
        <w:tabs>
          <w:tab w:val="num" w:pos="3600"/>
        </w:tabs>
        <w:ind w:left="3600" w:hanging="360"/>
      </w:pPr>
      <w:rPr>
        <w:rFonts w:ascii="Times New Roman" w:hAnsi="Times New Roman" w:hint="default"/>
      </w:rPr>
    </w:lvl>
    <w:lvl w:ilvl="5" w:tplc="9BFA3E04" w:tentative="1">
      <w:start w:val="1"/>
      <w:numFmt w:val="bullet"/>
      <w:lvlText w:val="•"/>
      <w:lvlJc w:val="left"/>
      <w:pPr>
        <w:tabs>
          <w:tab w:val="num" w:pos="4320"/>
        </w:tabs>
        <w:ind w:left="4320" w:hanging="360"/>
      </w:pPr>
      <w:rPr>
        <w:rFonts w:ascii="Times New Roman" w:hAnsi="Times New Roman" w:hint="default"/>
      </w:rPr>
    </w:lvl>
    <w:lvl w:ilvl="6" w:tplc="8A6E043E" w:tentative="1">
      <w:start w:val="1"/>
      <w:numFmt w:val="bullet"/>
      <w:lvlText w:val="•"/>
      <w:lvlJc w:val="left"/>
      <w:pPr>
        <w:tabs>
          <w:tab w:val="num" w:pos="5040"/>
        </w:tabs>
        <w:ind w:left="5040" w:hanging="360"/>
      </w:pPr>
      <w:rPr>
        <w:rFonts w:ascii="Times New Roman" w:hAnsi="Times New Roman" w:hint="default"/>
      </w:rPr>
    </w:lvl>
    <w:lvl w:ilvl="7" w:tplc="073E4D48" w:tentative="1">
      <w:start w:val="1"/>
      <w:numFmt w:val="bullet"/>
      <w:lvlText w:val="•"/>
      <w:lvlJc w:val="left"/>
      <w:pPr>
        <w:tabs>
          <w:tab w:val="num" w:pos="5760"/>
        </w:tabs>
        <w:ind w:left="5760" w:hanging="360"/>
      </w:pPr>
      <w:rPr>
        <w:rFonts w:ascii="Times New Roman" w:hAnsi="Times New Roman" w:hint="default"/>
      </w:rPr>
    </w:lvl>
    <w:lvl w:ilvl="8" w:tplc="4CCCBF04" w:tentative="1">
      <w:start w:val="1"/>
      <w:numFmt w:val="bullet"/>
      <w:lvlText w:val="•"/>
      <w:lvlJc w:val="left"/>
      <w:pPr>
        <w:tabs>
          <w:tab w:val="num" w:pos="6480"/>
        </w:tabs>
        <w:ind w:left="6480" w:hanging="360"/>
      </w:pPr>
      <w:rPr>
        <w:rFonts w:ascii="Times New Roman" w:hAnsi="Times New Roman" w:hint="default"/>
      </w:rPr>
    </w:lvl>
  </w:abstractNum>
  <w:abstractNum w:abstractNumId="21">
    <w:nsid w:val="19F4696D"/>
    <w:multiLevelType w:val="hybridMultilevel"/>
    <w:tmpl w:val="2550D990"/>
    <w:lvl w:ilvl="0" w:tplc="1F7C5EFE">
      <w:start w:val="1"/>
      <w:numFmt w:val="bullet"/>
      <w:lvlText w:val="n"/>
      <w:lvlJc w:val="left"/>
      <w:pPr>
        <w:tabs>
          <w:tab w:val="num" w:pos="720"/>
        </w:tabs>
        <w:ind w:left="720" w:hanging="360"/>
      </w:pPr>
      <w:rPr>
        <w:rFonts w:ascii="Monotype Sorts" w:hAnsi="Monotype Sorts" w:hint="default"/>
      </w:rPr>
    </w:lvl>
    <w:lvl w:ilvl="1" w:tplc="A06E12AE">
      <w:start w:val="1009"/>
      <w:numFmt w:val="bullet"/>
      <w:lvlText w:val="–"/>
      <w:lvlJc w:val="left"/>
      <w:pPr>
        <w:tabs>
          <w:tab w:val="num" w:pos="1440"/>
        </w:tabs>
        <w:ind w:left="1440" w:hanging="360"/>
      </w:pPr>
      <w:rPr>
        <w:rFonts w:ascii="Times New Roman" w:hAnsi="Times New Roman" w:hint="default"/>
      </w:rPr>
    </w:lvl>
    <w:lvl w:ilvl="2" w:tplc="F7EE2816" w:tentative="1">
      <w:start w:val="1"/>
      <w:numFmt w:val="bullet"/>
      <w:lvlText w:val="n"/>
      <w:lvlJc w:val="left"/>
      <w:pPr>
        <w:tabs>
          <w:tab w:val="num" w:pos="2160"/>
        </w:tabs>
        <w:ind w:left="2160" w:hanging="360"/>
      </w:pPr>
      <w:rPr>
        <w:rFonts w:ascii="Monotype Sorts" w:hAnsi="Monotype Sorts" w:hint="default"/>
      </w:rPr>
    </w:lvl>
    <w:lvl w:ilvl="3" w:tplc="5D749B8E" w:tentative="1">
      <w:start w:val="1"/>
      <w:numFmt w:val="bullet"/>
      <w:lvlText w:val="n"/>
      <w:lvlJc w:val="left"/>
      <w:pPr>
        <w:tabs>
          <w:tab w:val="num" w:pos="2880"/>
        </w:tabs>
        <w:ind w:left="2880" w:hanging="360"/>
      </w:pPr>
      <w:rPr>
        <w:rFonts w:ascii="Monotype Sorts" w:hAnsi="Monotype Sorts" w:hint="default"/>
      </w:rPr>
    </w:lvl>
    <w:lvl w:ilvl="4" w:tplc="141CE9CE" w:tentative="1">
      <w:start w:val="1"/>
      <w:numFmt w:val="bullet"/>
      <w:lvlText w:val="n"/>
      <w:lvlJc w:val="left"/>
      <w:pPr>
        <w:tabs>
          <w:tab w:val="num" w:pos="3600"/>
        </w:tabs>
        <w:ind w:left="3600" w:hanging="360"/>
      </w:pPr>
      <w:rPr>
        <w:rFonts w:ascii="Monotype Sorts" w:hAnsi="Monotype Sorts" w:hint="default"/>
      </w:rPr>
    </w:lvl>
    <w:lvl w:ilvl="5" w:tplc="013EFFBC" w:tentative="1">
      <w:start w:val="1"/>
      <w:numFmt w:val="bullet"/>
      <w:lvlText w:val="n"/>
      <w:lvlJc w:val="left"/>
      <w:pPr>
        <w:tabs>
          <w:tab w:val="num" w:pos="4320"/>
        </w:tabs>
        <w:ind w:left="4320" w:hanging="360"/>
      </w:pPr>
      <w:rPr>
        <w:rFonts w:ascii="Monotype Sorts" w:hAnsi="Monotype Sorts" w:hint="default"/>
      </w:rPr>
    </w:lvl>
    <w:lvl w:ilvl="6" w:tplc="606C880C" w:tentative="1">
      <w:start w:val="1"/>
      <w:numFmt w:val="bullet"/>
      <w:lvlText w:val="n"/>
      <w:lvlJc w:val="left"/>
      <w:pPr>
        <w:tabs>
          <w:tab w:val="num" w:pos="5040"/>
        </w:tabs>
        <w:ind w:left="5040" w:hanging="360"/>
      </w:pPr>
      <w:rPr>
        <w:rFonts w:ascii="Monotype Sorts" w:hAnsi="Monotype Sorts" w:hint="default"/>
      </w:rPr>
    </w:lvl>
    <w:lvl w:ilvl="7" w:tplc="C756EA8E" w:tentative="1">
      <w:start w:val="1"/>
      <w:numFmt w:val="bullet"/>
      <w:lvlText w:val="n"/>
      <w:lvlJc w:val="left"/>
      <w:pPr>
        <w:tabs>
          <w:tab w:val="num" w:pos="5760"/>
        </w:tabs>
        <w:ind w:left="5760" w:hanging="360"/>
      </w:pPr>
      <w:rPr>
        <w:rFonts w:ascii="Monotype Sorts" w:hAnsi="Monotype Sorts" w:hint="default"/>
      </w:rPr>
    </w:lvl>
    <w:lvl w:ilvl="8" w:tplc="D30618CA" w:tentative="1">
      <w:start w:val="1"/>
      <w:numFmt w:val="bullet"/>
      <w:lvlText w:val="n"/>
      <w:lvlJc w:val="left"/>
      <w:pPr>
        <w:tabs>
          <w:tab w:val="num" w:pos="6480"/>
        </w:tabs>
        <w:ind w:left="6480" w:hanging="360"/>
      </w:pPr>
      <w:rPr>
        <w:rFonts w:ascii="Monotype Sorts" w:hAnsi="Monotype Sorts" w:hint="default"/>
      </w:rPr>
    </w:lvl>
  </w:abstractNum>
  <w:abstractNum w:abstractNumId="22">
    <w:nsid w:val="1B2929FB"/>
    <w:multiLevelType w:val="hybridMultilevel"/>
    <w:tmpl w:val="97062A76"/>
    <w:lvl w:ilvl="0" w:tplc="716214BA">
      <w:start w:val="1"/>
      <w:numFmt w:val="bullet"/>
      <w:lvlText w:val=""/>
      <w:lvlJc w:val="left"/>
      <w:pPr>
        <w:tabs>
          <w:tab w:val="num" w:pos="720"/>
        </w:tabs>
        <w:ind w:left="720" w:hanging="360"/>
      </w:pPr>
      <w:rPr>
        <w:rFonts w:ascii="Wingdings" w:hAnsi="Wingdings" w:hint="default"/>
      </w:rPr>
    </w:lvl>
    <w:lvl w:ilvl="1" w:tplc="9C3045EE">
      <w:start w:val="195"/>
      <w:numFmt w:val="bullet"/>
      <w:lvlText w:val=""/>
      <w:lvlJc w:val="left"/>
      <w:pPr>
        <w:tabs>
          <w:tab w:val="num" w:pos="1440"/>
        </w:tabs>
        <w:ind w:left="1440" w:hanging="360"/>
      </w:pPr>
      <w:rPr>
        <w:rFonts w:ascii="Wingdings" w:hAnsi="Wingdings" w:hint="default"/>
      </w:rPr>
    </w:lvl>
    <w:lvl w:ilvl="2" w:tplc="4FEED27A" w:tentative="1">
      <w:start w:val="1"/>
      <w:numFmt w:val="bullet"/>
      <w:lvlText w:val=""/>
      <w:lvlJc w:val="left"/>
      <w:pPr>
        <w:tabs>
          <w:tab w:val="num" w:pos="2160"/>
        </w:tabs>
        <w:ind w:left="2160" w:hanging="360"/>
      </w:pPr>
      <w:rPr>
        <w:rFonts w:ascii="Wingdings" w:hAnsi="Wingdings" w:hint="default"/>
      </w:rPr>
    </w:lvl>
    <w:lvl w:ilvl="3" w:tplc="3D6CA4A0" w:tentative="1">
      <w:start w:val="1"/>
      <w:numFmt w:val="bullet"/>
      <w:lvlText w:val=""/>
      <w:lvlJc w:val="left"/>
      <w:pPr>
        <w:tabs>
          <w:tab w:val="num" w:pos="2880"/>
        </w:tabs>
        <w:ind w:left="2880" w:hanging="360"/>
      </w:pPr>
      <w:rPr>
        <w:rFonts w:ascii="Wingdings" w:hAnsi="Wingdings" w:hint="default"/>
      </w:rPr>
    </w:lvl>
    <w:lvl w:ilvl="4" w:tplc="0F741734" w:tentative="1">
      <w:start w:val="1"/>
      <w:numFmt w:val="bullet"/>
      <w:lvlText w:val=""/>
      <w:lvlJc w:val="left"/>
      <w:pPr>
        <w:tabs>
          <w:tab w:val="num" w:pos="3600"/>
        </w:tabs>
        <w:ind w:left="3600" w:hanging="360"/>
      </w:pPr>
      <w:rPr>
        <w:rFonts w:ascii="Wingdings" w:hAnsi="Wingdings" w:hint="default"/>
      </w:rPr>
    </w:lvl>
    <w:lvl w:ilvl="5" w:tplc="9DF41344" w:tentative="1">
      <w:start w:val="1"/>
      <w:numFmt w:val="bullet"/>
      <w:lvlText w:val=""/>
      <w:lvlJc w:val="left"/>
      <w:pPr>
        <w:tabs>
          <w:tab w:val="num" w:pos="4320"/>
        </w:tabs>
        <w:ind w:left="4320" w:hanging="360"/>
      </w:pPr>
      <w:rPr>
        <w:rFonts w:ascii="Wingdings" w:hAnsi="Wingdings" w:hint="default"/>
      </w:rPr>
    </w:lvl>
    <w:lvl w:ilvl="6" w:tplc="6BC033F8" w:tentative="1">
      <w:start w:val="1"/>
      <w:numFmt w:val="bullet"/>
      <w:lvlText w:val=""/>
      <w:lvlJc w:val="left"/>
      <w:pPr>
        <w:tabs>
          <w:tab w:val="num" w:pos="5040"/>
        </w:tabs>
        <w:ind w:left="5040" w:hanging="360"/>
      </w:pPr>
      <w:rPr>
        <w:rFonts w:ascii="Wingdings" w:hAnsi="Wingdings" w:hint="default"/>
      </w:rPr>
    </w:lvl>
    <w:lvl w:ilvl="7" w:tplc="0D06DBAA" w:tentative="1">
      <w:start w:val="1"/>
      <w:numFmt w:val="bullet"/>
      <w:lvlText w:val=""/>
      <w:lvlJc w:val="left"/>
      <w:pPr>
        <w:tabs>
          <w:tab w:val="num" w:pos="5760"/>
        </w:tabs>
        <w:ind w:left="5760" w:hanging="360"/>
      </w:pPr>
      <w:rPr>
        <w:rFonts w:ascii="Wingdings" w:hAnsi="Wingdings" w:hint="default"/>
      </w:rPr>
    </w:lvl>
    <w:lvl w:ilvl="8" w:tplc="B7ACD800" w:tentative="1">
      <w:start w:val="1"/>
      <w:numFmt w:val="bullet"/>
      <w:lvlText w:val=""/>
      <w:lvlJc w:val="left"/>
      <w:pPr>
        <w:tabs>
          <w:tab w:val="num" w:pos="6480"/>
        </w:tabs>
        <w:ind w:left="6480" w:hanging="360"/>
      </w:pPr>
      <w:rPr>
        <w:rFonts w:ascii="Wingdings" w:hAnsi="Wingdings" w:hint="default"/>
      </w:rPr>
    </w:lvl>
  </w:abstractNum>
  <w:abstractNum w:abstractNumId="23">
    <w:nsid w:val="1D934AAC"/>
    <w:multiLevelType w:val="hybridMultilevel"/>
    <w:tmpl w:val="CCBCFC4A"/>
    <w:lvl w:ilvl="0" w:tplc="04090001">
      <w:start w:val="1"/>
      <w:numFmt w:val="bullet"/>
      <w:lvlText w:val=""/>
      <w:lvlJc w:val="left"/>
      <w:pPr>
        <w:ind w:left="360" w:hanging="360"/>
      </w:pPr>
      <w:rPr>
        <w:rFonts w:ascii="Symbol" w:hAnsi="Symbo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
    <w:nsid w:val="1E6958DC"/>
    <w:multiLevelType w:val="hybridMultilevel"/>
    <w:tmpl w:val="7DF0D1B6"/>
    <w:lvl w:ilvl="0" w:tplc="C38A2774">
      <w:start w:val="1"/>
      <w:numFmt w:val="decimal"/>
      <w:lvlText w:val="%1."/>
      <w:lvlJc w:val="left"/>
      <w:pPr>
        <w:tabs>
          <w:tab w:val="num" w:pos="720"/>
        </w:tabs>
        <w:ind w:left="720" w:hanging="360"/>
      </w:pPr>
    </w:lvl>
    <w:lvl w:ilvl="1" w:tplc="DBE8DB88" w:tentative="1">
      <w:start w:val="1"/>
      <w:numFmt w:val="decimal"/>
      <w:lvlText w:val="%2."/>
      <w:lvlJc w:val="left"/>
      <w:pPr>
        <w:tabs>
          <w:tab w:val="num" w:pos="1440"/>
        </w:tabs>
        <w:ind w:left="1440" w:hanging="360"/>
      </w:pPr>
    </w:lvl>
    <w:lvl w:ilvl="2" w:tplc="6D4A06FC" w:tentative="1">
      <w:start w:val="1"/>
      <w:numFmt w:val="decimal"/>
      <w:lvlText w:val="%3."/>
      <w:lvlJc w:val="left"/>
      <w:pPr>
        <w:tabs>
          <w:tab w:val="num" w:pos="2160"/>
        </w:tabs>
        <w:ind w:left="2160" w:hanging="360"/>
      </w:pPr>
    </w:lvl>
    <w:lvl w:ilvl="3" w:tplc="2F903050" w:tentative="1">
      <w:start w:val="1"/>
      <w:numFmt w:val="decimal"/>
      <w:lvlText w:val="%4."/>
      <w:lvlJc w:val="left"/>
      <w:pPr>
        <w:tabs>
          <w:tab w:val="num" w:pos="2880"/>
        </w:tabs>
        <w:ind w:left="2880" w:hanging="360"/>
      </w:pPr>
    </w:lvl>
    <w:lvl w:ilvl="4" w:tplc="B1B84F6A" w:tentative="1">
      <w:start w:val="1"/>
      <w:numFmt w:val="decimal"/>
      <w:lvlText w:val="%5."/>
      <w:lvlJc w:val="left"/>
      <w:pPr>
        <w:tabs>
          <w:tab w:val="num" w:pos="3600"/>
        </w:tabs>
        <w:ind w:left="3600" w:hanging="360"/>
      </w:pPr>
    </w:lvl>
    <w:lvl w:ilvl="5" w:tplc="EB80217E" w:tentative="1">
      <w:start w:val="1"/>
      <w:numFmt w:val="decimal"/>
      <w:lvlText w:val="%6."/>
      <w:lvlJc w:val="left"/>
      <w:pPr>
        <w:tabs>
          <w:tab w:val="num" w:pos="4320"/>
        </w:tabs>
        <w:ind w:left="4320" w:hanging="360"/>
      </w:pPr>
    </w:lvl>
    <w:lvl w:ilvl="6" w:tplc="30B610AE" w:tentative="1">
      <w:start w:val="1"/>
      <w:numFmt w:val="decimal"/>
      <w:lvlText w:val="%7."/>
      <w:lvlJc w:val="left"/>
      <w:pPr>
        <w:tabs>
          <w:tab w:val="num" w:pos="5040"/>
        </w:tabs>
        <w:ind w:left="5040" w:hanging="360"/>
      </w:pPr>
    </w:lvl>
    <w:lvl w:ilvl="7" w:tplc="1EC85964" w:tentative="1">
      <w:start w:val="1"/>
      <w:numFmt w:val="decimal"/>
      <w:lvlText w:val="%8."/>
      <w:lvlJc w:val="left"/>
      <w:pPr>
        <w:tabs>
          <w:tab w:val="num" w:pos="5760"/>
        </w:tabs>
        <w:ind w:left="5760" w:hanging="360"/>
      </w:pPr>
    </w:lvl>
    <w:lvl w:ilvl="8" w:tplc="B728FFD2" w:tentative="1">
      <w:start w:val="1"/>
      <w:numFmt w:val="decimal"/>
      <w:lvlText w:val="%9."/>
      <w:lvlJc w:val="left"/>
      <w:pPr>
        <w:tabs>
          <w:tab w:val="num" w:pos="6480"/>
        </w:tabs>
        <w:ind w:left="6480" w:hanging="360"/>
      </w:pPr>
    </w:lvl>
  </w:abstractNum>
  <w:abstractNum w:abstractNumId="25">
    <w:nsid w:val="1F680F28"/>
    <w:multiLevelType w:val="hybridMultilevel"/>
    <w:tmpl w:val="6852A764"/>
    <w:lvl w:ilvl="0" w:tplc="2E5CED2C">
      <w:start w:val="1"/>
      <w:numFmt w:val="bullet"/>
      <w:lvlText w:val=""/>
      <w:lvlJc w:val="left"/>
      <w:pPr>
        <w:tabs>
          <w:tab w:val="num" w:pos="720"/>
        </w:tabs>
        <w:ind w:left="720" w:hanging="360"/>
      </w:pPr>
      <w:rPr>
        <w:rFonts w:ascii="Wingdings" w:hAnsi="Wingdings" w:hint="default"/>
      </w:rPr>
    </w:lvl>
    <w:lvl w:ilvl="1" w:tplc="78E0C4A0" w:tentative="1">
      <w:start w:val="1"/>
      <w:numFmt w:val="bullet"/>
      <w:lvlText w:val=""/>
      <w:lvlJc w:val="left"/>
      <w:pPr>
        <w:tabs>
          <w:tab w:val="num" w:pos="1440"/>
        </w:tabs>
        <w:ind w:left="1440" w:hanging="360"/>
      </w:pPr>
      <w:rPr>
        <w:rFonts w:ascii="Wingdings" w:hAnsi="Wingdings" w:hint="default"/>
      </w:rPr>
    </w:lvl>
    <w:lvl w:ilvl="2" w:tplc="D0AE5CA0" w:tentative="1">
      <w:start w:val="1"/>
      <w:numFmt w:val="bullet"/>
      <w:lvlText w:val=""/>
      <w:lvlJc w:val="left"/>
      <w:pPr>
        <w:tabs>
          <w:tab w:val="num" w:pos="2160"/>
        </w:tabs>
        <w:ind w:left="2160" w:hanging="360"/>
      </w:pPr>
      <w:rPr>
        <w:rFonts w:ascii="Wingdings" w:hAnsi="Wingdings" w:hint="default"/>
      </w:rPr>
    </w:lvl>
    <w:lvl w:ilvl="3" w:tplc="EA3C88A6" w:tentative="1">
      <w:start w:val="1"/>
      <w:numFmt w:val="bullet"/>
      <w:lvlText w:val=""/>
      <w:lvlJc w:val="left"/>
      <w:pPr>
        <w:tabs>
          <w:tab w:val="num" w:pos="2880"/>
        </w:tabs>
        <w:ind w:left="2880" w:hanging="360"/>
      </w:pPr>
      <w:rPr>
        <w:rFonts w:ascii="Wingdings" w:hAnsi="Wingdings" w:hint="default"/>
      </w:rPr>
    </w:lvl>
    <w:lvl w:ilvl="4" w:tplc="CFF46F98" w:tentative="1">
      <w:start w:val="1"/>
      <w:numFmt w:val="bullet"/>
      <w:lvlText w:val=""/>
      <w:lvlJc w:val="left"/>
      <w:pPr>
        <w:tabs>
          <w:tab w:val="num" w:pos="3600"/>
        </w:tabs>
        <w:ind w:left="3600" w:hanging="360"/>
      </w:pPr>
      <w:rPr>
        <w:rFonts w:ascii="Wingdings" w:hAnsi="Wingdings" w:hint="default"/>
      </w:rPr>
    </w:lvl>
    <w:lvl w:ilvl="5" w:tplc="9EC43B44" w:tentative="1">
      <w:start w:val="1"/>
      <w:numFmt w:val="bullet"/>
      <w:lvlText w:val=""/>
      <w:lvlJc w:val="left"/>
      <w:pPr>
        <w:tabs>
          <w:tab w:val="num" w:pos="4320"/>
        </w:tabs>
        <w:ind w:left="4320" w:hanging="360"/>
      </w:pPr>
      <w:rPr>
        <w:rFonts w:ascii="Wingdings" w:hAnsi="Wingdings" w:hint="default"/>
      </w:rPr>
    </w:lvl>
    <w:lvl w:ilvl="6" w:tplc="323E0584" w:tentative="1">
      <w:start w:val="1"/>
      <w:numFmt w:val="bullet"/>
      <w:lvlText w:val=""/>
      <w:lvlJc w:val="left"/>
      <w:pPr>
        <w:tabs>
          <w:tab w:val="num" w:pos="5040"/>
        </w:tabs>
        <w:ind w:left="5040" w:hanging="360"/>
      </w:pPr>
      <w:rPr>
        <w:rFonts w:ascii="Wingdings" w:hAnsi="Wingdings" w:hint="default"/>
      </w:rPr>
    </w:lvl>
    <w:lvl w:ilvl="7" w:tplc="D6145AF4" w:tentative="1">
      <w:start w:val="1"/>
      <w:numFmt w:val="bullet"/>
      <w:lvlText w:val=""/>
      <w:lvlJc w:val="left"/>
      <w:pPr>
        <w:tabs>
          <w:tab w:val="num" w:pos="5760"/>
        </w:tabs>
        <w:ind w:left="5760" w:hanging="360"/>
      </w:pPr>
      <w:rPr>
        <w:rFonts w:ascii="Wingdings" w:hAnsi="Wingdings" w:hint="default"/>
      </w:rPr>
    </w:lvl>
    <w:lvl w:ilvl="8" w:tplc="BAEEC842" w:tentative="1">
      <w:start w:val="1"/>
      <w:numFmt w:val="bullet"/>
      <w:lvlText w:val=""/>
      <w:lvlJc w:val="left"/>
      <w:pPr>
        <w:tabs>
          <w:tab w:val="num" w:pos="6480"/>
        </w:tabs>
        <w:ind w:left="6480" w:hanging="360"/>
      </w:pPr>
      <w:rPr>
        <w:rFonts w:ascii="Wingdings" w:hAnsi="Wingdings" w:hint="default"/>
      </w:rPr>
    </w:lvl>
  </w:abstractNum>
  <w:abstractNum w:abstractNumId="26">
    <w:nsid w:val="1F7C1F21"/>
    <w:multiLevelType w:val="hybridMultilevel"/>
    <w:tmpl w:val="E1806C28"/>
    <w:lvl w:ilvl="0" w:tplc="D6587C6C">
      <w:start w:val="1"/>
      <w:numFmt w:val="bullet"/>
      <w:lvlText w:val=""/>
      <w:lvlJc w:val="left"/>
      <w:pPr>
        <w:tabs>
          <w:tab w:val="num" w:pos="720"/>
        </w:tabs>
        <w:ind w:left="720" w:hanging="360"/>
      </w:pPr>
      <w:rPr>
        <w:rFonts w:ascii="Wingdings" w:hAnsi="Wingdings" w:hint="default"/>
      </w:rPr>
    </w:lvl>
    <w:lvl w:ilvl="1" w:tplc="DC24D816">
      <w:start w:val="797"/>
      <w:numFmt w:val="bullet"/>
      <w:lvlText w:val=""/>
      <w:lvlJc w:val="left"/>
      <w:pPr>
        <w:tabs>
          <w:tab w:val="num" w:pos="1440"/>
        </w:tabs>
        <w:ind w:left="1440" w:hanging="360"/>
      </w:pPr>
      <w:rPr>
        <w:rFonts w:ascii="Wingdings" w:hAnsi="Wingdings" w:hint="default"/>
      </w:rPr>
    </w:lvl>
    <w:lvl w:ilvl="2" w:tplc="7D56C5BC" w:tentative="1">
      <w:start w:val="1"/>
      <w:numFmt w:val="bullet"/>
      <w:lvlText w:val=""/>
      <w:lvlJc w:val="left"/>
      <w:pPr>
        <w:tabs>
          <w:tab w:val="num" w:pos="2160"/>
        </w:tabs>
        <w:ind w:left="2160" w:hanging="360"/>
      </w:pPr>
      <w:rPr>
        <w:rFonts w:ascii="Wingdings" w:hAnsi="Wingdings" w:hint="default"/>
      </w:rPr>
    </w:lvl>
    <w:lvl w:ilvl="3" w:tplc="6E4615F0" w:tentative="1">
      <w:start w:val="1"/>
      <w:numFmt w:val="bullet"/>
      <w:lvlText w:val=""/>
      <w:lvlJc w:val="left"/>
      <w:pPr>
        <w:tabs>
          <w:tab w:val="num" w:pos="2880"/>
        </w:tabs>
        <w:ind w:left="2880" w:hanging="360"/>
      </w:pPr>
      <w:rPr>
        <w:rFonts w:ascii="Wingdings" w:hAnsi="Wingdings" w:hint="default"/>
      </w:rPr>
    </w:lvl>
    <w:lvl w:ilvl="4" w:tplc="E8BC38DA" w:tentative="1">
      <w:start w:val="1"/>
      <w:numFmt w:val="bullet"/>
      <w:lvlText w:val=""/>
      <w:lvlJc w:val="left"/>
      <w:pPr>
        <w:tabs>
          <w:tab w:val="num" w:pos="3600"/>
        </w:tabs>
        <w:ind w:left="3600" w:hanging="360"/>
      </w:pPr>
      <w:rPr>
        <w:rFonts w:ascii="Wingdings" w:hAnsi="Wingdings" w:hint="default"/>
      </w:rPr>
    </w:lvl>
    <w:lvl w:ilvl="5" w:tplc="4F7A6FFC" w:tentative="1">
      <w:start w:val="1"/>
      <w:numFmt w:val="bullet"/>
      <w:lvlText w:val=""/>
      <w:lvlJc w:val="left"/>
      <w:pPr>
        <w:tabs>
          <w:tab w:val="num" w:pos="4320"/>
        </w:tabs>
        <w:ind w:left="4320" w:hanging="360"/>
      </w:pPr>
      <w:rPr>
        <w:rFonts w:ascii="Wingdings" w:hAnsi="Wingdings" w:hint="default"/>
      </w:rPr>
    </w:lvl>
    <w:lvl w:ilvl="6" w:tplc="A164272E" w:tentative="1">
      <w:start w:val="1"/>
      <w:numFmt w:val="bullet"/>
      <w:lvlText w:val=""/>
      <w:lvlJc w:val="left"/>
      <w:pPr>
        <w:tabs>
          <w:tab w:val="num" w:pos="5040"/>
        </w:tabs>
        <w:ind w:left="5040" w:hanging="360"/>
      </w:pPr>
      <w:rPr>
        <w:rFonts w:ascii="Wingdings" w:hAnsi="Wingdings" w:hint="default"/>
      </w:rPr>
    </w:lvl>
    <w:lvl w:ilvl="7" w:tplc="8304911E" w:tentative="1">
      <w:start w:val="1"/>
      <w:numFmt w:val="bullet"/>
      <w:lvlText w:val=""/>
      <w:lvlJc w:val="left"/>
      <w:pPr>
        <w:tabs>
          <w:tab w:val="num" w:pos="5760"/>
        </w:tabs>
        <w:ind w:left="5760" w:hanging="360"/>
      </w:pPr>
      <w:rPr>
        <w:rFonts w:ascii="Wingdings" w:hAnsi="Wingdings" w:hint="default"/>
      </w:rPr>
    </w:lvl>
    <w:lvl w:ilvl="8" w:tplc="9850CE64" w:tentative="1">
      <w:start w:val="1"/>
      <w:numFmt w:val="bullet"/>
      <w:lvlText w:val=""/>
      <w:lvlJc w:val="left"/>
      <w:pPr>
        <w:tabs>
          <w:tab w:val="num" w:pos="6480"/>
        </w:tabs>
        <w:ind w:left="6480" w:hanging="360"/>
      </w:pPr>
      <w:rPr>
        <w:rFonts w:ascii="Wingdings" w:hAnsi="Wingdings" w:hint="default"/>
      </w:rPr>
    </w:lvl>
  </w:abstractNum>
  <w:abstractNum w:abstractNumId="27">
    <w:nsid w:val="200A64FB"/>
    <w:multiLevelType w:val="hybridMultilevel"/>
    <w:tmpl w:val="76D41F26"/>
    <w:lvl w:ilvl="0" w:tplc="583EC6F0">
      <w:start w:val="2"/>
      <w:numFmt w:val="decimal"/>
      <w:lvlText w:val="%1."/>
      <w:lvlJc w:val="left"/>
      <w:pPr>
        <w:tabs>
          <w:tab w:val="num" w:pos="720"/>
        </w:tabs>
        <w:ind w:left="720" w:hanging="360"/>
      </w:pPr>
    </w:lvl>
    <w:lvl w:ilvl="1" w:tplc="A37A0F58" w:tentative="1">
      <w:start w:val="1"/>
      <w:numFmt w:val="decimal"/>
      <w:lvlText w:val="%2."/>
      <w:lvlJc w:val="left"/>
      <w:pPr>
        <w:tabs>
          <w:tab w:val="num" w:pos="1440"/>
        </w:tabs>
        <w:ind w:left="1440" w:hanging="360"/>
      </w:pPr>
    </w:lvl>
    <w:lvl w:ilvl="2" w:tplc="0C0EF8A6" w:tentative="1">
      <w:start w:val="1"/>
      <w:numFmt w:val="decimal"/>
      <w:lvlText w:val="%3."/>
      <w:lvlJc w:val="left"/>
      <w:pPr>
        <w:tabs>
          <w:tab w:val="num" w:pos="2160"/>
        </w:tabs>
        <w:ind w:left="2160" w:hanging="360"/>
      </w:pPr>
    </w:lvl>
    <w:lvl w:ilvl="3" w:tplc="99CA7FFE" w:tentative="1">
      <w:start w:val="1"/>
      <w:numFmt w:val="decimal"/>
      <w:lvlText w:val="%4."/>
      <w:lvlJc w:val="left"/>
      <w:pPr>
        <w:tabs>
          <w:tab w:val="num" w:pos="2880"/>
        </w:tabs>
        <w:ind w:left="2880" w:hanging="360"/>
      </w:pPr>
    </w:lvl>
    <w:lvl w:ilvl="4" w:tplc="D6A4D634" w:tentative="1">
      <w:start w:val="1"/>
      <w:numFmt w:val="decimal"/>
      <w:lvlText w:val="%5."/>
      <w:lvlJc w:val="left"/>
      <w:pPr>
        <w:tabs>
          <w:tab w:val="num" w:pos="3600"/>
        </w:tabs>
        <w:ind w:left="3600" w:hanging="360"/>
      </w:pPr>
    </w:lvl>
    <w:lvl w:ilvl="5" w:tplc="417A3DDC" w:tentative="1">
      <w:start w:val="1"/>
      <w:numFmt w:val="decimal"/>
      <w:lvlText w:val="%6."/>
      <w:lvlJc w:val="left"/>
      <w:pPr>
        <w:tabs>
          <w:tab w:val="num" w:pos="4320"/>
        </w:tabs>
        <w:ind w:left="4320" w:hanging="360"/>
      </w:pPr>
    </w:lvl>
    <w:lvl w:ilvl="6" w:tplc="7E808D5C" w:tentative="1">
      <w:start w:val="1"/>
      <w:numFmt w:val="decimal"/>
      <w:lvlText w:val="%7."/>
      <w:lvlJc w:val="left"/>
      <w:pPr>
        <w:tabs>
          <w:tab w:val="num" w:pos="5040"/>
        </w:tabs>
        <w:ind w:left="5040" w:hanging="360"/>
      </w:pPr>
    </w:lvl>
    <w:lvl w:ilvl="7" w:tplc="9D28B3F0" w:tentative="1">
      <w:start w:val="1"/>
      <w:numFmt w:val="decimal"/>
      <w:lvlText w:val="%8."/>
      <w:lvlJc w:val="left"/>
      <w:pPr>
        <w:tabs>
          <w:tab w:val="num" w:pos="5760"/>
        </w:tabs>
        <w:ind w:left="5760" w:hanging="360"/>
      </w:pPr>
    </w:lvl>
    <w:lvl w:ilvl="8" w:tplc="A9B89F06" w:tentative="1">
      <w:start w:val="1"/>
      <w:numFmt w:val="decimal"/>
      <w:lvlText w:val="%9."/>
      <w:lvlJc w:val="left"/>
      <w:pPr>
        <w:tabs>
          <w:tab w:val="num" w:pos="6480"/>
        </w:tabs>
        <w:ind w:left="6480" w:hanging="360"/>
      </w:pPr>
    </w:lvl>
  </w:abstractNum>
  <w:abstractNum w:abstractNumId="28">
    <w:nsid w:val="21160537"/>
    <w:multiLevelType w:val="multilevel"/>
    <w:tmpl w:val="A83A2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21D7ABF"/>
    <w:multiLevelType w:val="hybridMultilevel"/>
    <w:tmpl w:val="9E8853C2"/>
    <w:lvl w:ilvl="0" w:tplc="A6CA0D30">
      <w:start w:val="1"/>
      <w:numFmt w:val="bullet"/>
      <w:lvlText w:val=""/>
      <w:lvlJc w:val="left"/>
      <w:pPr>
        <w:tabs>
          <w:tab w:val="num" w:pos="720"/>
        </w:tabs>
        <w:ind w:left="720" w:hanging="360"/>
      </w:pPr>
      <w:rPr>
        <w:rFonts w:ascii="Wingdings" w:hAnsi="Wingdings" w:hint="default"/>
      </w:rPr>
    </w:lvl>
    <w:lvl w:ilvl="1" w:tplc="4F06E97E">
      <w:start w:val="195"/>
      <w:numFmt w:val="bullet"/>
      <w:lvlText w:val=""/>
      <w:lvlJc w:val="left"/>
      <w:pPr>
        <w:tabs>
          <w:tab w:val="num" w:pos="1440"/>
        </w:tabs>
        <w:ind w:left="1440" w:hanging="360"/>
      </w:pPr>
      <w:rPr>
        <w:rFonts w:ascii="Wingdings" w:hAnsi="Wingdings" w:hint="default"/>
      </w:rPr>
    </w:lvl>
    <w:lvl w:ilvl="2" w:tplc="1AEE8E9C" w:tentative="1">
      <w:start w:val="1"/>
      <w:numFmt w:val="bullet"/>
      <w:lvlText w:val=""/>
      <w:lvlJc w:val="left"/>
      <w:pPr>
        <w:tabs>
          <w:tab w:val="num" w:pos="2160"/>
        </w:tabs>
        <w:ind w:left="2160" w:hanging="360"/>
      </w:pPr>
      <w:rPr>
        <w:rFonts w:ascii="Wingdings" w:hAnsi="Wingdings" w:hint="default"/>
      </w:rPr>
    </w:lvl>
    <w:lvl w:ilvl="3" w:tplc="5D1A333A" w:tentative="1">
      <w:start w:val="1"/>
      <w:numFmt w:val="bullet"/>
      <w:lvlText w:val=""/>
      <w:lvlJc w:val="left"/>
      <w:pPr>
        <w:tabs>
          <w:tab w:val="num" w:pos="2880"/>
        </w:tabs>
        <w:ind w:left="2880" w:hanging="360"/>
      </w:pPr>
      <w:rPr>
        <w:rFonts w:ascii="Wingdings" w:hAnsi="Wingdings" w:hint="default"/>
      </w:rPr>
    </w:lvl>
    <w:lvl w:ilvl="4" w:tplc="B7E0C558" w:tentative="1">
      <w:start w:val="1"/>
      <w:numFmt w:val="bullet"/>
      <w:lvlText w:val=""/>
      <w:lvlJc w:val="left"/>
      <w:pPr>
        <w:tabs>
          <w:tab w:val="num" w:pos="3600"/>
        </w:tabs>
        <w:ind w:left="3600" w:hanging="360"/>
      </w:pPr>
      <w:rPr>
        <w:rFonts w:ascii="Wingdings" w:hAnsi="Wingdings" w:hint="default"/>
      </w:rPr>
    </w:lvl>
    <w:lvl w:ilvl="5" w:tplc="6A745CF6" w:tentative="1">
      <w:start w:val="1"/>
      <w:numFmt w:val="bullet"/>
      <w:lvlText w:val=""/>
      <w:lvlJc w:val="left"/>
      <w:pPr>
        <w:tabs>
          <w:tab w:val="num" w:pos="4320"/>
        </w:tabs>
        <w:ind w:left="4320" w:hanging="360"/>
      </w:pPr>
      <w:rPr>
        <w:rFonts w:ascii="Wingdings" w:hAnsi="Wingdings" w:hint="default"/>
      </w:rPr>
    </w:lvl>
    <w:lvl w:ilvl="6" w:tplc="A6C0BB52" w:tentative="1">
      <w:start w:val="1"/>
      <w:numFmt w:val="bullet"/>
      <w:lvlText w:val=""/>
      <w:lvlJc w:val="left"/>
      <w:pPr>
        <w:tabs>
          <w:tab w:val="num" w:pos="5040"/>
        </w:tabs>
        <w:ind w:left="5040" w:hanging="360"/>
      </w:pPr>
      <w:rPr>
        <w:rFonts w:ascii="Wingdings" w:hAnsi="Wingdings" w:hint="default"/>
      </w:rPr>
    </w:lvl>
    <w:lvl w:ilvl="7" w:tplc="C5A49876" w:tentative="1">
      <w:start w:val="1"/>
      <w:numFmt w:val="bullet"/>
      <w:lvlText w:val=""/>
      <w:lvlJc w:val="left"/>
      <w:pPr>
        <w:tabs>
          <w:tab w:val="num" w:pos="5760"/>
        </w:tabs>
        <w:ind w:left="5760" w:hanging="360"/>
      </w:pPr>
      <w:rPr>
        <w:rFonts w:ascii="Wingdings" w:hAnsi="Wingdings" w:hint="default"/>
      </w:rPr>
    </w:lvl>
    <w:lvl w:ilvl="8" w:tplc="61B4C460" w:tentative="1">
      <w:start w:val="1"/>
      <w:numFmt w:val="bullet"/>
      <w:lvlText w:val=""/>
      <w:lvlJc w:val="left"/>
      <w:pPr>
        <w:tabs>
          <w:tab w:val="num" w:pos="6480"/>
        </w:tabs>
        <w:ind w:left="6480" w:hanging="360"/>
      </w:pPr>
      <w:rPr>
        <w:rFonts w:ascii="Wingdings" w:hAnsi="Wingdings" w:hint="default"/>
      </w:rPr>
    </w:lvl>
  </w:abstractNum>
  <w:abstractNum w:abstractNumId="30">
    <w:nsid w:val="274E1BE6"/>
    <w:multiLevelType w:val="hybridMultilevel"/>
    <w:tmpl w:val="18607E28"/>
    <w:lvl w:ilvl="0" w:tplc="5C2EA2A0">
      <w:start w:val="1"/>
      <w:numFmt w:val="bullet"/>
      <w:lvlText w:val=""/>
      <w:lvlJc w:val="left"/>
      <w:pPr>
        <w:tabs>
          <w:tab w:val="num" w:pos="720"/>
        </w:tabs>
        <w:ind w:left="720" w:hanging="360"/>
      </w:pPr>
      <w:rPr>
        <w:rFonts w:ascii="Wingdings" w:hAnsi="Wingdings" w:hint="default"/>
      </w:rPr>
    </w:lvl>
    <w:lvl w:ilvl="1" w:tplc="40AA3A44" w:tentative="1">
      <w:start w:val="1"/>
      <w:numFmt w:val="bullet"/>
      <w:lvlText w:val=""/>
      <w:lvlJc w:val="left"/>
      <w:pPr>
        <w:tabs>
          <w:tab w:val="num" w:pos="1440"/>
        </w:tabs>
        <w:ind w:left="1440" w:hanging="360"/>
      </w:pPr>
      <w:rPr>
        <w:rFonts w:ascii="Wingdings" w:hAnsi="Wingdings" w:hint="default"/>
      </w:rPr>
    </w:lvl>
    <w:lvl w:ilvl="2" w:tplc="9B9AFEBC" w:tentative="1">
      <w:start w:val="1"/>
      <w:numFmt w:val="bullet"/>
      <w:lvlText w:val=""/>
      <w:lvlJc w:val="left"/>
      <w:pPr>
        <w:tabs>
          <w:tab w:val="num" w:pos="2160"/>
        </w:tabs>
        <w:ind w:left="2160" w:hanging="360"/>
      </w:pPr>
      <w:rPr>
        <w:rFonts w:ascii="Wingdings" w:hAnsi="Wingdings" w:hint="default"/>
      </w:rPr>
    </w:lvl>
    <w:lvl w:ilvl="3" w:tplc="2E0CEC56" w:tentative="1">
      <w:start w:val="1"/>
      <w:numFmt w:val="bullet"/>
      <w:lvlText w:val=""/>
      <w:lvlJc w:val="left"/>
      <w:pPr>
        <w:tabs>
          <w:tab w:val="num" w:pos="2880"/>
        </w:tabs>
        <w:ind w:left="2880" w:hanging="360"/>
      </w:pPr>
      <w:rPr>
        <w:rFonts w:ascii="Wingdings" w:hAnsi="Wingdings" w:hint="default"/>
      </w:rPr>
    </w:lvl>
    <w:lvl w:ilvl="4" w:tplc="4FA6EFF6" w:tentative="1">
      <w:start w:val="1"/>
      <w:numFmt w:val="bullet"/>
      <w:lvlText w:val=""/>
      <w:lvlJc w:val="left"/>
      <w:pPr>
        <w:tabs>
          <w:tab w:val="num" w:pos="3600"/>
        </w:tabs>
        <w:ind w:left="3600" w:hanging="360"/>
      </w:pPr>
      <w:rPr>
        <w:rFonts w:ascii="Wingdings" w:hAnsi="Wingdings" w:hint="default"/>
      </w:rPr>
    </w:lvl>
    <w:lvl w:ilvl="5" w:tplc="3FC01D92" w:tentative="1">
      <w:start w:val="1"/>
      <w:numFmt w:val="bullet"/>
      <w:lvlText w:val=""/>
      <w:lvlJc w:val="left"/>
      <w:pPr>
        <w:tabs>
          <w:tab w:val="num" w:pos="4320"/>
        </w:tabs>
        <w:ind w:left="4320" w:hanging="360"/>
      </w:pPr>
      <w:rPr>
        <w:rFonts w:ascii="Wingdings" w:hAnsi="Wingdings" w:hint="default"/>
      </w:rPr>
    </w:lvl>
    <w:lvl w:ilvl="6" w:tplc="ABE05E08" w:tentative="1">
      <w:start w:val="1"/>
      <w:numFmt w:val="bullet"/>
      <w:lvlText w:val=""/>
      <w:lvlJc w:val="left"/>
      <w:pPr>
        <w:tabs>
          <w:tab w:val="num" w:pos="5040"/>
        </w:tabs>
        <w:ind w:left="5040" w:hanging="360"/>
      </w:pPr>
      <w:rPr>
        <w:rFonts w:ascii="Wingdings" w:hAnsi="Wingdings" w:hint="default"/>
      </w:rPr>
    </w:lvl>
    <w:lvl w:ilvl="7" w:tplc="BD4C88EA" w:tentative="1">
      <w:start w:val="1"/>
      <w:numFmt w:val="bullet"/>
      <w:lvlText w:val=""/>
      <w:lvlJc w:val="left"/>
      <w:pPr>
        <w:tabs>
          <w:tab w:val="num" w:pos="5760"/>
        </w:tabs>
        <w:ind w:left="5760" w:hanging="360"/>
      </w:pPr>
      <w:rPr>
        <w:rFonts w:ascii="Wingdings" w:hAnsi="Wingdings" w:hint="default"/>
      </w:rPr>
    </w:lvl>
    <w:lvl w:ilvl="8" w:tplc="19761AB0" w:tentative="1">
      <w:start w:val="1"/>
      <w:numFmt w:val="bullet"/>
      <w:lvlText w:val=""/>
      <w:lvlJc w:val="left"/>
      <w:pPr>
        <w:tabs>
          <w:tab w:val="num" w:pos="6480"/>
        </w:tabs>
        <w:ind w:left="6480" w:hanging="360"/>
      </w:pPr>
      <w:rPr>
        <w:rFonts w:ascii="Wingdings" w:hAnsi="Wingdings" w:hint="default"/>
      </w:rPr>
    </w:lvl>
  </w:abstractNum>
  <w:abstractNum w:abstractNumId="31">
    <w:nsid w:val="27843642"/>
    <w:multiLevelType w:val="hybridMultilevel"/>
    <w:tmpl w:val="5AA2851E"/>
    <w:lvl w:ilvl="0" w:tplc="548E5F26">
      <w:start w:val="1"/>
      <w:numFmt w:val="bullet"/>
      <w:lvlText w:val="•"/>
      <w:lvlJc w:val="left"/>
      <w:pPr>
        <w:tabs>
          <w:tab w:val="num" w:pos="720"/>
        </w:tabs>
        <w:ind w:left="720" w:hanging="360"/>
      </w:pPr>
      <w:rPr>
        <w:rFonts w:ascii="Times New Roman" w:hAnsi="Times New Roman" w:hint="default"/>
      </w:rPr>
    </w:lvl>
    <w:lvl w:ilvl="1" w:tplc="C164D2A2">
      <w:start w:val="1167"/>
      <w:numFmt w:val="bullet"/>
      <w:lvlText w:val="›"/>
      <w:lvlJc w:val="left"/>
      <w:pPr>
        <w:tabs>
          <w:tab w:val="num" w:pos="1440"/>
        </w:tabs>
        <w:ind w:left="1440" w:hanging="360"/>
      </w:pPr>
      <w:rPr>
        <w:rFonts w:ascii="Times New Roman" w:hAnsi="Times New Roman" w:hint="default"/>
      </w:rPr>
    </w:lvl>
    <w:lvl w:ilvl="2" w:tplc="1EA8549C" w:tentative="1">
      <w:start w:val="1"/>
      <w:numFmt w:val="bullet"/>
      <w:lvlText w:val="•"/>
      <w:lvlJc w:val="left"/>
      <w:pPr>
        <w:tabs>
          <w:tab w:val="num" w:pos="2160"/>
        </w:tabs>
        <w:ind w:left="2160" w:hanging="360"/>
      </w:pPr>
      <w:rPr>
        <w:rFonts w:ascii="Times New Roman" w:hAnsi="Times New Roman" w:hint="default"/>
      </w:rPr>
    </w:lvl>
    <w:lvl w:ilvl="3" w:tplc="342E5946" w:tentative="1">
      <w:start w:val="1"/>
      <w:numFmt w:val="bullet"/>
      <w:lvlText w:val="•"/>
      <w:lvlJc w:val="left"/>
      <w:pPr>
        <w:tabs>
          <w:tab w:val="num" w:pos="2880"/>
        </w:tabs>
        <w:ind w:left="2880" w:hanging="360"/>
      </w:pPr>
      <w:rPr>
        <w:rFonts w:ascii="Times New Roman" w:hAnsi="Times New Roman" w:hint="default"/>
      </w:rPr>
    </w:lvl>
    <w:lvl w:ilvl="4" w:tplc="2688B33A" w:tentative="1">
      <w:start w:val="1"/>
      <w:numFmt w:val="bullet"/>
      <w:lvlText w:val="•"/>
      <w:lvlJc w:val="left"/>
      <w:pPr>
        <w:tabs>
          <w:tab w:val="num" w:pos="3600"/>
        </w:tabs>
        <w:ind w:left="3600" w:hanging="360"/>
      </w:pPr>
      <w:rPr>
        <w:rFonts w:ascii="Times New Roman" w:hAnsi="Times New Roman" w:hint="default"/>
      </w:rPr>
    </w:lvl>
    <w:lvl w:ilvl="5" w:tplc="6480FBB0" w:tentative="1">
      <w:start w:val="1"/>
      <w:numFmt w:val="bullet"/>
      <w:lvlText w:val="•"/>
      <w:lvlJc w:val="left"/>
      <w:pPr>
        <w:tabs>
          <w:tab w:val="num" w:pos="4320"/>
        </w:tabs>
        <w:ind w:left="4320" w:hanging="360"/>
      </w:pPr>
      <w:rPr>
        <w:rFonts w:ascii="Times New Roman" w:hAnsi="Times New Roman" w:hint="default"/>
      </w:rPr>
    </w:lvl>
    <w:lvl w:ilvl="6" w:tplc="32A2EC0A" w:tentative="1">
      <w:start w:val="1"/>
      <w:numFmt w:val="bullet"/>
      <w:lvlText w:val="•"/>
      <w:lvlJc w:val="left"/>
      <w:pPr>
        <w:tabs>
          <w:tab w:val="num" w:pos="5040"/>
        </w:tabs>
        <w:ind w:left="5040" w:hanging="360"/>
      </w:pPr>
      <w:rPr>
        <w:rFonts w:ascii="Times New Roman" w:hAnsi="Times New Roman" w:hint="default"/>
      </w:rPr>
    </w:lvl>
    <w:lvl w:ilvl="7" w:tplc="FB9048DE" w:tentative="1">
      <w:start w:val="1"/>
      <w:numFmt w:val="bullet"/>
      <w:lvlText w:val="•"/>
      <w:lvlJc w:val="left"/>
      <w:pPr>
        <w:tabs>
          <w:tab w:val="num" w:pos="5760"/>
        </w:tabs>
        <w:ind w:left="5760" w:hanging="360"/>
      </w:pPr>
      <w:rPr>
        <w:rFonts w:ascii="Times New Roman" w:hAnsi="Times New Roman" w:hint="default"/>
      </w:rPr>
    </w:lvl>
    <w:lvl w:ilvl="8" w:tplc="EAFC779A" w:tentative="1">
      <w:start w:val="1"/>
      <w:numFmt w:val="bullet"/>
      <w:lvlText w:val="•"/>
      <w:lvlJc w:val="left"/>
      <w:pPr>
        <w:tabs>
          <w:tab w:val="num" w:pos="6480"/>
        </w:tabs>
        <w:ind w:left="6480" w:hanging="360"/>
      </w:pPr>
      <w:rPr>
        <w:rFonts w:ascii="Times New Roman" w:hAnsi="Times New Roman" w:hint="default"/>
      </w:rPr>
    </w:lvl>
  </w:abstractNum>
  <w:abstractNum w:abstractNumId="32">
    <w:nsid w:val="285505F9"/>
    <w:multiLevelType w:val="hybridMultilevel"/>
    <w:tmpl w:val="8E9695EE"/>
    <w:lvl w:ilvl="0" w:tplc="4328C774">
      <w:start w:val="1"/>
      <w:numFmt w:val="bullet"/>
      <w:lvlText w:val=""/>
      <w:lvlJc w:val="left"/>
      <w:pPr>
        <w:tabs>
          <w:tab w:val="num" w:pos="720"/>
        </w:tabs>
        <w:ind w:left="720" w:hanging="360"/>
      </w:pPr>
      <w:rPr>
        <w:rFonts w:ascii="Wingdings" w:hAnsi="Wingdings" w:hint="default"/>
      </w:rPr>
    </w:lvl>
    <w:lvl w:ilvl="1" w:tplc="349817EA" w:tentative="1">
      <w:start w:val="1"/>
      <w:numFmt w:val="bullet"/>
      <w:lvlText w:val=""/>
      <w:lvlJc w:val="left"/>
      <w:pPr>
        <w:tabs>
          <w:tab w:val="num" w:pos="1440"/>
        </w:tabs>
        <w:ind w:left="1440" w:hanging="360"/>
      </w:pPr>
      <w:rPr>
        <w:rFonts w:ascii="Wingdings" w:hAnsi="Wingdings" w:hint="default"/>
      </w:rPr>
    </w:lvl>
    <w:lvl w:ilvl="2" w:tplc="CFCAF7BC" w:tentative="1">
      <w:start w:val="1"/>
      <w:numFmt w:val="bullet"/>
      <w:lvlText w:val=""/>
      <w:lvlJc w:val="left"/>
      <w:pPr>
        <w:tabs>
          <w:tab w:val="num" w:pos="2160"/>
        </w:tabs>
        <w:ind w:left="2160" w:hanging="360"/>
      </w:pPr>
      <w:rPr>
        <w:rFonts w:ascii="Wingdings" w:hAnsi="Wingdings" w:hint="default"/>
      </w:rPr>
    </w:lvl>
    <w:lvl w:ilvl="3" w:tplc="A90CAD98" w:tentative="1">
      <w:start w:val="1"/>
      <w:numFmt w:val="bullet"/>
      <w:lvlText w:val=""/>
      <w:lvlJc w:val="left"/>
      <w:pPr>
        <w:tabs>
          <w:tab w:val="num" w:pos="2880"/>
        </w:tabs>
        <w:ind w:left="2880" w:hanging="360"/>
      </w:pPr>
      <w:rPr>
        <w:rFonts w:ascii="Wingdings" w:hAnsi="Wingdings" w:hint="default"/>
      </w:rPr>
    </w:lvl>
    <w:lvl w:ilvl="4" w:tplc="3F5AE1C0" w:tentative="1">
      <w:start w:val="1"/>
      <w:numFmt w:val="bullet"/>
      <w:lvlText w:val=""/>
      <w:lvlJc w:val="left"/>
      <w:pPr>
        <w:tabs>
          <w:tab w:val="num" w:pos="3600"/>
        </w:tabs>
        <w:ind w:left="3600" w:hanging="360"/>
      </w:pPr>
      <w:rPr>
        <w:rFonts w:ascii="Wingdings" w:hAnsi="Wingdings" w:hint="default"/>
      </w:rPr>
    </w:lvl>
    <w:lvl w:ilvl="5" w:tplc="189A5514" w:tentative="1">
      <w:start w:val="1"/>
      <w:numFmt w:val="bullet"/>
      <w:lvlText w:val=""/>
      <w:lvlJc w:val="left"/>
      <w:pPr>
        <w:tabs>
          <w:tab w:val="num" w:pos="4320"/>
        </w:tabs>
        <w:ind w:left="4320" w:hanging="360"/>
      </w:pPr>
      <w:rPr>
        <w:rFonts w:ascii="Wingdings" w:hAnsi="Wingdings" w:hint="default"/>
      </w:rPr>
    </w:lvl>
    <w:lvl w:ilvl="6" w:tplc="7BBC5A9A" w:tentative="1">
      <w:start w:val="1"/>
      <w:numFmt w:val="bullet"/>
      <w:lvlText w:val=""/>
      <w:lvlJc w:val="left"/>
      <w:pPr>
        <w:tabs>
          <w:tab w:val="num" w:pos="5040"/>
        </w:tabs>
        <w:ind w:left="5040" w:hanging="360"/>
      </w:pPr>
      <w:rPr>
        <w:rFonts w:ascii="Wingdings" w:hAnsi="Wingdings" w:hint="default"/>
      </w:rPr>
    </w:lvl>
    <w:lvl w:ilvl="7" w:tplc="5FEA19E8" w:tentative="1">
      <w:start w:val="1"/>
      <w:numFmt w:val="bullet"/>
      <w:lvlText w:val=""/>
      <w:lvlJc w:val="left"/>
      <w:pPr>
        <w:tabs>
          <w:tab w:val="num" w:pos="5760"/>
        </w:tabs>
        <w:ind w:left="5760" w:hanging="360"/>
      </w:pPr>
      <w:rPr>
        <w:rFonts w:ascii="Wingdings" w:hAnsi="Wingdings" w:hint="default"/>
      </w:rPr>
    </w:lvl>
    <w:lvl w:ilvl="8" w:tplc="25FCA71C" w:tentative="1">
      <w:start w:val="1"/>
      <w:numFmt w:val="bullet"/>
      <w:lvlText w:val=""/>
      <w:lvlJc w:val="left"/>
      <w:pPr>
        <w:tabs>
          <w:tab w:val="num" w:pos="6480"/>
        </w:tabs>
        <w:ind w:left="6480" w:hanging="360"/>
      </w:pPr>
      <w:rPr>
        <w:rFonts w:ascii="Wingdings" w:hAnsi="Wingdings" w:hint="default"/>
      </w:rPr>
    </w:lvl>
  </w:abstractNum>
  <w:abstractNum w:abstractNumId="33">
    <w:nsid w:val="2CCC5909"/>
    <w:multiLevelType w:val="hybridMultilevel"/>
    <w:tmpl w:val="0DF825D8"/>
    <w:lvl w:ilvl="0" w:tplc="5388D92C">
      <w:start w:val="1"/>
      <w:numFmt w:val="bullet"/>
      <w:lvlText w:val=""/>
      <w:lvlJc w:val="left"/>
      <w:pPr>
        <w:tabs>
          <w:tab w:val="num" w:pos="720"/>
        </w:tabs>
        <w:ind w:left="720" w:hanging="360"/>
      </w:pPr>
      <w:rPr>
        <w:rFonts w:ascii="Symbol" w:hAnsi="Symbol" w:hint="default"/>
      </w:rPr>
    </w:lvl>
    <w:lvl w:ilvl="1" w:tplc="0742B188" w:tentative="1">
      <w:start w:val="1"/>
      <w:numFmt w:val="bullet"/>
      <w:lvlText w:val=""/>
      <w:lvlJc w:val="left"/>
      <w:pPr>
        <w:tabs>
          <w:tab w:val="num" w:pos="1440"/>
        </w:tabs>
        <w:ind w:left="1440" w:hanging="360"/>
      </w:pPr>
      <w:rPr>
        <w:rFonts w:ascii="Symbol" w:hAnsi="Symbol" w:hint="default"/>
      </w:rPr>
    </w:lvl>
    <w:lvl w:ilvl="2" w:tplc="4DAEA300" w:tentative="1">
      <w:start w:val="1"/>
      <w:numFmt w:val="bullet"/>
      <w:lvlText w:val=""/>
      <w:lvlJc w:val="left"/>
      <w:pPr>
        <w:tabs>
          <w:tab w:val="num" w:pos="2160"/>
        </w:tabs>
        <w:ind w:left="2160" w:hanging="360"/>
      </w:pPr>
      <w:rPr>
        <w:rFonts w:ascii="Symbol" w:hAnsi="Symbol" w:hint="default"/>
      </w:rPr>
    </w:lvl>
    <w:lvl w:ilvl="3" w:tplc="B70A7FDE" w:tentative="1">
      <w:start w:val="1"/>
      <w:numFmt w:val="bullet"/>
      <w:lvlText w:val=""/>
      <w:lvlJc w:val="left"/>
      <w:pPr>
        <w:tabs>
          <w:tab w:val="num" w:pos="2880"/>
        </w:tabs>
        <w:ind w:left="2880" w:hanging="360"/>
      </w:pPr>
      <w:rPr>
        <w:rFonts w:ascii="Symbol" w:hAnsi="Symbol" w:hint="default"/>
      </w:rPr>
    </w:lvl>
    <w:lvl w:ilvl="4" w:tplc="CEB0EB06" w:tentative="1">
      <w:start w:val="1"/>
      <w:numFmt w:val="bullet"/>
      <w:lvlText w:val=""/>
      <w:lvlJc w:val="left"/>
      <w:pPr>
        <w:tabs>
          <w:tab w:val="num" w:pos="3600"/>
        </w:tabs>
        <w:ind w:left="3600" w:hanging="360"/>
      </w:pPr>
      <w:rPr>
        <w:rFonts w:ascii="Symbol" w:hAnsi="Symbol" w:hint="default"/>
      </w:rPr>
    </w:lvl>
    <w:lvl w:ilvl="5" w:tplc="EE165454" w:tentative="1">
      <w:start w:val="1"/>
      <w:numFmt w:val="bullet"/>
      <w:lvlText w:val=""/>
      <w:lvlJc w:val="left"/>
      <w:pPr>
        <w:tabs>
          <w:tab w:val="num" w:pos="4320"/>
        </w:tabs>
        <w:ind w:left="4320" w:hanging="360"/>
      </w:pPr>
      <w:rPr>
        <w:rFonts w:ascii="Symbol" w:hAnsi="Symbol" w:hint="default"/>
      </w:rPr>
    </w:lvl>
    <w:lvl w:ilvl="6" w:tplc="A9C80756" w:tentative="1">
      <w:start w:val="1"/>
      <w:numFmt w:val="bullet"/>
      <w:lvlText w:val=""/>
      <w:lvlJc w:val="left"/>
      <w:pPr>
        <w:tabs>
          <w:tab w:val="num" w:pos="5040"/>
        </w:tabs>
        <w:ind w:left="5040" w:hanging="360"/>
      </w:pPr>
      <w:rPr>
        <w:rFonts w:ascii="Symbol" w:hAnsi="Symbol" w:hint="default"/>
      </w:rPr>
    </w:lvl>
    <w:lvl w:ilvl="7" w:tplc="DC368E96" w:tentative="1">
      <w:start w:val="1"/>
      <w:numFmt w:val="bullet"/>
      <w:lvlText w:val=""/>
      <w:lvlJc w:val="left"/>
      <w:pPr>
        <w:tabs>
          <w:tab w:val="num" w:pos="5760"/>
        </w:tabs>
        <w:ind w:left="5760" w:hanging="360"/>
      </w:pPr>
      <w:rPr>
        <w:rFonts w:ascii="Symbol" w:hAnsi="Symbol" w:hint="default"/>
      </w:rPr>
    </w:lvl>
    <w:lvl w:ilvl="8" w:tplc="AF02948C" w:tentative="1">
      <w:start w:val="1"/>
      <w:numFmt w:val="bullet"/>
      <w:lvlText w:val=""/>
      <w:lvlJc w:val="left"/>
      <w:pPr>
        <w:tabs>
          <w:tab w:val="num" w:pos="6480"/>
        </w:tabs>
        <w:ind w:left="6480" w:hanging="360"/>
      </w:pPr>
      <w:rPr>
        <w:rFonts w:ascii="Symbol" w:hAnsi="Symbol" w:hint="default"/>
      </w:rPr>
    </w:lvl>
  </w:abstractNum>
  <w:abstractNum w:abstractNumId="34">
    <w:nsid w:val="2D8873BF"/>
    <w:multiLevelType w:val="hybridMultilevel"/>
    <w:tmpl w:val="69BE390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E9426B8"/>
    <w:multiLevelType w:val="hybridMultilevel"/>
    <w:tmpl w:val="2014E1F8"/>
    <w:lvl w:ilvl="0" w:tplc="8FFE9942">
      <w:start w:val="1"/>
      <w:numFmt w:val="bullet"/>
      <w:lvlText w:val=""/>
      <w:lvlJc w:val="left"/>
      <w:pPr>
        <w:tabs>
          <w:tab w:val="num" w:pos="720"/>
        </w:tabs>
        <w:ind w:left="720" w:hanging="360"/>
      </w:pPr>
      <w:rPr>
        <w:rFonts w:ascii="Wingdings" w:hAnsi="Wingdings" w:hint="default"/>
      </w:rPr>
    </w:lvl>
    <w:lvl w:ilvl="1" w:tplc="266C6FC2" w:tentative="1">
      <w:start w:val="1"/>
      <w:numFmt w:val="bullet"/>
      <w:lvlText w:val=""/>
      <w:lvlJc w:val="left"/>
      <w:pPr>
        <w:tabs>
          <w:tab w:val="num" w:pos="1440"/>
        </w:tabs>
        <w:ind w:left="1440" w:hanging="360"/>
      </w:pPr>
      <w:rPr>
        <w:rFonts w:ascii="Wingdings" w:hAnsi="Wingdings" w:hint="default"/>
      </w:rPr>
    </w:lvl>
    <w:lvl w:ilvl="2" w:tplc="C79EA370" w:tentative="1">
      <w:start w:val="1"/>
      <w:numFmt w:val="bullet"/>
      <w:lvlText w:val=""/>
      <w:lvlJc w:val="left"/>
      <w:pPr>
        <w:tabs>
          <w:tab w:val="num" w:pos="2160"/>
        </w:tabs>
        <w:ind w:left="2160" w:hanging="360"/>
      </w:pPr>
      <w:rPr>
        <w:rFonts w:ascii="Wingdings" w:hAnsi="Wingdings" w:hint="default"/>
      </w:rPr>
    </w:lvl>
    <w:lvl w:ilvl="3" w:tplc="7C7E631E" w:tentative="1">
      <w:start w:val="1"/>
      <w:numFmt w:val="bullet"/>
      <w:lvlText w:val=""/>
      <w:lvlJc w:val="left"/>
      <w:pPr>
        <w:tabs>
          <w:tab w:val="num" w:pos="2880"/>
        </w:tabs>
        <w:ind w:left="2880" w:hanging="360"/>
      </w:pPr>
      <w:rPr>
        <w:rFonts w:ascii="Wingdings" w:hAnsi="Wingdings" w:hint="default"/>
      </w:rPr>
    </w:lvl>
    <w:lvl w:ilvl="4" w:tplc="FD203F8E" w:tentative="1">
      <w:start w:val="1"/>
      <w:numFmt w:val="bullet"/>
      <w:lvlText w:val=""/>
      <w:lvlJc w:val="left"/>
      <w:pPr>
        <w:tabs>
          <w:tab w:val="num" w:pos="3600"/>
        </w:tabs>
        <w:ind w:left="3600" w:hanging="360"/>
      </w:pPr>
      <w:rPr>
        <w:rFonts w:ascii="Wingdings" w:hAnsi="Wingdings" w:hint="default"/>
      </w:rPr>
    </w:lvl>
    <w:lvl w:ilvl="5" w:tplc="A1722C2E" w:tentative="1">
      <w:start w:val="1"/>
      <w:numFmt w:val="bullet"/>
      <w:lvlText w:val=""/>
      <w:lvlJc w:val="left"/>
      <w:pPr>
        <w:tabs>
          <w:tab w:val="num" w:pos="4320"/>
        </w:tabs>
        <w:ind w:left="4320" w:hanging="360"/>
      </w:pPr>
      <w:rPr>
        <w:rFonts w:ascii="Wingdings" w:hAnsi="Wingdings" w:hint="default"/>
      </w:rPr>
    </w:lvl>
    <w:lvl w:ilvl="6" w:tplc="6ADC15AA" w:tentative="1">
      <w:start w:val="1"/>
      <w:numFmt w:val="bullet"/>
      <w:lvlText w:val=""/>
      <w:lvlJc w:val="left"/>
      <w:pPr>
        <w:tabs>
          <w:tab w:val="num" w:pos="5040"/>
        </w:tabs>
        <w:ind w:left="5040" w:hanging="360"/>
      </w:pPr>
      <w:rPr>
        <w:rFonts w:ascii="Wingdings" w:hAnsi="Wingdings" w:hint="default"/>
      </w:rPr>
    </w:lvl>
    <w:lvl w:ilvl="7" w:tplc="695090D4" w:tentative="1">
      <w:start w:val="1"/>
      <w:numFmt w:val="bullet"/>
      <w:lvlText w:val=""/>
      <w:lvlJc w:val="left"/>
      <w:pPr>
        <w:tabs>
          <w:tab w:val="num" w:pos="5760"/>
        </w:tabs>
        <w:ind w:left="5760" w:hanging="360"/>
      </w:pPr>
      <w:rPr>
        <w:rFonts w:ascii="Wingdings" w:hAnsi="Wingdings" w:hint="default"/>
      </w:rPr>
    </w:lvl>
    <w:lvl w:ilvl="8" w:tplc="95BE1652" w:tentative="1">
      <w:start w:val="1"/>
      <w:numFmt w:val="bullet"/>
      <w:lvlText w:val=""/>
      <w:lvlJc w:val="left"/>
      <w:pPr>
        <w:tabs>
          <w:tab w:val="num" w:pos="6480"/>
        </w:tabs>
        <w:ind w:left="6480" w:hanging="360"/>
      </w:pPr>
      <w:rPr>
        <w:rFonts w:ascii="Wingdings" w:hAnsi="Wingdings" w:hint="default"/>
      </w:rPr>
    </w:lvl>
  </w:abstractNum>
  <w:abstractNum w:abstractNumId="36">
    <w:nsid w:val="2EE25ABD"/>
    <w:multiLevelType w:val="hybridMultilevel"/>
    <w:tmpl w:val="767AB9E6"/>
    <w:lvl w:ilvl="0" w:tplc="5942A1C6">
      <w:start w:val="1"/>
      <w:numFmt w:val="bullet"/>
      <w:lvlText w:val=""/>
      <w:lvlJc w:val="left"/>
      <w:pPr>
        <w:tabs>
          <w:tab w:val="num" w:pos="720"/>
        </w:tabs>
        <w:ind w:left="720" w:hanging="360"/>
      </w:pPr>
      <w:rPr>
        <w:rFonts w:ascii="Wingdings" w:hAnsi="Wingdings" w:hint="default"/>
      </w:rPr>
    </w:lvl>
    <w:lvl w:ilvl="1" w:tplc="ACB4EF24">
      <w:start w:val="895"/>
      <w:numFmt w:val="bullet"/>
      <w:lvlText w:val=""/>
      <w:lvlJc w:val="left"/>
      <w:pPr>
        <w:tabs>
          <w:tab w:val="num" w:pos="1440"/>
        </w:tabs>
        <w:ind w:left="1440" w:hanging="360"/>
      </w:pPr>
      <w:rPr>
        <w:rFonts w:ascii="Wingdings" w:hAnsi="Wingdings" w:hint="default"/>
      </w:rPr>
    </w:lvl>
    <w:lvl w:ilvl="2" w:tplc="FDAC6B2E" w:tentative="1">
      <w:start w:val="1"/>
      <w:numFmt w:val="bullet"/>
      <w:lvlText w:val=""/>
      <w:lvlJc w:val="left"/>
      <w:pPr>
        <w:tabs>
          <w:tab w:val="num" w:pos="2160"/>
        </w:tabs>
        <w:ind w:left="2160" w:hanging="360"/>
      </w:pPr>
      <w:rPr>
        <w:rFonts w:ascii="Wingdings" w:hAnsi="Wingdings" w:hint="default"/>
      </w:rPr>
    </w:lvl>
    <w:lvl w:ilvl="3" w:tplc="29E22078" w:tentative="1">
      <w:start w:val="1"/>
      <w:numFmt w:val="bullet"/>
      <w:lvlText w:val=""/>
      <w:lvlJc w:val="left"/>
      <w:pPr>
        <w:tabs>
          <w:tab w:val="num" w:pos="2880"/>
        </w:tabs>
        <w:ind w:left="2880" w:hanging="360"/>
      </w:pPr>
      <w:rPr>
        <w:rFonts w:ascii="Wingdings" w:hAnsi="Wingdings" w:hint="default"/>
      </w:rPr>
    </w:lvl>
    <w:lvl w:ilvl="4" w:tplc="05E44222" w:tentative="1">
      <w:start w:val="1"/>
      <w:numFmt w:val="bullet"/>
      <w:lvlText w:val=""/>
      <w:lvlJc w:val="left"/>
      <w:pPr>
        <w:tabs>
          <w:tab w:val="num" w:pos="3600"/>
        </w:tabs>
        <w:ind w:left="3600" w:hanging="360"/>
      </w:pPr>
      <w:rPr>
        <w:rFonts w:ascii="Wingdings" w:hAnsi="Wingdings" w:hint="default"/>
      </w:rPr>
    </w:lvl>
    <w:lvl w:ilvl="5" w:tplc="784A40D8" w:tentative="1">
      <w:start w:val="1"/>
      <w:numFmt w:val="bullet"/>
      <w:lvlText w:val=""/>
      <w:lvlJc w:val="left"/>
      <w:pPr>
        <w:tabs>
          <w:tab w:val="num" w:pos="4320"/>
        </w:tabs>
        <w:ind w:left="4320" w:hanging="360"/>
      </w:pPr>
      <w:rPr>
        <w:rFonts w:ascii="Wingdings" w:hAnsi="Wingdings" w:hint="default"/>
      </w:rPr>
    </w:lvl>
    <w:lvl w:ilvl="6" w:tplc="1714BF72" w:tentative="1">
      <w:start w:val="1"/>
      <w:numFmt w:val="bullet"/>
      <w:lvlText w:val=""/>
      <w:lvlJc w:val="left"/>
      <w:pPr>
        <w:tabs>
          <w:tab w:val="num" w:pos="5040"/>
        </w:tabs>
        <w:ind w:left="5040" w:hanging="360"/>
      </w:pPr>
      <w:rPr>
        <w:rFonts w:ascii="Wingdings" w:hAnsi="Wingdings" w:hint="default"/>
      </w:rPr>
    </w:lvl>
    <w:lvl w:ilvl="7" w:tplc="23F01420" w:tentative="1">
      <w:start w:val="1"/>
      <w:numFmt w:val="bullet"/>
      <w:lvlText w:val=""/>
      <w:lvlJc w:val="left"/>
      <w:pPr>
        <w:tabs>
          <w:tab w:val="num" w:pos="5760"/>
        </w:tabs>
        <w:ind w:left="5760" w:hanging="360"/>
      </w:pPr>
      <w:rPr>
        <w:rFonts w:ascii="Wingdings" w:hAnsi="Wingdings" w:hint="default"/>
      </w:rPr>
    </w:lvl>
    <w:lvl w:ilvl="8" w:tplc="8EC47438" w:tentative="1">
      <w:start w:val="1"/>
      <w:numFmt w:val="bullet"/>
      <w:lvlText w:val=""/>
      <w:lvlJc w:val="left"/>
      <w:pPr>
        <w:tabs>
          <w:tab w:val="num" w:pos="6480"/>
        </w:tabs>
        <w:ind w:left="6480" w:hanging="360"/>
      </w:pPr>
      <w:rPr>
        <w:rFonts w:ascii="Wingdings" w:hAnsi="Wingdings" w:hint="default"/>
      </w:rPr>
    </w:lvl>
  </w:abstractNum>
  <w:abstractNum w:abstractNumId="37">
    <w:nsid w:val="2F5916DB"/>
    <w:multiLevelType w:val="hybridMultilevel"/>
    <w:tmpl w:val="FF54DD98"/>
    <w:lvl w:ilvl="0" w:tplc="C4D26360">
      <w:start w:val="1"/>
      <w:numFmt w:val="bullet"/>
      <w:lvlText w:val="*"/>
      <w:lvlJc w:val="left"/>
      <w:pPr>
        <w:tabs>
          <w:tab w:val="num" w:pos="720"/>
        </w:tabs>
        <w:ind w:left="720" w:hanging="360"/>
      </w:pPr>
      <w:rPr>
        <w:rFonts w:ascii="Monotype Sorts" w:hAnsi="Monotype Sorts" w:hint="default"/>
      </w:rPr>
    </w:lvl>
    <w:lvl w:ilvl="1" w:tplc="C17C39F6" w:tentative="1">
      <w:start w:val="1"/>
      <w:numFmt w:val="bullet"/>
      <w:lvlText w:val="*"/>
      <w:lvlJc w:val="left"/>
      <w:pPr>
        <w:tabs>
          <w:tab w:val="num" w:pos="1440"/>
        </w:tabs>
        <w:ind w:left="1440" w:hanging="360"/>
      </w:pPr>
      <w:rPr>
        <w:rFonts w:ascii="Monotype Sorts" w:hAnsi="Monotype Sorts" w:hint="default"/>
      </w:rPr>
    </w:lvl>
    <w:lvl w:ilvl="2" w:tplc="EFFAFABE" w:tentative="1">
      <w:start w:val="1"/>
      <w:numFmt w:val="bullet"/>
      <w:lvlText w:val="*"/>
      <w:lvlJc w:val="left"/>
      <w:pPr>
        <w:tabs>
          <w:tab w:val="num" w:pos="2160"/>
        </w:tabs>
        <w:ind w:left="2160" w:hanging="360"/>
      </w:pPr>
      <w:rPr>
        <w:rFonts w:ascii="Monotype Sorts" w:hAnsi="Monotype Sorts" w:hint="default"/>
      </w:rPr>
    </w:lvl>
    <w:lvl w:ilvl="3" w:tplc="FD22B9F2" w:tentative="1">
      <w:start w:val="1"/>
      <w:numFmt w:val="bullet"/>
      <w:lvlText w:val="*"/>
      <w:lvlJc w:val="left"/>
      <w:pPr>
        <w:tabs>
          <w:tab w:val="num" w:pos="2880"/>
        </w:tabs>
        <w:ind w:left="2880" w:hanging="360"/>
      </w:pPr>
      <w:rPr>
        <w:rFonts w:ascii="Monotype Sorts" w:hAnsi="Monotype Sorts" w:hint="default"/>
      </w:rPr>
    </w:lvl>
    <w:lvl w:ilvl="4" w:tplc="31BC5F2C" w:tentative="1">
      <w:start w:val="1"/>
      <w:numFmt w:val="bullet"/>
      <w:lvlText w:val="*"/>
      <w:lvlJc w:val="left"/>
      <w:pPr>
        <w:tabs>
          <w:tab w:val="num" w:pos="3600"/>
        </w:tabs>
        <w:ind w:left="3600" w:hanging="360"/>
      </w:pPr>
      <w:rPr>
        <w:rFonts w:ascii="Monotype Sorts" w:hAnsi="Monotype Sorts" w:hint="default"/>
      </w:rPr>
    </w:lvl>
    <w:lvl w:ilvl="5" w:tplc="98C66022" w:tentative="1">
      <w:start w:val="1"/>
      <w:numFmt w:val="bullet"/>
      <w:lvlText w:val="*"/>
      <w:lvlJc w:val="left"/>
      <w:pPr>
        <w:tabs>
          <w:tab w:val="num" w:pos="4320"/>
        </w:tabs>
        <w:ind w:left="4320" w:hanging="360"/>
      </w:pPr>
      <w:rPr>
        <w:rFonts w:ascii="Monotype Sorts" w:hAnsi="Monotype Sorts" w:hint="default"/>
      </w:rPr>
    </w:lvl>
    <w:lvl w:ilvl="6" w:tplc="6C0A3E2C" w:tentative="1">
      <w:start w:val="1"/>
      <w:numFmt w:val="bullet"/>
      <w:lvlText w:val="*"/>
      <w:lvlJc w:val="left"/>
      <w:pPr>
        <w:tabs>
          <w:tab w:val="num" w:pos="5040"/>
        </w:tabs>
        <w:ind w:left="5040" w:hanging="360"/>
      </w:pPr>
      <w:rPr>
        <w:rFonts w:ascii="Monotype Sorts" w:hAnsi="Monotype Sorts" w:hint="default"/>
      </w:rPr>
    </w:lvl>
    <w:lvl w:ilvl="7" w:tplc="AA2CFC7C" w:tentative="1">
      <w:start w:val="1"/>
      <w:numFmt w:val="bullet"/>
      <w:lvlText w:val="*"/>
      <w:lvlJc w:val="left"/>
      <w:pPr>
        <w:tabs>
          <w:tab w:val="num" w:pos="5760"/>
        </w:tabs>
        <w:ind w:left="5760" w:hanging="360"/>
      </w:pPr>
      <w:rPr>
        <w:rFonts w:ascii="Monotype Sorts" w:hAnsi="Monotype Sorts" w:hint="default"/>
      </w:rPr>
    </w:lvl>
    <w:lvl w:ilvl="8" w:tplc="C4FEF3B8" w:tentative="1">
      <w:start w:val="1"/>
      <w:numFmt w:val="bullet"/>
      <w:lvlText w:val="*"/>
      <w:lvlJc w:val="left"/>
      <w:pPr>
        <w:tabs>
          <w:tab w:val="num" w:pos="6480"/>
        </w:tabs>
        <w:ind w:left="6480" w:hanging="360"/>
      </w:pPr>
      <w:rPr>
        <w:rFonts w:ascii="Monotype Sorts" w:hAnsi="Monotype Sorts" w:hint="default"/>
      </w:rPr>
    </w:lvl>
  </w:abstractNum>
  <w:abstractNum w:abstractNumId="38">
    <w:nsid w:val="341B3A74"/>
    <w:multiLevelType w:val="hybridMultilevel"/>
    <w:tmpl w:val="7304E7A4"/>
    <w:lvl w:ilvl="0" w:tplc="07A6B5D0">
      <w:start w:val="1"/>
      <w:numFmt w:val="bullet"/>
      <w:lvlText w:val=""/>
      <w:lvlJc w:val="left"/>
      <w:pPr>
        <w:tabs>
          <w:tab w:val="num" w:pos="720"/>
        </w:tabs>
        <w:ind w:left="720" w:hanging="360"/>
      </w:pPr>
      <w:rPr>
        <w:rFonts w:ascii="Wingdings" w:hAnsi="Wingdings" w:hint="default"/>
      </w:rPr>
    </w:lvl>
    <w:lvl w:ilvl="1" w:tplc="62A02078">
      <w:start w:val="1057"/>
      <w:numFmt w:val="bullet"/>
      <w:lvlText w:val=""/>
      <w:lvlJc w:val="left"/>
      <w:pPr>
        <w:tabs>
          <w:tab w:val="num" w:pos="1440"/>
        </w:tabs>
        <w:ind w:left="1440" w:hanging="360"/>
      </w:pPr>
      <w:rPr>
        <w:rFonts w:ascii="Wingdings" w:hAnsi="Wingdings" w:hint="default"/>
      </w:rPr>
    </w:lvl>
    <w:lvl w:ilvl="2" w:tplc="10EA5E54" w:tentative="1">
      <w:start w:val="1"/>
      <w:numFmt w:val="bullet"/>
      <w:lvlText w:val=""/>
      <w:lvlJc w:val="left"/>
      <w:pPr>
        <w:tabs>
          <w:tab w:val="num" w:pos="2160"/>
        </w:tabs>
        <w:ind w:left="2160" w:hanging="360"/>
      </w:pPr>
      <w:rPr>
        <w:rFonts w:ascii="Wingdings" w:hAnsi="Wingdings" w:hint="default"/>
      </w:rPr>
    </w:lvl>
    <w:lvl w:ilvl="3" w:tplc="36409E9A" w:tentative="1">
      <w:start w:val="1"/>
      <w:numFmt w:val="bullet"/>
      <w:lvlText w:val=""/>
      <w:lvlJc w:val="left"/>
      <w:pPr>
        <w:tabs>
          <w:tab w:val="num" w:pos="2880"/>
        </w:tabs>
        <w:ind w:left="2880" w:hanging="360"/>
      </w:pPr>
      <w:rPr>
        <w:rFonts w:ascii="Wingdings" w:hAnsi="Wingdings" w:hint="default"/>
      </w:rPr>
    </w:lvl>
    <w:lvl w:ilvl="4" w:tplc="F496A482" w:tentative="1">
      <w:start w:val="1"/>
      <w:numFmt w:val="bullet"/>
      <w:lvlText w:val=""/>
      <w:lvlJc w:val="left"/>
      <w:pPr>
        <w:tabs>
          <w:tab w:val="num" w:pos="3600"/>
        </w:tabs>
        <w:ind w:left="3600" w:hanging="360"/>
      </w:pPr>
      <w:rPr>
        <w:rFonts w:ascii="Wingdings" w:hAnsi="Wingdings" w:hint="default"/>
      </w:rPr>
    </w:lvl>
    <w:lvl w:ilvl="5" w:tplc="81680D0A" w:tentative="1">
      <w:start w:val="1"/>
      <w:numFmt w:val="bullet"/>
      <w:lvlText w:val=""/>
      <w:lvlJc w:val="left"/>
      <w:pPr>
        <w:tabs>
          <w:tab w:val="num" w:pos="4320"/>
        </w:tabs>
        <w:ind w:left="4320" w:hanging="360"/>
      </w:pPr>
      <w:rPr>
        <w:rFonts w:ascii="Wingdings" w:hAnsi="Wingdings" w:hint="default"/>
      </w:rPr>
    </w:lvl>
    <w:lvl w:ilvl="6" w:tplc="7E842D60" w:tentative="1">
      <w:start w:val="1"/>
      <w:numFmt w:val="bullet"/>
      <w:lvlText w:val=""/>
      <w:lvlJc w:val="left"/>
      <w:pPr>
        <w:tabs>
          <w:tab w:val="num" w:pos="5040"/>
        </w:tabs>
        <w:ind w:left="5040" w:hanging="360"/>
      </w:pPr>
      <w:rPr>
        <w:rFonts w:ascii="Wingdings" w:hAnsi="Wingdings" w:hint="default"/>
      </w:rPr>
    </w:lvl>
    <w:lvl w:ilvl="7" w:tplc="03DC53CE" w:tentative="1">
      <w:start w:val="1"/>
      <w:numFmt w:val="bullet"/>
      <w:lvlText w:val=""/>
      <w:lvlJc w:val="left"/>
      <w:pPr>
        <w:tabs>
          <w:tab w:val="num" w:pos="5760"/>
        </w:tabs>
        <w:ind w:left="5760" w:hanging="360"/>
      </w:pPr>
      <w:rPr>
        <w:rFonts w:ascii="Wingdings" w:hAnsi="Wingdings" w:hint="default"/>
      </w:rPr>
    </w:lvl>
    <w:lvl w:ilvl="8" w:tplc="73B67516" w:tentative="1">
      <w:start w:val="1"/>
      <w:numFmt w:val="bullet"/>
      <w:lvlText w:val=""/>
      <w:lvlJc w:val="left"/>
      <w:pPr>
        <w:tabs>
          <w:tab w:val="num" w:pos="6480"/>
        </w:tabs>
        <w:ind w:left="6480" w:hanging="360"/>
      </w:pPr>
      <w:rPr>
        <w:rFonts w:ascii="Wingdings" w:hAnsi="Wingdings" w:hint="default"/>
      </w:rPr>
    </w:lvl>
  </w:abstractNum>
  <w:abstractNum w:abstractNumId="39">
    <w:nsid w:val="356D4BC0"/>
    <w:multiLevelType w:val="hybridMultilevel"/>
    <w:tmpl w:val="B71675DC"/>
    <w:lvl w:ilvl="0" w:tplc="F3F8FD96">
      <w:start w:val="1"/>
      <w:numFmt w:val="bullet"/>
      <w:lvlText w:val="n"/>
      <w:lvlJc w:val="left"/>
      <w:pPr>
        <w:tabs>
          <w:tab w:val="num" w:pos="720"/>
        </w:tabs>
        <w:ind w:left="720" w:hanging="360"/>
      </w:pPr>
      <w:rPr>
        <w:rFonts w:ascii="Monotype Sorts" w:hAnsi="Monotype Sorts" w:hint="default"/>
      </w:rPr>
    </w:lvl>
    <w:lvl w:ilvl="1" w:tplc="2A428678">
      <w:start w:val="843"/>
      <w:numFmt w:val="bullet"/>
      <w:lvlText w:val="–"/>
      <w:lvlJc w:val="left"/>
      <w:pPr>
        <w:tabs>
          <w:tab w:val="num" w:pos="1440"/>
        </w:tabs>
        <w:ind w:left="1440" w:hanging="360"/>
      </w:pPr>
      <w:rPr>
        <w:rFonts w:ascii="Times New Roman" w:hAnsi="Times New Roman" w:hint="default"/>
      </w:rPr>
    </w:lvl>
    <w:lvl w:ilvl="2" w:tplc="383E0836" w:tentative="1">
      <w:start w:val="1"/>
      <w:numFmt w:val="bullet"/>
      <w:lvlText w:val="n"/>
      <w:lvlJc w:val="left"/>
      <w:pPr>
        <w:tabs>
          <w:tab w:val="num" w:pos="2160"/>
        </w:tabs>
        <w:ind w:left="2160" w:hanging="360"/>
      </w:pPr>
      <w:rPr>
        <w:rFonts w:ascii="Monotype Sorts" w:hAnsi="Monotype Sorts" w:hint="default"/>
      </w:rPr>
    </w:lvl>
    <w:lvl w:ilvl="3" w:tplc="81645268" w:tentative="1">
      <w:start w:val="1"/>
      <w:numFmt w:val="bullet"/>
      <w:lvlText w:val="n"/>
      <w:lvlJc w:val="left"/>
      <w:pPr>
        <w:tabs>
          <w:tab w:val="num" w:pos="2880"/>
        </w:tabs>
        <w:ind w:left="2880" w:hanging="360"/>
      </w:pPr>
      <w:rPr>
        <w:rFonts w:ascii="Monotype Sorts" w:hAnsi="Monotype Sorts" w:hint="default"/>
      </w:rPr>
    </w:lvl>
    <w:lvl w:ilvl="4" w:tplc="CEB0C280" w:tentative="1">
      <w:start w:val="1"/>
      <w:numFmt w:val="bullet"/>
      <w:lvlText w:val="n"/>
      <w:lvlJc w:val="left"/>
      <w:pPr>
        <w:tabs>
          <w:tab w:val="num" w:pos="3600"/>
        </w:tabs>
        <w:ind w:left="3600" w:hanging="360"/>
      </w:pPr>
      <w:rPr>
        <w:rFonts w:ascii="Monotype Sorts" w:hAnsi="Monotype Sorts" w:hint="default"/>
      </w:rPr>
    </w:lvl>
    <w:lvl w:ilvl="5" w:tplc="44B2F4D0" w:tentative="1">
      <w:start w:val="1"/>
      <w:numFmt w:val="bullet"/>
      <w:lvlText w:val="n"/>
      <w:lvlJc w:val="left"/>
      <w:pPr>
        <w:tabs>
          <w:tab w:val="num" w:pos="4320"/>
        </w:tabs>
        <w:ind w:left="4320" w:hanging="360"/>
      </w:pPr>
      <w:rPr>
        <w:rFonts w:ascii="Monotype Sorts" w:hAnsi="Monotype Sorts" w:hint="default"/>
      </w:rPr>
    </w:lvl>
    <w:lvl w:ilvl="6" w:tplc="6A92EA8C" w:tentative="1">
      <w:start w:val="1"/>
      <w:numFmt w:val="bullet"/>
      <w:lvlText w:val="n"/>
      <w:lvlJc w:val="left"/>
      <w:pPr>
        <w:tabs>
          <w:tab w:val="num" w:pos="5040"/>
        </w:tabs>
        <w:ind w:left="5040" w:hanging="360"/>
      </w:pPr>
      <w:rPr>
        <w:rFonts w:ascii="Monotype Sorts" w:hAnsi="Monotype Sorts" w:hint="default"/>
      </w:rPr>
    </w:lvl>
    <w:lvl w:ilvl="7" w:tplc="B5749714" w:tentative="1">
      <w:start w:val="1"/>
      <w:numFmt w:val="bullet"/>
      <w:lvlText w:val="n"/>
      <w:lvlJc w:val="left"/>
      <w:pPr>
        <w:tabs>
          <w:tab w:val="num" w:pos="5760"/>
        </w:tabs>
        <w:ind w:left="5760" w:hanging="360"/>
      </w:pPr>
      <w:rPr>
        <w:rFonts w:ascii="Monotype Sorts" w:hAnsi="Monotype Sorts" w:hint="default"/>
      </w:rPr>
    </w:lvl>
    <w:lvl w:ilvl="8" w:tplc="8716E852" w:tentative="1">
      <w:start w:val="1"/>
      <w:numFmt w:val="bullet"/>
      <w:lvlText w:val="n"/>
      <w:lvlJc w:val="left"/>
      <w:pPr>
        <w:tabs>
          <w:tab w:val="num" w:pos="6480"/>
        </w:tabs>
        <w:ind w:left="6480" w:hanging="360"/>
      </w:pPr>
      <w:rPr>
        <w:rFonts w:ascii="Monotype Sorts" w:hAnsi="Monotype Sorts" w:hint="default"/>
      </w:rPr>
    </w:lvl>
  </w:abstractNum>
  <w:abstractNum w:abstractNumId="40">
    <w:nsid w:val="35C049A7"/>
    <w:multiLevelType w:val="hybridMultilevel"/>
    <w:tmpl w:val="7FD227B6"/>
    <w:lvl w:ilvl="0" w:tplc="D56ACA42">
      <w:start w:val="1"/>
      <w:numFmt w:val="bullet"/>
      <w:lvlText w:val=""/>
      <w:lvlJc w:val="left"/>
      <w:pPr>
        <w:tabs>
          <w:tab w:val="num" w:pos="720"/>
        </w:tabs>
        <w:ind w:left="720" w:hanging="360"/>
      </w:pPr>
      <w:rPr>
        <w:rFonts w:ascii="Wingdings" w:hAnsi="Wingdings" w:hint="default"/>
      </w:rPr>
    </w:lvl>
    <w:lvl w:ilvl="1" w:tplc="F7D65978" w:tentative="1">
      <w:start w:val="1"/>
      <w:numFmt w:val="bullet"/>
      <w:lvlText w:val=""/>
      <w:lvlJc w:val="left"/>
      <w:pPr>
        <w:tabs>
          <w:tab w:val="num" w:pos="1440"/>
        </w:tabs>
        <w:ind w:left="1440" w:hanging="360"/>
      </w:pPr>
      <w:rPr>
        <w:rFonts w:ascii="Wingdings" w:hAnsi="Wingdings" w:hint="default"/>
      </w:rPr>
    </w:lvl>
    <w:lvl w:ilvl="2" w:tplc="B0AE9F8A" w:tentative="1">
      <w:start w:val="1"/>
      <w:numFmt w:val="bullet"/>
      <w:lvlText w:val=""/>
      <w:lvlJc w:val="left"/>
      <w:pPr>
        <w:tabs>
          <w:tab w:val="num" w:pos="2160"/>
        </w:tabs>
        <w:ind w:left="2160" w:hanging="360"/>
      </w:pPr>
      <w:rPr>
        <w:rFonts w:ascii="Wingdings" w:hAnsi="Wingdings" w:hint="default"/>
      </w:rPr>
    </w:lvl>
    <w:lvl w:ilvl="3" w:tplc="E5B4BB4E" w:tentative="1">
      <w:start w:val="1"/>
      <w:numFmt w:val="bullet"/>
      <w:lvlText w:val=""/>
      <w:lvlJc w:val="left"/>
      <w:pPr>
        <w:tabs>
          <w:tab w:val="num" w:pos="2880"/>
        </w:tabs>
        <w:ind w:left="2880" w:hanging="360"/>
      </w:pPr>
      <w:rPr>
        <w:rFonts w:ascii="Wingdings" w:hAnsi="Wingdings" w:hint="default"/>
      </w:rPr>
    </w:lvl>
    <w:lvl w:ilvl="4" w:tplc="3634DF8A" w:tentative="1">
      <w:start w:val="1"/>
      <w:numFmt w:val="bullet"/>
      <w:lvlText w:val=""/>
      <w:lvlJc w:val="left"/>
      <w:pPr>
        <w:tabs>
          <w:tab w:val="num" w:pos="3600"/>
        </w:tabs>
        <w:ind w:left="3600" w:hanging="360"/>
      </w:pPr>
      <w:rPr>
        <w:rFonts w:ascii="Wingdings" w:hAnsi="Wingdings" w:hint="default"/>
      </w:rPr>
    </w:lvl>
    <w:lvl w:ilvl="5" w:tplc="58FC3ECC" w:tentative="1">
      <w:start w:val="1"/>
      <w:numFmt w:val="bullet"/>
      <w:lvlText w:val=""/>
      <w:lvlJc w:val="left"/>
      <w:pPr>
        <w:tabs>
          <w:tab w:val="num" w:pos="4320"/>
        </w:tabs>
        <w:ind w:left="4320" w:hanging="360"/>
      </w:pPr>
      <w:rPr>
        <w:rFonts w:ascii="Wingdings" w:hAnsi="Wingdings" w:hint="default"/>
      </w:rPr>
    </w:lvl>
    <w:lvl w:ilvl="6" w:tplc="7EFC111C" w:tentative="1">
      <w:start w:val="1"/>
      <w:numFmt w:val="bullet"/>
      <w:lvlText w:val=""/>
      <w:lvlJc w:val="left"/>
      <w:pPr>
        <w:tabs>
          <w:tab w:val="num" w:pos="5040"/>
        </w:tabs>
        <w:ind w:left="5040" w:hanging="360"/>
      </w:pPr>
      <w:rPr>
        <w:rFonts w:ascii="Wingdings" w:hAnsi="Wingdings" w:hint="default"/>
      </w:rPr>
    </w:lvl>
    <w:lvl w:ilvl="7" w:tplc="D0140590" w:tentative="1">
      <w:start w:val="1"/>
      <w:numFmt w:val="bullet"/>
      <w:lvlText w:val=""/>
      <w:lvlJc w:val="left"/>
      <w:pPr>
        <w:tabs>
          <w:tab w:val="num" w:pos="5760"/>
        </w:tabs>
        <w:ind w:left="5760" w:hanging="360"/>
      </w:pPr>
      <w:rPr>
        <w:rFonts w:ascii="Wingdings" w:hAnsi="Wingdings" w:hint="default"/>
      </w:rPr>
    </w:lvl>
    <w:lvl w:ilvl="8" w:tplc="D32E1692" w:tentative="1">
      <w:start w:val="1"/>
      <w:numFmt w:val="bullet"/>
      <w:lvlText w:val=""/>
      <w:lvlJc w:val="left"/>
      <w:pPr>
        <w:tabs>
          <w:tab w:val="num" w:pos="6480"/>
        </w:tabs>
        <w:ind w:left="6480" w:hanging="360"/>
      </w:pPr>
      <w:rPr>
        <w:rFonts w:ascii="Wingdings" w:hAnsi="Wingdings" w:hint="default"/>
      </w:rPr>
    </w:lvl>
  </w:abstractNum>
  <w:abstractNum w:abstractNumId="41">
    <w:nsid w:val="361F7D30"/>
    <w:multiLevelType w:val="hybridMultilevel"/>
    <w:tmpl w:val="23FCF01E"/>
    <w:lvl w:ilvl="0" w:tplc="0409000F">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2">
    <w:nsid w:val="366929C7"/>
    <w:multiLevelType w:val="hybridMultilevel"/>
    <w:tmpl w:val="09FED518"/>
    <w:lvl w:ilvl="0" w:tplc="70E4435A">
      <w:start w:val="1"/>
      <w:numFmt w:val="bullet"/>
      <w:lvlText w:val="n"/>
      <w:lvlJc w:val="left"/>
      <w:pPr>
        <w:tabs>
          <w:tab w:val="num" w:pos="720"/>
        </w:tabs>
        <w:ind w:left="720" w:hanging="360"/>
      </w:pPr>
      <w:rPr>
        <w:rFonts w:ascii="Monotype Sorts" w:hAnsi="Monotype Sorts" w:hint="default"/>
      </w:rPr>
    </w:lvl>
    <w:lvl w:ilvl="1" w:tplc="1FF0869C">
      <w:start w:val="169"/>
      <w:numFmt w:val="bullet"/>
      <w:lvlText w:val="–"/>
      <w:lvlJc w:val="left"/>
      <w:pPr>
        <w:tabs>
          <w:tab w:val="num" w:pos="1440"/>
        </w:tabs>
        <w:ind w:left="1440" w:hanging="360"/>
      </w:pPr>
      <w:rPr>
        <w:rFonts w:ascii="Times New Roman" w:hAnsi="Times New Roman" w:hint="default"/>
      </w:rPr>
    </w:lvl>
    <w:lvl w:ilvl="2" w:tplc="92A2E272" w:tentative="1">
      <w:start w:val="1"/>
      <w:numFmt w:val="bullet"/>
      <w:lvlText w:val="n"/>
      <w:lvlJc w:val="left"/>
      <w:pPr>
        <w:tabs>
          <w:tab w:val="num" w:pos="2160"/>
        </w:tabs>
        <w:ind w:left="2160" w:hanging="360"/>
      </w:pPr>
      <w:rPr>
        <w:rFonts w:ascii="Monotype Sorts" w:hAnsi="Monotype Sorts" w:hint="default"/>
      </w:rPr>
    </w:lvl>
    <w:lvl w:ilvl="3" w:tplc="D1B48010" w:tentative="1">
      <w:start w:val="1"/>
      <w:numFmt w:val="bullet"/>
      <w:lvlText w:val="n"/>
      <w:lvlJc w:val="left"/>
      <w:pPr>
        <w:tabs>
          <w:tab w:val="num" w:pos="2880"/>
        </w:tabs>
        <w:ind w:left="2880" w:hanging="360"/>
      </w:pPr>
      <w:rPr>
        <w:rFonts w:ascii="Monotype Sorts" w:hAnsi="Monotype Sorts" w:hint="default"/>
      </w:rPr>
    </w:lvl>
    <w:lvl w:ilvl="4" w:tplc="4EEACF5E" w:tentative="1">
      <w:start w:val="1"/>
      <w:numFmt w:val="bullet"/>
      <w:lvlText w:val="n"/>
      <w:lvlJc w:val="left"/>
      <w:pPr>
        <w:tabs>
          <w:tab w:val="num" w:pos="3600"/>
        </w:tabs>
        <w:ind w:left="3600" w:hanging="360"/>
      </w:pPr>
      <w:rPr>
        <w:rFonts w:ascii="Monotype Sorts" w:hAnsi="Monotype Sorts" w:hint="default"/>
      </w:rPr>
    </w:lvl>
    <w:lvl w:ilvl="5" w:tplc="0A166A0A" w:tentative="1">
      <w:start w:val="1"/>
      <w:numFmt w:val="bullet"/>
      <w:lvlText w:val="n"/>
      <w:lvlJc w:val="left"/>
      <w:pPr>
        <w:tabs>
          <w:tab w:val="num" w:pos="4320"/>
        </w:tabs>
        <w:ind w:left="4320" w:hanging="360"/>
      </w:pPr>
      <w:rPr>
        <w:rFonts w:ascii="Monotype Sorts" w:hAnsi="Monotype Sorts" w:hint="default"/>
      </w:rPr>
    </w:lvl>
    <w:lvl w:ilvl="6" w:tplc="71648A96" w:tentative="1">
      <w:start w:val="1"/>
      <w:numFmt w:val="bullet"/>
      <w:lvlText w:val="n"/>
      <w:lvlJc w:val="left"/>
      <w:pPr>
        <w:tabs>
          <w:tab w:val="num" w:pos="5040"/>
        </w:tabs>
        <w:ind w:left="5040" w:hanging="360"/>
      </w:pPr>
      <w:rPr>
        <w:rFonts w:ascii="Monotype Sorts" w:hAnsi="Monotype Sorts" w:hint="default"/>
      </w:rPr>
    </w:lvl>
    <w:lvl w:ilvl="7" w:tplc="2EC81B8A" w:tentative="1">
      <w:start w:val="1"/>
      <w:numFmt w:val="bullet"/>
      <w:lvlText w:val="n"/>
      <w:lvlJc w:val="left"/>
      <w:pPr>
        <w:tabs>
          <w:tab w:val="num" w:pos="5760"/>
        </w:tabs>
        <w:ind w:left="5760" w:hanging="360"/>
      </w:pPr>
      <w:rPr>
        <w:rFonts w:ascii="Monotype Sorts" w:hAnsi="Monotype Sorts" w:hint="default"/>
      </w:rPr>
    </w:lvl>
    <w:lvl w:ilvl="8" w:tplc="DA6A9B54" w:tentative="1">
      <w:start w:val="1"/>
      <w:numFmt w:val="bullet"/>
      <w:lvlText w:val="n"/>
      <w:lvlJc w:val="left"/>
      <w:pPr>
        <w:tabs>
          <w:tab w:val="num" w:pos="6480"/>
        </w:tabs>
        <w:ind w:left="6480" w:hanging="360"/>
      </w:pPr>
      <w:rPr>
        <w:rFonts w:ascii="Monotype Sorts" w:hAnsi="Monotype Sorts" w:hint="default"/>
      </w:rPr>
    </w:lvl>
  </w:abstractNum>
  <w:abstractNum w:abstractNumId="43">
    <w:nsid w:val="38625795"/>
    <w:multiLevelType w:val="multilevel"/>
    <w:tmpl w:val="8194A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389B41E8"/>
    <w:multiLevelType w:val="hybridMultilevel"/>
    <w:tmpl w:val="48F670DE"/>
    <w:lvl w:ilvl="0" w:tplc="94BEE07A">
      <w:start w:val="1"/>
      <w:numFmt w:val="bullet"/>
      <w:lvlText w:val=""/>
      <w:lvlJc w:val="left"/>
      <w:pPr>
        <w:tabs>
          <w:tab w:val="num" w:pos="720"/>
        </w:tabs>
        <w:ind w:left="720" w:hanging="360"/>
      </w:pPr>
      <w:rPr>
        <w:rFonts w:ascii="Symbol" w:hAnsi="Symbol" w:hint="default"/>
      </w:rPr>
    </w:lvl>
    <w:lvl w:ilvl="1" w:tplc="30D85B0C" w:tentative="1">
      <w:start w:val="1"/>
      <w:numFmt w:val="bullet"/>
      <w:lvlText w:val=""/>
      <w:lvlJc w:val="left"/>
      <w:pPr>
        <w:tabs>
          <w:tab w:val="num" w:pos="1440"/>
        </w:tabs>
        <w:ind w:left="1440" w:hanging="360"/>
      </w:pPr>
      <w:rPr>
        <w:rFonts w:ascii="Symbol" w:hAnsi="Symbol" w:hint="default"/>
      </w:rPr>
    </w:lvl>
    <w:lvl w:ilvl="2" w:tplc="44A4D762" w:tentative="1">
      <w:start w:val="1"/>
      <w:numFmt w:val="bullet"/>
      <w:lvlText w:val=""/>
      <w:lvlJc w:val="left"/>
      <w:pPr>
        <w:tabs>
          <w:tab w:val="num" w:pos="2160"/>
        </w:tabs>
        <w:ind w:left="2160" w:hanging="360"/>
      </w:pPr>
      <w:rPr>
        <w:rFonts w:ascii="Symbol" w:hAnsi="Symbol" w:hint="default"/>
      </w:rPr>
    </w:lvl>
    <w:lvl w:ilvl="3" w:tplc="4B789B18" w:tentative="1">
      <w:start w:val="1"/>
      <w:numFmt w:val="bullet"/>
      <w:lvlText w:val=""/>
      <w:lvlJc w:val="left"/>
      <w:pPr>
        <w:tabs>
          <w:tab w:val="num" w:pos="2880"/>
        </w:tabs>
        <w:ind w:left="2880" w:hanging="360"/>
      </w:pPr>
      <w:rPr>
        <w:rFonts w:ascii="Symbol" w:hAnsi="Symbol" w:hint="default"/>
      </w:rPr>
    </w:lvl>
    <w:lvl w:ilvl="4" w:tplc="6B423DAE" w:tentative="1">
      <w:start w:val="1"/>
      <w:numFmt w:val="bullet"/>
      <w:lvlText w:val=""/>
      <w:lvlJc w:val="left"/>
      <w:pPr>
        <w:tabs>
          <w:tab w:val="num" w:pos="3600"/>
        </w:tabs>
        <w:ind w:left="3600" w:hanging="360"/>
      </w:pPr>
      <w:rPr>
        <w:rFonts w:ascii="Symbol" w:hAnsi="Symbol" w:hint="default"/>
      </w:rPr>
    </w:lvl>
    <w:lvl w:ilvl="5" w:tplc="A290091A" w:tentative="1">
      <w:start w:val="1"/>
      <w:numFmt w:val="bullet"/>
      <w:lvlText w:val=""/>
      <w:lvlJc w:val="left"/>
      <w:pPr>
        <w:tabs>
          <w:tab w:val="num" w:pos="4320"/>
        </w:tabs>
        <w:ind w:left="4320" w:hanging="360"/>
      </w:pPr>
      <w:rPr>
        <w:rFonts w:ascii="Symbol" w:hAnsi="Symbol" w:hint="default"/>
      </w:rPr>
    </w:lvl>
    <w:lvl w:ilvl="6" w:tplc="AB66DBA0" w:tentative="1">
      <w:start w:val="1"/>
      <w:numFmt w:val="bullet"/>
      <w:lvlText w:val=""/>
      <w:lvlJc w:val="left"/>
      <w:pPr>
        <w:tabs>
          <w:tab w:val="num" w:pos="5040"/>
        </w:tabs>
        <w:ind w:left="5040" w:hanging="360"/>
      </w:pPr>
      <w:rPr>
        <w:rFonts w:ascii="Symbol" w:hAnsi="Symbol" w:hint="default"/>
      </w:rPr>
    </w:lvl>
    <w:lvl w:ilvl="7" w:tplc="398064DC" w:tentative="1">
      <w:start w:val="1"/>
      <w:numFmt w:val="bullet"/>
      <w:lvlText w:val=""/>
      <w:lvlJc w:val="left"/>
      <w:pPr>
        <w:tabs>
          <w:tab w:val="num" w:pos="5760"/>
        </w:tabs>
        <w:ind w:left="5760" w:hanging="360"/>
      </w:pPr>
      <w:rPr>
        <w:rFonts w:ascii="Symbol" w:hAnsi="Symbol" w:hint="default"/>
      </w:rPr>
    </w:lvl>
    <w:lvl w:ilvl="8" w:tplc="E1503988" w:tentative="1">
      <w:start w:val="1"/>
      <w:numFmt w:val="bullet"/>
      <w:lvlText w:val=""/>
      <w:lvlJc w:val="left"/>
      <w:pPr>
        <w:tabs>
          <w:tab w:val="num" w:pos="6480"/>
        </w:tabs>
        <w:ind w:left="6480" w:hanging="360"/>
      </w:pPr>
      <w:rPr>
        <w:rFonts w:ascii="Symbol" w:hAnsi="Symbol" w:hint="default"/>
      </w:rPr>
    </w:lvl>
  </w:abstractNum>
  <w:abstractNum w:abstractNumId="45">
    <w:nsid w:val="3DAE7018"/>
    <w:multiLevelType w:val="hybridMultilevel"/>
    <w:tmpl w:val="12582226"/>
    <w:lvl w:ilvl="0" w:tplc="94DE6E0C">
      <w:start w:val="1"/>
      <w:numFmt w:val="decimal"/>
      <w:lvlText w:val="%1."/>
      <w:lvlJc w:val="left"/>
      <w:pPr>
        <w:tabs>
          <w:tab w:val="num" w:pos="720"/>
        </w:tabs>
        <w:ind w:left="720" w:hanging="360"/>
      </w:pPr>
    </w:lvl>
    <w:lvl w:ilvl="1" w:tplc="5E762918" w:tentative="1">
      <w:start w:val="1"/>
      <w:numFmt w:val="decimal"/>
      <w:lvlText w:val="%2."/>
      <w:lvlJc w:val="left"/>
      <w:pPr>
        <w:tabs>
          <w:tab w:val="num" w:pos="1440"/>
        </w:tabs>
        <w:ind w:left="1440" w:hanging="360"/>
      </w:pPr>
    </w:lvl>
    <w:lvl w:ilvl="2" w:tplc="C4568AF8" w:tentative="1">
      <w:start w:val="1"/>
      <w:numFmt w:val="decimal"/>
      <w:lvlText w:val="%3."/>
      <w:lvlJc w:val="left"/>
      <w:pPr>
        <w:tabs>
          <w:tab w:val="num" w:pos="2160"/>
        </w:tabs>
        <w:ind w:left="2160" w:hanging="360"/>
      </w:pPr>
    </w:lvl>
    <w:lvl w:ilvl="3" w:tplc="D660E272" w:tentative="1">
      <w:start w:val="1"/>
      <w:numFmt w:val="decimal"/>
      <w:lvlText w:val="%4."/>
      <w:lvlJc w:val="left"/>
      <w:pPr>
        <w:tabs>
          <w:tab w:val="num" w:pos="2880"/>
        </w:tabs>
        <w:ind w:left="2880" w:hanging="360"/>
      </w:pPr>
    </w:lvl>
    <w:lvl w:ilvl="4" w:tplc="C57834B6" w:tentative="1">
      <w:start w:val="1"/>
      <w:numFmt w:val="decimal"/>
      <w:lvlText w:val="%5."/>
      <w:lvlJc w:val="left"/>
      <w:pPr>
        <w:tabs>
          <w:tab w:val="num" w:pos="3600"/>
        </w:tabs>
        <w:ind w:left="3600" w:hanging="360"/>
      </w:pPr>
    </w:lvl>
    <w:lvl w:ilvl="5" w:tplc="7CE4D00E" w:tentative="1">
      <w:start w:val="1"/>
      <w:numFmt w:val="decimal"/>
      <w:lvlText w:val="%6."/>
      <w:lvlJc w:val="left"/>
      <w:pPr>
        <w:tabs>
          <w:tab w:val="num" w:pos="4320"/>
        </w:tabs>
        <w:ind w:left="4320" w:hanging="360"/>
      </w:pPr>
    </w:lvl>
    <w:lvl w:ilvl="6" w:tplc="33F80FA2" w:tentative="1">
      <w:start w:val="1"/>
      <w:numFmt w:val="decimal"/>
      <w:lvlText w:val="%7."/>
      <w:lvlJc w:val="left"/>
      <w:pPr>
        <w:tabs>
          <w:tab w:val="num" w:pos="5040"/>
        </w:tabs>
        <w:ind w:left="5040" w:hanging="360"/>
      </w:pPr>
    </w:lvl>
    <w:lvl w:ilvl="7" w:tplc="F5DA66E2" w:tentative="1">
      <w:start w:val="1"/>
      <w:numFmt w:val="decimal"/>
      <w:lvlText w:val="%8."/>
      <w:lvlJc w:val="left"/>
      <w:pPr>
        <w:tabs>
          <w:tab w:val="num" w:pos="5760"/>
        </w:tabs>
        <w:ind w:left="5760" w:hanging="360"/>
      </w:pPr>
    </w:lvl>
    <w:lvl w:ilvl="8" w:tplc="78CC8A4C" w:tentative="1">
      <w:start w:val="1"/>
      <w:numFmt w:val="decimal"/>
      <w:lvlText w:val="%9."/>
      <w:lvlJc w:val="left"/>
      <w:pPr>
        <w:tabs>
          <w:tab w:val="num" w:pos="6480"/>
        </w:tabs>
        <w:ind w:left="6480" w:hanging="360"/>
      </w:pPr>
    </w:lvl>
  </w:abstractNum>
  <w:abstractNum w:abstractNumId="46">
    <w:nsid w:val="3F1C5786"/>
    <w:multiLevelType w:val="hybridMultilevel"/>
    <w:tmpl w:val="CA20C88A"/>
    <w:lvl w:ilvl="0" w:tplc="0BA04C44">
      <w:start w:val="1"/>
      <w:numFmt w:val="bullet"/>
      <w:lvlText w:val=""/>
      <w:lvlJc w:val="left"/>
      <w:pPr>
        <w:tabs>
          <w:tab w:val="num" w:pos="720"/>
        </w:tabs>
        <w:ind w:left="720" w:hanging="360"/>
      </w:pPr>
      <w:rPr>
        <w:rFonts w:ascii="Symbol" w:hAnsi="Symbol" w:hint="default"/>
      </w:rPr>
    </w:lvl>
    <w:lvl w:ilvl="1" w:tplc="464EB018" w:tentative="1">
      <w:start w:val="1"/>
      <w:numFmt w:val="bullet"/>
      <w:lvlText w:val=""/>
      <w:lvlJc w:val="left"/>
      <w:pPr>
        <w:tabs>
          <w:tab w:val="num" w:pos="1440"/>
        </w:tabs>
        <w:ind w:left="1440" w:hanging="360"/>
      </w:pPr>
      <w:rPr>
        <w:rFonts w:ascii="Symbol" w:hAnsi="Symbol" w:hint="default"/>
      </w:rPr>
    </w:lvl>
    <w:lvl w:ilvl="2" w:tplc="F4A03FA8" w:tentative="1">
      <w:start w:val="1"/>
      <w:numFmt w:val="bullet"/>
      <w:lvlText w:val=""/>
      <w:lvlJc w:val="left"/>
      <w:pPr>
        <w:tabs>
          <w:tab w:val="num" w:pos="2160"/>
        </w:tabs>
        <w:ind w:left="2160" w:hanging="360"/>
      </w:pPr>
      <w:rPr>
        <w:rFonts w:ascii="Symbol" w:hAnsi="Symbol" w:hint="default"/>
      </w:rPr>
    </w:lvl>
    <w:lvl w:ilvl="3" w:tplc="80EC740E" w:tentative="1">
      <w:start w:val="1"/>
      <w:numFmt w:val="bullet"/>
      <w:lvlText w:val=""/>
      <w:lvlJc w:val="left"/>
      <w:pPr>
        <w:tabs>
          <w:tab w:val="num" w:pos="2880"/>
        </w:tabs>
        <w:ind w:left="2880" w:hanging="360"/>
      </w:pPr>
      <w:rPr>
        <w:rFonts w:ascii="Symbol" w:hAnsi="Symbol" w:hint="default"/>
      </w:rPr>
    </w:lvl>
    <w:lvl w:ilvl="4" w:tplc="D97C193A" w:tentative="1">
      <w:start w:val="1"/>
      <w:numFmt w:val="bullet"/>
      <w:lvlText w:val=""/>
      <w:lvlJc w:val="left"/>
      <w:pPr>
        <w:tabs>
          <w:tab w:val="num" w:pos="3600"/>
        </w:tabs>
        <w:ind w:left="3600" w:hanging="360"/>
      </w:pPr>
      <w:rPr>
        <w:rFonts w:ascii="Symbol" w:hAnsi="Symbol" w:hint="default"/>
      </w:rPr>
    </w:lvl>
    <w:lvl w:ilvl="5" w:tplc="1F30E222" w:tentative="1">
      <w:start w:val="1"/>
      <w:numFmt w:val="bullet"/>
      <w:lvlText w:val=""/>
      <w:lvlJc w:val="left"/>
      <w:pPr>
        <w:tabs>
          <w:tab w:val="num" w:pos="4320"/>
        </w:tabs>
        <w:ind w:left="4320" w:hanging="360"/>
      </w:pPr>
      <w:rPr>
        <w:rFonts w:ascii="Symbol" w:hAnsi="Symbol" w:hint="default"/>
      </w:rPr>
    </w:lvl>
    <w:lvl w:ilvl="6" w:tplc="B16CF86C" w:tentative="1">
      <w:start w:val="1"/>
      <w:numFmt w:val="bullet"/>
      <w:lvlText w:val=""/>
      <w:lvlJc w:val="left"/>
      <w:pPr>
        <w:tabs>
          <w:tab w:val="num" w:pos="5040"/>
        </w:tabs>
        <w:ind w:left="5040" w:hanging="360"/>
      </w:pPr>
      <w:rPr>
        <w:rFonts w:ascii="Symbol" w:hAnsi="Symbol" w:hint="default"/>
      </w:rPr>
    </w:lvl>
    <w:lvl w:ilvl="7" w:tplc="EFA67A30" w:tentative="1">
      <w:start w:val="1"/>
      <w:numFmt w:val="bullet"/>
      <w:lvlText w:val=""/>
      <w:lvlJc w:val="left"/>
      <w:pPr>
        <w:tabs>
          <w:tab w:val="num" w:pos="5760"/>
        </w:tabs>
        <w:ind w:left="5760" w:hanging="360"/>
      </w:pPr>
      <w:rPr>
        <w:rFonts w:ascii="Symbol" w:hAnsi="Symbol" w:hint="default"/>
      </w:rPr>
    </w:lvl>
    <w:lvl w:ilvl="8" w:tplc="03C27676" w:tentative="1">
      <w:start w:val="1"/>
      <w:numFmt w:val="bullet"/>
      <w:lvlText w:val=""/>
      <w:lvlJc w:val="left"/>
      <w:pPr>
        <w:tabs>
          <w:tab w:val="num" w:pos="6480"/>
        </w:tabs>
        <w:ind w:left="6480" w:hanging="360"/>
      </w:pPr>
      <w:rPr>
        <w:rFonts w:ascii="Symbol" w:hAnsi="Symbol" w:hint="default"/>
      </w:rPr>
    </w:lvl>
  </w:abstractNum>
  <w:abstractNum w:abstractNumId="47">
    <w:nsid w:val="40D32A5F"/>
    <w:multiLevelType w:val="hybridMultilevel"/>
    <w:tmpl w:val="8BEECDFC"/>
    <w:lvl w:ilvl="0" w:tplc="DB5C17CE">
      <w:start w:val="1"/>
      <w:numFmt w:val="decimal"/>
      <w:lvlText w:val="%1."/>
      <w:lvlJc w:val="left"/>
      <w:pPr>
        <w:tabs>
          <w:tab w:val="num" w:pos="720"/>
        </w:tabs>
        <w:ind w:left="720" w:hanging="360"/>
      </w:pPr>
    </w:lvl>
    <w:lvl w:ilvl="1" w:tplc="8D6CFF00" w:tentative="1">
      <w:start w:val="1"/>
      <w:numFmt w:val="decimal"/>
      <w:lvlText w:val="%2."/>
      <w:lvlJc w:val="left"/>
      <w:pPr>
        <w:tabs>
          <w:tab w:val="num" w:pos="1440"/>
        </w:tabs>
        <w:ind w:left="1440" w:hanging="360"/>
      </w:pPr>
    </w:lvl>
    <w:lvl w:ilvl="2" w:tplc="4EA0C7BC" w:tentative="1">
      <w:start w:val="1"/>
      <w:numFmt w:val="decimal"/>
      <w:lvlText w:val="%3."/>
      <w:lvlJc w:val="left"/>
      <w:pPr>
        <w:tabs>
          <w:tab w:val="num" w:pos="2160"/>
        </w:tabs>
        <w:ind w:left="2160" w:hanging="360"/>
      </w:pPr>
    </w:lvl>
    <w:lvl w:ilvl="3" w:tplc="33080D9E" w:tentative="1">
      <w:start w:val="1"/>
      <w:numFmt w:val="decimal"/>
      <w:lvlText w:val="%4."/>
      <w:lvlJc w:val="left"/>
      <w:pPr>
        <w:tabs>
          <w:tab w:val="num" w:pos="2880"/>
        </w:tabs>
        <w:ind w:left="2880" w:hanging="360"/>
      </w:pPr>
    </w:lvl>
    <w:lvl w:ilvl="4" w:tplc="D00A8D2A" w:tentative="1">
      <w:start w:val="1"/>
      <w:numFmt w:val="decimal"/>
      <w:lvlText w:val="%5."/>
      <w:lvlJc w:val="left"/>
      <w:pPr>
        <w:tabs>
          <w:tab w:val="num" w:pos="3600"/>
        </w:tabs>
        <w:ind w:left="3600" w:hanging="360"/>
      </w:pPr>
    </w:lvl>
    <w:lvl w:ilvl="5" w:tplc="197AB5C8" w:tentative="1">
      <w:start w:val="1"/>
      <w:numFmt w:val="decimal"/>
      <w:lvlText w:val="%6."/>
      <w:lvlJc w:val="left"/>
      <w:pPr>
        <w:tabs>
          <w:tab w:val="num" w:pos="4320"/>
        </w:tabs>
        <w:ind w:left="4320" w:hanging="360"/>
      </w:pPr>
    </w:lvl>
    <w:lvl w:ilvl="6" w:tplc="4D7E637A" w:tentative="1">
      <w:start w:val="1"/>
      <w:numFmt w:val="decimal"/>
      <w:lvlText w:val="%7."/>
      <w:lvlJc w:val="left"/>
      <w:pPr>
        <w:tabs>
          <w:tab w:val="num" w:pos="5040"/>
        </w:tabs>
        <w:ind w:left="5040" w:hanging="360"/>
      </w:pPr>
    </w:lvl>
    <w:lvl w:ilvl="7" w:tplc="DFE28BC4" w:tentative="1">
      <w:start w:val="1"/>
      <w:numFmt w:val="decimal"/>
      <w:lvlText w:val="%8."/>
      <w:lvlJc w:val="left"/>
      <w:pPr>
        <w:tabs>
          <w:tab w:val="num" w:pos="5760"/>
        </w:tabs>
        <w:ind w:left="5760" w:hanging="360"/>
      </w:pPr>
    </w:lvl>
    <w:lvl w:ilvl="8" w:tplc="4C1E77EE" w:tentative="1">
      <w:start w:val="1"/>
      <w:numFmt w:val="decimal"/>
      <w:lvlText w:val="%9."/>
      <w:lvlJc w:val="left"/>
      <w:pPr>
        <w:tabs>
          <w:tab w:val="num" w:pos="6480"/>
        </w:tabs>
        <w:ind w:left="6480" w:hanging="360"/>
      </w:pPr>
    </w:lvl>
  </w:abstractNum>
  <w:abstractNum w:abstractNumId="48">
    <w:nsid w:val="4231132C"/>
    <w:multiLevelType w:val="hybridMultilevel"/>
    <w:tmpl w:val="DF3458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8162F5C"/>
    <w:multiLevelType w:val="hybridMultilevel"/>
    <w:tmpl w:val="05ACF3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86D52F3"/>
    <w:multiLevelType w:val="hybridMultilevel"/>
    <w:tmpl w:val="1730FFA0"/>
    <w:lvl w:ilvl="0" w:tplc="264ECC56">
      <w:start w:val="1"/>
      <w:numFmt w:val="bullet"/>
      <w:lvlText w:val=""/>
      <w:lvlJc w:val="left"/>
      <w:pPr>
        <w:tabs>
          <w:tab w:val="num" w:pos="720"/>
        </w:tabs>
        <w:ind w:left="720" w:hanging="360"/>
      </w:pPr>
      <w:rPr>
        <w:rFonts w:ascii="Wingdings" w:hAnsi="Wingdings" w:hint="default"/>
      </w:rPr>
    </w:lvl>
    <w:lvl w:ilvl="1" w:tplc="89109388" w:tentative="1">
      <w:start w:val="1"/>
      <w:numFmt w:val="bullet"/>
      <w:lvlText w:val=""/>
      <w:lvlJc w:val="left"/>
      <w:pPr>
        <w:tabs>
          <w:tab w:val="num" w:pos="1440"/>
        </w:tabs>
        <w:ind w:left="1440" w:hanging="360"/>
      </w:pPr>
      <w:rPr>
        <w:rFonts w:ascii="Wingdings" w:hAnsi="Wingdings" w:hint="default"/>
      </w:rPr>
    </w:lvl>
    <w:lvl w:ilvl="2" w:tplc="519E785C" w:tentative="1">
      <w:start w:val="1"/>
      <w:numFmt w:val="bullet"/>
      <w:lvlText w:val=""/>
      <w:lvlJc w:val="left"/>
      <w:pPr>
        <w:tabs>
          <w:tab w:val="num" w:pos="2160"/>
        </w:tabs>
        <w:ind w:left="2160" w:hanging="360"/>
      </w:pPr>
      <w:rPr>
        <w:rFonts w:ascii="Wingdings" w:hAnsi="Wingdings" w:hint="default"/>
      </w:rPr>
    </w:lvl>
    <w:lvl w:ilvl="3" w:tplc="CD7240EC" w:tentative="1">
      <w:start w:val="1"/>
      <w:numFmt w:val="bullet"/>
      <w:lvlText w:val=""/>
      <w:lvlJc w:val="left"/>
      <w:pPr>
        <w:tabs>
          <w:tab w:val="num" w:pos="2880"/>
        </w:tabs>
        <w:ind w:left="2880" w:hanging="360"/>
      </w:pPr>
      <w:rPr>
        <w:rFonts w:ascii="Wingdings" w:hAnsi="Wingdings" w:hint="default"/>
      </w:rPr>
    </w:lvl>
    <w:lvl w:ilvl="4" w:tplc="168C4ACA" w:tentative="1">
      <w:start w:val="1"/>
      <w:numFmt w:val="bullet"/>
      <w:lvlText w:val=""/>
      <w:lvlJc w:val="left"/>
      <w:pPr>
        <w:tabs>
          <w:tab w:val="num" w:pos="3600"/>
        </w:tabs>
        <w:ind w:left="3600" w:hanging="360"/>
      </w:pPr>
      <w:rPr>
        <w:rFonts w:ascii="Wingdings" w:hAnsi="Wingdings" w:hint="default"/>
      </w:rPr>
    </w:lvl>
    <w:lvl w:ilvl="5" w:tplc="7766F656" w:tentative="1">
      <w:start w:val="1"/>
      <w:numFmt w:val="bullet"/>
      <w:lvlText w:val=""/>
      <w:lvlJc w:val="left"/>
      <w:pPr>
        <w:tabs>
          <w:tab w:val="num" w:pos="4320"/>
        </w:tabs>
        <w:ind w:left="4320" w:hanging="360"/>
      </w:pPr>
      <w:rPr>
        <w:rFonts w:ascii="Wingdings" w:hAnsi="Wingdings" w:hint="default"/>
      </w:rPr>
    </w:lvl>
    <w:lvl w:ilvl="6" w:tplc="EAFEA214" w:tentative="1">
      <w:start w:val="1"/>
      <w:numFmt w:val="bullet"/>
      <w:lvlText w:val=""/>
      <w:lvlJc w:val="left"/>
      <w:pPr>
        <w:tabs>
          <w:tab w:val="num" w:pos="5040"/>
        </w:tabs>
        <w:ind w:left="5040" w:hanging="360"/>
      </w:pPr>
      <w:rPr>
        <w:rFonts w:ascii="Wingdings" w:hAnsi="Wingdings" w:hint="default"/>
      </w:rPr>
    </w:lvl>
    <w:lvl w:ilvl="7" w:tplc="4DA62904" w:tentative="1">
      <w:start w:val="1"/>
      <w:numFmt w:val="bullet"/>
      <w:lvlText w:val=""/>
      <w:lvlJc w:val="left"/>
      <w:pPr>
        <w:tabs>
          <w:tab w:val="num" w:pos="5760"/>
        </w:tabs>
        <w:ind w:left="5760" w:hanging="360"/>
      </w:pPr>
      <w:rPr>
        <w:rFonts w:ascii="Wingdings" w:hAnsi="Wingdings" w:hint="default"/>
      </w:rPr>
    </w:lvl>
    <w:lvl w:ilvl="8" w:tplc="F9C0D9D6" w:tentative="1">
      <w:start w:val="1"/>
      <w:numFmt w:val="bullet"/>
      <w:lvlText w:val=""/>
      <w:lvlJc w:val="left"/>
      <w:pPr>
        <w:tabs>
          <w:tab w:val="num" w:pos="6480"/>
        </w:tabs>
        <w:ind w:left="6480" w:hanging="360"/>
      </w:pPr>
      <w:rPr>
        <w:rFonts w:ascii="Wingdings" w:hAnsi="Wingdings" w:hint="default"/>
      </w:rPr>
    </w:lvl>
  </w:abstractNum>
  <w:abstractNum w:abstractNumId="51">
    <w:nsid w:val="49A9225C"/>
    <w:multiLevelType w:val="hybridMultilevel"/>
    <w:tmpl w:val="BC9C5DAA"/>
    <w:lvl w:ilvl="0" w:tplc="9C5627CC">
      <w:start w:val="1"/>
      <w:numFmt w:val="bullet"/>
      <w:lvlText w:val=""/>
      <w:lvlJc w:val="left"/>
      <w:pPr>
        <w:tabs>
          <w:tab w:val="num" w:pos="720"/>
        </w:tabs>
        <w:ind w:left="720" w:hanging="360"/>
      </w:pPr>
      <w:rPr>
        <w:rFonts w:ascii="Wingdings" w:hAnsi="Wingdings" w:hint="default"/>
      </w:rPr>
    </w:lvl>
    <w:lvl w:ilvl="1" w:tplc="4BB00EEC" w:tentative="1">
      <w:start w:val="1"/>
      <w:numFmt w:val="bullet"/>
      <w:lvlText w:val=""/>
      <w:lvlJc w:val="left"/>
      <w:pPr>
        <w:tabs>
          <w:tab w:val="num" w:pos="1440"/>
        </w:tabs>
        <w:ind w:left="1440" w:hanging="360"/>
      </w:pPr>
      <w:rPr>
        <w:rFonts w:ascii="Wingdings" w:hAnsi="Wingdings" w:hint="default"/>
      </w:rPr>
    </w:lvl>
    <w:lvl w:ilvl="2" w:tplc="DCC05690" w:tentative="1">
      <w:start w:val="1"/>
      <w:numFmt w:val="bullet"/>
      <w:lvlText w:val=""/>
      <w:lvlJc w:val="left"/>
      <w:pPr>
        <w:tabs>
          <w:tab w:val="num" w:pos="2160"/>
        </w:tabs>
        <w:ind w:left="2160" w:hanging="360"/>
      </w:pPr>
      <w:rPr>
        <w:rFonts w:ascii="Wingdings" w:hAnsi="Wingdings" w:hint="default"/>
      </w:rPr>
    </w:lvl>
    <w:lvl w:ilvl="3" w:tplc="469E8BC2" w:tentative="1">
      <w:start w:val="1"/>
      <w:numFmt w:val="bullet"/>
      <w:lvlText w:val=""/>
      <w:lvlJc w:val="left"/>
      <w:pPr>
        <w:tabs>
          <w:tab w:val="num" w:pos="2880"/>
        </w:tabs>
        <w:ind w:left="2880" w:hanging="360"/>
      </w:pPr>
      <w:rPr>
        <w:rFonts w:ascii="Wingdings" w:hAnsi="Wingdings" w:hint="default"/>
      </w:rPr>
    </w:lvl>
    <w:lvl w:ilvl="4" w:tplc="35183842" w:tentative="1">
      <w:start w:val="1"/>
      <w:numFmt w:val="bullet"/>
      <w:lvlText w:val=""/>
      <w:lvlJc w:val="left"/>
      <w:pPr>
        <w:tabs>
          <w:tab w:val="num" w:pos="3600"/>
        </w:tabs>
        <w:ind w:left="3600" w:hanging="360"/>
      </w:pPr>
      <w:rPr>
        <w:rFonts w:ascii="Wingdings" w:hAnsi="Wingdings" w:hint="default"/>
      </w:rPr>
    </w:lvl>
    <w:lvl w:ilvl="5" w:tplc="BB041294" w:tentative="1">
      <w:start w:val="1"/>
      <w:numFmt w:val="bullet"/>
      <w:lvlText w:val=""/>
      <w:lvlJc w:val="left"/>
      <w:pPr>
        <w:tabs>
          <w:tab w:val="num" w:pos="4320"/>
        </w:tabs>
        <w:ind w:left="4320" w:hanging="360"/>
      </w:pPr>
      <w:rPr>
        <w:rFonts w:ascii="Wingdings" w:hAnsi="Wingdings" w:hint="default"/>
      </w:rPr>
    </w:lvl>
    <w:lvl w:ilvl="6" w:tplc="2D92A7C4" w:tentative="1">
      <w:start w:val="1"/>
      <w:numFmt w:val="bullet"/>
      <w:lvlText w:val=""/>
      <w:lvlJc w:val="left"/>
      <w:pPr>
        <w:tabs>
          <w:tab w:val="num" w:pos="5040"/>
        </w:tabs>
        <w:ind w:left="5040" w:hanging="360"/>
      </w:pPr>
      <w:rPr>
        <w:rFonts w:ascii="Wingdings" w:hAnsi="Wingdings" w:hint="default"/>
      </w:rPr>
    </w:lvl>
    <w:lvl w:ilvl="7" w:tplc="A788BBA4" w:tentative="1">
      <w:start w:val="1"/>
      <w:numFmt w:val="bullet"/>
      <w:lvlText w:val=""/>
      <w:lvlJc w:val="left"/>
      <w:pPr>
        <w:tabs>
          <w:tab w:val="num" w:pos="5760"/>
        </w:tabs>
        <w:ind w:left="5760" w:hanging="360"/>
      </w:pPr>
      <w:rPr>
        <w:rFonts w:ascii="Wingdings" w:hAnsi="Wingdings" w:hint="default"/>
      </w:rPr>
    </w:lvl>
    <w:lvl w:ilvl="8" w:tplc="F6F2608C" w:tentative="1">
      <w:start w:val="1"/>
      <w:numFmt w:val="bullet"/>
      <w:lvlText w:val=""/>
      <w:lvlJc w:val="left"/>
      <w:pPr>
        <w:tabs>
          <w:tab w:val="num" w:pos="6480"/>
        </w:tabs>
        <w:ind w:left="6480" w:hanging="360"/>
      </w:pPr>
      <w:rPr>
        <w:rFonts w:ascii="Wingdings" w:hAnsi="Wingdings" w:hint="default"/>
      </w:rPr>
    </w:lvl>
  </w:abstractNum>
  <w:abstractNum w:abstractNumId="52">
    <w:nsid w:val="4A5154FD"/>
    <w:multiLevelType w:val="hybridMultilevel"/>
    <w:tmpl w:val="B37ADBB4"/>
    <w:lvl w:ilvl="0" w:tplc="06ECF14C">
      <w:start w:val="1"/>
      <w:numFmt w:val="decimal"/>
      <w:lvlText w:val="%1."/>
      <w:lvlJc w:val="left"/>
      <w:pPr>
        <w:tabs>
          <w:tab w:val="num" w:pos="720"/>
        </w:tabs>
        <w:ind w:left="720" w:hanging="360"/>
      </w:pPr>
    </w:lvl>
    <w:lvl w:ilvl="1" w:tplc="759091CC">
      <w:start w:val="933"/>
      <w:numFmt w:val="bullet"/>
      <w:lvlText w:val="•"/>
      <w:lvlJc w:val="left"/>
      <w:pPr>
        <w:tabs>
          <w:tab w:val="num" w:pos="1440"/>
        </w:tabs>
        <w:ind w:left="1440" w:hanging="360"/>
      </w:pPr>
      <w:rPr>
        <w:rFonts w:ascii="Times New Roman" w:hAnsi="Times New Roman" w:hint="default"/>
      </w:rPr>
    </w:lvl>
    <w:lvl w:ilvl="2" w:tplc="C302CB16">
      <w:start w:val="1"/>
      <w:numFmt w:val="lowerRoman"/>
      <w:lvlText w:val="%3)"/>
      <w:lvlJc w:val="left"/>
      <w:pPr>
        <w:ind w:left="2520" w:hanging="720"/>
      </w:pPr>
      <w:rPr>
        <w:rFonts w:ascii="Times-Roman" w:hAnsi="Times-Roman" w:cs="Times-Roman" w:hint="default"/>
      </w:rPr>
    </w:lvl>
    <w:lvl w:ilvl="3" w:tplc="BBB20FB2">
      <w:start w:val="1"/>
      <w:numFmt w:val="lowerLetter"/>
      <w:lvlText w:val="%4)"/>
      <w:lvlJc w:val="left"/>
      <w:pPr>
        <w:ind w:left="2880" w:hanging="360"/>
      </w:pPr>
      <w:rPr>
        <w:rFonts w:hint="default"/>
      </w:rPr>
    </w:lvl>
    <w:lvl w:ilvl="4" w:tplc="22FECD3A">
      <w:start w:val="16"/>
      <w:numFmt w:val="decimal"/>
      <w:lvlText w:val="%5"/>
      <w:lvlJc w:val="left"/>
      <w:pPr>
        <w:ind w:left="3600" w:hanging="360"/>
      </w:pPr>
      <w:rPr>
        <w:rFonts w:hint="default"/>
      </w:rPr>
    </w:lvl>
    <w:lvl w:ilvl="5" w:tplc="0A3AB6AA" w:tentative="1">
      <w:start w:val="1"/>
      <w:numFmt w:val="decimal"/>
      <w:lvlText w:val="%6."/>
      <w:lvlJc w:val="left"/>
      <w:pPr>
        <w:tabs>
          <w:tab w:val="num" w:pos="4320"/>
        </w:tabs>
        <w:ind w:left="4320" w:hanging="360"/>
      </w:pPr>
    </w:lvl>
    <w:lvl w:ilvl="6" w:tplc="2A880446" w:tentative="1">
      <w:start w:val="1"/>
      <w:numFmt w:val="decimal"/>
      <w:lvlText w:val="%7."/>
      <w:lvlJc w:val="left"/>
      <w:pPr>
        <w:tabs>
          <w:tab w:val="num" w:pos="5040"/>
        </w:tabs>
        <w:ind w:left="5040" w:hanging="360"/>
      </w:pPr>
    </w:lvl>
    <w:lvl w:ilvl="7" w:tplc="2904ECA2" w:tentative="1">
      <w:start w:val="1"/>
      <w:numFmt w:val="decimal"/>
      <w:lvlText w:val="%8."/>
      <w:lvlJc w:val="left"/>
      <w:pPr>
        <w:tabs>
          <w:tab w:val="num" w:pos="5760"/>
        </w:tabs>
        <w:ind w:left="5760" w:hanging="360"/>
      </w:pPr>
    </w:lvl>
    <w:lvl w:ilvl="8" w:tplc="9BB29480" w:tentative="1">
      <w:start w:val="1"/>
      <w:numFmt w:val="decimal"/>
      <w:lvlText w:val="%9."/>
      <w:lvlJc w:val="left"/>
      <w:pPr>
        <w:tabs>
          <w:tab w:val="num" w:pos="6480"/>
        </w:tabs>
        <w:ind w:left="6480" w:hanging="360"/>
      </w:pPr>
    </w:lvl>
  </w:abstractNum>
  <w:abstractNum w:abstractNumId="53">
    <w:nsid w:val="4B1F20E9"/>
    <w:multiLevelType w:val="hybridMultilevel"/>
    <w:tmpl w:val="A9C67D08"/>
    <w:lvl w:ilvl="0" w:tplc="0D5CDAE4">
      <w:start w:val="1"/>
      <w:numFmt w:val="bullet"/>
      <w:lvlText w:val=""/>
      <w:lvlJc w:val="left"/>
      <w:pPr>
        <w:tabs>
          <w:tab w:val="num" w:pos="720"/>
        </w:tabs>
        <w:ind w:left="720" w:hanging="360"/>
      </w:pPr>
      <w:rPr>
        <w:rFonts w:ascii="Wingdings" w:hAnsi="Wingdings" w:hint="default"/>
      </w:rPr>
    </w:lvl>
    <w:lvl w:ilvl="1" w:tplc="F8D2464C" w:tentative="1">
      <w:start w:val="1"/>
      <w:numFmt w:val="bullet"/>
      <w:lvlText w:val=""/>
      <w:lvlJc w:val="left"/>
      <w:pPr>
        <w:tabs>
          <w:tab w:val="num" w:pos="1440"/>
        </w:tabs>
        <w:ind w:left="1440" w:hanging="360"/>
      </w:pPr>
      <w:rPr>
        <w:rFonts w:ascii="Wingdings" w:hAnsi="Wingdings" w:hint="default"/>
      </w:rPr>
    </w:lvl>
    <w:lvl w:ilvl="2" w:tplc="4F12C2F4" w:tentative="1">
      <w:start w:val="1"/>
      <w:numFmt w:val="bullet"/>
      <w:lvlText w:val=""/>
      <w:lvlJc w:val="left"/>
      <w:pPr>
        <w:tabs>
          <w:tab w:val="num" w:pos="2160"/>
        </w:tabs>
        <w:ind w:left="2160" w:hanging="360"/>
      </w:pPr>
      <w:rPr>
        <w:rFonts w:ascii="Wingdings" w:hAnsi="Wingdings" w:hint="default"/>
      </w:rPr>
    </w:lvl>
    <w:lvl w:ilvl="3" w:tplc="B2D4155A" w:tentative="1">
      <w:start w:val="1"/>
      <w:numFmt w:val="bullet"/>
      <w:lvlText w:val=""/>
      <w:lvlJc w:val="left"/>
      <w:pPr>
        <w:tabs>
          <w:tab w:val="num" w:pos="2880"/>
        </w:tabs>
        <w:ind w:left="2880" w:hanging="360"/>
      </w:pPr>
      <w:rPr>
        <w:rFonts w:ascii="Wingdings" w:hAnsi="Wingdings" w:hint="default"/>
      </w:rPr>
    </w:lvl>
    <w:lvl w:ilvl="4" w:tplc="5DA63522" w:tentative="1">
      <w:start w:val="1"/>
      <w:numFmt w:val="bullet"/>
      <w:lvlText w:val=""/>
      <w:lvlJc w:val="left"/>
      <w:pPr>
        <w:tabs>
          <w:tab w:val="num" w:pos="3600"/>
        </w:tabs>
        <w:ind w:left="3600" w:hanging="360"/>
      </w:pPr>
      <w:rPr>
        <w:rFonts w:ascii="Wingdings" w:hAnsi="Wingdings" w:hint="default"/>
      </w:rPr>
    </w:lvl>
    <w:lvl w:ilvl="5" w:tplc="C57A69A2" w:tentative="1">
      <w:start w:val="1"/>
      <w:numFmt w:val="bullet"/>
      <w:lvlText w:val=""/>
      <w:lvlJc w:val="left"/>
      <w:pPr>
        <w:tabs>
          <w:tab w:val="num" w:pos="4320"/>
        </w:tabs>
        <w:ind w:left="4320" w:hanging="360"/>
      </w:pPr>
      <w:rPr>
        <w:rFonts w:ascii="Wingdings" w:hAnsi="Wingdings" w:hint="default"/>
      </w:rPr>
    </w:lvl>
    <w:lvl w:ilvl="6" w:tplc="CE204524" w:tentative="1">
      <w:start w:val="1"/>
      <w:numFmt w:val="bullet"/>
      <w:lvlText w:val=""/>
      <w:lvlJc w:val="left"/>
      <w:pPr>
        <w:tabs>
          <w:tab w:val="num" w:pos="5040"/>
        </w:tabs>
        <w:ind w:left="5040" w:hanging="360"/>
      </w:pPr>
      <w:rPr>
        <w:rFonts w:ascii="Wingdings" w:hAnsi="Wingdings" w:hint="default"/>
      </w:rPr>
    </w:lvl>
    <w:lvl w:ilvl="7" w:tplc="C8DE719E" w:tentative="1">
      <w:start w:val="1"/>
      <w:numFmt w:val="bullet"/>
      <w:lvlText w:val=""/>
      <w:lvlJc w:val="left"/>
      <w:pPr>
        <w:tabs>
          <w:tab w:val="num" w:pos="5760"/>
        </w:tabs>
        <w:ind w:left="5760" w:hanging="360"/>
      </w:pPr>
      <w:rPr>
        <w:rFonts w:ascii="Wingdings" w:hAnsi="Wingdings" w:hint="default"/>
      </w:rPr>
    </w:lvl>
    <w:lvl w:ilvl="8" w:tplc="28CC8D7A" w:tentative="1">
      <w:start w:val="1"/>
      <w:numFmt w:val="bullet"/>
      <w:lvlText w:val=""/>
      <w:lvlJc w:val="left"/>
      <w:pPr>
        <w:tabs>
          <w:tab w:val="num" w:pos="6480"/>
        </w:tabs>
        <w:ind w:left="6480" w:hanging="360"/>
      </w:pPr>
      <w:rPr>
        <w:rFonts w:ascii="Wingdings" w:hAnsi="Wingdings" w:hint="default"/>
      </w:rPr>
    </w:lvl>
  </w:abstractNum>
  <w:abstractNum w:abstractNumId="54">
    <w:nsid w:val="4B4A0978"/>
    <w:multiLevelType w:val="hybridMultilevel"/>
    <w:tmpl w:val="2B3282D4"/>
    <w:lvl w:ilvl="0" w:tplc="9ABCC7D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4B50005F"/>
    <w:multiLevelType w:val="hybridMultilevel"/>
    <w:tmpl w:val="EACC54E8"/>
    <w:lvl w:ilvl="0" w:tplc="A2181D84">
      <w:start w:val="1"/>
      <w:numFmt w:val="bullet"/>
      <w:lvlText w:val=""/>
      <w:lvlJc w:val="left"/>
      <w:pPr>
        <w:tabs>
          <w:tab w:val="num" w:pos="720"/>
        </w:tabs>
        <w:ind w:left="720" w:hanging="360"/>
      </w:pPr>
      <w:rPr>
        <w:rFonts w:ascii="Symbol" w:hAnsi="Symbol" w:hint="default"/>
      </w:rPr>
    </w:lvl>
    <w:lvl w:ilvl="1" w:tplc="9766C7B6" w:tentative="1">
      <w:start w:val="1"/>
      <w:numFmt w:val="bullet"/>
      <w:lvlText w:val=""/>
      <w:lvlJc w:val="left"/>
      <w:pPr>
        <w:tabs>
          <w:tab w:val="num" w:pos="1440"/>
        </w:tabs>
        <w:ind w:left="1440" w:hanging="360"/>
      </w:pPr>
      <w:rPr>
        <w:rFonts w:ascii="Symbol" w:hAnsi="Symbol" w:hint="default"/>
      </w:rPr>
    </w:lvl>
    <w:lvl w:ilvl="2" w:tplc="09AA23B8" w:tentative="1">
      <w:start w:val="1"/>
      <w:numFmt w:val="bullet"/>
      <w:lvlText w:val=""/>
      <w:lvlJc w:val="left"/>
      <w:pPr>
        <w:tabs>
          <w:tab w:val="num" w:pos="2160"/>
        </w:tabs>
        <w:ind w:left="2160" w:hanging="360"/>
      </w:pPr>
      <w:rPr>
        <w:rFonts w:ascii="Symbol" w:hAnsi="Symbol" w:hint="default"/>
      </w:rPr>
    </w:lvl>
    <w:lvl w:ilvl="3" w:tplc="90B6F988" w:tentative="1">
      <w:start w:val="1"/>
      <w:numFmt w:val="bullet"/>
      <w:lvlText w:val=""/>
      <w:lvlJc w:val="left"/>
      <w:pPr>
        <w:tabs>
          <w:tab w:val="num" w:pos="2880"/>
        </w:tabs>
        <w:ind w:left="2880" w:hanging="360"/>
      </w:pPr>
      <w:rPr>
        <w:rFonts w:ascii="Symbol" w:hAnsi="Symbol" w:hint="default"/>
      </w:rPr>
    </w:lvl>
    <w:lvl w:ilvl="4" w:tplc="87D43B1E" w:tentative="1">
      <w:start w:val="1"/>
      <w:numFmt w:val="bullet"/>
      <w:lvlText w:val=""/>
      <w:lvlJc w:val="left"/>
      <w:pPr>
        <w:tabs>
          <w:tab w:val="num" w:pos="3600"/>
        </w:tabs>
        <w:ind w:left="3600" w:hanging="360"/>
      </w:pPr>
      <w:rPr>
        <w:rFonts w:ascii="Symbol" w:hAnsi="Symbol" w:hint="default"/>
      </w:rPr>
    </w:lvl>
    <w:lvl w:ilvl="5" w:tplc="3DAEC938" w:tentative="1">
      <w:start w:val="1"/>
      <w:numFmt w:val="bullet"/>
      <w:lvlText w:val=""/>
      <w:lvlJc w:val="left"/>
      <w:pPr>
        <w:tabs>
          <w:tab w:val="num" w:pos="4320"/>
        </w:tabs>
        <w:ind w:left="4320" w:hanging="360"/>
      </w:pPr>
      <w:rPr>
        <w:rFonts w:ascii="Symbol" w:hAnsi="Symbol" w:hint="default"/>
      </w:rPr>
    </w:lvl>
    <w:lvl w:ilvl="6" w:tplc="FA704B12" w:tentative="1">
      <w:start w:val="1"/>
      <w:numFmt w:val="bullet"/>
      <w:lvlText w:val=""/>
      <w:lvlJc w:val="left"/>
      <w:pPr>
        <w:tabs>
          <w:tab w:val="num" w:pos="5040"/>
        </w:tabs>
        <w:ind w:left="5040" w:hanging="360"/>
      </w:pPr>
      <w:rPr>
        <w:rFonts w:ascii="Symbol" w:hAnsi="Symbol" w:hint="default"/>
      </w:rPr>
    </w:lvl>
    <w:lvl w:ilvl="7" w:tplc="66843F74" w:tentative="1">
      <w:start w:val="1"/>
      <w:numFmt w:val="bullet"/>
      <w:lvlText w:val=""/>
      <w:lvlJc w:val="left"/>
      <w:pPr>
        <w:tabs>
          <w:tab w:val="num" w:pos="5760"/>
        </w:tabs>
        <w:ind w:left="5760" w:hanging="360"/>
      </w:pPr>
      <w:rPr>
        <w:rFonts w:ascii="Symbol" w:hAnsi="Symbol" w:hint="default"/>
      </w:rPr>
    </w:lvl>
    <w:lvl w:ilvl="8" w:tplc="BFFE2580" w:tentative="1">
      <w:start w:val="1"/>
      <w:numFmt w:val="bullet"/>
      <w:lvlText w:val=""/>
      <w:lvlJc w:val="left"/>
      <w:pPr>
        <w:tabs>
          <w:tab w:val="num" w:pos="6480"/>
        </w:tabs>
        <w:ind w:left="6480" w:hanging="360"/>
      </w:pPr>
      <w:rPr>
        <w:rFonts w:ascii="Symbol" w:hAnsi="Symbol" w:hint="default"/>
      </w:rPr>
    </w:lvl>
  </w:abstractNum>
  <w:abstractNum w:abstractNumId="56">
    <w:nsid w:val="4B596B92"/>
    <w:multiLevelType w:val="hybridMultilevel"/>
    <w:tmpl w:val="09E04BB0"/>
    <w:lvl w:ilvl="0" w:tplc="29AE6288">
      <w:start w:val="1"/>
      <w:numFmt w:val="bullet"/>
      <w:lvlText w:val=""/>
      <w:lvlJc w:val="left"/>
      <w:pPr>
        <w:tabs>
          <w:tab w:val="num" w:pos="720"/>
        </w:tabs>
        <w:ind w:left="720" w:hanging="360"/>
      </w:pPr>
      <w:rPr>
        <w:rFonts w:ascii="Symbol" w:hAnsi="Symbol" w:hint="default"/>
      </w:rPr>
    </w:lvl>
    <w:lvl w:ilvl="1" w:tplc="61D46F98" w:tentative="1">
      <w:start w:val="1"/>
      <w:numFmt w:val="bullet"/>
      <w:lvlText w:val=""/>
      <w:lvlJc w:val="left"/>
      <w:pPr>
        <w:tabs>
          <w:tab w:val="num" w:pos="1440"/>
        </w:tabs>
        <w:ind w:left="1440" w:hanging="360"/>
      </w:pPr>
      <w:rPr>
        <w:rFonts w:ascii="Symbol" w:hAnsi="Symbol" w:hint="default"/>
      </w:rPr>
    </w:lvl>
    <w:lvl w:ilvl="2" w:tplc="738413F2" w:tentative="1">
      <w:start w:val="1"/>
      <w:numFmt w:val="bullet"/>
      <w:lvlText w:val=""/>
      <w:lvlJc w:val="left"/>
      <w:pPr>
        <w:tabs>
          <w:tab w:val="num" w:pos="2160"/>
        </w:tabs>
        <w:ind w:left="2160" w:hanging="360"/>
      </w:pPr>
      <w:rPr>
        <w:rFonts w:ascii="Symbol" w:hAnsi="Symbol" w:hint="default"/>
      </w:rPr>
    </w:lvl>
    <w:lvl w:ilvl="3" w:tplc="7C30CBD2" w:tentative="1">
      <w:start w:val="1"/>
      <w:numFmt w:val="bullet"/>
      <w:lvlText w:val=""/>
      <w:lvlJc w:val="left"/>
      <w:pPr>
        <w:tabs>
          <w:tab w:val="num" w:pos="2880"/>
        </w:tabs>
        <w:ind w:left="2880" w:hanging="360"/>
      </w:pPr>
      <w:rPr>
        <w:rFonts w:ascii="Symbol" w:hAnsi="Symbol" w:hint="default"/>
      </w:rPr>
    </w:lvl>
    <w:lvl w:ilvl="4" w:tplc="DFB495C6" w:tentative="1">
      <w:start w:val="1"/>
      <w:numFmt w:val="bullet"/>
      <w:lvlText w:val=""/>
      <w:lvlJc w:val="left"/>
      <w:pPr>
        <w:tabs>
          <w:tab w:val="num" w:pos="3600"/>
        </w:tabs>
        <w:ind w:left="3600" w:hanging="360"/>
      </w:pPr>
      <w:rPr>
        <w:rFonts w:ascii="Symbol" w:hAnsi="Symbol" w:hint="default"/>
      </w:rPr>
    </w:lvl>
    <w:lvl w:ilvl="5" w:tplc="623AE2D6" w:tentative="1">
      <w:start w:val="1"/>
      <w:numFmt w:val="bullet"/>
      <w:lvlText w:val=""/>
      <w:lvlJc w:val="left"/>
      <w:pPr>
        <w:tabs>
          <w:tab w:val="num" w:pos="4320"/>
        </w:tabs>
        <w:ind w:left="4320" w:hanging="360"/>
      </w:pPr>
      <w:rPr>
        <w:rFonts w:ascii="Symbol" w:hAnsi="Symbol" w:hint="default"/>
      </w:rPr>
    </w:lvl>
    <w:lvl w:ilvl="6" w:tplc="CE3A2736" w:tentative="1">
      <w:start w:val="1"/>
      <w:numFmt w:val="bullet"/>
      <w:lvlText w:val=""/>
      <w:lvlJc w:val="left"/>
      <w:pPr>
        <w:tabs>
          <w:tab w:val="num" w:pos="5040"/>
        </w:tabs>
        <w:ind w:left="5040" w:hanging="360"/>
      </w:pPr>
      <w:rPr>
        <w:rFonts w:ascii="Symbol" w:hAnsi="Symbol" w:hint="default"/>
      </w:rPr>
    </w:lvl>
    <w:lvl w:ilvl="7" w:tplc="9EAA7B7C" w:tentative="1">
      <w:start w:val="1"/>
      <w:numFmt w:val="bullet"/>
      <w:lvlText w:val=""/>
      <w:lvlJc w:val="left"/>
      <w:pPr>
        <w:tabs>
          <w:tab w:val="num" w:pos="5760"/>
        </w:tabs>
        <w:ind w:left="5760" w:hanging="360"/>
      </w:pPr>
      <w:rPr>
        <w:rFonts w:ascii="Symbol" w:hAnsi="Symbol" w:hint="default"/>
      </w:rPr>
    </w:lvl>
    <w:lvl w:ilvl="8" w:tplc="DD4C26A2" w:tentative="1">
      <w:start w:val="1"/>
      <w:numFmt w:val="bullet"/>
      <w:lvlText w:val=""/>
      <w:lvlJc w:val="left"/>
      <w:pPr>
        <w:tabs>
          <w:tab w:val="num" w:pos="6480"/>
        </w:tabs>
        <w:ind w:left="6480" w:hanging="360"/>
      </w:pPr>
      <w:rPr>
        <w:rFonts w:ascii="Symbol" w:hAnsi="Symbol" w:hint="default"/>
      </w:rPr>
    </w:lvl>
  </w:abstractNum>
  <w:abstractNum w:abstractNumId="57">
    <w:nsid w:val="4DD05C40"/>
    <w:multiLevelType w:val="hybridMultilevel"/>
    <w:tmpl w:val="74DCA488"/>
    <w:lvl w:ilvl="0" w:tplc="04090001">
      <w:start w:val="1"/>
      <w:numFmt w:val="bullet"/>
      <w:lvlText w:val=""/>
      <w:lvlJc w:val="left"/>
      <w:pPr>
        <w:ind w:left="3870" w:hanging="360"/>
      </w:pPr>
      <w:rPr>
        <w:rFonts w:ascii="Symbol" w:hAnsi="Symbol" w:hint="default"/>
      </w:rPr>
    </w:lvl>
    <w:lvl w:ilvl="1" w:tplc="04090003" w:tentative="1">
      <w:start w:val="1"/>
      <w:numFmt w:val="bullet"/>
      <w:lvlText w:val="o"/>
      <w:lvlJc w:val="left"/>
      <w:pPr>
        <w:ind w:left="4590" w:hanging="360"/>
      </w:pPr>
      <w:rPr>
        <w:rFonts w:ascii="Courier New" w:hAnsi="Courier New" w:cs="Courier New" w:hint="default"/>
      </w:rPr>
    </w:lvl>
    <w:lvl w:ilvl="2" w:tplc="04090005" w:tentative="1">
      <w:start w:val="1"/>
      <w:numFmt w:val="bullet"/>
      <w:lvlText w:val=""/>
      <w:lvlJc w:val="left"/>
      <w:pPr>
        <w:ind w:left="5310" w:hanging="360"/>
      </w:pPr>
      <w:rPr>
        <w:rFonts w:ascii="Wingdings" w:hAnsi="Wingdings" w:hint="default"/>
      </w:rPr>
    </w:lvl>
    <w:lvl w:ilvl="3" w:tplc="04090001" w:tentative="1">
      <w:start w:val="1"/>
      <w:numFmt w:val="bullet"/>
      <w:lvlText w:val=""/>
      <w:lvlJc w:val="left"/>
      <w:pPr>
        <w:ind w:left="6030" w:hanging="360"/>
      </w:pPr>
      <w:rPr>
        <w:rFonts w:ascii="Symbol" w:hAnsi="Symbol" w:hint="default"/>
      </w:rPr>
    </w:lvl>
    <w:lvl w:ilvl="4" w:tplc="04090003" w:tentative="1">
      <w:start w:val="1"/>
      <w:numFmt w:val="bullet"/>
      <w:lvlText w:val="o"/>
      <w:lvlJc w:val="left"/>
      <w:pPr>
        <w:ind w:left="6750" w:hanging="360"/>
      </w:pPr>
      <w:rPr>
        <w:rFonts w:ascii="Courier New" w:hAnsi="Courier New" w:cs="Courier New" w:hint="default"/>
      </w:rPr>
    </w:lvl>
    <w:lvl w:ilvl="5" w:tplc="04090005" w:tentative="1">
      <w:start w:val="1"/>
      <w:numFmt w:val="bullet"/>
      <w:lvlText w:val=""/>
      <w:lvlJc w:val="left"/>
      <w:pPr>
        <w:ind w:left="7470" w:hanging="360"/>
      </w:pPr>
      <w:rPr>
        <w:rFonts w:ascii="Wingdings" w:hAnsi="Wingdings" w:hint="default"/>
      </w:rPr>
    </w:lvl>
    <w:lvl w:ilvl="6" w:tplc="04090001" w:tentative="1">
      <w:start w:val="1"/>
      <w:numFmt w:val="bullet"/>
      <w:lvlText w:val=""/>
      <w:lvlJc w:val="left"/>
      <w:pPr>
        <w:ind w:left="8190" w:hanging="360"/>
      </w:pPr>
      <w:rPr>
        <w:rFonts w:ascii="Symbol" w:hAnsi="Symbol" w:hint="default"/>
      </w:rPr>
    </w:lvl>
    <w:lvl w:ilvl="7" w:tplc="04090003" w:tentative="1">
      <w:start w:val="1"/>
      <w:numFmt w:val="bullet"/>
      <w:lvlText w:val="o"/>
      <w:lvlJc w:val="left"/>
      <w:pPr>
        <w:ind w:left="8910" w:hanging="360"/>
      </w:pPr>
      <w:rPr>
        <w:rFonts w:ascii="Courier New" w:hAnsi="Courier New" w:cs="Courier New" w:hint="default"/>
      </w:rPr>
    </w:lvl>
    <w:lvl w:ilvl="8" w:tplc="04090005" w:tentative="1">
      <w:start w:val="1"/>
      <w:numFmt w:val="bullet"/>
      <w:lvlText w:val=""/>
      <w:lvlJc w:val="left"/>
      <w:pPr>
        <w:ind w:left="9630" w:hanging="360"/>
      </w:pPr>
      <w:rPr>
        <w:rFonts w:ascii="Wingdings" w:hAnsi="Wingdings" w:hint="default"/>
      </w:rPr>
    </w:lvl>
  </w:abstractNum>
  <w:abstractNum w:abstractNumId="58">
    <w:nsid w:val="506A29D6"/>
    <w:multiLevelType w:val="hybridMultilevel"/>
    <w:tmpl w:val="5BF09B6A"/>
    <w:lvl w:ilvl="0" w:tplc="D09A592A">
      <w:start w:val="1"/>
      <w:numFmt w:val="bullet"/>
      <w:lvlText w:val="•"/>
      <w:lvlJc w:val="left"/>
      <w:pPr>
        <w:tabs>
          <w:tab w:val="num" w:pos="720"/>
        </w:tabs>
        <w:ind w:left="720" w:hanging="360"/>
      </w:pPr>
      <w:rPr>
        <w:rFonts w:ascii="Times New Roman" w:hAnsi="Times New Roman" w:hint="default"/>
      </w:rPr>
    </w:lvl>
    <w:lvl w:ilvl="1" w:tplc="F16082D2">
      <w:start w:val="1466"/>
      <w:numFmt w:val="bullet"/>
      <w:lvlText w:val="–"/>
      <w:lvlJc w:val="left"/>
      <w:pPr>
        <w:tabs>
          <w:tab w:val="num" w:pos="1440"/>
        </w:tabs>
        <w:ind w:left="1440" w:hanging="360"/>
      </w:pPr>
      <w:rPr>
        <w:rFonts w:ascii="Times New Roman" w:hAnsi="Times New Roman" w:hint="default"/>
      </w:rPr>
    </w:lvl>
    <w:lvl w:ilvl="2" w:tplc="37983032" w:tentative="1">
      <w:start w:val="1"/>
      <w:numFmt w:val="bullet"/>
      <w:lvlText w:val="•"/>
      <w:lvlJc w:val="left"/>
      <w:pPr>
        <w:tabs>
          <w:tab w:val="num" w:pos="2160"/>
        </w:tabs>
        <w:ind w:left="2160" w:hanging="360"/>
      </w:pPr>
      <w:rPr>
        <w:rFonts w:ascii="Times New Roman" w:hAnsi="Times New Roman" w:hint="default"/>
      </w:rPr>
    </w:lvl>
    <w:lvl w:ilvl="3" w:tplc="5B240514" w:tentative="1">
      <w:start w:val="1"/>
      <w:numFmt w:val="bullet"/>
      <w:lvlText w:val="•"/>
      <w:lvlJc w:val="left"/>
      <w:pPr>
        <w:tabs>
          <w:tab w:val="num" w:pos="2880"/>
        </w:tabs>
        <w:ind w:left="2880" w:hanging="360"/>
      </w:pPr>
      <w:rPr>
        <w:rFonts w:ascii="Times New Roman" w:hAnsi="Times New Roman" w:hint="default"/>
      </w:rPr>
    </w:lvl>
    <w:lvl w:ilvl="4" w:tplc="271E1D08" w:tentative="1">
      <w:start w:val="1"/>
      <w:numFmt w:val="bullet"/>
      <w:lvlText w:val="•"/>
      <w:lvlJc w:val="left"/>
      <w:pPr>
        <w:tabs>
          <w:tab w:val="num" w:pos="3600"/>
        </w:tabs>
        <w:ind w:left="3600" w:hanging="360"/>
      </w:pPr>
      <w:rPr>
        <w:rFonts w:ascii="Times New Roman" w:hAnsi="Times New Roman" w:hint="default"/>
      </w:rPr>
    </w:lvl>
    <w:lvl w:ilvl="5" w:tplc="3490C9A6" w:tentative="1">
      <w:start w:val="1"/>
      <w:numFmt w:val="bullet"/>
      <w:lvlText w:val="•"/>
      <w:lvlJc w:val="left"/>
      <w:pPr>
        <w:tabs>
          <w:tab w:val="num" w:pos="4320"/>
        </w:tabs>
        <w:ind w:left="4320" w:hanging="360"/>
      </w:pPr>
      <w:rPr>
        <w:rFonts w:ascii="Times New Roman" w:hAnsi="Times New Roman" w:hint="default"/>
      </w:rPr>
    </w:lvl>
    <w:lvl w:ilvl="6" w:tplc="97C29652" w:tentative="1">
      <w:start w:val="1"/>
      <w:numFmt w:val="bullet"/>
      <w:lvlText w:val="•"/>
      <w:lvlJc w:val="left"/>
      <w:pPr>
        <w:tabs>
          <w:tab w:val="num" w:pos="5040"/>
        </w:tabs>
        <w:ind w:left="5040" w:hanging="360"/>
      </w:pPr>
      <w:rPr>
        <w:rFonts w:ascii="Times New Roman" w:hAnsi="Times New Roman" w:hint="default"/>
      </w:rPr>
    </w:lvl>
    <w:lvl w:ilvl="7" w:tplc="70222C76" w:tentative="1">
      <w:start w:val="1"/>
      <w:numFmt w:val="bullet"/>
      <w:lvlText w:val="•"/>
      <w:lvlJc w:val="left"/>
      <w:pPr>
        <w:tabs>
          <w:tab w:val="num" w:pos="5760"/>
        </w:tabs>
        <w:ind w:left="5760" w:hanging="360"/>
      </w:pPr>
      <w:rPr>
        <w:rFonts w:ascii="Times New Roman" w:hAnsi="Times New Roman" w:hint="default"/>
      </w:rPr>
    </w:lvl>
    <w:lvl w:ilvl="8" w:tplc="F2184610" w:tentative="1">
      <w:start w:val="1"/>
      <w:numFmt w:val="bullet"/>
      <w:lvlText w:val="•"/>
      <w:lvlJc w:val="left"/>
      <w:pPr>
        <w:tabs>
          <w:tab w:val="num" w:pos="6480"/>
        </w:tabs>
        <w:ind w:left="6480" w:hanging="360"/>
      </w:pPr>
      <w:rPr>
        <w:rFonts w:ascii="Times New Roman" w:hAnsi="Times New Roman" w:hint="default"/>
      </w:rPr>
    </w:lvl>
  </w:abstractNum>
  <w:abstractNum w:abstractNumId="59">
    <w:nsid w:val="528D33C9"/>
    <w:multiLevelType w:val="hybridMultilevel"/>
    <w:tmpl w:val="DFEE6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44D5714"/>
    <w:multiLevelType w:val="hybridMultilevel"/>
    <w:tmpl w:val="D20CCD14"/>
    <w:lvl w:ilvl="0" w:tplc="32483A54">
      <w:start w:val="1"/>
      <w:numFmt w:val="bullet"/>
      <w:lvlText w:val="n"/>
      <w:lvlJc w:val="left"/>
      <w:pPr>
        <w:tabs>
          <w:tab w:val="num" w:pos="720"/>
        </w:tabs>
        <w:ind w:left="720" w:hanging="360"/>
      </w:pPr>
      <w:rPr>
        <w:rFonts w:ascii="Monotype Sorts" w:hAnsi="Monotype Sorts" w:hint="default"/>
      </w:rPr>
    </w:lvl>
    <w:lvl w:ilvl="1" w:tplc="0A606B64">
      <w:start w:val="915"/>
      <w:numFmt w:val="bullet"/>
      <w:lvlText w:val="–"/>
      <w:lvlJc w:val="left"/>
      <w:pPr>
        <w:tabs>
          <w:tab w:val="num" w:pos="1440"/>
        </w:tabs>
        <w:ind w:left="1440" w:hanging="360"/>
      </w:pPr>
      <w:rPr>
        <w:rFonts w:ascii="Times New Roman" w:hAnsi="Times New Roman" w:hint="default"/>
      </w:rPr>
    </w:lvl>
    <w:lvl w:ilvl="2" w:tplc="48F8AE34" w:tentative="1">
      <w:start w:val="1"/>
      <w:numFmt w:val="bullet"/>
      <w:lvlText w:val="n"/>
      <w:lvlJc w:val="left"/>
      <w:pPr>
        <w:tabs>
          <w:tab w:val="num" w:pos="2160"/>
        </w:tabs>
        <w:ind w:left="2160" w:hanging="360"/>
      </w:pPr>
      <w:rPr>
        <w:rFonts w:ascii="Monotype Sorts" w:hAnsi="Monotype Sorts" w:hint="default"/>
      </w:rPr>
    </w:lvl>
    <w:lvl w:ilvl="3" w:tplc="7C94B924" w:tentative="1">
      <w:start w:val="1"/>
      <w:numFmt w:val="bullet"/>
      <w:lvlText w:val="n"/>
      <w:lvlJc w:val="left"/>
      <w:pPr>
        <w:tabs>
          <w:tab w:val="num" w:pos="2880"/>
        </w:tabs>
        <w:ind w:left="2880" w:hanging="360"/>
      </w:pPr>
      <w:rPr>
        <w:rFonts w:ascii="Monotype Sorts" w:hAnsi="Monotype Sorts" w:hint="default"/>
      </w:rPr>
    </w:lvl>
    <w:lvl w:ilvl="4" w:tplc="451C9F6C" w:tentative="1">
      <w:start w:val="1"/>
      <w:numFmt w:val="bullet"/>
      <w:lvlText w:val="n"/>
      <w:lvlJc w:val="left"/>
      <w:pPr>
        <w:tabs>
          <w:tab w:val="num" w:pos="3600"/>
        </w:tabs>
        <w:ind w:left="3600" w:hanging="360"/>
      </w:pPr>
      <w:rPr>
        <w:rFonts w:ascii="Monotype Sorts" w:hAnsi="Monotype Sorts" w:hint="default"/>
      </w:rPr>
    </w:lvl>
    <w:lvl w:ilvl="5" w:tplc="9DEAB46C" w:tentative="1">
      <w:start w:val="1"/>
      <w:numFmt w:val="bullet"/>
      <w:lvlText w:val="n"/>
      <w:lvlJc w:val="left"/>
      <w:pPr>
        <w:tabs>
          <w:tab w:val="num" w:pos="4320"/>
        </w:tabs>
        <w:ind w:left="4320" w:hanging="360"/>
      </w:pPr>
      <w:rPr>
        <w:rFonts w:ascii="Monotype Sorts" w:hAnsi="Monotype Sorts" w:hint="default"/>
      </w:rPr>
    </w:lvl>
    <w:lvl w:ilvl="6" w:tplc="4620C800" w:tentative="1">
      <w:start w:val="1"/>
      <w:numFmt w:val="bullet"/>
      <w:lvlText w:val="n"/>
      <w:lvlJc w:val="left"/>
      <w:pPr>
        <w:tabs>
          <w:tab w:val="num" w:pos="5040"/>
        </w:tabs>
        <w:ind w:left="5040" w:hanging="360"/>
      </w:pPr>
      <w:rPr>
        <w:rFonts w:ascii="Monotype Sorts" w:hAnsi="Monotype Sorts" w:hint="default"/>
      </w:rPr>
    </w:lvl>
    <w:lvl w:ilvl="7" w:tplc="554E03AE" w:tentative="1">
      <w:start w:val="1"/>
      <w:numFmt w:val="bullet"/>
      <w:lvlText w:val="n"/>
      <w:lvlJc w:val="left"/>
      <w:pPr>
        <w:tabs>
          <w:tab w:val="num" w:pos="5760"/>
        </w:tabs>
        <w:ind w:left="5760" w:hanging="360"/>
      </w:pPr>
      <w:rPr>
        <w:rFonts w:ascii="Monotype Sorts" w:hAnsi="Monotype Sorts" w:hint="default"/>
      </w:rPr>
    </w:lvl>
    <w:lvl w:ilvl="8" w:tplc="61EE6E3A" w:tentative="1">
      <w:start w:val="1"/>
      <w:numFmt w:val="bullet"/>
      <w:lvlText w:val="n"/>
      <w:lvlJc w:val="left"/>
      <w:pPr>
        <w:tabs>
          <w:tab w:val="num" w:pos="6480"/>
        </w:tabs>
        <w:ind w:left="6480" w:hanging="360"/>
      </w:pPr>
      <w:rPr>
        <w:rFonts w:ascii="Monotype Sorts" w:hAnsi="Monotype Sorts" w:hint="default"/>
      </w:rPr>
    </w:lvl>
  </w:abstractNum>
  <w:abstractNum w:abstractNumId="61">
    <w:nsid w:val="55444CF4"/>
    <w:multiLevelType w:val="hybridMultilevel"/>
    <w:tmpl w:val="69BE390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79A082F"/>
    <w:multiLevelType w:val="hybridMultilevel"/>
    <w:tmpl w:val="2E8C3BCA"/>
    <w:lvl w:ilvl="0" w:tplc="27BE1D74">
      <w:start w:val="1"/>
      <w:numFmt w:val="bullet"/>
      <w:lvlText w:val="n"/>
      <w:lvlJc w:val="left"/>
      <w:pPr>
        <w:tabs>
          <w:tab w:val="num" w:pos="720"/>
        </w:tabs>
        <w:ind w:left="720" w:hanging="360"/>
      </w:pPr>
      <w:rPr>
        <w:rFonts w:ascii="Monotype Sorts" w:hAnsi="Monotype Sorts" w:hint="default"/>
      </w:rPr>
    </w:lvl>
    <w:lvl w:ilvl="1" w:tplc="567A0C06">
      <w:start w:val="1006"/>
      <w:numFmt w:val="bullet"/>
      <w:lvlText w:val="–"/>
      <w:lvlJc w:val="left"/>
      <w:pPr>
        <w:tabs>
          <w:tab w:val="num" w:pos="1440"/>
        </w:tabs>
        <w:ind w:left="1440" w:hanging="360"/>
      </w:pPr>
      <w:rPr>
        <w:rFonts w:ascii="Times New Roman" w:hAnsi="Times New Roman" w:hint="default"/>
      </w:rPr>
    </w:lvl>
    <w:lvl w:ilvl="2" w:tplc="B2F8609A" w:tentative="1">
      <w:start w:val="1"/>
      <w:numFmt w:val="bullet"/>
      <w:lvlText w:val="n"/>
      <w:lvlJc w:val="left"/>
      <w:pPr>
        <w:tabs>
          <w:tab w:val="num" w:pos="2160"/>
        </w:tabs>
        <w:ind w:left="2160" w:hanging="360"/>
      </w:pPr>
      <w:rPr>
        <w:rFonts w:ascii="Monotype Sorts" w:hAnsi="Monotype Sorts" w:hint="default"/>
      </w:rPr>
    </w:lvl>
    <w:lvl w:ilvl="3" w:tplc="596610B8" w:tentative="1">
      <w:start w:val="1"/>
      <w:numFmt w:val="bullet"/>
      <w:lvlText w:val="n"/>
      <w:lvlJc w:val="left"/>
      <w:pPr>
        <w:tabs>
          <w:tab w:val="num" w:pos="2880"/>
        </w:tabs>
        <w:ind w:left="2880" w:hanging="360"/>
      </w:pPr>
      <w:rPr>
        <w:rFonts w:ascii="Monotype Sorts" w:hAnsi="Monotype Sorts" w:hint="default"/>
      </w:rPr>
    </w:lvl>
    <w:lvl w:ilvl="4" w:tplc="B5286D80" w:tentative="1">
      <w:start w:val="1"/>
      <w:numFmt w:val="bullet"/>
      <w:lvlText w:val="n"/>
      <w:lvlJc w:val="left"/>
      <w:pPr>
        <w:tabs>
          <w:tab w:val="num" w:pos="3600"/>
        </w:tabs>
        <w:ind w:left="3600" w:hanging="360"/>
      </w:pPr>
      <w:rPr>
        <w:rFonts w:ascii="Monotype Sorts" w:hAnsi="Monotype Sorts" w:hint="default"/>
      </w:rPr>
    </w:lvl>
    <w:lvl w:ilvl="5" w:tplc="21D44CA2" w:tentative="1">
      <w:start w:val="1"/>
      <w:numFmt w:val="bullet"/>
      <w:lvlText w:val="n"/>
      <w:lvlJc w:val="left"/>
      <w:pPr>
        <w:tabs>
          <w:tab w:val="num" w:pos="4320"/>
        </w:tabs>
        <w:ind w:left="4320" w:hanging="360"/>
      </w:pPr>
      <w:rPr>
        <w:rFonts w:ascii="Monotype Sorts" w:hAnsi="Monotype Sorts" w:hint="default"/>
      </w:rPr>
    </w:lvl>
    <w:lvl w:ilvl="6" w:tplc="70E44FA0" w:tentative="1">
      <w:start w:val="1"/>
      <w:numFmt w:val="bullet"/>
      <w:lvlText w:val="n"/>
      <w:lvlJc w:val="left"/>
      <w:pPr>
        <w:tabs>
          <w:tab w:val="num" w:pos="5040"/>
        </w:tabs>
        <w:ind w:left="5040" w:hanging="360"/>
      </w:pPr>
      <w:rPr>
        <w:rFonts w:ascii="Monotype Sorts" w:hAnsi="Monotype Sorts" w:hint="default"/>
      </w:rPr>
    </w:lvl>
    <w:lvl w:ilvl="7" w:tplc="31CCBA42" w:tentative="1">
      <w:start w:val="1"/>
      <w:numFmt w:val="bullet"/>
      <w:lvlText w:val="n"/>
      <w:lvlJc w:val="left"/>
      <w:pPr>
        <w:tabs>
          <w:tab w:val="num" w:pos="5760"/>
        </w:tabs>
        <w:ind w:left="5760" w:hanging="360"/>
      </w:pPr>
      <w:rPr>
        <w:rFonts w:ascii="Monotype Sorts" w:hAnsi="Monotype Sorts" w:hint="default"/>
      </w:rPr>
    </w:lvl>
    <w:lvl w:ilvl="8" w:tplc="EAF2CAF0" w:tentative="1">
      <w:start w:val="1"/>
      <w:numFmt w:val="bullet"/>
      <w:lvlText w:val="n"/>
      <w:lvlJc w:val="left"/>
      <w:pPr>
        <w:tabs>
          <w:tab w:val="num" w:pos="6480"/>
        </w:tabs>
        <w:ind w:left="6480" w:hanging="360"/>
      </w:pPr>
      <w:rPr>
        <w:rFonts w:ascii="Monotype Sorts" w:hAnsi="Monotype Sorts" w:hint="default"/>
      </w:rPr>
    </w:lvl>
  </w:abstractNum>
  <w:abstractNum w:abstractNumId="63">
    <w:nsid w:val="57A172BF"/>
    <w:multiLevelType w:val="hybridMultilevel"/>
    <w:tmpl w:val="923E018C"/>
    <w:lvl w:ilvl="0" w:tplc="C6D0D49E">
      <w:start w:val="1"/>
      <w:numFmt w:val="bullet"/>
      <w:lvlText w:val="n"/>
      <w:lvlJc w:val="left"/>
      <w:pPr>
        <w:tabs>
          <w:tab w:val="num" w:pos="720"/>
        </w:tabs>
        <w:ind w:left="720" w:hanging="360"/>
      </w:pPr>
      <w:rPr>
        <w:rFonts w:ascii="Monotype Sorts" w:hAnsi="Monotype Sorts" w:hint="default"/>
      </w:rPr>
    </w:lvl>
    <w:lvl w:ilvl="1" w:tplc="684EFCD2">
      <w:start w:val="1187"/>
      <w:numFmt w:val="bullet"/>
      <w:lvlText w:val="–"/>
      <w:lvlJc w:val="left"/>
      <w:pPr>
        <w:tabs>
          <w:tab w:val="num" w:pos="1440"/>
        </w:tabs>
        <w:ind w:left="1440" w:hanging="360"/>
      </w:pPr>
      <w:rPr>
        <w:rFonts w:ascii="Times New Roman" w:hAnsi="Times New Roman" w:hint="default"/>
      </w:rPr>
    </w:lvl>
    <w:lvl w:ilvl="2" w:tplc="8FE845D8" w:tentative="1">
      <w:start w:val="1"/>
      <w:numFmt w:val="bullet"/>
      <w:lvlText w:val="n"/>
      <w:lvlJc w:val="left"/>
      <w:pPr>
        <w:tabs>
          <w:tab w:val="num" w:pos="2160"/>
        </w:tabs>
        <w:ind w:left="2160" w:hanging="360"/>
      </w:pPr>
      <w:rPr>
        <w:rFonts w:ascii="Monotype Sorts" w:hAnsi="Monotype Sorts" w:hint="default"/>
      </w:rPr>
    </w:lvl>
    <w:lvl w:ilvl="3" w:tplc="C298EB88" w:tentative="1">
      <w:start w:val="1"/>
      <w:numFmt w:val="bullet"/>
      <w:lvlText w:val="n"/>
      <w:lvlJc w:val="left"/>
      <w:pPr>
        <w:tabs>
          <w:tab w:val="num" w:pos="2880"/>
        </w:tabs>
        <w:ind w:left="2880" w:hanging="360"/>
      </w:pPr>
      <w:rPr>
        <w:rFonts w:ascii="Monotype Sorts" w:hAnsi="Monotype Sorts" w:hint="default"/>
      </w:rPr>
    </w:lvl>
    <w:lvl w:ilvl="4" w:tplc="6D7ED7AE" w:tentative="1">
      <w:start w:val="1"/>
      <w:numFmt w:val="bullet"/>
      <w:lvlText w:val="n"/>
      <w:lvlJc w:val="left"/>
      <w:pPr>
        <w:tabs>
          <w:tab w:val="num" w:pos="3600"/>
        </w:tabs>
        <w:ind w:left="3600" w:hanging="360"/>
      </w:pPr>
      <w:rPr>
        <w:rFonts w:ascii="Monotype Sorts" w:hAnsi="Monotype Sorts" w:hint="default"/>
      </w:rPr>
    </w:lvl>
    <w:lvl w:ilvl="5" w:tplc="C0D8A23E" w:tentative="1">
      <w:start w:val="1"/>
      <w:numFmt w:val="bullet"/>
      <w:lvlText w:val="n"/>
      <w:lvlJc w:val="left"/>
      <w:pPr>
        <w:tabs>
          <w:tab w:val="num" w:pos="4320"/>
        </w:tabs>
        <w:ind w:left="4320" w:hanging="360"/>
      </w:pPr>
      <w:rPr>
        <w:rFonts w:ascii="Monotype Sorts" w:hAnsi="Monotype Sorts" w:hint="default"/>
      </w:rPr>
    </w:lvl>
    <w:lvl w:ilvl="6" w:tplc="BE8CAB88" w:tentative="1">
      <w:start w:val="1"/>
      <w:numFmt w:val="bullet"/>
      <w:lvlText w:val="n"/>
      <w:lvlJc w:val="left"/>
      <w:pPr>
        <w:tabs>
          <w:tab w:val="num" w:pos="5040"/>
        </w:tabs>
        <w:ind w:left="5040" w:hanging="360"/>
      </w:pPr>
      <w:rPr>
        <w:rFonts w:ascii="Monotype Sorts" w:hAnsi="Monotype Sorts" w:hint="default"/>
      </w:rPr>
    </w:lvl>
    <w:lvl w:ilvl="7" w:tplc="0D9C8F3C" w:tentative="1">
      <w:start w:val="1"/>
      <w:numFmt w:val="bullet"/>
      <w:lvlText w:val="n"/>
      <w:lvlJc w:val="left"/>
      <w:pPr>
        <w:tabs>
          <w:tab w:val="num" w:pos="5760"/>
        </w:tabs>
        <w:ind w:left="5760" w:hanging="360"/>
      </w:pPr>
      <w:rPr>
        <w:rFonts w:ascii="Monotype Sorts" w:hAnsi="Monotype Sorts" w:hint="default"/>
      </w:rPr>
    </w:lvl>
    <w:lvl w:ilvl="8" w:tplc="953E0AC6" w:tentative="1">
      <w:start w:val="1"/>
      <w:numFmt w:val="bullet"/>
      <w:lvlText w:val="n"/>
      <w:lvlJc w:val="left"/>
      <w:pPr>
        <w:tabs>
          <w:tab w:val="num" w:pos="6480"/>
        </w:tabs>
        <w:ind w:left="6480" w:hanging="360"/>
      </w:pPr>
      <w:rPr>
        <w:rFonts w:ascii="Monotype Sorts" w:hAnsi="Monotype Sorts" w:hint="default"/>
      </w:rPr>
    </w:lvl>
  </w:abstractNum>
  <w:abstractNum w:abstractNumId="64">
    <w:nsid w:val="58A505C9"/>
    <w:multiLevelType w:val="hybridMultilevel"/>
    <w:tmpl w:val="61E890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59584716"/>
    <w:multiLevelType w:val="hybridMultilevel"/>
    <w:tmpl w:val="CC8A49CC"/>
    <w:lvl w:ilvl="0" w:tplc="924C00AC">
      <w:start w:val="1"/>
      <w:numFmt w:val="bullet"/>
      <w:lvlText w:val=""/>
      <w:lvlJc w:val="left"/>
      <w:pPr>
        <w:tabs>
          <w:tab w:val="num" w:pos="720"/>
        </w:tabs>
        <w:ind w:left="720" w:hanging="360"/>
      </w:pPr>
      <w:rPr>
        <w:rFonts w:ascii="Symbol" w:hAnsi="Symbol" w:hint="default"/>
      </w:rPr>
    </w:lvl>
    <w:lvl w:ilvl="1" w:tplc="39943F08" w:tentative="1">
      <w:start w:val="1"/>
      <w:numFmt w:val="bullet"/>
      <w:lvlText w:val=""/>
      <w:lvlJc w:val="left"/>
      <w:pPr>
        <w:tabs>
          <w:tab w:val="num" w:pos="1440"/>
        </w:tabs>
        <w:ind w:left="1440" w:hanging="360"/>
      </w:pPr>
      <w:rPr>
        <w:rFonts w:ascii="Symbol" w:hAnsi="Symbol" w:hint="default"/>
      </w:rPr>
    </w:lvl>
    <w:lvl w:ilvl="2" w:tplc="91BA21B0" w:tentative="1">
      <w:start w:val="1"/>
      <w:numFmt w:val="bullet"/>
      <w:lvlText w:val=""/>
      <w:lvlJc w:val="left"/>
      <w:pPr>
        <w:tabs>
          <w:tab w:val="num" w:pos="2160"/>
        </w:tabs>
        <w:ind w:left="2160" w:hanging="360"/>
      </w:pPr>
      <w:rPr>
        <w:rFonts w:ascii="Symbol" w:hAnsi="Symbol" w:hint="default"/>
      </w:rPr>
    </w:lvl>
    <w:lvl w:ilvl="3" w:tplc="B508A9F8" w:tentative="1">
      <w:start w:val="1"/>
      <w:numFmt w:val="bullet"/>
      <w:lvlText w:val=""/>
      <w:lvlJc w:val="left"/>
      <w:pPr>
        <w:tabs>
          <w:tab w:val="num" w:pos="2880"/>
        </w:tabs>
        <w:ind w:left="2880" w:hanging="360"/>
      </w:pPr>
      <w:rPr>
        <w:rFonts w:ascii="Symbol" w:hAnsi="Symbol" w:hint="default"/>
      </w:rPr>
    </w:lvl>
    <w:lvl w:ilvl="4" w:tplc="32CA012C" w:tentative="1">
      <w:start w:val="1"/>
      <w:numFmt w:val="bullet"/>
      <w:lvlText w:val=""/>
      <w:lvlJc w:val="left"/>
      <w:pPr>
        <w:tabs>
          <w:tab w:val="num" w:pos="3600"/>
        </w:tabs>
        <w:ind w:left="3600" w:hanging="360"/>
      </w:pPr>
      <w:rPr>
        <w:rFonts w:ascii="Symbol" w:hAnsi="Symbol" w:hint="default"/>
      </w:rPr>
    </w:lvl>
    <w:lvl w:ilvl="5" w:tplc="545A98E0" w:tentative="1">
      <w:start w:val="1"/>
      <w:numFmt w:val="bullet"/>
      <w:lvlText w:val=""/>
      <w:lvlJc w:val="left"/>
      <w:pPr>
        <w:tabs>
          <w:tab w:val="num" w:pos="4320"/>
        </w:tabs>
        <w:ind w:left="4320" w:hanging="360"/>
      </w:pPr>
      <w:rPr>
        <w:rFonts w:ascii="Symbol" w:hAnsi="Symbol" w:hint="default"/>
      </w:rPr>
    </w:lvl>
    <w:lvl w:ilvl="6" w:tplc="351E3D6A" w:tentative="1">
      <w:start w:val="1"/>
      <w:numFmt w:val="bullet"/>
      <w:lvlText w:val=""/>
      <w:lvlJc w:val="left"/>
      <w:pPr>
        <w:tabs>
          <w:tab w:val="num" w:pos="5040"/>
        </w:tabs>
        <w:ind w:left="5040" w:hanging="360"/>
      </w:pPr>
      <w:rPr>
        <w:rFonts w:ascii="Symbol" w:hAnsi="Symbol" w:hint="default"/>
      </w:rPr>
    </w:lvl>
    <w:lvl w:ilvl="7" w:tplc="5F28DDFC" w:tentative="1">
      <w:start w:val="1"/>
      <w:numFmt w:val="bullet"/>
      <w:lvlText w:val=""/>
      <w:lvlJc w:val="left"/>
      <w:pPr>
        <w:tabs>
          <w:tab w:val="num" w:pos="5760"/>
        </w:tabs>
        <w:ind w:left="5760" w:hanging="360"/>
      </w:pPr>
      <w:rPr>
        <w:rFonts w:ascii="Symbol" w:hAnsi="Symbol" w:hint="default"/>
      </w:rPr>
    </w:lvl>
    <w:lvl w:ilvl="8" w:tplc="921A9BA4" w:tentative="1">
      <w:start w:val="1"/>
      <w:numFmt w:val="bullet"/>
      <w:lvlText w:val=""/>
      <w:lvlJc w:val="left"/>
      <w:pPr>
        <w:tabs>
          <w:tab w:val="num" w:pos="6480"/>
        </w:tabs>
        <w:ind w:left="6480" w:hanging="360"/>
      </w:pPr>
      <w:rPr>
        <w:rFonts w:ascii="Symbol" w:hAnsi="Symbol" w:hint="default"/>
      </w:rPr>
    </w:lvl>
  </w:abstractNum>
  <w:abstractNum w:abstractNumId="66">
    <w:nsid w:val="598F7B3F"/>
    <w:multiLevelType w:val="hybridMultilevel"/>
    <w:tmpl w:val="FDA8C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5AA003DF"/>
    <w:multiLevelType w:val="hybridMultilevel"/>
    <w:tmpl w:val="531A7ED2"/>
    <w:lvl w:ilvl="0" w:tplc="CAAE276C">
      <w:start w:val="1"/>
      <w:numFmt w:val="bullet"/>
      <w:lvlText w:val="•"/>
      <w:lvlJc w:val="left"/>
      <w:pPr>
        <w:tabs>
          <w:tab w:val="num" w:pos="720"/>
        </w:tabs>
        <w:ind w:left="720" w:hanging="360"/>
      </w:pPr>
      <w:rPr>
        <w:rFonts w:ascii="Times New Roman" w:hAnsi="Times New Roman" w:hint="default"/>
      </w:rPr>
    </w:lvl>
    <w:lvl w:ilvl="1" w:tplc="CFD2696A">
      <w:start w:val="1574"/>
      <w:numFmt w:val="bullet"/>
      <w:lvlText w:val="•"/>
      <w:lvlJc w:val="left"/>
      <w:pPr>
        <w:tabs>
          <w:tab w:val="num" w:pos="1440"/>
        </w:tabs>
        <w:ind w:left="1440" w:hanging="360"/>
      </w:pPr>
      <w:rPr>
        <w:rFonts w:ascii="Times New Roman" w:hAnsi="Times New Roman" w:hint="default"/>
      </w:rPr>
    </w:lvl>
    <w:lvl w:ilvl="2" w:tplc="6332F520" w:tentative="1">
      <w:start w:val="1"/>
      <w:numFmt w:val="bullet"/>
      <w:lvlText w:val="•"/>
      <w:lvlJc w:val="left"/>
      <w:pPr>
        <w:tabs>
          <w:tab w:val="num" w:pos="2160"/>
        </w:tabs>
        <w:ind w:left="2160" w:hanging="360"/>
      </w:pPr>
      <w:rPr>
        <w:rFonts w:ascii="Times New Roman" w:hAnsi="Times New Roman" w:hint="default"/>
      </w:rPr>
    </w:lvl>
    <w:lvl w:ilvl="3" w:tplc="6770B962" w:tentative="1">
      <w:start w:val="1"/>
      <w:numFmt w:val="bullet"/>
      <w:lvlText w:val="•"/>
      <w:lvlJc w:val="left"/>
      <w:pPr>
        <w:tabs>
          <w:tab w:val="num" w:pos="2880"/>
        </w:tabs>
        <w:ind w:left="2880" w:hanging="360"/>
      </w:pPr>
      <w:rPr>
        <w:rFonts w:ascii="Times New Roman" w:hAnsi="Times New Roman" w:hint="default"/>
      </w:rPr>
    </w:lvl>
    <w:lvl w:ilvl="4" w:tplc="5F1C1BE4" w:tentative="1">
      <w:start w:val="1"/>
      <w:numFmt w:val="bullet"/>
      <w:lvlText w:val="•"/>
      <w:lvlJc w:val="left"/>
      <w:pPr>
        <w:tabs>
          <w:tab w:val="num" w:pos="3600"/>
        </w:tabs>
        <w:ind w:left="3600" w:hanging="360"/>
      </w:pPr>
      <w:rPr>
        <w:rFonts w:ascii="Times New Roman" w:hAnsi="Times New Roman" w:hint="default"/>
      </w:rPr>
    </w:lvl>
    <w:lvl w:ilvl="5" w:tplc="492EE6D8" w:tentative="1">
      <w:start w:val="1"/>
      <w:numFmt w:val="bullet"/>
      <w:lvlText w:val="•"/>
      <w:lvlJc w:val="left"/>
      <w:pPr>
        <w:tabs>
          <w:tab w:val="num" w:pos="4320"/>
        </w:tabs>
        <w:ind w:left="4320" w:hanging="360"/>
      </w:pPr>
      <w:rPr>
        <w:rFonts w:ascii="Times New Roman" w:hAnsi="Times New Roman" w:hint="default"/>
      </w:rPr>
    </w:lvl>
    <w:lvl w:ilvl="6" w:tplc="6D3867EE" w:tentative="1">
      <w:start w:val="1"/>
      <w:numFmt w:val="bullet"/>
      <w:lvlText w:val="•"/>
      <w:lvlJc w:val="left"/>
      <w:pPr>
        <w:tabs>
          <w:tab w:val="num" w:pos="5040"/>
        </w:tabs>
        <w:ind w:left="5040" w:hanging="360"/>
      </w:pPr>
      <w:rPr>
        <w:rFonts w:ascii="Times New Roman" w:hAnsi="Times New Roman" w:hint="default"/>
      </w:rPr>
    </w:lvl>
    <w:lvl w:ilvl="7" w:tplc="7F26682C" w:tentative="1">
      <w:start w:val="1"/>
      <w:numFmt w:val="bullet"/>
      <w:lvlText w:val="•"/>
      <w:lvlJc w:val="left"/>
      <w:pPr>
        <w:tabs>
          <w:tab w:val="num" w:pos="5760"/>
        </w:tabs>
        <w:ind w:left="5760" w:hanging="360"/>
      </w:pPr>
      <w:rPr>
        <w:rFonts w:ascii="Times New Roman" w:hAnsi="Times New Roman" w:hint="default"/>
      </w:rPr>
    </w:lvl>
    <w:lvl w:ilvl="8" w:tplc="00EEE2A6" w:tentative="1">
      <w:start w:val="1"/>
      <w:numFmt w:val="bullet"/>
      <w:lvlText w:val="•"/>
      <w:lvlJc w:val="left"/>
      <w:pPr>
        <w:tabs>
          <w:tab w:val="num" w:pos="6480"/>
        </w:tabs>
        <w:ind w:left="6480" w:hanging="360"/>
      </w:pPr>
      <w:rPr>
        <w:rFonts w:ascii="Times New Roman" w:hAnsi="Times New Roman" w:hint="default"/>
      </w:rPr>
    </w:lvl>
  </w:abstractNum>
  <w:abstractNum w:abstractNumId="68">
    <w:nsid w:val="5ABC34F3"/>
    <w:multiLevelType w:val="hybridMultilevel"/>
    <w:tmpl w:val="1EE22CF4"/>
    <w:lvl w:ilvl="0" w:tplc="EDB01528">
      <w:start w:val="1"/>
      <w:numFmt w:val="bullet"/>
      <w:lvlText w:val=""/>
      <w:lvlJc w:val="left"/>
      <w:pPr>
        <w:tabs>
          <w:tab w:val="num" w:pos="720"/>
        </w:tabs>
        <w:ind w:left="720" w:hanging="360"/>
      </w:pPr>
      <w:rPr>
        <w:rFonts w:ascii="Wingdings" w:hAnsi="Wingdings" w:hint="default"/>
      </w:rPr>
    </w:lvl>
    <w:lvl w:ilvl="1" w:tplc="1A3E45DA">
      <w:start w:val="195"/>
      <w:numFmt w:val="bullet"/>
      <w:lvlText w:val=""/>
      <w:lvlJc w:val="left"/>
      <w:pPr>
        <w:tabs>
          <w:tab w:val="num" w:pos="1440"/>
        </w:tabs>
        <w:ind w:left="1440" w:hanging="360"/>
      </w:pPr>
      <w:rPr>
        <w:rFonts w:ascii="Wingdings" w:hAnsi="Wingdings" w:hint="default"/>
      </w:rPr>
    </w:lvl>
    <w:lvl w:ilvl="2" w:tplc="42D413AA" w:tentative="1">
      <w:start w:val="1"/>
      <w:numFmt w:val="bullet"/>
      <w:lvlText w:val=""/>
      <w:lvlJc w:val="left"/>
      <w:pPr>
        <w:tabs>
          <w:tab w:val="num" w:pos="2160"/>
        </w:tabs>
        <w:ind w:left="2160" w:hanging="360"/>
      </w:pPr>
      <w:rPr>
        <w:rFonts w:ascii="Wingdings" w:hAnsi="Wingdings" w:hint="default"/>
      </w:rPr>
    </w:lvl>
    <w:lvl w:ilvl="3" w:tplc="9FC016C6" w:tentative="1">
      <w:start w:val="1"/>
      <w:numFmt w:val="bullet"/>
      <w:lvlText w:val=""/>
      <w:lvlJc w:val="left"/>
      <w:pPr>
        <w:tabs>
          <w:tab w:val="num" w:pos="2880"/>
        </w:tabs>
        <w:ind w:left="2880" w:hanging="360"/>
      </w:pPr>
      <w:rPr>
        <w:rFonts w:ascii="Wingdings" w:hAnsi="Wingdings" w:hint="default"/>
      </w:rPr>
    </w:lvl>
    <w:lvl w:ilvl="4" w:tplc="2916A01A" w:tentative="1">
      <w:start w:val="1"/>
      <w:numFmt w:val="bullet"/>
      <w:lvlText w:val=""/>
      <w:lvlJc w:val="left"/>
      <w:pPr>
        <w:tabs>
          <w:tab w:val="num" w:pos="3600"/>
        </w:tabs>
        <w:ind w:left="3600" w:hanging="360"/>
      </w:pPr>
      <w:rPr>
        <w:rFonts w:ascii="Wingdings" w:hAnsi="Wingdings" w:hint="default"/>
      </w:rPr>
    </w:lvl>
    <w:lvl w:ilvl="5" w:tplc="78C8EED6" w:tentative="1">
      <w:start w:val="1"/>
      <w:numFmt w:val="bullet"/>
      <w:lvlText w:val=""/>
      <w:lvlJc w:val="left"/>
      <w:pPr>
        <w:tabs>
          <w:tab w:val="num" w:pos="4320"/>
        </w:tabs>
        <w:ind w:left="4320" w:hanging="360"/>
      </w:pPr>
      <w:rPr>
        <w:rFonts w:ascii="Wingdings" w:hAnsi="Wingdings" w:hint="default"/>
      </w:rPr>
    </w:lvl>
    <w:lvl w:ilvl="6" w:tplc="262CC51E" w:tentative="1">
      <w:start w:val="1"/>
      <w:numFmt w:val="bullet"/>
      <w:lvlText w:val=""/>
      <w:lvlJc w:val="left"/>
      <w:pPr>
        <w:tabs>
          <w:tab w:val="num" w:pos="5040"/>
        </w:tabs>
        <w:ind w:left="5040" w:hanging="360"/>
      </w:pPr>
      <w:rPr>
        <w:rFonts w:ascii="Wingdings" w:hAnsi="Wingdings" w:hint="default"/>
      </w:rPr>
    </w:lvl>
    <w:lvl w:ilvl="7" w:tplc="B8F652FA" w:tentative="1">
      <w:start w:val="1"/>
      <w:numFmt w:val="bullet"/>
      <w:lvlText w:val=""/>
      <w:lvlJc w:val="left"/>
      <w:pPr>
        <w:tabs>
          <w:tab w:val="num" w:pos="5760"/>
        </w:tabs>
        <w:ind w:left="5760" w:hanging="360"/>
      </w:pPr>
      <w:rPr>
        <w:rFonts w:ascii="Wingdings" w:hAnsi="Wingdings" w:hint="default"/>
      </w:rPr>
    </w:lvl>
    <w:lvl w:ilvl="8" w:tplc="CE3E9E78" w:tentative="1">
      <w:start w:val="1"/>
      <w:numFmt w:val="bullet"/>
      <w:lvlText w:val=""/>
      <w:lvlJc w:val="left"/>
      <w:pPr>
        <w:tabs>
          <w:tab w:val="num" w:pos="6480"/>
        </w:tabs>
        <w:ind w:left="6480" w:hanging="360"/>
      </w:pPr>
      <w:rPr>
        <w:rFonts w:ascii="Wingdings" w:hAnsi="Wingdings" w:hint="default"/>
      </w:rPr>
    </w:lvl>
  </w:abstractNum>
  <w:abstractNum w:abstractNumId="69">
    <w:nsid w:val="5C5C0025"/>
    <w:multiLevelType w:val="hybridMultilevel"/>
    <w:tmpl w:val="89E20E9A"/>
    <w:lvl w:ilvl="0" w:tplc="7EF87664">
      <w:start w:val="1"/>
      <w:numFmt w:val="bullet"/>
      <w:lvlText w:val=""/>
      <w:lvlJc w:val="left"/>
      <w:pPr>
        <w:tabs>
          <w:tab w:val="num" w:pos="720"/>
        </w:tabs>
        <w:ind w:left="720" w:hanging="360"/>
      </w:pPr>
      <w:rPr>
        <w:rFonts w:ascii="Wingdings" w:hAnsi="Wingdings" w:hint="default"/>
      </w:rPr>
    </w:lvl>
    <w:lvl w:ilvl="1" w:tplc="6C0C9B46" w:tentative="1">
      <w:start w:val="1"/>
      <w:numFmt w:val="bullet"/>
      <w:lvlText w:val=""/>
      <w:lvlJc w:val="left"/>
      <w:pPr>
        <w:tabs>
          <w:tab w:val="num" w:pos="1440"/>
        </w:tabs>
        <w:ind w:left="1440" w:hanging="360"/>
      </w:pPr>
      <w:rPr>
        <w:rFonts w:ascii="Wingdings" w:hAnsi="Wingdings" w:hint="default"/>
      </w:rPr>
    </w:lvl>
    <w:lvl w:ilvl="2" w:tplc="6E2633A4" w:tentative="1">
      <w:start w:val="1"/>
      <w:numFmt w:val="bullet"/>
      <w:lvlText w:val=""/>
      <w:lvlJc w:val="left"/>
      <w:pPr>
        <w:tabs>
          <w:tab w:val="num" w:pos="2160"/>
        </w:tabs>
        <w:ind w:left="2160" w:hanging="360"/>
      </w:pPr>
      <w:rPr>
        <w:rFonts w:ascii="Wingdings" w:hAnsi="Wingdings" w:hint="default"/>
      </w:rPr>
    </w:lvl>
    <w:lvl w:ilvl="3" w:tplc="7504AE5C" w:tentative="1">
      <w:start w:val="1"/>
      <w:numFmt w:val="bullet"/>
      <w:lvlText w:val=""/>
      <w:lvlJc w:val="left"/>
      <w:pPr>
        <w:tabs>
          <w:tab w:val="num" w:pos="2880"/>
        </w:tabs>
        <w:ind w:left="2880" w:hanging="360"/>
      </w:pPr>
      <w:rPr>
        <w:rFonts w:ascii="Wingdings" w:hAnsi="Wingdings" w:hint="default"/>
      </w:rPr>
    </w:lvl>
    <w:lvl w:ilvl="4" w:tplc="8408AF2A" w:tentative="1">
      <w:start w:val="1"/>
      <w:numFmt w:val="bullet"/>
      <w:lvlText w:val=""/>
      <w:lvlJc w:val="left"/>
      <w:pPr>
        <w:tabs>
          <w:tab w:val="num" w:pos="3600"/>
        </w:tabs>
        <w:ind w:left="3600" w:hanging="360"/>
      </w:pPr>
      <w:rPr>
        <w:rFonts w:ascii="Wingdings" w:hAnsi="Wingdings" w:hint="default"/>
      </w:rPr>
    </w:lvl>
    <w:lvl w:ilvl="5" w:tplc="69B84450" w:tentative="1">
      <w:start w:val="1"/>
      <w:numFmt w:val="bullet"/>
      <w:lvlText w:val=""/>
      <w:lvlJc w:val="left"/>
      <w:pPr>
        <w:tabs>
          <w:tab w:val="num" w:pos="4320"/>
        </w:tabs>
        <w:ind w:left="4320" w:hanging="360"/>
      </w:pPr>
      <w:rPr>
        <w:rFonts w:ascii="Wingdings" w:hAnsi="Wingdings" w:hint="default"/>
      </w:rPr>
    </w:lvl>
    <w:lvl w:ilvl="6" w:tplc="39420004" w:tentative="1">
      <w:start w:val="1"/>
      <w:numFmt w:val="bullet"/>
      <w:lvlText w:val=""/>
      <w:lvlJc w:val="left"/>
      <w:pPr>
        <w:tabs>
          <w:tab w:val="num" w:pos="5040"/>
        </w:tabs>
        <w:ind w:left="5040" w:hanging="360"/>
      </w:pPr>
      <w:rPr>
        <w:rFonts w:ascii="Wingdings" w:hAnsi="Wingdings" w:hint="default"/>
      </w:rPr>
    </w:lvl>
    <w:lvl w:ilvl="7" w:tplc="D9621B24" w:tentative="1">
      <w:start w:val="1"/>
      <w:numFmt w:val="bullet"/>
      <w:lvlText w:val=""/>
      <w:lvlJc w:val="left"/>
      <w:pPr>
        <w:tabs>
          <w:tab w:val="num" w:pos="5760"/>
        </w:tabs>
        <w:ind w:left="5760" w:hanging="360"/>
      </w:pPr>
      <w:rPr>
        <w:rFonts w:ascii="Wingdings" w:hAnsi="Wingdings" w:hint="default"/>
      </w:rPr>
    </w:lvl>
    <w:lvl w:ilvl="8" w:tplc="7E9C97EE" w:tentative="1">
      <w:start w:val="1"/>
      <w:numFmt w:val="bullet"/>
      <w:lvlText w:val=""/>
      <w:lvlJc w:val="left"/>
      <w:pPr>
        <w:tabs>
          <w:tab w:val="num" w:pos="6480"/>
        </w:tabs>
        <w:ind w:left="6480" w:hanging="360"/>
      </w:pPr>
      <w:rPr>
        <w:rFonts w:ascii="Wingdings" w:hAnsi="Wingdings" w:hint="default"/>
      </w:rPr>
    </w:lvl>
  </w:abstractNum>
  <w:abstractNum w:abstractNumId="70">
    <w:nsid w:val="5CBF5766"/>
    <w:multiLevelType w:val="hybridMultilevel"/>
    <w:tmpl w:val="6F62941E"/>
    <w:lvl w:ilvl="0" w:tplc="D23CDC94">
      <w:start w:val="1"/>
      <w:numFmt w:val="bullet"/>
      <w:lvlText w:val="*"/>
      <w:lvlJc w:val="left"/>
      <w:pPr>
        <w:tabs>
          <w:tab w:val="num" w:pos="720"/>
        </w:tabs>
        <w:ind w:left="720" w:hanging="360"/>
      </w:pPr>
      <w:rPr>
        <w:rFonts w:ascii="Monotype Sorts" w:hAnsi="Monotype Sorts" w:hint="default"/>
      </w:rPr>
    </w:lvl>
    <w:lvl w:ilvl="1" w:tplc="B2C83C86" w:tentative="1">
      <w:start w:val="1"/>
      <w:numFmt w:val="bullet"/>
      <w:lvlText w:val="*"/>
      <w:lvlJc w:val="left"/>
      <w:pPr>
        <w:tabs>
          <w:tab w:val="num" w:pos="1440"/>
        </w:tabs>
        <w:ind w:left="1440" w:hanging="360"/>
      </w:pPr>
      <w:rPr>
        <w:rFonts w:ascii="Monotype Sorts" w:hAnsi="Monotype Sorts" w:hint="default"/>
      </w:rPr>
    </w:lvl>
    <w:lvl w:ilvl="2" w:tplc="36C22E2C" w:tentative="1">
      <w:start w:val="1"/>
      <w:numFmt w:val="bullet"/>
      <w:lvlText w:val="*"/>
      <w:lvlJc w:val="left"/>
      <w:pPr>
        <w:tabs>
          <w:tab w:val="num" w:pos="2160"/>
        </w:tabs>
        <w:ind w:left="2160" w:hanging="360"/>
      </w:pPr>
      <w:rPr>
        <w:rFonts w:ascii="Monotype Sorts" w:hAnsi="Monotype Sorts" w:hint="default"/>
      </w:rPr>
    </w:lvl>
    <w:lvl w:ilvl="3" w:tplc="DAA6B360" w:tentative="1">
      <w:start w:val="1"/>
      <w:numFmt w:val="bullet"/>
      <w:lvlText w:val="*"/>
      <w:lvlJc w:val="left"/>
      <w:pPr>
        <w:tabs>
          <w:tab w:val="num" w:pos="2880"/>
        </w:tabs>
        <w:ind w:left="2880" w:hanging="360"/>
      </w:pPr>
      <w:rPr>
        <w:rFonts w:ascii="Monotype Sorts" w:hAnsi="Monotype Sorts" w:hint="default"/>
      </w:rPr>
    </w:lvl>
    <w:lvl w:ilvl="4" w:tplc="17264AEA" w:tentative="1">
      <w:start w:val="1"/>
      <w:numFmt w:val="bullet"/>
      <w:lvlText w:val="*"/>
      <w:lvlJc w:val="left"/>
      <w:pPr>
        <w:tabs>
          <w:tab w:val="num" w:pos="3600"/>
        </w:tabs>
        <w:ind w:left="3600" w:hanging="360"/>
      </w:pPr>
      <w:rPr>
        <w:rFonts w:ascii="Monotype Sorts" w:hAnsi="Monotype Sorts" w:hint="default"/>
      </w:rPr>
    </w:lvl>
    <w:lvl w:ilvl="5" w:tplc="7D802936" w:tentative="1">
      <w:start w:val="1"/>
      <w:numFmt w:val="bullet"/>
      <w:lvlText w:val="*"/>
      <w:lvlJc w:val="left"/>
      <w:pPr>
        <w:tabs>
          <w:tab w:val="num" w:pos="4320"/>
        </w:tabs>
        <w:ind w:left="4320" w:hanging="360"/>
      </w:pPr>
      <w:rPr>
        <w:rFonts w:ascii="Monotype Sorts" w:hAnsi="Monotype Sorts" w:hint="default"/>
      </w:rPr>
    </w:lvl>
    <w:lvl w:ilvl="6" w:tplc="872644CC" w:tentative="1">
      <w:start w:val="1"/>
      <w:numFmt w:val="bullet"/>
      <w:lvlText w:val="*"/>
      <w:lvlJc w:val="left"/>
      <w:pPr>
        <w:tabs>
          <w:tab w:val="num" w:pos="5040"/>
        </w:tabs>
        <w:ind w:left="5040" w:hanging="360"/>
      </w:pPr>
      <w:rPr>
        <w:rFonts w:ascii="Monotype Sorts" w:hAnsi="Monotype Sorts" w:hint="default"/>
      </w:rPr>
    </w:lvl>
    <w:lvl w:ilvl="7" w:tplc="9DE85788" w:tentative="1">
      <w:start w:val="1"/>
      <w:numFmt w:val="bullet"/>
      <w:lvlText w:val="*"/>
      <w:lvlJc w:val="left"/>
      <w:pPr>
        <w:tabs>
          <w:tab w:val="num" w:pos="5760"/>
        </w:tabs>
        <w:ind w:left="5760" w:hanging="360"/>
      </w:pPr>
      <w:rPr>
        <w:rFonts w:ascii="Monotype Sorts" w:hAnsi="Monotype Sorts" w:hint="default"/>
      </w:rPr>
    </w:lvl>
    <w:lvl w:ilvl="8" w:tplc="6C3462EA" w:tentative="1">
      <w:start w:val="1"/>
      <w:numFmt w:val="bullet"/>
      <w:lvlText w:val="*"/>
      <w:lvlJc w:val="left"/>
      <w:pPr>
        <w:tabs>
          <w:tab w:val="num" w:pos="6480"/>
        </w:tabs>
        <w:ind w:left="6480" w:hanging="360"/>
      </w:pPr>
      <w:rPr>
        <w:rFonts w:ascii="Monotype Sorts" w:hAnsi="Monotype Sorts" w:hint="default"/>
      </w:rPr>
    </w:lvl>
  </w:abstractNum>
  <w:abstractNum w:abstractNumId="71">
    <w:nsid w:val="5EDC721D"/>
    <w:multiLevelType w:val="hybridMultilevel"/>
    <w:tmpl w:val="3D3C7F9C"/>
    <w:lvl w:ilvl="0" w:tplc="16C6ED58">
      <w:start w:val="1"/>
      <w:numFmt w:val="bullet"/>
      <w:lvlText w:val="*"/>
      <w:lvlJc w:val="left"/>
      <w:pPr>
        <w:tabs>
          <w:tab w:val="num" w:pos="720"/>
        </w:tabs>
        <w:ind w:left="720" w:hanging="360"/>
      </w:pPr>
      <w:rPr>
        <w:rFonts w:ascii="Monotype Sorts" w:hAnsi="Monotype Sorts" w:hint="default"/>
      </w:rPr>
    </w:lvl>
    <w:lvl w:ilvl="1" w:tplc="C730F728" w:tentative="1">
      <w:start w:val="1"/>
      <w:numFmt w:val="bullet"/>
      <w:lvlText w:val="*"/>
      <w:lvlJc w:val="left"/>
      <w:pPr>
        <w:tabs>
          <w:tab w:val="num" w:pos="1440"/>
        </w:tabs>
        <w:ind w:left="1440" w:hanging="360"/>
      </w:pPr>
      <w:rPr>
        <w:rFonts w:ascii="Monotype Sorts" w:hAnsi="Monotype Sorts" w:hint="default"/>
      </w:rPr>
    </w:lvl>
    <w:lvl w:ilvl="2" w:tplc="3ECEE120" w:tentative="1">
      <w:start w:val="1"/>
      <w:numFmt w:val="bullet"/>
      <w:lvlText w:val="*"/>
      <w:lvlJc w:val="left"/>
      <w:pPr>
        <w:tabs>
          <w:tab w:val="num" w:pos="2160"/>
        </w:tabs>
        <w:ind w:left="2160" w:hanging="360"/>
      </w:pPr>
      <w:rPr>
        <w:rFonts w:ascii="Monotype Sorts" w:hAnsi="Monotype Sorts" w:hint="default"/>
      </w:rPr>
    </w:lvl>
    <w:lvl w:ilvl="3" w:tplc="05889C86" w:tentative="1">
      <w:start w:val="1"/>
      <w:numFmt w:val="bullet"/>
      <w:lvlText w:val="*"/>
      <w:lvlJc w:val="left"/>
      <w:pPr>
        <w:tabs>
          <w:tab w:val="num" w:pos="2880"/>
        </w:tabs>
        <w:ind w:left="2880" w:hanging="360"/>
      </w:pPr>
      <w:rPr>
        <w:rFonts w:ascii="Monotype Sorts" w:hAnsi="Monotype Sorts" w:hint="default"/>
      </w:rPr>
    </w:lvl>
    <w:lvl w:ilvl="4" w:tplc="6016B3F4" w:tentative="1">
      <w:start w:val="1"/>
      <w:numFmt w:val="bullet"/>
      <w:lvlText w:val="*"/>
      <w:lvlJc w:val="left"/>
      <w:pPr>
        <w:tabs>
          <w:tab w:val="num" w:pos="3600"/>
        </w:tabs>
        <w:ind w:left="3600" w:hanging="360"/>
      </w:pPr>
      <w:rPr>
        <w:rFonts w:ascii="Monotype Sorts" w:hAnsi="Monotype Sorts" w:hint="default"/>
      </w:rPr>
    </w:lvl>
    <w:lvl w:ilvl="5" w:tplc="311E96F8" w:tentative="1">
      <w:start w:val="1"/>
      <w:numFmt w:val="bullet"/>
      <w:lvlText w:val="*"/>
      <w:lvlJc w:val="left"/>
      <w:pPr>
        <w:tabs>
          <w:tab w:val="num" w:pos="4320"/>
        </w:tabs>
        <w:ind w:left="4320" w:hanging="360"/>
      </w:pPr>
      <w:rPr>
        <w:rFonts w:ascii="Monotype Sorts" w:hAnsi="Monotype Sorts" w:hint="default"/>
      </w:rPr>
    </w:lvl>
    <w:lvl w:ilvl="6" w:tplc="4FC83700" w:tentative="1">
      <w:start w:val="1"/>
      <w:numFmt w:val="bullet"/>
      <w:lvlText w:val="*"/>
      <w:lvlJc w:val="left"/>
      <w:pPr>
        <w:tabs>
          <w:tab w:val="num" w:pos="5040"/>
        </w:tabs>
        <w:ind w:left="5040" w:hanging="360"/>
      </w:pPr>
      <w:rPr>
        <w:rFonts w:ascii="Monotype Sorts" w:hAnsi="Monotype Sorts" w:hint="default"/>
      </w:rPr>
    </w:lvl>
    <w:lvl w:ilvl="7" w:tplc="8D1CCE02" w:tentative="1">
      <w:start w:val="1"/>
      <w:numFmt w:val="bullet"/>
      <w:lvlText w:val="*"/>
      <w:lvlJc w:val="left"/>
      <w:pPr>
        <w:tabs>
          <w:tab w:val="num" w:pos="5760"/>
        </w:tabs>
        <w:ind w:left="5760" w:hanging="360"/>
      </w:pPr>
      <w:rPr>
        <w:rFonts w:ascii="Monotype Sorts" w:hAnsi="Monotype Sorts" w:hint="default"/>
      </w:rPr>
    </w:lvl>
    <w:lvl w:ilvl="8" w:tplc="AA1EB8F8" w:tentative="1">
      <w:start w:val="1"/>
      <w:numFmt w:val="bullet"/>
      <w:lvlText w:val="*"/>
      <w:lvlJc w:val="left"/>
      <w:pPr>
        <w:tabs>
          <w:tab w:val="num" w:pos="6480"/>
        </w:tabs>
        <w:ind w:left="6480" w:hanging="360"/>
      </w:pPr>
      <w:rPr>
        <w:rFonts w:ascii="Monotype Sorts" w:hAnsi="Monotype Sorts" w:hint="default"/>
      </w:rPr>
    </w:lvl>
  </w:abstractNum>
  <w:abstractNum w:abstractNumId="72">
    <w:nsid w:val="5F021B50"/>
    <w:multiLevelType w:val="hybridMultilevel"/>
    <w:tmpl w:val="E99E18B6"/>
    <w:lvl w:ilvl="0" w:tplc="5CD001A8">
      <w:start w:val="1"/>
      <w:numFmt w:val="bullet"/>
      <w:lvlText w:val=""/>
      <w:lvlJc w:val="left"/>
      <w:pPr>
        <w:tabs>
          <w:tab w:val="num" w:pos="720"/>
        </w:tabs>
        <w:ind w:left="720" w:hanging="360"/>
      </w:pPr>
      <w:rPr>
        <w:rFonts w:ascii="Wingdings" w:hAnsi="Wingdings" w:hint="default"/>
      </w:rPr>
    </w:lvl>
    <w:lvl w:ilvl="1" w:tplc="CD4A34B0">
      <w:start w:val="750"/>
      <w:numFmt w:val="bullet"/>
      <w:lvlText w:val=""/>
      <w:lvlJc w:val="left"/>
      <w:pPr>
        <w:tabs>
          <w:tab w:val="num" w:pos="1440"/>
        </w:tabs>
        <w:ind w:left="1440" w:hanging="360"/>
      </w:pPr>
      <w:rPr>
        <w:rFonts w:ascii="Wingdings" w:hAnsi="Wingdings" w:hint="default"/>
      </w:rPr>
    </w:lvl>
    <w:lvl w:ilvl="2" w:tplc="90C68B98" w:tentative="1">
      <w:start w:val="1"/>
      <w:numFmt w:val="bullet"/>
      <w:lvlText w:val=""/>
      <w:lvlJc w:val="left"/>
      <w:pPr>
        <w:tabs>
          <w:tab w:val="num" w:pos="2160"/>
        </w:tabs>
        <w:ind w:left="2160" w:hanging="360"/>
      </w:pPr>
      <w:rPr>
        <w:rFonts w:ascii="Wingdings" w:hAnsi="Wingdings" w:hint="default"/>
      </w:rPr>
    </w:lvl>
    <w:lvl w:ilvl="3" w:tplc="E218368A" w:tentative="1">
      <w:start w:val="1"/>
      <w:numFmt w:val="bullet"/>
      <w:lvlText w:val=""/>
      <w:lvlJc w:val="left"/>
      <w:pPr>
        <w:tabs>
          <w:tab w:val="num" w:pos="2880"/>
        </w:tabs>
        <w:ind w:left="2880" w:hanging="360"/>
      </w:pPr>
      <w:rPr>
        <w:rFonts w:ascii="Wingdings" w:hAnsi="Wingdings" w:hint="default"/>
      </w:rPr>
    </w:lvl>
    <w:lvl w:ilvl="4" w:tplc="A4A4A1C6" w:tentative="1">
      <w:start w:val="1"/>
      <w:numFmt w:val="bullet"/>
      <w:lvlText w:val=""/>
      <w:lvlJc w:val="left"/>
      <w:pPr>
        <w:tabs>
          <w:tab w:val="num" w:pos="3600"/>
        </w:tabs>
        <w:ind w:left="3600" w:hanging="360"/>
      </w:pPr>
      <w:rPr>
        <w:rFonts w:ascii="Wingdings" w:hAnsi="Wingdings" w:hint="default"/>
      </w:rPr>
    </w:lvl>
    <w:lvl w:ilvl="5" w:tplc="D5C0D324" w:tentative="1">
      <w:start w:val="1"/>
      <w:numFmt w:val="bullet"/>
      <w:lvlText w:val=""/>
      <w:lvlJc w:val="left"/>
      <w:pPr>
        <w:tabs>
          <w:tab w:val="num" w:pos="4320"/>
        </w:tabs>
        <w:ind w:left="4320" w:hanging="360"/>
      </w:pPr>
      <w:rPr>
        <w:rFonts w:ascii="Wingdings" w:hAnsi="Wingdings" w:hint="default"/>
      </w:rPr>
    </w:lvl>
    <w:lvl w:ilvl="6" w:tplc="A04E6C28" w:tentative="1">
      <w:start w:val="1"/>
      <w:numFmt w:val="bullet"/>
      <w:lvlText w:val=""/>
      <w:lvlJc w:val="left"/>
      <w:pPr>
        <w:tabs>
          <w:tab w:val="num" w:pos="5040"/>
        </w:tabs>
        <w:ind w:left="5040" w:hanging="360"/>
      </w:pPr>
      <w:rPr>
        <w:rFonts w:ascii="Wingdings" w:hAnsi="Wingdings" w:hint="default"/>
      </w:rPr>
    </w:lvl>
    <w:lvl w:ilvl="7" w:tplc="998621AC" w:tentative="1">
      <w:start w:val="1"/>
      <w:numFmt w:val="bullet"/>
      <w:lvlText w:val=""/>
      <w:lvlJc w:val="left"/>
      <w:pPr>
        <w:tabs>
          <w:tab w:val="num" w:pos="5760"/>
        </w:tabs>
        <w:ind w:left="5760" w:hanging="360"/>
      </w:pPr>
      <w:rPr>
        <w:rFonts w:ascii="Wingdings" w:hAnsi="Wingdings" w:hint="default"/>
      </w:rPr>
    </w:lvl>
    <w:lvl w:ilvl="8" w:tplc="47EA6CBA" w:tentative="1">
      <w:start w:val="1"/>
      <w:numFmt w:val="bullet"/>
      <w:lvlText w:val=""/>
      <w:lvlJc w:val="left"/>
      <w:pPr>
        <w:tabs>
          <w:tab w:val="num" w:pos="6480"/>
        </w:tabs>
        <w:ind w:left="6480" w:hanging="360"/>
      </w:pPr>
      <w:rPr>
        <w:rFonts w:ascii="Wingdings" w:hAnsi="Wingdings" w:hint="default"/>
      </w:rPr>
    </w:lvl>
  </w:abstractNum>
  <w:abstractNum w:abstractNumId="73">
    <w:nsid w:val="5FEF2F55"/>
    <w:multiLevelType w:val="hybridMultilevel"/>
    <w:tmpl w:val="321EFCD0"/>
    <w:lvl w:ilvl="0" w:tplc="76DC75C4">
      <w:start w:val="1"/>
      <w:numFmt w:val="bullet"/>
      <w:lvlText w:val=""/>
      <w:lvlJc w:val="left"/>
      <w:pPr>
        <w:tabs>
          <w:tab w:val="num" w:pos="720"/>
        </w:tabs>
        <w:ind w:left="720" w:hanging="360"/>
      </w:pPr>
      <w:rPr>
        <w:rFonts w:ascii="Wingdings" w:hAnsi="Wingdings" w:hint="default"/>
      </w:rPr>
    </w:lvl>
    <w:lvl w:ilvl="1" w:tplc="5BC28D92" w:tentative="1">
      <w:start w:val="1"/>
      <w:numFmt w:val="bullet"/>
      <w:lvlText w:val=""/>
      <w:lvlJc w:val="left"/>
      <w:pPr>
        <w:tabs>
          <w:tab w:val="num" w:pos="1440"/>
        </w:tabs>
        <w:ind w:left="1440" w:hanging="360"/>
      </w:pPr>
      <w:rPr>
        <w:rFonts w:ascii="Wingdings" w:hAnsi="Wingdings" w:hint="default"/>
      </w:rPr>
    </w:lvl>
    <w:lvl w:ilvl="2" w:tplc="9716C980" w:tentative="1">
      <w:start w:val="1"/>
      <w:numFmt w:val="bullet"/>
      <w:lvlText w:val=""/>
      <w:lvlJc w:val="left"/>
      <w:pPr>
        <w:tabs>
          <w:tab w:val="num" w:pos="2160"/>
        </w:tabs>
        <w:ind w:left="2160" w:hanging="360"/>
      </w:pPr>
      <w:rPr>
        <w:rFonts w:ascii="Wingdings" w:hAnsi="Wingdings" w:hint="default"/>
      </w:rPr>
    </w:lvl>
    <w:lvl w:ilvl="3" w:tplc="F296F088" w:tentative="1">
      <w:start w:val="1"/>
      <w:numFmt w:val="bullet"/>
      <w:lvlText w:val=""/>
      <w:lvlJc w:val="left"/>
      <w:pPr>
        <w:tabs>
          <w:tab w:val="num" w:pos="2880"/>
        </w:tabs>
        <w:ind w:left="2880" w:hanging="360"/>
      </w:pPr>
      <w:rPr>
        <w:rFonts w:ascii="Wingdings" w:hAnsi="Wingdings" w:hint="default"/>
      </w:rPr>
    </w:lvl>
    <w:lvl w:ilvl="4" w:tplc="23C6D966" w:tentative="1">
      <w:start w:val="1"/>
      <w:numFmt w:val="bullet"/>
      <w:lvlText w:val=""/>
      <w:lvlJc w:val="left"/>
      <w:pPr>
        <w:tabs>
          <w:tab w:val="num" w:pos="3600"/>
        </w:tabs>
        <w:ind w:left="3600" w:hanging="360"/>
      </w:pPr>
      <w:rPr>
        <w:rFonts w:ascii="Wingdings" w:hAnsi="Wingdings" w:hint="default"/>
      </w:rPr>
    </w:lvl>
    <w:lvl w:ilvl="5" w:tplc="9A0066B8" w:tentative="1">
      <w:start w:val="1"/>
      <w:numFmt w:val="bullet"/>
      <w:lvlText w:val=""/>
      <w:lvlJc w:val="left"/>
      <w:pPr>
        <w:tabs>
          <w:tab w:val="num" w:pos="4320"/>
        </w:tabs>
        <w:ind w:left="4320" w:hanging="360"/>
      </w:pPr>
      <w:rPr>
        <w:rFonts w:ascii="Wingdings" w:hAnsi="Wingdings" w:hint="default"/>
      </w:rPr>
    </w:lvl>
    <w:lvl w:ilvl="6" w:tplc="0B32E022" w:tentative="1">
      <w:start w:val="1"/>
      <w:numFmt w:val="bullet"/>
      <w:lvlText w:val=""/>
      <w:lvlJc w:val="left"/>
      <w:pPr>
        <w:tabs>
          <w:tab w:val="num" w:pos="5040"/>
        </w:tabs>
        <w:ind w:left="5040" w:hanging="360"/>
      </w:pPr>
      <w:rPr>
        <w:rFonts w:ascii="Wingdings" w:hAnsi="Wingdings" w:hint="default"/>
      </w:rPr>
    </w:lvl>
    <w:lvl w:ilvl="7" w:tplc="36607D1A" w:tentative="1">
      <w:start w:val="1"/>
      <w:numFmt w:val="bullet"/>
      <w:lvlText w:val=""/>
      <w:lvlJc w:val="left"/>
      <w:pPr>
        <w:tabs>
          <w:tab w:val="num" w:pos="5760"/>
        </w:tabs>
        <w:ind w:left="5760" w:hanging="360"/>
      </w:pPr>
      <w:rPr>
        <w:rFonts w:ascii="Wingdings" w:hAnsi="Wingdings" w:hint="default"/>
      </w:rPr>
    </w:lvl>
    <w:lvl w:ilvl="8" w:tplc="AE42CDEE" w:tentative="1">
      <w:start w:val="1"/>
      <w:numFmt w:val="bullet"/>
      <w:lvlText w:val=""/>
      <w:lvlJc w:val="left"/>
      <w:pPr>
        <w:tabs>
          <w:tab w:val="num" w:pos="6480"/>
        </w:tabs>
        <w:ind w:left="6480" w:hanging="360"/>
      </w:pPr>
      <w:rPr>
        <w:rFonts w:ascii="Wingdings" w:hAnsi="Wingdings" w:hint="default"/>
      </w:rPr>
    </w:lvl>
  </w:abstractNum>
  <w:abstractNum w:abstractNumId="74">
    <w:nsid w:val="60AF5F0A"/>
    <w:multiLevelType w:val="hybridMultilevel"/>
    <w:tmpl w:val="7EDE8C7C"/>
    <w:lvl w:ilvl="0" w:tplc="DBAA95C4">
      <w:start w:val="1"/>
      <w:numFmt w:val="bullet"/>
      <w:lvlText w:val="n"/>
      <w:lvlJc w:val="left"/>
      <w:pPr>
        <w:tabs>
          <w:tab w:val="num" w:pos="720"/>
        </w:tabs>
        <w:ind w:left="720" w:hanging="360"/>
      </w:pPr>
      <w:rPr>
        <w:rFonts w:ascii="Monotype Sorts" w:hAnsi="Monotype Sorts" w:hint="default"/>
      </w:rPr>
    </w:lvl>
    <w:lvl w:ilvl="1" w:tplc="E7928AEA">
      <w:start w:val="1098"/>
      <w:numFmt w:val="bullet"/>
      <w:lvlText w:val="–"/>
      <w:lvlJc w:val="left"/>
      <w:pPr>
        <w:tabs>
          <w:tab w:val="num" w:pos="1440"/>
        </w:tabs>
        <w:ind w:left="1440" w:hanging="360"/>
      </w:pPr>
      <w:rPr>
        <w:rFonts w:ascii="Times New Roman" w:hAnsi="Times New Roman" w:hint="default"/>
      </w:rPr>
    </w:lvl>
    <w:lvl w:ilvl="2" w:tplc="C210619C" w:tentative="1">
      <w:start w:val="1"/>
      <w:numFmt w:val="bullet"/>
      <w:lvlText w:val="n"/>
      <w:lvlJc w:val="left"/>
      <w:pPr>
        <w:tabs>
          <w:tab w:val="num" w:pos="2160"/>
        </w:tabs>
        <w:ind w:left="2160" w:hanging="360"/>
      </w:pPr>
      <w:rPr>
        <w:rFonts w:ascii="Monotype Sorts" w:hAnsi="Monotype Sorts" w:hint="default"/>
      </w:rPr>
    </w:lvl>
    <w:lvl w:ilvl="3" w:tplc="31EED02A" w:tentative="1">
      <w:start w:val="1"/>
      <w:numFmt w:val="bullet"/>
      <w:lvlText w:val="n"/>
      <w:lvlJc w:val="left"/>
      <w:pPr>
        <w:tabs>
          <w:tab w:val="num" w:pos="2880"/>
        </w:tabs>
        <w:ind w:left="2880" w:hanging="360"/>
      </w:pPr>
      <w:rPr>
        <w:rFonts w:ascii="Monotype Sorts" w:hAnsi="Monotype Sorts" w:hint="default"/>
      </w:rPr>
    </w:lvl>
    <w:lvl w:ilvl="4" w:tplc="7BE8DBD6" w:tentative="1">
      <w:start w:val="1"/>
      <w:numFmt w:val="bullet"/>
      <w:lvlText w:val="n"/>
      <w:lvlJc w:val="left"/>
      <w:pPr>
        <w:tabs>
          <w:tab w:val="num" w:pos="3600"/>
        </w:tabs>
        <w:ind w:left="3600" w:hanging="360"/>
      </w:pPr>
      <w:rPr>
        <w:rFonts w:ascii="Monotype Sorts" w:hAnsi="Monotype Sorts" w:hint="default"/>
      </w:rPr>
    </w:lvl>
    <w:lvl w:ilvl="5" w:tplc="3EB28948" w:tentative="1">
      <w:start w:val="1"/>
      <w:numFmt w:val="bullet"/>
      <w:lvlText w:val="n"/>
      <w:lvlJc w:val="left"/>
      <w:pPr>
        <w:tabs>
          <w:tab w:val="num" w:pos="4320"/>
        </w:tabs>
        <w:ind w:left="4320" w:hanging="360"/>
      </w:pPr>
      <w:rPr>
        <w:rFonts w:ascii="Monotype Sorts" w:hAnsi="Monotype Sorts" w:hint="default"/>
      </w:rPr>
    </w:lvl>
    <w:lvl w:ilvl="6" w:tplc="1020FEB0" w:tentative="1">
      <w:start w:val="1"/>
      <w:numFmt w:val="bullet"/>
      <w:lvlText w:val="n"/>
      <w:lvlJc w:val="left"/>
      <w:pPr>
        <w:tabs>
          <w:tab w:val="num" w:pos="5040"/>
        </w:tabs>
        <w:ind w:left="5040" w:hanging="360"/>
      </w:pPr>
      <w:rPr>
        <w:rFonts w:ascii="Monotype Sorts" w:hAnsi="Monotype Sorts" w:hint="default"/>
      </w:rPr>
    </w:lvl>
    <w:lvl w:ilvl="7" w:tplc="3CF4AC08" w:tentative="1">
      <w:start w:val="1"/>
      <w:numFmt w:val="bullet"/>
      <w:lvlText w:val="n"/>
      <w:lvlJc w:val="left"/>
      <w:pPr>
        <w:tabs>
          <w:tab w:val="num" w:pos="5760"/>
        </w:tabs>
        <w:ind w:left="5760" w:hanging="360"/>
      </w:pPr>
      <w:rPr>
        <w:rFonts w:ascii="Monotype Sorts" w:hAnsi="Monotype Sorts" w:hint="default"/>
      </w:rPr>
    </w:lvl>
    <w:lvl w:ilvl="8" w:tplc="1A86FEEA" w:tentative="1">
      <w:start w:val="1"/>
      <w:numFmt w:val="bullet"/>
      <w:lvlText w:val="n"/>
      <w:lvlJc w:val="left"/>
      <w:pPr>
        <w:tabs>
          <w:tab w:val="num" w:pos="6480"/>
        </w:tabs>
        <w:ind w:left="6480" w:hanging="360"/>
      </w:pPr>
      <w:rPr>
        <w:rFonts w:ascii="Monotype Sorts" w:hAnsi="Monotype Sorts" w:hint="default"/>
      </w:rPr>
    </w:lvl>
  </w:abstractNum>
  <w:abstractNum w:abstractNumId="75">
    <w:nsid w:val="62C163F0"/>
    <w:multiLevelType w:val="hybridMultilevel"/>
    <w:tmpl w:val="E5C2C79C"/>
    <w:lvl w:ilvl="0" w:tplc="888CE976">
      <w:start w:val="1"/>
      <w:numFmt w:val="lowerLetter"/>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76">
    <w:nsid w:val="633E17A2"/>
    <w:multiLevelType w:val="hybridMultilevel"/>
    <w:tmpl w:val="C46608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64251E01"/>
    <w:multiLevelType w:val="hybridMultilevel"/>
    <w:tmpl w:val="829AE7C0"/>
    <w:lvl w:ilvl="0" w:tplc="42D4431A">
      <w:start w:val="1"/>
      <w:numFmt w:val="bullet"/>
      <w:lvlText w:val=""/>
      <w:lvlJc w:val="left"/>
      <w:pPr>
        <w:tabs>
          <w:tab w:val="num" w:pos="720"/>
        </w:tabs>
        <w:ind w:left="720" w:hanging="360"/>
      </w:pPr>
      <w:rPr>
        <w:rFonts w:ascii="Wingdings" w:hAnsi="Wingdings" w:hint="default"/>
      </w:rPr>
    </w:lvl>
    <w:lvl w:ilvl="1" w:tplc="964A2502">
      <w:start w:val="195"/>
      <w:numFmt w:val="bullet"/>
      <w:lvlText w:val=""/>
      <w:lvlJc w:val="left"/>
      <w:pPr>
        <w:tabs>
          <w:tab w:val="num" w:pos="1440"/>
        </w:tabs>
        <w:ind w:left="1440" w:hanging="360"/>
      </w:pPr>
      <w:rPr>
        <w:rFonts w:ascii="Wingdings" w:hAnsi="Wingdings" w:hint="default"/>
      </w:rPr>
    </w:lvl>
    <w:lvl w:ilvl="2" w:tplc="4328E67A" w:tentative="1">
      <w:start w:val="1"/>
      <w:numFmt w:val="bullet"/>
      <w:lvlText w:val=""/>
      <w:lvlJc w:val="left"/>
      <w:pPr>
        <w:tabs>
          <w:tab w:val="num" w:pos="2160"/>
        </w:tabs>
        <w:ind w:left="2160" w:hanging="360"/>
      </w:pPr>
      <w:rPr>
        <w:rFonts w:ascii="Wingdings" w:hAnsi="Wingdings" w:hint="default"/>
      </w:rPr>
    </w:lvl>
    <w:lvl w:ilvl="3" w:tplc="7AB86848" w:tentative="1">
      <w:start w:val="1"/>
      <w:numFmt w:val="bullet"/>
      <w:lvlText w:val=""/>
      <w:lvlJc w:val="left"/>
      <w:pPr>
        <w:tabs>
          <w:tab w:val="num" w:pos="2880"/>
        </w:tabs>
        <w:ind w:left="2880" w:hanging="360"/>
      </w:pPr>
      <w:rPr>
        <w:rFonts w:ascii="Wingdings" w:hAnsi="Wingdings" w:hint="default"/>
      </w:rPr>
    </w:lvl>
    <w:lvl w:ilvl="4" w:tplc="F9D4D938" w:tentative="1">
      <w:start w:val="1"/>
      <w:numFmt w:val="bullet"/>
      <w:lvlText w:val=""/>
      <w:lvlJc w:val="left"/>
      <w:pPr>
        <w:tabs>
          <w:tab w:val="num" w:pos="3600"/>
        </w:tabs>
        <w:ind w:left="3600" w:hanging="360"/>
      </w:pPr>
      <w:rPr>
        <w:rFonts w:ascii="Wingdings" w:hAnsi="Wingdings" w:hint="default"/>
      </w:rPr>
    </w:lvl>
    <w:lvl w:ilvl="5" w:tplc="B708524E" w:tentative="1">
      <w:start w:val="1"/>
      <w:numFmt w:val="bullet"/>
      <w:lvlText w:val=""/>
      <w:lvlJc w:val="left"/>
      <w:pPr>
        <w:tabs>
          <w:tab w:val="num" w:pos="4320"/>
        </w:tabs>
        <w:ind w:left="4320" w:hanging="360"/>
      </w:pPr>
      <w:rPr>
        <w:rFonts w:ascii="Wingdings" w:hAnsi="Wingdings" w:hint="default"/>
      </w:rPr>
    </w:lvl>
    <w:lvl w:ilvl="6" w:tplc="DD744100" w:tentative="1">
      <w:start w:val="1"/>
      <w:numFmt w:val="bullet"/>
      <w:lvlText w:val=""/>
      <w:lvlJc w:val="left"/>
      <w:pPr>
        <w:tabs>
          <w:tab w:val="num" w:pos="5040"/>
        </w:tabs>
        <w:ind w:left="5040" w:hanging="360"/>
      </w:pPr>
      <w:rPr>
        <w:rFonts w:ascii="Wingdings" w:hAnsi="Wingdings" w:hint="default"/>
      </w:rPr>
    </w:lvl>
    <w:lvl w:ilvl="7" w:tplc="2B388E50" w:tentative="1">
      <w:start w:val="1"/>
      <w:numFmt w:val="bullet"/>
      <w:lvlText w:val=""/>
      <w:lvlJc w:val="left"/>
      <w:pPr>
        <w:tabs>
          <w:tab w:val="num" w:pos="5760"/>
        </w:tabs>
        <w:ind w:left="5760" w:hanging="360"/>
      </w:pPr>
      <w:rPr>
        <w:rFonts w:ascii="Wingdings" w:hAnsi="Wingdings" w:hint="default"/>
      </w:rPr>
    </w:lvl>
    <w:lvl w:ilvl="8" w:tplc="FF0E41D8" w:tentative="1">
      <w:start w:val="1"/>
      <w:numFmt w:val="bullet"/>
      <w:lvlText w:val=""/>
      <w:lvlJc w:val="left"/>
      <w:pPr>
        <w:tabs>
          <w:tab w:val="num" w:pos="6480"/>
        </w:tabs>
        <w:ind w:left="6480" w:hanging="360"/>
      </w:pPr>
      <w:rPr>
        <w:rFonts w:ascii="Wingdings" w:hAnsi="Wingdings" w:hint="default"/>
      </w:rPr>
    </w:lvl>
  </w:abstractNum>
  <w:abstractNum w:abstractNumId="78">
    <w:nsid w:val="648C1AF3"/>
    <w:multiLevelType w:val="hybridMultilevel"/>
    <w:tmpl w:val="DAB610F8"/>
    <w:lvl w:ilvl="0" w:tplc="3DCE75A4">
      <w:start w:val="1"/>
      <w:numFmt w:val="bullet"/>
      <w:lvlText w:val=""/>
      <w:lvlJc w:val="left"/>
      <w:pPr>
        <w:tabs>
          <w:tab w:val="num" w:pos="720"/>
        </w:tabs>
        <w:ind w:left="720" w:hanging="360"/>
      </w:pPr>
      <w:rPr>
        <w:rFonts w:ascii="Wingdings" w:hAnsi="Wingdings" w:hint="default"/>
      </w:rPr>
    </w:lvl>
    <w:lvl w:ilvl="1" w:tplc="A4E210B2">
      <w:start w:val="195"/>
      <w:numFmt w:val="bullet"/>
      <w:lvlText w:val=""/>
      <w:lvlJc w:val="left"/>
      <w:pPr>
        <w:tabs>
          <w:tab w:val="num" w:pos="1440"/>
        </w:tabs>
        <w:ind w:left="1440" w:hanging="360"/>
      </w:pPr>
      <w:rPr>
        <w:rFonts w:ascii="Wingdings" w:hAnsi="Wingdings" w:hint="default"/>
      </w:rPr>
    </w:lvl>
    <w:lvl w:ilvl="2" w:tplc="BFD4AB56" w:tentative="1">
      <w:start w:val="1"/>
      <w:numFmt w:val="bullet"/>
      <w:lvlText w:val=""/>
      <w:lvlJc w:val="left"/>
      <w:pPr>
        <w:tabs>
          <w:tab w:val="num" w:pos="2160"/>
        </w:tabs>
        <w:ind w:left="2160" w:hanging="360"/>
      </w:pPr>
      <w:rPr>
        <w:rFonts w:ascii="Wingdings" w:hAnsi="Wingdings" w:hint="default"/>
      </w:rPr>
    </w:lvl>
    <w:lvl w:ilvl="3" w:tplc="85F204E4" w:tentative="1">
      <w:start w:val="1"/>
      <w:numFmt w:val="bullet"/>
      <w:lvlText w:val=""/>
      <w:lvlJc w:val="left"/>
      <w:pPr>
        <w:tabs>
          <w:tab w:val="num" w:pos="2880"/>
        </w:tabs>
        <w:ind w:left="2880" w:hanging="360"/>
      </w:pPr>
      <w:rPr>
        <w:rFonts w:ascii="Wingdings" w:hAnsi="Wingdings" w:hint="default"/>
      </w:rPr>
    </w:lvl>
    <w:lvl w:ilvl="4" w:tplc="0E6CA350" w:tentative="1">
      <w:start w:val="1"/>
      <w:numFmt w:val="bullet"/>
      <w:lvlText w:val=""/>
      <w:lvlJc w:val="left"/>
      <w:pPr>
        <w:tabs>
          <w:tab w:val="num" w:pos="3600"/>
        </w:tabs>
        <w:ind w:left="3600" w:hanging="360"/>
      </w:pPr>
      <w:rPr>
        <w:rFonts w:ascii="Wingdings" w:hAnsi="Wingdings" w:hint="default"/>
      </w:rPr>
    </w:lvl>
    <w:lvl w:ilvl="5" w:tplc="E5FA342E" w:tentative="1">
      <w:start w:val="1"/>
      <w:numFmt w:val="bullet"/>
      <w:lvlText w:val=""/>
      <w:lvlJc w:val="left"/>
      <w:pPr>
        <w:tabs>
          <w:tab w:val="num" w:pos="4320"/>
        </w:tabs>
        <w:ind w:left="4320" w:hanging="360"/>
      </w:pPr>
      <w:rPr>
        <w:rFonts w:ascii="Wingdings" w:hAnsi="Wingdings" w:hint="default"/>
      </w:rPr>
    </w:lvl>
    <w:lvl w:ilvl="6" w:tplc="2DEE5390" w:tentative="1">
      <w:start w:val="1"/>
      <w:numFmt w:val="bullet"/>
      <w:lvlText w:val=""/>
      <w:lvlJc w:val="left"/>
      <w:pPr>
        <w:tabs>
          <w:tab w:val="num" w:pos="5040"/>
        </w:tabs>
        <w:ind w:left="5040" w:hanging="360"/>
      </w:pPr>
      <w:rPr>
        <w:rFonts w:ascii="Wingdings" w:hAnsi="Wingdings" w:hint="default"/>
      </w:rPr>
    </w:lvl>
    <w:lvl w:ilvl="7" w:tplc="1BA00CB8" w:tentative="1">
      <w:start w:val="1"/>
      <w:numFmt w:val="bullet"/>
      <w:lvlText w:val=""/>
      <w:lvlJc w:val="left"/>
      <w:pPr>
        <w:tabs>
          <w:tab w:val="num" w:pos="5760"/>
        </w:tabs>
        <w:ind w:left="5760" w:hanging="360"/>
      </w:pPr>
      <w:rPr>
        <w:rFonts w:ascii="Wingdings" w:hAnsi="Wingdings" w:hint="default"/>
      </w:rPr>
    </w:lvl>
    <w:lvl w:ilvl="8" w:tplc="4BD0B92E" w:tentative="1">
      <w:start w:val="1"/>
      <w:numFmt w:val="bullet"/>
      <w:lvlText w:val=""/>
      <w:lvlJc w:val="left"/>
      <w:pPr>
        <w:tabs>
          <w:tab w:val="num" w:pos="6480"/>
        </w:tabs>
        <w:ind w:left="6480" w:hanging="360"/>
      </w:pPr>
      <w:rPr>
        <w:rFonts w:ascii="Wingdings" w:hAnsi="Wingdings" w:hint="default"/>
      </w:rPr>
    </w:lvl>
  </w:abstractNum>
  <w:abstractNum w:abstractNumId="79">
    <w:nsid w:val="64E44780"/>
    <w:multiLevelType w:val="hybridMultilevel"/>
    <w:tmpl w:val="624C7AD0"/>
    <w:lvl w:ilvl="0" w:tplc="0A18A18C">
      <w:start w:val="1"/>
      <w:numFmt w:val="bullet"/>
      <w:lvlText w:val=""/>
      <w:lvlJc w:val="left"/>
      <w:pPr>
        <w:tabs>
          <w:tab w:val="num" w:pos="720"/>
        </w:tabs>
        <w:ind w:left="720" w:hanging="360"/>
      </w:pPr>
      <w:rPr>
        <w:rFonts w:ascii="Wingdings" w:hAnsi="Wingdings" w:hint="default"/>
      </w:rPr>
    </w:lvl>
    <w:lvl w:ilvl="1" w:tplc="E41471E6">
      <w:start w:val="829"/>
      <w:numFmt w:val="bullet"/>
      <w:lvlText w:val=""/>
      <w:lvlJc w:val="left"/>
      <w:pPr>
        <w:tabs>
          <w:tab w:val="num" w:pos="1440"/>
        </w:tabs>
        <w:ind w:left="1440" w:hanging="360"/>
      </w:pPr>
      <w:rPr>
        <w:rFonts w:ascii="Wingdings" w:hAnsi="Wingdings" w:hint="default"/>
      </w:rPr>
    </w:lvl>
    <w:lvl w:ilvl="2" w:tplc="00FC4394" w:tentative="1">
      <w:start w:val="1"/>
      <w:numFmt w:val="bullet"/>
      <w:lvlText w:val=""/>
      <w:lvlJc w:val="left"/>
      <w:pPr>
        <w:tabs>
          <w:tab w:val="num" w:pos="2160"/>
        </w:tabs>
        <w:ind w:left="2160" w:hanging="360"/>
      </w:pPr>
      <w:rPr>
        <w:rFonts w:ascii="Wingdings" w:hAnsi="Wingdings" w:hint="default"/>
      </w:rPr>
    </w:lvl>
    <w:lvl w:ilvl="3" w:tplc="F776EF10" w:tentative="1">
      <w:start w:val="1"/>
      <w:numFmt w:val="bullet"/>
      <w:lvlText w:val=""/>
      <w:lvlJc w:val="left"/>
      <w:pPr>
        <w:tabs>
          <w:tab w:val="num" w:pos="2880"/>
        </w:tabs>
        <w:ind w:left="2880" w:hanging="360"/>
      </w:pPr>
      <w:rPr>
        <w:rFonts w:ascii="Wingdings" w:hAnsi="Wingdings" w:hint="default"/>
      </w:rPr>
    </w:lvl>
    <w:lvl w:ilvl="4" w:tplc="C0229474" w:tentative="1">
      <w:start w:val="1"/>
      <w:numFmt w:val="bullet"/>
      <w:lvlText w:val=""/>
      <w:lvlJc w:val="left"/>
      <w:pPr>
        <w:tabs>
          <w:tab w:val="num" w:pos="3600"/>
        </w:tabs>
        <w:ind w:left="3600" w:hanging="360"/>
      </w:pPr>
      <w:rPr>
        <w:rFonts w:ascii="Wingdings" w:hAnsi="Wingdings" w:hint="default"/>
      </w:rPr>
    </w:lvl>
    <w:lvl w:ilvl="5" w:tplc="C7BE7A74" w:tentative="1">
      <w:start w:val="1"/>
      <w:numFmt w:val="bullet"/>
      <w:lvlText w:val=""/>
      <w:lvlJc w:val="left"/>
      <w:pPr>
        <w:tabs>
          <w:tab w:val="num" w:pos="4320"/>
        </w:tabs>
        <w:ind w:left="4320" w:hanging="360"/>
      </w:pPr>
      <w:rPr>
        <w:rFonts w:ascii="Wingdings" w:hAnsi="Wingdings" w:hint="default"/>
      </w:rPr>
    </w:lvl>
    <w:lvl w:ilvl="6" w:tplc="5610FF5E" w:tentative="1">
      <w:start w:val="1"/>
      <w:numFmt w:val="bullet"/>
      <w:lvlText w:val=""/>
      <w:lvlJc w:val="left"/>
      <w:pPr>
        <w:tabs>
          <w:tab w:val="num" w:pos="5040"/>
        </w:tabs>
        <w:ind w:left="5040" w:hanging="360"/>
      </w:pPr>
      <w:rPr>
        <w:rFonts w:ascii="Wingdings" w:hAnsi="Wingdings" w:hint="default"/>
      </w:rPr>
    </w:lvl>
    <w:lvl w:ilvl="7" w:tplc="5D40E082" w:tentative="1">
      <w:start w:val="1"/>
      <w:numFmt w:val="bullet"/>
      <w:lvlText w:val=""/>
      <w:lvlJc w:val="left"/>
      <w:pPr>
        <w:tabs>
          <w:tab w:val="num" w:pos="5760"/>
        </w:tabs>
        <w:ind w:left="5760" w:hanging="360"/>
      </w:pPr>
      <w:rPr>
        <w:rFonts w:ascii="Wingdings" w:hAnsi="Wingdings" w:hint="default"/>
      </w:rPr>
    </w:lvl>
    <w:lvl w:ilvl="8" w:tplc="9BD6FE5C" w:tentative="1">
      <w:start w:val="1"/>
      <w:numFmt w:val="bullet"/>
      <w:lvlText w:val=""/>
      <w:lvlJc w:val="left"/>
      <w:pPr>
        <w:tabs>
          <w:tab w:val="num" w:pos="6480"/>
        </w:tabs>
        <w:ind w:left="6480" w:hanging="360"/>
      </w:pPr>
      <w:rPr>
        <w:rFonts w:ascii="Wingdings" w:hAnsi="Wingdings" w:hint="default"/>
      </w:rPr>
    </w:lvl>
  </w:abstractNum>
  <w:abstractNum w:abstractNumId="80">
    <w:nsid w:val="66C71ECA"/>
    <w:multiLevelType w:val="hybridMultilevel"/>
    <w:tmpl w:val="61BCCBA8"/>
    <w:lvl w:ilvl="0" w:tplc="0409000F">
      <w:start w:val="1"/>
      <w:numFmt w:val="decimal"/>
      <w:lvlText w:val="%1."/>
      <w:lvlJc w:val="left"/>
      <w:pPr>
        <w:ind w:left="720" w:hanging="360"/>
      </w:pPr>
    </w:lvl>
    <w:lvl w:ilvl="1" w:tplc="9D960BDA">
      <w:start w:val="1"/>
      <w:numFmt w:val="lowerRoman"/>
      <w:lvlText w:val="(%2)"/>
      <w:lvlJc w:val="left"/>
      <w:pPr>
        <w:ind w:left="1800" w:hanging="72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678E124B"/>
    <w:multiLevelType w:val="hybridMultilevel"/>
    <w:tmpl w:val="879C0422"/>
    <w:lvl w:ilvl="0" w:tplc="AEB042E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nsid w:val="6A6D159D"/>
    <w:multiLevelType w:val="hybridMultilevel"/>
    <w:tmpl w:val="3AEE2DAC"/>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3">
    <w:nsid w:val="6A9A5334"/>
    <w:multiLevelType w:val="hybridMultilevel"/>
    <w:tmpl w:val="983497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6D6B5E39"/>
    <w:multiLevelType w:val="hybridMultilevel"/>
    <w:tmpl w:val="F59E3BAA"/>
    <w:lvl w:ilvl="0" w:tplc="34FC2EFE">
      <w:start w:val="1"/>
      <w:numFmt w:val="bullet"/>
      <w:lvlText w:val=""/>
      <w:lvlJc w:val="left"/>
      <w:pPr>
        <w:tabs>
          <w:tab w:val="num" w:pos="720"/>
        </w:tabs>
        <w:ind w:left="720" w:hanging="360"/>
      </w:pPr>
      <w:rPr>
        <w:rFonts w:ascii="Wingdings" w:hAnsi="Wingdings" w:hint="default"/>
      </w:rPr>
    </w:lvl>
    <w:lvl w:ilvl="1" w:tplc="370072C0">
      <w:start w:val="895"/>
      <w:numFmt w:val="bullet"/>
      <w:lvlText w:val=""/>
      <w:lvlJc w:val="left"/>
      <w:pPr>
        <w:tabs>
          <w:tab w:val="num" w:pos="1440"/>
        </w:tabs>
        <w:ind w:left="1440" w:hanging="360"/>
      </w:pPr>
      <w:rPr>
        <w:rFonts w:ascii="Wingdings" w:hAnsi="Wingdings" w:hint="default"/>
      </w:rPr>
    </w:lvl>
    <w:lvl w:ilvl="2" w:tplc="B3E0506E" w:tentative="1">
      <w:start w:val="1"/>
      <w:numFmt w:val="bullet"/>
      <w:lvlText w:val=""/>
      <w:lvlJc w:val="left"/>
      <w:pPr>
        <w:tabs>
          <w:tab w:val="num" w:pos="2160"/>
        </w:tabs>
        <w:ind w:left="2160" w:hanging="360"/>
      </w:pPr>
      <w:rPr>
        <w:rFonts w:ascii="Wingdings" w:hAnsi="Wingdings" w:hint="default"/>
      </w:rPr>
    </w:lvl>
    <w:lvl w:ilvl="3" w:tplc="F5C898B8" w:tentative="1">
      <w:start w:val="1"/>
      <w:numFmt w:val="bullet"/>
      <w:lvlText w:val=""/>
      <w:lvlJc w:val="left"/>
      <w:pPr>
        <w:tabs>
          <w:tab w:val="num" w:pos="2880"/>
        </w:tabs>
        <w:ind w:left="2880" w:hanging="360"/>
      </w:pPr>
      <w:rPr>
        <w:rFonts w:ascii="Wingdings" w:hAnsi="Wingdings" w:hint="default"/>
      </w:rPr>
    </w:lvl>
    <w:lvl w:ilvl="4" w:tplc="6D50301E" w:tentative="1">
      <w:start w:val="1"/>
      <w:numFmt w:val="bullet"/>
      <w:lvlText w:val=""/>
      <w:lvlJc w:val="left"/>
      <w:pPr>
        <w:tabs>
          <w:tab w:val="num" w:pos="3600"/>
        </w:tabs>
        <w:ind w:left="3600" w:hanging="360"/>
      </w:pPr>
      <w:rPr>
        <w:rFonts w:ascii="Wingdings" w:hAnsi="Wingdings" w:hint="default"/>
      </w:rPr>
    </w:lvl>
    <w:lvl w:ilvl="5" w:tplc="781AFF0E" w:tentative="1">
      <w:start w:val="1"/>
      <w:numFmt w:val="bullet"/>
      <w:lvlText w:val=""/>
      <w:lvlJc w:val="left"/>
      <w:pPr>
        <w:tabs>
          <w:tab w:val="num" w:pos="4320"/>
        </w:tabs>
        <w:ind w:left="4320" w:hanging="360"/>
      </w:pPr>
      <w:rPr>
        <w:rFonts w:ascii="Wingdings" w:hAnsi="Wingdings" w:hint="default"/>
      </w:rPr>
    </w:lvl>
    <w:lvl w:ilvl="6" w:tplc="523C50F0" w:tentative="1">
      <w:start w:val="1"/>
      <w:numFmt w:val="bullet"/>
      <w:lvlText w:val=""/>
      <w:lvlJc w:val="left"/>
      <w:pPr>
        <w:tabs>
          <w:tab w:val="num" w:pos="5040"/>
        </w:tabs>
        <w:ind w:left="5040" w:hanging="360"/>
      </w:pPr>
      <w:rPr>
        <w:rFonts w:ascii="Wingdings" w:hAnsi="Wingdings" w:hint="default"/>
      </w:rPr>
    </w:lvl>
    <w:lvl w:ilvl="7" w:tplc="7F2ACCC2" w:tentative="1">
      <w:start w:val="1"/>
      <w:numFmt w:val="bullet"/>
      <w:lvlText w:val=""/>
      <w:lvlJc w:val="left"/>
      <w:pPr>
        <w:tabs>
          <w:tab w:val="num" w:pos="5760"/>
        </w:tabs>
        <w:ind w:left="5760" w:hanging="360"/>
      </w:pPr>
      <w:rPr>
        <w:rFonts w:ascii="Wingdings" w:hAnsi="Wingdings" w:hint="default"/>
      </w:rPr>
    </w:lvl>
    <w:lvl w:ilvl="8" w:tplc="E9CA7FF2" w:tentative="1">
      <w:start w:val="1"/>
      <w:numFmt w:val="bullet"/>
      <w:lvlText w:val=""/>
      <w:lvlJc w:val="left"/>
      <w:pPr>
        <w:tabs>
          <w:tab w:val="num" w:pos="6480"/>
        </w:tabs>
        <w:ind w:left="6480" w:hanging="360"/>
      </w:pPr>
      <w:rPr>
        <w:rFonts w:ascii="Wingdings" w:hAnsi="Wingdings" w:hint="default"/>
      </w:rPr>
    </w:lvl>
  </w:abstractNum>
  <w:abstractNum w:abstractNumId="85">
    <w:nsid w:val="70A24D78"/>
    <w:multiLevelType w:val="hybridMultilevel"/>
    <w:tmpl w:val="8084EF14"/>
    <w:lvl w:ilvl="0" w:tplc="6CC09828">
      <w:start w:val="1"/>
      <w:numFmt w:val="bullet"/>
      <w:lvlText w:val="n"/>
      <w:lvlJc w:val="left"/>
      <w:pPr>
        <w:tabs>
          <w:tab w:val="num" w:pos="720"/>
        </w:tabs>
        <w:ind w:left="720" w:hanging="360"/>
      </w:pPr>
      <w:rPr>
        <w:rFonts w:ascii="Monotype Sorts" w:hAnsi="Monotype Sorts" w:hint="default"/>
      </w:rPr>
    </w:lvl>
    <w:lvl w:ilvl="1" w:tplc="C38AF9A4">
      <w:start w:val="169"/>
      <w:numFmt w:val="bullet"/>
      <w:lvlText w:val="–"/>
      <w:lvlJc w:val="left"/>
      <w:pPr>
        <w:tabs>
          <w:tab w:val="num" w:pos="1440"/>
        </w:tabs>
        <w:ind w:left="1440" w:hanging="360"/>
      </w:pPr>
      <w:rPr>
        <w:rFonts w:ascii="Times New Roman" w:hAnsi="Times New Roman" w:hint="default"/>
      </w:rPr>
    </w:lvl>
    <w:lvl w:ilvl="2" w:tplc="A72A8D28" w:tentative="1">
      <w:start w:val="1"/>
      <w:numFmt w:val="bullet"/>
      <w:lvlText w:val="n"/>
      <w:lvlJc w:val="left"/>
      <w:pPr>
        <w:tabs>
          <w:tab w:val="num" w:pos="2160"/>
        </w:tabs>
        <w:ind w:left="2160" w:hanging="360"/>
      </w:pPr>
      <w:rPr>
        <w:rFonts w:ascii="Monotype Sorts" w:hAnsi="Monotype Sorts" w:hint="default"/>
      </w:rPr>
    </w:lvl>
    <w:lvl w:ilvl="3" w:tplc="AEC2D056" w:tentative="1">
      <w:start w:val="1"/>
      <w:numFmt w:val="bullet"/>
      <w:lvlText w:val="n"/>
      <w:lvlJc w:val="left"/>
      <w:pPr>
        <w:tabs>
          <w:tab w:val="num" w:pos="2880"/>
        </w:tabs>
        <w:ind w:left="2880" w:hanging="360"/>
      </w:pPr>
      <w:rPr>
        <w:rFonts w:ascii="Monotype Sorts" w:hAnsi="Monotype Sorts" w:hint="default"/>
      </w:rPr>
    </w:lvl>
    <w:lvl w:ilvl="4" w:tplc="1C8C6EA0" w:tentative="1">
      <w:start w:val="1"/>
      <w:numFmt w:val="bullet"/>
      <w:lvlText w:val="n"/>
      <w:lvlJc w:val="left"/>
      <w:pPr>
        <w:tabs>
          <w:tab w:val="num" w:pos="3600"/>
        </w:tabs>
        <w:ind w:left="3600" w:hanging="360"/>
      </w:pPr>
      <w:rPr>
        <w:rFonts w:ascii="Monotype Sorts" w:hAnsi="Monotype Sorts" w:hint="default"/>
      </w:rPr>
    </w:lvl>
    <w:lvl w:ilvl="5" w:tplc="77D0DA30" w:tentative="1">
      <w:start w:val="1"/>
      <w:numFmt w:val="bullet"/>
      <w:lvlText w:val="n"/>
      <w:lvlJc w:val="left"/>
      <w:pPr>
        <w:tabs>
          <w:tab w:val="num" w:pos="4320"/>
        </w:tabs>
        <w:ind w:left="4320" w:hanging="360"/>
      </w:pPr>
      <w:rPr>
        <w:rFonts w:ascii="Monotype Sorts" w:hAnsi="Monotype Sorts" w:hint="default"/>
      </w:rPr>
    </w:lvl>
    <w:lvl w:ilvl="6" w:tplc="22741DF4" w:tentative="1">
      <w:start w:val="1"/>
      <w:numFmt w:val="bullet"/>
      <w:lvlText w:val="n"/>
      <w:lvlJc w:val="left"/>
      <w:pPr>
        <w:tabs>
          <w:tab w:val="num" w:pos="5040"/>
        </w:tabs>
        <w:ind w:left="5040" w:hanging="360"/>
      </w:pPr>
      <w:rPr>
        <w:rFonts w:ascii="Monotype Sorts" w:hAnsi="Monotype Sorts" w:hint="default"/>
      </w:rPr>
    </w:lvl>
    <w:lvl w:ilvl="7" w:tplc="713C8722" w:tentative="1">
      <w:start w:val="1"/>
      <w:numFmt w:val="bullet"/>
      <w:lvlText w:val="n"/>
      <w:lvlJc w:val="left"/>
      <w:pPr>
        <w:tabs>
          <w:tab w:val="num" w:pos="5760"/>
        </w:tabs>
        <w:ind w:left="5760" w:hanging="360"/>
      </w:pPr>
      <w:rPr>
        <w:rFonts w:ascii="Monotype Sorts" w:hAnsi="Monotype Sorts" w:hint="default"/>
      </w:rPr>
    </w:lvl>
    <w:lvl w:ilvl="8" w:tplc="BE66F01A" w:tentative="1">
      <w:start w:val="1"/>
      <w:numFmt w:val="bullet"/>
      <w:lvlText w:val="n"/>
      <w:lvlJc w:val="left"/>
      <w:pPr>
        <w:tabs>
          <w:tab w:val="num" w:pos="6480"/>
        </w:tabs>
        <w:ind w:left="6480" w:hanging="360"/>
      </w:pPr>
      <w:rPr>
        <w:rFonts w:ascii="Monotype Sorts" w:hAnsi="Monotype Sorts" w:hint="default"/>
      </w:rPr>
    </w:lvl>
  </w:abstractNum>
  <w:abstractNum w:abstractNumId="86">
    <w:nsid w:val="724C0C36"/>
    <w:multiLevelType w:val="hybridMultilevel"/>
    <w:tmpl w:val="5852C4D2"/>
    <w:lvl w:ilvl="0" w:tplc="3820A152">
      <w:start w:val="1"/>
      <w:numFmt w:val="bullet"/>
      <w:lvlText w:val=""/>
      <w:lvlJc w:val="left"/>
      <w:pPr>
        <w:tabs>
          <w:tab w:val="num" w:pos="720"/>
        </w:tabs>
        <w:ind w:left="720" w:hanging="360"/>
      </w:pPr>
      <w:rPr>
        <w:rFonts w:ascii="Wingdings" w:hAnsi="Wingdings" w:hint="default"/>
      </w:rPr>
    </w:lvl>
    <w:lvl w:ilvl="1" w:tplc="5764EE7C">
      <w:start w:val="915"/>
      <w:numFmt w:val="bullet"/>
      <w:lvlText w:val=""/>
      <w:lvlJc w:val="left"/>
      <w:pPr>
        <w:tabs>
          <w:tab w:val="num" w:pos="1440"/>
        </w:tabs>
        <w:ind w:left="1440" w:hanging="360"/>
      </w:pPr>
      <w:rPr>
        <w:rFonts w:ascii="Wingdings" w:hAnsi="Wingdings" w:hint="default"/>
      </w:rPr>
    </w:lvl>
    <w:lvl w:ilvl="2" w:tplc="8938A6D0" w:tentative="1">
      <w:start w:val="1"/>
      <w:numFmt w:val="bullet"/>
      <w:lvlText w:val=""/>
      <w:lvlJc w:val="left"/>
      <w:pPr>
        <w:tabs>
          <w:tab w:val="num" w:pos="2160"/>
        </w:tabs>
        <w:ind w:left="2160" w:hanging="360"/>
      </w:pPr>
      <w:rPr>
        <w:rFonts w:ascii="Wingdings" w:hAnsi="Wingdings" w:hint="default"/>
      </w:rPr>
    </w:lvl>
    <w:lvl w:ilvl="3" w:tplc="1EF86440" w:tentative="1">
      <w:start w:val="1"/>
      <w:numFmt w:val="bullet"/>
      <w:lvlText w:val=""/>
      <w:lvlJc w:val="left"/>
      <w:pPr>
        <w:tabs>
          <w:tab w:val="num" w:pos="2880"/>
        </w:tabs>
        <w:ind w:left="2880" w:hanging="360"/>
      </w:pPr>
      <w:rPr>
        <w:rFonts w:ascii="Wingdings" w:hAnsi="Wingdings" w:hint="default"/>
      </w:rPr>
    </w:lvl>
    <w:lvl w:ilvl="4" w:tplc="4C0A8B28" w:tentative="1">
      <w:start w:val="1"/>
      <w:numFmt w:val="bullet"/>
      <w:lvlText w:val=""/>
      <w:lvlJc w:val="left"/>
      <w:pPr>
        <w:tabs>
          <w:tab w:val="num" w:pos="3600"/>
        </w:tabs>
        <w:ind w:left="3600" w:hanging="360"/>
      </w:pPr>
      <w:rPr>
        <w:rFonts w:ascii="Wingdings" w:hAnsi="Wingdings" w:hint="default"/>
      </w:rPr>
    </w:lvl>
    <w:lvl w:ilvl="5" w:tplc="089C9C5C" w:tentative="1">
      <w:start w:val="1"/>
      <w:numFmt w:val="bullet"/>
      <w:lvlText w:val=""/>
      <w:lvlJc w:val="left"/>
      <w:pPr>
        <w:tabs>
          <w:tab w:val="num" w:pos="4320"/>
        </w:tabs>
        <w:ind w:left="4320" w:hanging="360"/>
      </w:pPr>
      <w:rPr>
        <w:rFonts w:ascii="Wingdings" w:hAnsi="Wingdings" w:hint="default"/>
      </w:rPr>
    </w:lvl>
    <w:lvl w:ilvl="6" w:tplc="DF02015E" w:tentative="1">
      <w:start w:val="1"/>
      <w:numFmt w:val="bullet"/>
      <w:lvlText w:val=""/>
      <w:lvlJc w:val="left"/>
      <w:pPr>
        <w:tabs>
          <w:tab w:val="num" w:pos="5040"/>
        </w:tabs>
        <w:ind w:left="5040" w:hanging="360"/>
      </w:pPr>
      <w:rPr>
        <w:rFonts w:ascii="Wingdings" w:hAnsi="Wingdings" w:hint="default"/>
      </w:rPr>
    </w:lvl>
    <w:lvl w:ilvl="7" w:tplc="DB143D72" w:tentative="1">
      <w:start w:val="1"/>
      <w:numFmt w:val="bullet"/>
      <w:lvlText w:val=""/>
      <w:lvlJc w:val="left"/>
      <w:pPr>
        <w:tabs>
          <w:tab w:val="num" w:pos="5760"/>
        </w:tabs>
        <w:ind w:left="5760" w:hanging="360"/>
      </w:pPr>
      <w:rPr>
        <w:rFonts w:ascii="Wingdings" w:hAnsi="Wingdings" w:hint="default"/>
      </w:rPr>
    </w:lvl>
    <w:lvl w:ilvl="8" w:tplc="870098AE" w:tentative="1">
      <w:start w:val="1"/>
      <w:numFmt w:val="bullet"/>
      <w:lvlText w:val=""/>
      <w:lvlJc w:val="left"/>
      <w:pPr>
        <w:tabs>
          <w:tab w:val="num" w:pos="6480"/>
        </w:tabs>
        <w:ind w:left="6480" w:hanging="360"/>
      </w:pPr>
      <w:rPr>
        <w:rFonts w:ascii="Wingdings" w:hAnsi="Wingdings" w:hint="default"/>
      </w:rPr>
    </w:lvl>
  </w:abstractNum>
  <w:abstractNum w:abstractNumId="87">
    <w:nsid w:val="733E735F"/>
    <w:multiLevelType w:val="hybridMultilevel"/>
    <w:tmpl w:val="69BE390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77FB2FC8"/>
    <w:multiLevelType w:val="hybridMultilevel"/>
    <w:tmpl w:val="F4B08670"/>
    <w:lvl w:ilvl="0" w:tplc="472CBA34">
      <w:start w:val="1"/>
      <w:numFmt w:val="decimal"/>
      <w:lvlText w:val="%1)"/>
      <w:lvlJc w:val="left"/>
      <w:pPr>
        <w:tabs>
          <w:tab w:val="num" w:pos="720"/>
        </w:tabs>
        <w:ind w:left="720" w:hanging="360"/>
      </w:pPr>
    </w:lvl>
    <w:lvl w:ilvl="1" w:tplc="F4D2C8C2">
      <w:start w:val="1"/>
      <w:numFmt w:val="decimal"/>
      <w:lvlText w:val="%2)"/>
      <w:lvlJc w:val="left"/>
      <w:pPr>
        <w:tabs>
          <w:tab w:val="num" w:pos="1440"/>
        </w:tabs>
        <w:ind w:left="1440" w:hanging="360"/>
      </w:pPr>
    </w:lvl>
    <w:lvl w:ilvl="2" w:tplc="E4DA12C6">
      <w:start w:val="1"/>
      <w:numFmt w:val="lowerLetter"/>
      <w:lvlText w:val="%3)"/>
      <w:lvlJc w:val="left"/>
      <w:pPr>
        <w:ind w:left="2160" w:hanging="360"/>
      </w:pPr>
      <w:rPr>
        <w:rFonts w:hint="default"/>
      </w:rPr>
    </w:lvl>
    <w:lvl w:ilvl="3" w:tplc="11206A52" w:tentative="1">
      <w:start w:val="1"/>
      <w:numFmt w:val="decimal"/>
      <w:lvlText w:val="%4)"/>
      <w:lvlJc w:val="left"/>
      <w:pPr>
        <w:tabs>
          <w:tab w:val="num" w:pos="2880"/>
        </w:tabs>
        <w:ind w:left="2880" w:hanging="360"/>
      </w:pPr>
    </w:lvl>
    <w:lvl w:ilvl="4" w:tplc="24623894" w:tentative="1">
      <w:start w:val="1"/>
      <w:numFmt w:val="decimal"/>
      <w:lvlText w:val="%5)"/>
      <w:lvlJc w:val="left"/>
      <w:pPr>
        <w:tabs>
          <w:tab w:val="num" w:pos="3600"/>
        </w:tabs>
        <w:ind w:left="3600" w:hanging="360"/>
      </w:pPr>
    </w:lvl>
    <w:lvl w:ilvl="5" w:tplc="0324F166" w:tentative="1">
      <w:start w:val="1"/>
      <w:numFmt w:val="decimal"/>
      <w:lvlText w:val="%6)"/>
      <w:lvlJc w:val="left"/>
      <w:pPr>
        <w:tabs>
          <w:tab w:val="num" w:pos="4320"/>
        </w:tabs>
        <w:ind w:left="4320" w:hanging="360"/>
      </w:pPr>
    </w:lvl>
    <w:lvl w:ilvl="6" w:tplc="8D72EA2E" w:tentative="1">
      <w:start w:val="1"/>
      <w:numFmt w:val="decimal"/>
      <w:lvlText w:val="%7)"/>
      <w:lvlJc w:val="left"/>
      <w:pPr>
        <w:tabs>
          <w:tab w:val="num" w:pos="5040"/>
        </w:tabs>
        <w:ind w:left="5040" w:hanging="360"/>
      </w:pPr>
    </w:lvl>
    <w:lvl w:ilvl="7" w:tplc="86469096" w:tentative="1">
      <w:start w:val="1"/>
      <w:numFmt w:val="decimal"/>
      <w:lvlText w:val="%8)"/>
      <w:lvlJc w:val="left"/>
      <w:pPr>
        <w:tabs>
          <w:tab w:val="num" w:pos="5760"/>
        </w:tabs>
        <w:ind w:left="5760" w:hanging="360"/>
      </w:pPr>
    </w:lvl>
    <w:lvl w:ilvl="8" w:tplc="37B6D382" w:tentative="1">
      <w:start w:val="1"/>
      <w:numFmt w:val="decimal"/>
      <w:lvlText w:val="%9)"/>
      <w:lvlJc w:val="left"/>
      <w:pPr>
        <w:tabs>
          <w:tab w:val="num" w:pos="6480"/>
        </w:tabs>
        <w:ind w:left="6480" w:hanging="360"/>
      </w:pPr>
    </w:lvl>
  </w:abstractNum>
  <w:abstractNum w:abstractNumId="89">
    <w:nsid w:val="787E3CF7"/>
    <w:multiLevelType w:val="hybridMultilevel"/>
    <w:tmpl w:val="251AADCA"/>
    <w:lvl w:ilvl="0" w:tplc="8E887FBE">
      <w:start w:val="1"/>
      <w:numFmt w:val="bullet"/>
      <w:lvlText w:val=""/>
      <w:lvlJc w:val="left"/>
      <w:pPr>
        <w:tabs>
          <w:tab w:val="num" w:pos="720"/>
        </w:tabs>
        <w:ind w:left="720" w:hanging="360"/>
      </w:pPr>
      <w:rPr>
        <w:rFonts w:ascii="Wingdings" w:hAnsi="Wingdings" w:hint="default"/>
      </w:rPr>
    </w:lvl>
    <w:lvl w:ilvl="1" w:tplc="01847586">
      <w:start w:val="829"/>
      <w:numFmt w:val="bullet"/>
      <w:lvlText w:val=""/>
      <w:lvlJc w:val="left"/>
      <w:pPr>
        <w:tabs>
          <w:tab w:val="num" w:pos="1440"/>
        </w:tabs>
        <w:ind w:left="1440" w:hanging="360"/>
      </w:pPr>
      <w:rPr>
        <w:rFonts w:ascii="Wingdings" w:hAnsi="Wingdings" w:hint="default"/>
      </w:rPr>
    </w:lvl>
    <w:lvl w:ilvl="2" w:tplc="0F4663B4" w:tentative="1">
      <w:start w:val="1"/>
      <w:numFmt w:val="bullet"/>
      <w:lvlText w:val=""/>
      <w:lvlJc w:val="left"/>
      <w:pPr>
        <w:tabs>
          <w:tab w:val="num" w:pos="2160"/>
        </w:tabs>
        <w:ind w:left="2160" w:hanging="360"/>
      </w:pPr>
      <w:rPr>
        <w:rFonts w:ascii="Wingdings" w:hAnsi="Wingdings" w:hint="default"/>
      </w:rPr>
    </w:lvl>
    <w:lvl w:ilvl="3" w:tplc="6C264A76" w:tentative="1">
      <w:start w:val="1"/>
      <w:numFmt w:val="bullet"/>
      <w:lvlText w:val=""/>
      <w:lvlJc w:val="left"/>
      <w:pPr>
        <w:tabs>
          <w:tab w:val="num" w:pos="2880"/>
        </w:tabs>
        <w:ind w:left="2880" w:hanging="360"/>
      </w:pPr>
      <w:rPr>
        <w:rFonts w:ascii="Wingdings" w:hAnsi="Wingdings" w:hint="default"/>
      </w:rPr>
    </w:lvl>
    <w:lvl w:ilvl="4" w:tplc="E55CC1AE" w:tentative="1">
      <w:start w:val="1"/>
      <w:numFmt w:val="bullet"/>
      <w:lvlText w:val=""/>
      <w:lvlJc w:val="left"/>
      <w:pPr>
        <w:tabs>
          <w:tab w:val="num" w:pos="3600"/>
        </w:tabs>
        <w:ind w:left="3600" w:hanging="360"/>
      </w:pPr>
      <w:rPr>
        <w:rFonts w:ascii="Wingdings" w:hAnsi="Wingdings" w:hint="default"/>
      </w:rPr>
    </w:lvl>
    <w:lvl w:ilvl="5" w:tplc="E11A40B8" w:tentative="1">
      <w:start w:val="1"/>
      <w:numFmt w:val="bullet"/>
      <w:lvlText w:val=""/>
      <w:lvlJc w:val="left"/>
      <w:pPr>
        <w:tabs>
          <w:tab w:val="num" w:pos="4320"/>
        </w:tabs>
        <w:ind w:left="4320" w:hanging="360"/>
      </w:pPr>
      <w:rPr>
        <w:rFonts w:ascii="Wingdings" w:hAnsi="Wingdings" w:hint="default"/>
      </w:rPr>
    </w:lvl>
    <w:lvl w:ilvl="6" w:tplc="46660E7C" w:tentative="1">
      <w:start w:val="1"/>
      <w:numFmt w:val="bullet"/>
      <w:lvlText w:val=""/>
      <w:lvlJc w:val="left"/>
      <w:pPr>
        <w:tabs>
          <w:tab w:val="num" w:pos="5040"/>
        </w:tabs>
        <w:ind w:left="5040" w:hanging="360"/>
      </w:pPr>
      <w:rPr>
        <w:rFonts w:ascii="Wingdings" w:hAnsi="Wingdings" w:hint="default"/>
      </w:rPr>
    </w:lvl>
    <w:lvl w:ilvl="7" w:tplc="159EA7E6" w:tentative="1">
      <w:start w:val="1"/>
      <w:numFmt w:val="bullet"/>
      <w:lvlText w:val=""/>
      <w:lvlJc w:val="left"/>
      <w:pPr>
        <w:tabs>
          <w:tab w:val="num" w:pos="5760"/>
        </w:tabs>
        <w:ind w:left="5760" w:hanging="360"/>
      </w:pPr>
      <w:rPr>
        <w:rFonts w:ascii="Wingdings" w:hAnsi="Wingdings" w:hint="default"/>
      </w:rPr>
    </w:lvl>
    <w:lvl w:ilvl="8" w:tplc="BB0061C4" w:tentative="1">
      <w:start w:val="1"/>
      <w:numFmt w:val="bullet"/>
      <w:lvlText w:val=""/>
      <w:lvlJc w:val="left"/>
      <w:pPr>
        <w:tabs>
          <w:tab w:val="num" w:pos="6480"/>
        </w:tabs>
        <w:ind w:left="6480" w:hanging="360"/>
      </w:pPr>
      <w:rPr>
        <w:rFonts w:ascii="Wingdings" w:hAnsi="Wingdings" w:hint="default"/>
      </w:rPr>
    </w:lvl>
  </w:abstractNum>
  <w:abstractNum w:abstractNumId="90">
    <w:nsid w:val="792006E8"/>
    <w:multiLevelType w:val="hybridMultilevel"/>
    <w:tmpl w:val="244488BE"/>
    <w:lvl w:ilvl="0" w:tplc="41664B0C">
      <w:start w:val="1"/>
      <w:numFmt w:val="bullet"/>
      <w:lvlText w:val="n"/>
      <w:lvlJc w:val="left"/>
      <w:pPr>
        <w:tabs>
          <w:tab w:val="num" w:pos="720"/>
        </w:tabs>
        <w:ind w:left="720" w:hanging="360"/>
      </w:pPr>
      <w:rPr>
        <w:rFonts w:ascii="Monotype Sorts" w:hAnsi="Monotype Sorts" w:hint="default"/>
      </w:rPr>
    </w:lvl>
    <w:lvl w:ilvl="1" w:tplc="63C63C26">
      <w:start w:val="843"/>
      <w:numFmt w:val="bullet"/>
      <w:lvlText w:val="–"/>
      <w:lvlJc w:val="left"/>
      <w:pPr>
        <w:tabs>
          <w:tab w:val="num" w:pos="1440"/>
        </w:tabs>
        <w:ind w:left="1440" w:hanging="360"/>
      </w:pPr>
      <w:rPr>
        <w:rFonts w:ascii="Times New Roman" w:hAnsi="Times New Roman" w:hint="default"/>
      </w:rPr>
    </w:lvl>
    <w:lvl w:ilvl="2" w:tplc="F22C0F20">
      <w:start w:val="843"/>
      <w:numFmt w:val="bullet"/>
      <w:lvlText w:val="•"/>
      <w:lvlJc w:val="left"/>
      <w:pPr>
        <w:tabs>
          <w:tab w:val="num" w:pos="2160"/>
        </w:tabs>
        <w:ind w:left="2160" w:hanging="360"/>
      </w:pPr>
      <w:rPr>
        <w:rFonts w:ascii="Times New Roman" w:hAnsi="Times New Roman" w:hint="default"/>
      </w:rPr>
    </w:lvl>
    <w:lvl w:ilvl="3" w:tplc="85C44952" w:tentative="1">
      <w:start w:val="1"/>
      <w:numFmt w:val="bullet"/>
      <w:lvlText w:val="n"/>
      <w:lvlJc w:val="left"/>
      <w:pPr>
        <w:tabs>
          <w:tab w:val="num" w:pos="2880"/>
        </w:tabs>
        <w:ind w:left="2880" w:hanging="360"/>
      </w:pPr>
      <w:rPr>
        <w:rFonts w:ascii="Monotype Sorts" w:hAnsi="Monotype Sorts" w:hint="default"/>
      </w:rPr>
    </w:lvl>
    <w:lvl w:ilvl="4" w:tplc="2A740A70" w:tentative="1">
      <w:start w:val="1"/>
      <w:numFmt w:val="bullet"/>
      <w:lvlText w:val="n"/>
      <w:lvlJc w:val="left"/>
      <w:pPr>
        <w:tabs>
          <w:tab w:val="num" w:pos="3600"/>
        </w:tabs>
        <w:ind w:left="3600" w:hanging="360"/>
      </w:pPr>
      <w:rPr>
        <w:rFonts w:ascii="Monotype Sorts" w:hAnsi="Monotype Sorts" w:hint="default"/>
      </w:rPr>
    </w:lvl>
    <w:lvl w:ilvl="5" w:tplc="AF9A4F50" w:tentative="1">
      <w:start w:val="1"/>
      <w:numFmt w:val="bullet"/>
      <w:lvlText w:val="n"/>
      <w:lvlJc w:val="left"/>
      <w:pPr>
        <w:tabs>
          <w:tab w:val="num" w:pos="4320"/>
        </w:tabs>
        <w:ind w:left="4320" w:hanging="360"/>
      </w:pPr>
      <w:rPr>
        <w:rFonts w:ascii="Monotype Sorts" w:hAnsi="Monotype Sorts" w:hint="default"/>
      </w:rPr>
    </w:lvl>
    <w:lvl w:ilvl="6" w:tplc="10C25B7C" w:tentative="1">
      <w:start w:val="1"/>
      <w:numFmt w:val="bullet"/>
      <w:lvlText w:val="n"/>
      <w:lvlJc w:val="left"/>
      <w:pPr>
        <w:tabs>
          <w:tab w:val="num" w:pos="5040"/>
        </w:tabs>
        <w:ind w:left="5040" w:hanging="360"/>
      </w:pPr>
      <w:rPr>
        <w:rFonts w:ascii="Monotype Sorts" w:hAnsi="Monotype Sorts" w:hint="default"/>
      </w:rPr>
    </w:lvl>
    <w:lvl w:ilvl="7" w:tplc="12406E82" w:tentative="1">
      <w:start w:val="1"/>
      <w:numFmt w:val="bullet"/>
      <w:lvlText w:val="n"/>
      <w:lvlJc w:val="left"/>
      <w:pPr>
        <w:tabs>
          <w:tab w:val="num" w:pos="5760"/>
        </w:tabs>
        <w:ind w:left="5760" w:hanging="360"/>
      </w:pPr>
      <w:rPr>
        <w:rFonts w:ascii="Monotype Sorts" w:hAnsi="Monotype Sorts" w:hint="default"/>
      </w:rPr>
    </w:lvl>
    <w:lvl w:ilvl="8" w:tplc="04E2C446" w:tentative="1">
      <w:start w:val="1"/>
      <w:numFmt w:val="bullet"/>
      <w:lvlText w:val="n"/>
      <w:lvlJc w:val="left"/>
      <w:pPr>
        <w:tabs>
          <w:tab w:val="num" w:pos="6480"/>
        </w:tabs>
        <w:ind w:left="6480" w:hanging="360"/>
      </w:pPr>
      <w:rPr>
        <w:rFonts w:ascii="Monotype Sorts" w:hAnsi="Monotype Sorts" w:hint="default"/>
      </w:rPr>
    </w:lvl>
  </w:abstractNum>
  <w:abstractNum w:abstractNumId="91">
    <w:nsid w:val="7CB46984"/>
    <w:multiLevelType w:val="hybridMultilevel"/>
    <w:tmpl w:val="821AB3A8"/>
    <w:lvl w:ilvl="0" w:tplc="E1D0A188">
      <w:start w:val="1"/>
      <w:numFmt w:val="bullet"/>
      <w:lvlText w:val="*"/>
      <w:lvlJc w:val="left"/>
      <w:pPr>
        <w:tabs>
          <w:tab w:val="num" w:pos="720"/>
        </w:tabs>
        <w:ind w:left="720" w:hanging="360"/>
      </w:pPr>
      <w:rPr>
        <w:rFonts w:ascii="Monotype Sorts" w:hAnsi="Monotype Sorts" w:hint="default"/>
      </w:rPr>
    </w:lvl>
    <w:lvl w:ilvl="1" w:tplc="7FA680C2" w:tentative="1">
      <w:start w:val="1"/>
      <w:numFmt w:val="bullet"/>
      <w:lvlText w:val="*"/>
      <w:lvlJc w:val="left"/>
      <w:pPr>
        <w:tabs>
          <w:tab w:val="num" w:pos="1440"/>
        </w:tabs>
        <w:ind w:left="1440" w:hanging="360"/>
      </w:pPr>
      <w:rPr>
        <w:rFonts w:ascii="Monotype Sorts" w:hAnsi="Monotype Sorts" w:hint="default"/>
      </w:rPr>
    </w:lvl>
    <w:lvl w:ilvl="2" w:tplc="FEE2CD58" w:tentative="1">
      <w:start w:val="1"/>
      <w:numFmt w:val="bullet"/>
      <w:lvlText w:val="*"/>
      <w:lvlJc w:val="left"/>
      <w:pPr>
        <w:tabs>
          <w:tab w:val="num" w:pos="2160"/>
        </w:tabs>
        <w:ind w:left="2160" w:hanging="360"/>
      </w:pPr>
      <w:rPr>
        <w:rFonts w:ascii="Monotype Sorts" w:hAnsi="Monotype Sorts" w:hint="default"/>
      </w:rPr>
    </w:lvl>
    <w:lvl w:ilvl="3" w:tplc="48E033A8" w:tentative="1">
      <w:start w:val="1"/>
      <w:numFmt w:val="bullet"/>
      <w:lvlText w:val="*"/>
      <w:lvlJc w:val="left"/>
      <w:pPr>
        <w:tabs>
          <w:tab w:val="num" w:pos="2880"/>
        </w:tabs>
        <w:ind w:left="2880" w:hanging="360"/>
      </w:pPr>
      <w:rPr>
        <w:rFonts w:ascii="Monotype Sorts" w:hAnsi="Monotype Sorts" w:hint="default"/>
      </w:rPr>
    </w:lvl>
    <w:lvl w:ilvl="4" w:tplc="0AB4E434" w:tentative="1">
      <w:start w:val="1"/>
      <w:numFmt w:val="bullet"/>
      <w:lvlText w:val="*"/>
      <w:lvlJc w:val="left"/>
      <w:pPr>
        <w:tabs>
          <w:tab w:val="num" w:pos="3600"/>
        </w:tabs>
        <w:ind w:left="3600" w:hanging="360"/>
      </w:pPr>
      <w:rPr>
        <w:rFonts w:ascii="Monotype Sorts" w:hAnsi="Monotype Sorts" w:hint="default"/>
      </w:rPr>
    </w:lvl>
    <w:lvl w:ilvl="5" w:tplc="5C9403F4" w:tentative="1">
      <w:start w:val="1"/>
      <w:numFmt w:val="bullet"/>
      <w:lvlText w:val="*"/>
      <w:lvlJc w:val="left"/>
      <w:pPr>
        <w:tabs>
          <w:tab w:val="num" w:pos="4320"/>
        </w:tabs>
        <w:ind w:left="4320" w:hanging="360"/>
      </w:pPr>
      <w:rPr>
        <w:rFonts w:ascii="Monotype Sorts" w:hAnsi="Monotype Sorts" w:hint="default"/>
      </w:rPr>
    </w:lvl>
    <w:lvl w:ilvl="6" w:tplc="1A8E18A8" w:tentative="1">
      <w:start w:val="1"/>
      <w:numFmt w:val="bullet"/>
      <w:lvlText w:val="*"/>
      <w:lvlJc w:val="left"/>
      <w:pPr>
        <w:tabs>
          <w:tab w:val="num" w:pos="5040"/>
        </w:tabs>
        <w:ind w:left="5040" w:hanging="360"/>
      </w:pPr>
      <w:rPr>
        <w:rFonts w:ascii="Monotype Sorts" w:hAnsi="Monotype Sorts" w:hint="default"/>
      </w:rPr>
    </w:lvl>
    <w:lvl w:ilvl="7" w:tplc="4E6E3C2C" w:tentative="1">
      <w:start w:val="1"/>
      <w:numFmt w:val="bullet"/>
      <w:lvlText w:val="*"/>
      <w:lvlJc w:val="left"/>
      <w:pPr>
        <w:tabs>
          <w:tab w:val="num" w:pos="5760"/>
        </w:tabs>
        <w:ind w:left="5760" w:hanging="360"/>
      </w:pPr>
      <w:rPr>
        <w:rFonts w:ascii="Monotype Sorts" w:hAnsi="Monotype Sorts" w:hint="default"/>
      </w:rPr>
    </w:lvl>
    <w:lvl w:ilvl="8" w:tplc="CF78E920" w:tentative="1">
      <w:start w:val="1"/>
      <w:numFmt w:val="bullet"/>
      <w:lvlText w:val="*"/>
      <w:lvlJc w:val="left"/>
      <w:pPr>
        <w:tabs>
          <w:tab w:val="num" w:pos="6480"/>
        </w:tabs>
        <w:ind w:left="6480" w:hanging="360"/>
      </w:pPr>
      <w:rPr>
        <w:rFonts w:ascii="Monotype Sorts" w:hAnsi="Monotype Sorts" w:hint="default"/>
      </w:rPr>
    </w:lvl>
  </w:abstractNum>
  <w:abstractNum w:abstractNumId="92">
    <w:nsid w:val="7DBD0C3B"/>
    <w:multiLevelType w:val="hybridMultilevel"/>
    <w:tmpl w:val="BBF05A04"/>
    <w:lvl w:ilvl="0" w:tplc="B1CA2D44">
      <w:start w:val="1"/>
      <w:numFmt w:val="bullet"/>
      <w:lvlText w:val=""/>
      <w:lvlJc w:val="left"/>
      <w:pPr>
        <w:tabs>
          <w:tab w:val="num" w:pos="720"/>
        </w:tabs>
        <w:ind w:left="720" w:hanging="360"/>
      </w:pPr>
      <w:rPr>
        <w:rFonts w:ascii="Symbol" w:hAnsi="Symbol" w:hint="default"/>
      </w:rPr>
    </w:lvl>
    <w:lvl w:ilvl="1" w:tplc="1068A268" w:tentative="1">
      <w:start w:val="1"/>
      <w:numFmt w:val="bullet"/>
      <w:lvlText w:val=""/>
      <w:lvlJc w:val="left"/>
      <w:pPr>
        <w:tabs>
          <w:tab w:val="num" w:pos="1440"/>
        </w:tabs>
        <w:ind w:left="1440" w:hanging="360"/>
      </w:pPr>
      <w:rPr>
        <w:rFonts w:ascii="Symbol" w:hAnsi="Symbol" w:hint="default"/>
      </w:rPr>
    </w:lvl>
    <w:lvl w:ilvl="2" w:tplc="FBFA6976" w:tentative="1">
      <w:start w:val="1"/>
      <w:numFmt w:val="bullet"/>
      <w:lvlText w:val=""/>
      <w:lvlJc w:val="left"/>
      <w:pPr>
        <w:tabs>
          <w:tab w:val="num" w:pos="2160"/>
        </w:tabs>
        <w:ind w:left="2160" w:hanging="360"/>
      </w:pPr>
      <w:rPr>
        <w:rFonts w:ascii="Symbol" w:hAnsi="Symbol" w:hint="default"/>
      </w:rPr>
    </w:lvl>
    <w:lvl w:ilvl="3" w:tplc="2D4AF958" w:tentative="1">
      <w:start w:val="1"/>
      <w:numFmt w:val="bullet"/>
      <w:lvlText w:val=""/>
      <w:lvlJc w:val="left"/>
      <w:pPr>
        <w:tabs>
          <w:tab w:val="num" w:pos="2880"/>
        </w:tabs>
        <w:ind w:left="2880" w:hanging="360"/>
      </w:pPr>
      <w:rPr>
        <w:rFonts w:ascii="Symbol" w:hAnsi="Symbol" w:hint="default"/>
      </w:rPr>
    </w:lvl>
    <w:lvl w:ilvl="4" w:tplc="4F1EC872" w:tentative="1">
      <w:start w:val="1"/>
      <w:numFmt w:val="bullet"/>
      <w:lvlText w:val=""/>
      <w:lvlJc w:val="left"/>
      <w:pPr>
        <w:tabs>
          <w:tab w:val="num" w:pos="3600"/>
        </w:tabs>
        <w:ind w:left="3600" w:hanging="360"/>
      </w:pPr>
      <w:rPr>
        <w:rFonts w:ascii="Symbol" w:hAnsi="Symbol" w:hint="default"/>
      </w:rPr>
    </w:lvl>
    <w:lvl w:ilvl="5" w:tplc="541A0194" w:tentative="1">
      <w:start w:val="1"/>
      <w:numFmt w:val="bullet"/>
      <w:lvlText w:val=""/>
      <w:lvlJc w:val="left"/>
      <w:pPr>
        <w:tabs>
          <w:tab w:val="num" w:pos="4320"/>
        </w:tabs>
        <w:ind w:left="4320" w:hanging="360"/>
      </w:pPr>
      <w:rPr>
        <w:rFonts w:ascii="Symbol" w:hAnsi="Symbol" w:hint="default"/>
      </w:rPr>
    </w:lvl>
    <w:lvl w:ilvl="6" w:tplc="FE6C19B8" w:tentative="1">
      <w:start w:val="1"/>
      <w:numFmt w:val="bullet"/>
      <w:lvlText w:val=""/>
      <w:lvlJc w:val="left"/>
      <w:pPr>
        <w:tabs>
          <w:tab w:val="num" w:pos="5040"/>
        </w:tabs>
        <w:ind w:left="5040" w:hanging="360"/>
      </w:pPr>
      <w:rPr>
        <w:rFonts w:ascii="Symbol" w:hAnsi="Symbol" w:hint="default"/>
      </w:rPr>
    </w:lvl>
    <w:lvl w:ilvl="7" w:tplc="0EDC7B42" w:tentative="1">
      <w:start w:val="1"/>
      <w:numFmt w:val="bullet"/>
      <w:lvlText w:val=""/>
      <w:lvlJc w:val="left"/>
      <w:pPr>
        <w:tabs>
          <w:tab w:val="num" w:pos="5760"/>
        </w:tabs>
        <w:ind w:left="5760" w:hanging="360"/>
      </w:pPr>
      <w:rPr>
        <w:rFonts w:ascii="Symbol" w:hAnsi="Symbol" w:hint="default"/>
      </w:rPr>
    </w:lvl>
    <w:lvl w:ilvl="8" w:tplc="0F2A376E" w:tentative="1">
      <w:start w:val="1"/>
      <w:numFmt w:val="bullet"/>
      <w:lvlText w:val=""/>
      <w:lvlJc w:val="left"/>
      <w:pPr>
        <w:tabs>
          <w:tab w:val="num" w:pos="6480"/>
        </w:tabs>
        <w:ind w:left="6480" w:hanging="360"/>
      </w:pPr>
      <w:rPr>
        <w:rFonts w:ascii="Symbol" w:hAnsi="Symbol" w:hint="default"/>
      </w:rPr>
    </w:lvl>
  </w:abstractNum>
  <w:abstractNum w:abstractNumId="93">
    <w:nsid w:val="7E432D13"/>
    <w:multiLevelType w:val="hybridMultilevel"/>
    <w:tmpl w:val="FD8EDA8A"/>
    <w:lvl w:ilvl="0" w:tplc="71400CAA">
      <w:start w:val="1"/>
      <w:numFmt w:val="bullet"/>
      <w:lvlText w:val=""/>
      <w:lvlJc w:val="left"/>
      <w:pPr>
        <w:tabs>
          <w:tab w:val="num" w:pos="720"/>
        </w:tabs>
        <w:ind w:left="720" w:hanging="360"/>
      </w:pPr>
      <w:rPr>
        <w:rFonts w:ascii="Wingdings" w:hAnsi="Wingdings" w:hint="default"/>
      </w:rPr>
    </w:lvl>
    <w:lvl w:ilvl="1" w:tplc="3CA4C422">
      <w:start w:val="1409"/>
      <w:numFmt w:val="bullet"/>
      <w:lvlText w:val=""/>
      <w:lvlJc w:val="left"/>
      <w:pPr>
        <w:tabs>
          <w:tab w:val="num" w:pos="1440"/>
        </w:tabs>
        <w:ind w:left="1440" w:hanging="360"/>
      </w:pPr>
      <w:rPr>
        <w:rFonts w:ascii="Wingdings" w:hAnsi="Wingdings" w:hint="default"/>
      </w:rPr>
    </w:lvl>
    <w:lvl w:ilvl="2" w:tplc="FB82498A" w:tentative="1">
      <w:start w:val="1"/>
      <w:numFmt w:val="bullet"/>
      <w:lvlText w:val=""/>
      <w:lvlJc w:val="left"/>
      <w:pPr>
        <w:tabs>
          <w:tab w:val="num" w:pos="2160"/>
        </w:tabs>
        <w:ind w:left="2160" w:hanging="360"/>
      </w:pPr>
      <w:rPr>
        <w:rFonts w:ascii="Wingdings" w:hAnsi="Wingdings" w:hint="default"/>
      </w:rPr>
    </w:lvl>
    <w:lvl w:ilvl="3" w:tplc="A86A7DA8" w:tentative="1">
      <w:start w:val="1"/>
      <w:numFmt w:val="bullet"/>
      <w:lvlText w:val=""/>
      <w:lvlJc w:val="left"/>
      <w:pPr>
        <w:tabs>
          <w:tab w:val="num" w:pos="2880"/>
        </w:tabs>
        <w:ind w:left="2880" w:hanging="360"/>
      </w:pPr>
      <w:rPr>
        <w:rFonts w:ascii="Wingdings" w:hAnsi="Wingdings" w:hint="default"/>
      </w:rPr>
    </w:lvl>
    <w:lvl w:ilvl="4" w:tplc="10D644F6" w:tentative="1">
      <w:start w:val="1"/>
      <w:numFmt w:val="bullet"/>
      <w:lvlText w:val=""/>
      <w:lvlJc w:val="left"/>
      <w:pPr>
        <w:tabs>
          <w:tab w:val="num" w:pos="3600"/>
        </w:tabs>
        <w:ind w:left="3600" w:hanging="360"/>
      </w:pPr>
      <w:rPr>
        <w:rFonts w:ascii="Wingdings" w:hAnsi="Wingdings" w:hint="default"/>
      </w:rPr>
    </w:lvl>
    <w:lvl w:ilvl="5" w:tplc="E99C8FEA" w:tentative="1">
      <w:start w:val="1"/>
      <w:numFmt w:val="bullet"/>
      <w:lvlText w:val=""/>
      <w:lvlJc w:val="left"/>
      <w:pPr>
        <w:tabs>
          <w:tab w:val="num" w:pos="4320"/>
        </w:tabs>
        <w:ind w:left="4320" w:hanging="360"/>
      </w:pPr>
      <w:rPr>
        <w:rFonts w:ascii="Wingdings" w:hAnsi="Wingdings" w:hint="default"/>
      </w:rPr>
    </w:lvl>
    <w:lvl w:ilvl="6" w:tplc="9010525A" w:tentative="1">
      <w:start w:val="1"/>
      <w:numFmt w:val="bullet"/>
      <w:lvlText w:val=""/>
      <w:lvlJc w:val="left"/>
      <w:pPr>
        <w:tabs>
          <w:tab w:val="num" w:pos="5040"/>
        </w:tabs>
        <w:ind w:left="5040" w:hanging="360"/>
      </w:pPr>
      <w:rPr>
        <w:rFonts w:ascii="Wingdings" w:hAnsi="Wingdings" w:hint="default"/>
      </w:rPr>
    </w:lvl>
    <w:lvl w:ilvl="7" w:tplc="9C18B6E6" w:tentative="1">
      <w:start w:val="1"/>
      <w:numFmt w:val="bullet"/>
      <w:lvlText w:val=""/>
      <w:lvlJc w:val="left"/>
      <w:pPr>
        <w:tabs>
          <w:tab w:val="num" w:pos="5760"/>
        </w:tabs>
        <w:ind w:left="5760" w:hanging="360"/>
      </w:pPr>
      <w:rPr>
        <w:rFonts w:ascii="Wingdings" w:hAnsi="Wingdings" w:hint="default"/>
      </w:rPr>
    </w:lvl>
    <w:lvl w:ilvl="8" w:tplc="25BAB172" w:tentative="1">
      <w:start w:val="1"/>
      <w:numFmt w:val="bullet"/>
      <w:lvlText w:val=""/>
      <w:lvlJc w:val="left"/>
      <w:pPr>
        <w:tabs>
          <w:tab w:val="num" w:pos="6480"/>
        </w:tabs>
        <w:ind w:left="6480" w:hanging="360"/>
      </w:pPr>
      <w:rPr>
        <w:rFonts w:ascii="Wingdings" w:hAnsi="Wingdings" w:hint="default"/>
      </w:rPr>
    </w:lvl>
  </w:abstractNum>
  <w:abstractNum w:abstractNumId="94">
    <w:nsid w:val="7FAF2563"/>
    <w:multiLevelType w:val="hybridMultilevel"/>
    <w:tmpl w:val="1CD0BA38"/>
    <w:lvl w:ilvl="0" w:tplc="71787EA8">
      <w:start w:val="1"/>
      <w:numFmt w:val="bullet"/>
      <w:lvlText w:val=""/>
      <w:lvlJc w:val="left"/>
      <w:pPr>
        <w:tabs>
          <w:tab w:val="num" w:pos="720"/>
        </w:tabs>
        <w:ind w:left="720" w:hanging="360"/>
      </w:pPr>
      <w:rPr>
        <w:rFonts w:ascii="Wingdings" w:hAnsi="Wingdings" w:hint="default"/>
      </w:rPr>
    </w:lvl>
    <w:lvl w:ilvl="1" w:tplc="8970F1A4" w:tentative="1">
      <w:start w:val="1"/>
      <w:numFmt w:val="bullet"/>
      <w:lvlText w:val=""/>
      <w:lvlJc w:val="left"/>
      <w:pPr>
        <w:tabs>
          <w:tab w:val="num" w:pos="1440"/>
        </w:tabs>
        <w:ind w:left="1440" w:hanging="360"/>
      </w:pPr>
      <w:rPr>
        <w:rFonts w:ascii="Wingdings" w:hAnsi="Wingdings" w:hint="default"/>
      </w:rPr>
    </w:lvl>
    <w:lvl w:ilvl="2" w:tplc="B59483BA" w:tentative="1">
      <w:start w:val="1"/>
      <w:numFmt w:val="bullet"/>
      <w:lvlText w:val=""/>
      <w:lvlJc w:val="left"/>
      <w:pPr>
        <w:tabs>
          <w:tab w:val="num" w:pos="2160"/>
        </w:tabs>
        <w:ind w:left="2160" w:hanging="360"/>
      </w:pPr>
      <w:rPr>
        <w:rFonts w:ascii="Wingdings" w:hAnsi="Wingdings" w:hint="default"/>
      </w:rPr>
    </w:lvl>
    <w:lvl w:ilvl="3" w:tplc="D7F2D68A" w:tentative="1">
      <w:start w:val="1"/>
      <w:numFmt w:val="bullet"/>
      <w:lvlText w:val=""/>
      <w:lvlJc w:val="left"/>
      <w:pPr>
        <w:tabs>
          <w:tab w:val="num" w:pos="2880"/>
        </w:tabs>
        <w:ind w:left="2880" w:hanging="360"/>
      </w:pPr>
      <w:rPr>
        <w:rFonts w:ascii="Wingdings" w:hAnsi="Wingdings" w:hint="default"/>
      </w:rPr>
    </w:lvl>
    <w:lvl w:ilvl="4" w:tplc="26A034DC" w:tentative="1">
      <w:start w:val="1"/>
      <w:numFmt w:val="bullet"/>
      <w:lvlText w:val=""/>
      <w:lvlJc w:val="left"/>
      <w:pPr>
        <w:tabs>
          <w:tab w:val="num" w:pos="3600"/>
        </w:tabs>
        <w:ind w:left="3600" w:hanging="360"/>
      </w:pPr>
      <w:rPr>
        <w:rFonts w:ascii="Wingdings" w:hAnsi="Wingdings" w:hint="default"/>
      </w:rPr>
    </w:lvl>
    <w:lvl w:ilvl="5" w:tplc="6B96C646" w:tentative="1">
      <w:start w:val="1"/>
      <w:numFmt w:val="bullet"/>
      <w:lvlText w:val=""/>
      <w:lvlJc w:val="left"/>
      <w:pPr>
        <w:tabs>
          <w:tab w:val="num" w:pos="4320"/>
        </w:tabs>
        <w:ind w:left="4320" w:hanging="360"/>
      </w:pPr>
      <w:rPr>
        <w:rFonts w:ascii="Wingdings" w:hAnsi="Wingdings" w:hint="default"/>
      </w:rPr>
    </w:lvl>
    <w:lvl w:ilvl="6" w:tplc="FD646C60" w:tentative="1">
      <w:start w:val="1"/>
      <w:numFmt w:val="bullet"/>
      <w:lvlText w:val=""/>
      <w:lvlJc w:val="left"/>
      <w:pPr>
        <w:tabs>
          <w:tab w:val="num" w:pos="5040"/>
        </w:tabs>
        <w:ind w:left="5040" w:hanging="360"/>
      </w:pPr>
      <w:rPr>
        <w:rFonts w:ascii="Wingdings" w:hAnsi="Wingdings" w:hint="default"/>
      </w:rPr>
    </w:lvl>
    <w:lvl w:ilvl="7" w:tplc="1B18C40C" w:tentative="1">
      <w:start w:val="1"/>
      <w:numFmt w:val="bullet"/>
      <w:lvlText w:val=""/>
      <w:lvlJc w:val="left"/>
      <w:pPr>
        <w:tabs>
          <w:tab w:val="num" w:pos="5760"/>
        </w:tabs>
        <w:ind w:left="5760" w:hanging="360"/>
      </w:pPr>
      <w:rPr>
        <w:rFonts w:ascii="Wingdings" w:hAnsi="Wingdings" w:hint="default"/>
      </w:rPr>
    </w:lvl>
    <w:lvl w:ilvl="8" w:tplc="7EF2A4AC" w:tentative="1">
      <w:start w:val="1"/>
      <w:numFmt w:val="bullet"/>
      <w:lvlText w:val=""/>
      <w:lvlJc w:val="left"/>
      <w:pPr>
        <w:tabs>
          <w:tab w:val="num" w:pos="6480"/>
        </w:tabs>
        <w:ind w:left="6480" w:hanging="360"/>
      </w:pPr>
      <w:rPr>
        <w:rFonts w:ascii="Wingdings" w:hAnsi="Wingdings" w:hint="default"/>
      </w:rPr>
    </w:lvl>
  </w:abstractNum>
  <w:abstractNum w:abstractNumId="95">
    <w:nsid w:val="7FD13D59"/>
    <w:multiLevelType w:val="hybridMultilevel"/>
    <w:tmpl w:val="00B8DB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280CC7D6">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1"/>
  </w:num>
  <w:num w:numId="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9"/>
  </w:num>
  <w:num w:numId="5">
    <w:abstractNumId w:val="57"/>
  </w:num>
  <w:num w:numId="6">
    <w:abstractNumId w:val="21"/>
  </w:num>
  <w:num w:numId="7">
    <w:abstractNumId w:val="62"/>
  </w:num>
  <w:num w:numId="8">
    <w:abstractNumId w:val="74"/>
  </w:num>
  <w:num w:numId="9">
    <w:abstractNumId w:val="39"/>
  </w:num>
  <w:num w:numId="10">
    <w:abstractNumId w:val="63"/>
  </w:num>
  <w:num w:numId="11">
    <w:abstractNumId w:val="60"/>
  </w:num>
  <w:num w:numId="12">
    <w:abstractNumId w:val="90"/>
  </w:num>
  <w:num w:numId="13">
    <w:abstractNumId w:val="7"/>
  </w:num>
  <w:num w:numId="14">
    <w:abstractNumId w:val="86"/>
  </w:num>
  <w:num w:numId="15">
    <w:abstractNumId w:val="93"/>
  </w:num>
  <w:num w:numId="16">
    <w:abstractNumId w:val="32"/>
  </w:num>
  <w:num w:numId="17">
    <w:abstractNumId w:val="38"/>
  </w:num>
  <w:num w:numId="18">
    <w:abstractNumId w:val="17"/>
  </w:num>
  <w:num w:numId="19">
    <w:abstractNumId w:val="10"/>
  </w:num>
  <w:num w:numId="20">
    <w:abstractNumId w:val="88"/>
  </w:num>
  <w:num w:numId="21">
    <w:abstractNumId w:val="72"/>
  </w:num>
  <w:num w:numId="22">
    <w:abstractNumId w:val="94"/>
  </w:num>
  <w:num w:numId="23">
    <w:abstractNumId w:val="26"/>
  </w:num>
  <w:num w:numId="24">
    <w:abstractNumId w:val="50"/>
  </w:num>
  <w:num w:numId="25">
    <w:abstractNumId w:val="36"/>
  </w:num>
  <w:num w:numId="26">
    <w:abstractNumId w:val="84"/>
  </w:num>
  <w:num w:numId="27">
    <w:abstractNumId w:val="79"/>
  </w:num>
  <w:num w:numId="28">
    <w:abstractNumId w:val="73"/>
  </w:num>
  <w:num w:numId="29">
    <w:abstractNumId w:val="11"/>
  </w:num>
  <w:num w:numId="30">
    <w:abstractNumId w:val="89"/>
  </w:num>
  <w:num w:numId="31">
    <w:abstractNumId w:val="53"/>
  </w:num>
  <w:num w:numId="32">
    <w:abstractNumId w:val="78"/>
  </w:num>
  <w:num w:numId="33">
    <w:abstractNumId w:val="68"/>
  </w:num>
  <w:num w:numId="34">
    <w:abstractNumId w:val="22"/>
  </w:num>
  <w:num w:numId="35">
    <w:abstractNumId w:val="14"/>
  </w:num>
  <w:num w:numId="36">
    <w:abstractNumId w:val="29"/>
  </w:num>
  <w:num w:numId="37">
    <w:abstractNumId w:val="25"/>
  </w:num>
  <w:num w:numId="38">
    <w:abstractNumId w:val="69"/>
  </w:num>
  <w:num w:numId="39">
    <w:abstractNumId w:val="40"/>
  </w:num>
  <w:num w:numId="40">
    <w:abstractNumId w:val="77"/>
  </w:num>
  <w:num w:numId="41">
    <w:abstractNumId w:val="35"/>
  </w:num>
  <w:num w:numId="42">
    <w:abstractNumId w:val="51"/>
  </w:num>
  <w:num w:numId="43">
    <w:abstractNumId w:val="30"/>
  </w:num>
  <w:num w:numId="44">
    <w:abstractNumId w:val="18"/>
  </w:num>
  <w:num w:numId="45">
    <w:abstractNumId w:val="0"/>
  </w:num>
  <w:num w:numId="46">
    <w:abstractNumId w:val="85"/>
  </w:num>
  <w:num w:numId="47">
    <w:abstractNumId w:val="42"/>
  </w:num>
  <w:num w:numId="48">
    <w:abstractNumId w:val="5"/>
  </w:num>
  <w:num w:numId="49">
    <w:abstractNumId w:val="44"/>
  </w:num>
  <w:num w:numId="50">
    <w:abstractNumId w:val="33"/>
  </w:num>
  <w:num w:numId="51">
    <w:abstractNumId w:val="55"/>
  </w:num>
  <w:num w:numId="52">
    <w:abstractNumId w:val="56"/>
  </w:num>
  <w:num w:numId="53">
    <w:abstractNumId w:val="19"/>
  </w:num>
  <w:num w:numId="54">
    <w:abstractNumId w:val="54"/>
  </w:num>
  <w:num w:numId="55">
    <w:abstractNumId w:val="65"/>
  </w:num>
  <w:num w:numId="56">
    <w:abstractNumId w:val="46"/>
  </w:num>
  <w:num w:numId="57">
    <w:abstractNumId w:val="92"/>
  </w:num>
  <w:num w:numId="58">
    <w:abstractNumId w:val="43"/>
  </w:num>
  <w:num w:numId="59">
    <w:abstractNumId w:val="28"/>
  </w:num>
  <w:num w:numId="60">
    <w:abstractNumId w:val="58"/>
  </w:num>
  <w:num w:numId="61">
    <w:abstractNumId w:val="20"/>
  </w:num>
  <w:num w:numId="62">
    <w:abstractNumId w:val="52"/>
  </w:num>
  <w:num w:numId="63">
    <w:abstractNumId w:val="24"/>
  </w:num>
  <w:num w:numId="64">
    <w:abstractNumId w:val="15"/>
  </w:num>
  <w:num w:numId="65">
    <w:abstractNumId w:val="31"/>
  </w:num>
  <w:num w:numId="66">
    <w:abstractNumId w:val="67"/>
  </w:num>
  <w:num w:numId="67">
    <w:abstractNumId w:val="87"/>
  </w:num>
  <w:num w:numId="68">
    <w:abstractNumId w:val="12"/>
  </w:num>
  <w:num w:numId="69">
    <w:abstractNumId w:val="61"/>
  </w:num>
  <w:num w:numId="70">
    <w:abstractNumId w:val="4"/>
  </w:num>
  <w:num w:numId="71">
    <w:abstractNumId w:val="34"/>
  </w:num>
  <w:num w:numId="72">
    <w:abstractNumId w:val="66"/>
  </w:num>
  <w:num w:numId="73">
    <w:abstractNumId w:val="80"/>
  </w:num>
  <w:num w:numId="74">
    <w:abstractNumId w:val="95"/>
  </w:num>
  <w:num w:numId="75">
    <w:abstractNumId w:val="64"/>
  </w:num>
  <w:num w:numId="76">
    <w:abstractNumId w:val="6"/>
  </w:num>
  <w:num w:numId="77">
    <w:abstractNumId w:val="81"/>
  </w:num>
  <w:num w:numId="78">
    <w:abstractNumId w:val="76"/>
  </w:num>
  <w:num w:numId="79">
    <w:abstractNumId w:val="49"/>
  </w:num>
  <w:num w:numId="80">
    <w:abstractNumId w:val="45"/>
  </w:num>
  <w:num w:numId="81">
    <w:abstractNumId w:val="9"/>
  </w:num>
  <w:num w:numId="82">
    <w:abstractNumId w:val="83"/>
  </w:num>
  <w:num w:numId="83">
    <w:abstractNumId w:val="47"/>
  </w:num>
  <w:num w:numId="84">
    <w:abstractNumId w:val="75"/>
  </w:num>
  <w:num w:numId="85">
    <w:abstractNumId w:val="3"/>
  </w:num>
  <w:num w:numId="86">
    <w:abstractNumId w:val="70"/>
  </w:num>
  <w:num w:numId="87">
    <w:abstractNumId w:val="91"/>
  </w:num>
  <w:num w:numId="88">
    <w:abstractNumId w:val="2"/>
  </w:num>
  <w:num w:numId="89">
    <w:abstractNumId w:val="37"/>
  </w:num>
  <w:num w:numId="90">
    <w:abstractNumId w:val="71"/>
  </w:num>
  <w:num w:numId="91">
    <w:abstractNumId w:val="8"/>
  </w:num>
  <w:num w:numId="92">
    <w:abstractNumId w:val="27"/>
  </w:num>
  <w:num w:numId="93">
    <w:abstractNumId w:val="1"/>
  </w:num>
  <w:num w:numId="94">
    <w:abstractNumId w:val="13"/>
  </w:num>
  <w:num w:numId="95">
    <w:abstractNumId w:val="23"/>
  </w:num>
  <w:num w:numId="96">
    <w:abstractNumId w:val="48"/>
  </w:num>
  <w:numIdMacAtCleanup w:val="9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FA1A26"/>
    <w:rsid w:val="000012AE"/>
    <w:rsid w:val="0001489D"/>
    <w:rsid w:val="00017643"/>
    <w:rsid w:val="00064B17"/>
    <w:rsid w:val="000A06AF"/>
    <w:rsid w:val="000A10D3"/>
    <w:rsid w:val="000A360A"/>
    <w:rsid w:val="000E2D4A"/>
    <w:rsid w:val="00102AAD"/>
    <w:rsid w:val="00106E6D"/>
    <w:rsid w:val="001437EA"/>
    <w:rsid w:val="001A1E45"/>
    <w:rsid w:val="001A60CB"/>
    <w:rsid w:val="001E7BAB"/>
    <w:rsid w:val="001F45BF"/>
    <w:rsid w:val="00222793"/>
    <w:rsid w:val="00246D93"/>
    <w:rsid w:val="002574C8"/>
    <w:rsid w:val="002678DD"/>
    <w:rsid w:val="0029083F"/>
    <w:rsid w:val="002A79EA"/>
    <w:rsid w:val="002B1F3C"/>
    <w:rsid w:val="002D495F"/>
    <w:rsid w:val="002E0C5F"/>
    <w:rsid w:val="002E3F34"/>
    <w:rsid w:val="00314B92"/>
    <w:rsid w:val="00342963"/>
    <w:rsid w:val="00346374"/>
    <w:rsid w:val="003519C2"/>
    <w:rsid w:val="003577B5"/>
    <w:rsid w:val="003809EA"/>
    <w:rsid w:val="00381C2C"/>
    <w:rsid w:val="00384197"/>
    <w:rsid w:val="003979A4"/>
    <w:rsid w:val="003D5C29"/>
    <w:rsid w:val="00406D81"/>
    <w:rsid w:val="0043128F"/>
    <w:rsid w:val="00494928"/>
    <w:rsid w:val="004D1A97"/>
    <w:rsid w:val="004E6AE3"/>
    <w:rsid w:val="004F5FF7"/>
    <w:rsid w:val="00506BEC"/>
    <w:rsid w:val="00530322"/>
    <w:rsid w:val="00534232"/>
    <w:rsid w:val="0059065A"/>
    <w:rsid w:val="005A66F0"/>
    <w:rsid w:val="00611D67"/>
    <w:rsid w:val="00613952"/>
    <w:rsid w:val="006414A5"/>
    <w:rsid w:val="006757E8"/>
    <w:rsid w:val="00697B12"/>
    <w:rsid w:val="006C7BCC"/>
    <w:rsid w:val="006E463F"/>
    <w:rsid w:val="00712D33"/>
    <w:rsid w:val="00723881"/>
    <w:rsid w:val="007468B3"/>
    <w:rsid w:val="00747B0A"/>
    <w:rsid w:val="00783304"/>
    <w:rsid w:val="007B6324"/>
    <w:rsid w:val="007C2F08"/>
    <w:rsid w:val="007D000F"/>
    <w:rsid w:val="007D70F2"/>
    <w:rsid w:val="007F14B4"/>
    <w:rsid w:val="00804822"/>
    <w:rsid w:val="00812663"/>
    <w:rsid w:val="00851258"/>
    <w:rsid w:val="0086624D"/>
    <w:rsid w:val="008853E9"/>
    <w:rsid w:val="0089533B"/>
    <w:rsid w:val="008B28C0"/>
    <w:rsid w:val="008E77F2"/>
    <w:rsid w:val="008F4663"/>
    <w:rsid w:val="00922C29"/>
    <w:rsid w:val="0095781A"/>
    <w:rsid w:val="009B7797"/>
    <w:rsid w:val="009C600F"/>
    <w:rsid w:val="009D5DC0"/>
    <w:rsid w:val="009D743B"/>
    <w:rsid w:val="00A50726"/>
    <w:rsid w:val="00A550AD"/>
    <w:rsid w:val="00AC47C3"/>
    <w:rsid w:val="00AC49B1"/>
    <w:rsid w:val="00AC5DD9"/>
    <w:rsid w:val="00BA79BF"/>
    <w:rsid w:val="00BB3F23"/>
    <w:rsid w:val="00BD4A59"/>
    <w:rsid w:val="00C1364E"/>
    <w:rsid w:val="00C27382"/>
    <w:rsid w:val="00C85295"/>
    <w:rsid w:val="00CB26F8"/>
    <w:rsid w:val="00CB3875"/>
    <w:rsid w:val="00CB593B"/>
    <w:rsid w:val="00D01BDB"/>
    <w:rsid w:val="00D24EC5"/>
    <w:rsid w:val="00D25849"/>
    <w:rsid w:val="00D40D00"/>
    <w:rsid w:val="00D47A51"/>
    <w:rsid w:val="00D853BE"/>
    <w:rsid w:val="00DC4152"/>
    <w:rsid w:val="00DE4540"/>
    <w:rsid w:val="00E142ED"/>
    <w:rsid w:val="00E20C4F"/>
    <w:rsid w:val="00E26C9B"/>
    <w:rsid w:val="00E2760E"/>
    <w:rsid w:val="00E30DF7"/>
    <w:rsid w:val="00E33FF4"/>
    <w:rsid w:val="00E421CD"/>
    <w:rsid w:val="00E85B7D"/>
    <w:rsid w:val="00EA3798"/>
    <w:rsid w:val="00FA1A26"/>
    <w:rsid w:val="00FE1BF0"/>
    <w:rsid w:val="00FF715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9218"/>
    <o:shapelayout v:ext="edit">
      <o:idmap v:ext="edit" data="1,8"/>
      <o:rules v:ext="edit">
        <o:r id="V:Rule1" type="arc" idref="#_x0000_s8596"/>
        <o:r id="V:Rule2" type="arc" idref="#_x0000_s8597"/>
        <o:r id="V:Rule3" type="arc" idref="#_x0000_s8539"/>
        <o:r id="V:Rule4" type="arc" idref="#_x0000_s8540"/>
        <o:r id="V:Rule5" type="arc" idref="#_x0000_s8417"/>
        <o:r id="V:Rule6" type="arc" idref="#_x0000_s8418"/>
        <o:r id="V:Rule7" type="arc" idref="#_x0000_s8304"/>
        <o:r id="V:Rule8" type="connector" idref="#_x0000_s1533">
          <o:proxy start="" idref="#_x0000_s1504" connectloc="5"/>
          <o:proxy end="" idref="#_x0000_s1510" connectloc="1"/>
        </o:r>
        <o:r id="V:Rule9" type="connector" idref="#_x0000_s1659"/>
        <o:r id="V:Rule10" type="connector" idref="#_x0000_s8403">
          <o:proxy start="" idref="#_x0000_s8374" connectloc="5"/>
          <o:proxy end="" idref="#_x0000_s8387" connectloc="7"/>
        </o:r>
        <o:r id="V:Rule11" type="connector" idref="#_x0000_s1538"/>
        <o:r id="V:Rule12" type="connector" idref="#_x0000_s1746"/>
        <o:r id="V:Rule13" type="connector" idref="#_x0000_s1705"/>
        <o:r id="V:Rule14" type="connector" idref="#_x0000_s8399">
          <o:proxy start="" idref="#_x0000_s8368" connectloc="5"/>
          <o:proxy end="" idref="#_x0000_s8374" connectloc="1"/>
        </o:r>
        <o:r id="V:Rule15" type="connector" idref="#_x0000_s1622"/>
        <o:r id="V:Rule16" type="connector" idref="#_x0000_s1534">
          <o:proxy start="" idref="#_x0000_s1507" connectloc="3"/>
          <o:proxy end="" idref="#_x0000_s1513" connectloc="7"/>
        </o:r>
        <o:r id="V:Rule17" type="connector" idref="#_x0000_s1619">
          <o:proxy start="" idref="#_x0000_s1591" connectloc="5"/>
          <o:proxy end="" idref="#_x0000_s1600" connectloc="1"/>
        </o:r>
        <o:r id="V:Rule18" type="connector" idref="#_x0000_s1748">
          <o:proxy start="" idref="#_x0000_s1718" connectloc="5"/>
          <o:proxy end="" idref="#_x0000_s1730" connectloc="0"/>
        </o:r>
        <o:r id="V:Rule19" type="connector" idref="#_x0000_s8397">
          <o:proxy start="" idref="#_x0000_s8390" connectloc="5"/>
          <o:proxy end="" idref="#_x0000_s8371" connectloc="1"/>
        </o:r>
        <o:r id="V:Rule20" type="connector" idref="#_x0000_s1707">
          <o:proxy start="" idref="#_x0000_s1677" connectloc="5"/>
          <o:proxy end="" idref="#_x0000_s1689" connectloc="0"/>
        </o:r>
        <o:r id="V:Rule21" type="connector" idref="#_x0000_s1620">
          <o:proxy start="" idref="#_x0000_s1597" connectloc="3"/>
          <o:proxy end="" idref="#_x0000_s1609" connectloc="7"/>
        </o:r>
        <o:r id="V:Rule22" type="connector" idref="#_x0000_s1535">
          <o:proxy start="" idref="#_x0000_s1507" connectloc="5"/>
          <o:proxy end="" idref="#_x0000_s1516" connectloc="1"/>
        </o:r>
        <o:r id="V:Rule23" type="connector" idref="#_x0000_s1700">
          <o:proxy start="" idref="#_x0000_s1671" connectloc="5"/>
          <o:proxy end="" idref="#_x0000_s1677" connectloc="1"/>
        </o:r>
        <o:r id="V:Rule24" type="connector" idref="#_x0000_s1623">
          <o:proxy start="" idref="#_x0000_s1594" connectloc="3"/>
          <o:proxy end="" idref="#_x0000_s1603" connectloc="7"/>
        </o:r>
        <o:r id="V:Rule25" type="connector" idref="#_x0000_s8398">
          <o:proxy start="" idref="#_x0000_s8368" connectloc="3"/>
          <o:proxy end="" idref="#_x0000_s8377" connectloc="7"/>
        </o:r>
        <o:r id="V:Rule26" type="connector" idref="#_x0000_s1661">
          <o:proxy start="" idref="#_x0000_s1632" connectloc="5"/>
          <o:proxy end="" idref="#_x0000_s1644" connectloc="0"/>
        </o:r>
        <o:r id="V:Rule27" type="connector" idref="#_x0000_s1658">
          <o:proxy start="" idref="#_x0000_s1635" connectloc="5"/>
          <o:proxy end="" idref="#_x0000_s1649" connectloc="0"/>
        </o:r>
        <o:r id="V:Rule28" type="connector" idref="#_x0000_s1740">
          <o:proxy start="" idref="#_x0000_s1712" connectloc="3"/>
          <o:proxy end="" idref="#_x0000_s1715" connectloc="7"/>
        </o:r>
        <o:r id="V:Rule29" type="connector" idref="#_x0000_s8402">
          <o:proxy start="" idref="#_x0000_s8377" connectloc="5"/>
          <o:proxy end="" idref="#_x0000_s8385" connectloc="1"/>
        </o:r>
        <o:r id="V:Rule30" type="connector" idref="#_x0000_s1743">
          <o:proxy start="" idref="#_x0000_s1715" connectloc="5"/>
          <o:proxy end="" idref="#_x0000_s1724" connectloc="1"/>
        </o:r>
        <o:r id="V:Rule31" type="connector" idref="#_x0000_s1657">
          <o:proxy start="" idref="#_x0000_s1635" connectloc="3"/>
          <o:proxy end="" idref="#_x0000_s1647" connectloc="7"/>
        </o:r>
        <o:r id="V:Rule32" type="connector" idref="#_x0000_s1660">
          <o:proxy start="" idref="#_x0000_s1632" connectloc="3"/>
          <o:proxy end="" idref="#_x0000_s1641" connectloc="7"/>
        </o:r>
        <o:r id="V:Rule33" type="connector" idref="#_x0000_s1656">
          <o:proxy start="" idref="#_x0000_s1629" connectloc="5"/>
          <o:proxy end="" idref="#_x0000_s1638" connectloc="1"/>
        </o:r>
        <o:r id="V:Rule34" type="connector" idref="#_x0000_s1745">
          <o:proxy start="" idref="#_x0000_s1721" connectloc="5"/>
          <o:proxy end="" idref="#_x0000_s1736" connectloc="0"/>
        </o:r>
        <o:r id="V:Rule35" type="connector" idref="#_x0000_s1576">
          <o:proxy start="" idref="#_x0000_s1548" connectloc="3"/>
          <o:proxy end="" idref="#_x0000_s1557" connectloc="7"/>
        </o:r>
        <o:r id="V:Rule36" type="connector" idref="#_x0000_s1747">
          <o:proxy start="" idref="#_x0000_s1718" connectloc="3"/>
          <o:proxy end="" idref="#_x0000_s1727" connectloc="7"/>
        </o:r>
        <o:r id="V:Rule37" type="connector" idref="#_x0000_s8406">
          <o:proxy start="" idref="#_x0000_s8382" connectloc="5"/>
          <o:proxy end="" idref="#_x0000_s8394" connectloc="0"/>
        </o:r>
        <o:r id="V:Rule38" type="connector" idref="#_x0000_s1569">
          <o:proxy start="" idref="#_x0000_s1542" connectloc="3"/>
          <o:proxy end="" idref="#_x0000_s1545" connectloc="7"/>
        </o:r>
        <o:r id="V:Rule39" type="connector" idref="#_x0000_s1616">
          <o:proxy start="" idref="#_x0000_s1588" connectloc="3"/>
          <o:proxy end="" idref="#_x0000_s1591" connectloc="7"/>
        </o:r>
        <o:r id="V:Rule40" type="connector" idref="#_x0000_s1572">
          <o:proxy start="" idref="#_x0000_s1545" connectloc="5"/>
          <o:proxy end="" idref="#_x0000_s1554" connectloc="1"/>
        </o:r>
        <o:r id="V:Rule41" type="connector" idref="#_x0000_s1617">
          <o:proxy start="" idref="#_x0000_s1588" connectloc="5"/>
          <o:proxy end="" idref="#_x0000_s1594" connectloc="1"/>
        </o:r>
        <o:r id="V:Rule42" type="connector" idref="#_x0000_s1575"/>
        <o:r id="V:Rule43" type="connector" idref="#_x0000_s1621">
          <o:proxy start="" idref="#_x0000_s1597" connectloc="5"/>
          <o:proxy end="" idref="#_x0000_s1612" connectloc="0"/>
        </o:r>
        <o:r id="V:Rule44" type="connector" idref="#_x0000_s1702">
          <o:proxy start="" idref="#_x0000_s1674" connectloc="5"/>
          <o:proxy end="" idref="#_x0000_s1683" connectloc="1"/>
        </o:r>
        <o:r id="V:Rule45" type="connector" idref="#_x0000_s1536">
          <o:proxy start="" idref="#_x0000_s1513" connectloc="3"/>
          <o:proxy end="" idref="#_x0000_s1525" connectloc="7"/>
        </o:r>
        <o:r id="V:Rule46" type="connector" idref="#_x0000_s1742">
          <o:proxy start="" idref="#_x0000_s1715" connectloc="3"/>
          <o:proxy end="" idref="#_x0000_s1721" connectloc="7"/>
        </o:r>
        <o:r id="V:Rule47" type="connector" idref="#_x0000_s1537">
          <o:proxy start="" idref="#_x0000_s1513" connectloc="5"/>
          <o:proxy end="" idref="#_x0000_s1528" connectloc="0"/>
        </o:r>
        <o:r id="V:Rule48" type="connector" idref="#_x0000_s1655">
          <o:proxy start="" idref="#_x0000_s1629" connectloc="3"/>
          <o:proxy end="" idref="#_x0000_s1635" connectloc="7"/>
        </o:r>
        <o:r id="V:Rule49" type="connector" idref="#_x0000_s8400">
          <o:proxy start="" idref="#_x0000_s8371" connectloc="3"/>
          <o:proxy end="" idref="#_x0000_s8380" connectloc="7"/>
        </o:r>
        <o:r id="V:Rule50" type="connector" idref="#_x0000_s1618">
          <o:proxy start="" idref="#_x0000_s1591" connectloc="3"/>
          <o:proxy end="" idref="#_x0000_s1597" connectloc="7"/>
        </o:r>
        <o:r id="V:Rule51" type="connector" idref="#_x0000_s1539">
          <o:proxy start="" idref="#_x0000_s1510" connectloc="3"/>
          <o:proxy end="" idref="#_x0000_s1519" connectloc="7"/>
        </o:r>
        <o:r id="V:Rule52" type="connector" idref="#_x0000_s1699">
          <o:proxy start="" idref="#_x0000_s1671" connectloc="3"/>
          <o:proxy end="" idref="#_x0000_s1674" connectloc="7"/>
        </o:r>
        <o:r id="V:Rule53" type="connector" idref="#_x0000_s1701">
          <o:proxy start="" idref="#_x0000_s1674" connectloc="3"/>
          <o:proxy end="" idref="#_x0000_s1680" connectloc="7"/>
        </o:r>
        <o:r id="V:Rule54" type="connector" idref="#_x0000_s1574">
          <o:proxy start="" idref="#_x0000_s1551" connectloc="5"/>
          <o:proxy end="" idref="#_x0000_s1565" connectloc="0"/>
        </o:r>
        <o:r id="V:Rule55" type="connector" idref="#_x0000_s8404">
          <o:proxy start="" idref="#_x0000_s8380" connectloc="5"/>
          <o:proxy end="" idref="#_x0000_s8365" connectloc="0"/>
        </o:r>
        <o:r id="V:Rule56" type="connector" idref="#_x0000_s1570">
          <o:proxy start="" idref="#_x0000_s1542" connectloc="5"/>
          <o:proxy end="" idref="#_x0000_s1548" connectloc="1"/>
        </o:r>
        <o:r id="V:Rule57" type="connector" idref="#_x0000_s1654">
          <o:proxy start="" idref="#_x0000_s1626" connectloc="5"/>
          <o:proxy end="" idref="#_x0000_s1632" connectloc="1"/>
        </o:r>
        <o:r id="V:Rule58" type="connector" idref="#_x0000_s1577">
          <o:proxy start="" idref="#_x0000_s1548" connectloc="5"/>
          <o:proxy end="" idref="#_x0000_s1560" connectloc="0"/>
        </o:r>
        <o:r id="V:Rule59" type="connector" idref="#_x0000_s1653">
          <o:proxy start="" idref="#_x0000_s1626" connectloc="3"/>
          <o:proxy end="" idref="#_x0000_s1629" connectloc="7"/>
        </o:r>
        <o:r id="V:Rule60" type="connector" idref="#_x0000_s1532">
          <o:proxy start="" idref="#_x0000_s1504" connectloc="3"/>
          <o:proxy end="" idref="#_x0000_s1507" connectloc="7"/>
        </o:r>
        <o:r id="V:Rule61" type="connector" idref="#_x0000_s1744">
          <o:proxy start="" idref="#_x0000_s1721" connectloc="3"/>
          <o:proxy end="" idref="#_x0000_s1733" connectloc="7"/>
        </o:r>
        <o:r id="V:Rule62" type="connector" idref="#_x0000_s1624">
          <o:proxy start="" idref="#_x0000_s1594" connectloc="5"/>
          <o:proxy end="" idref="#_x0000_s1606" connectloc="0"/>
        </o:r>
        <o:r id="V:Rule63" type="connector" idref="#_x0000_s8405">
          <o:proxy start="" idref="#_x0000_s8382" connectloc="3"/>
          <o:proxy end="" idref="#_x0000_s8393" connectloc="2"/>
        </o:r>
        <o:r id="V:Rule64" type="connector" idref="#_x0000_s1741">
          <o:proxy start="" idref="#_x0000_s1712" connectloc="5"/>
          <o:proxy end="" idref="#_x0000_s1718" connectloc="1"/>
        </o:r>
        <o:r id="V:Rule65" type="connector" idref="#_x0000_s1571">
          <o:proxy start="" idref="#_x0000_s1545" connectloc="3"/>
          <o:proxy end="" idref="#_x0000_s1551" connectloc="7"/>
        </o:r>
        <o:r id="V:Rule66" type="connector" idref="#_x0000_s1573">
          <o:proxy start="" idref="#_x0000_s1551" connectloc="3"/>
          <o:proxy end="" idref="#_x0000_s1563" connectloc="7"/>
        </o:r>
        <o:r id="V:Rule67" type="connector" idref="#_x0000_s1540">
          <o:proxy start="" idref="#_x0000_s1510" connectloc="5"/>
          <o:proxy end="" idref="#_x0000_s1522" connectloc="0"/>
        </o:r>
        <o:r id="V:Rule68" type="connector" idref="#_x0000_s1703">
          <o:proxy start="" idref="#_x0000_s1680" connectloc="3"/>
          <o:proxy end="" idref="#_x0000_s1692" connectloc="7"/>
        </o:r>
        <o:r id="V:Rule69" type="connector" idref="#_x0000_s1706">
          <o:proxy start="" idref="#_x0000_s1677" connectloc="3"/>
          <o:proxy end="" idref="#_x0000_s1686" connectloc="7"/>
        </o:r>
        <o:r id="V:Rule70" type="connector" idref="#_x0000_s8401">
          <o:proxy start="" idref="#_x0000_s8371" connectloc="5"/>
          <o:proxy end="" idref="#_x0000_s8382" connectloc="1"/>
        </o:r>
        <o:r id="V:Rule71" type="connector" idref="#_x0000_s1704">
          <o:proxy start="" idref="#_x0000_s1680" connectloc="5"/>
          <o:proxy end="" idref="#_x0000_s1695" connectloc="0"/>
        </o:r>
        <o:r id="V:Rule72" type="connector" idref="#_x0000_s8396">
          <o:proxy start="" idref="#_x0000_s8390" connectloc="3"/>
          <o:proxy end="" idref="#_x0000_s8368" connectloc="7"/>
        </o:r>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7156"/>
    <w:pPr>
      <w:spacing w:after="200" w:line="276" w:lineRule="auto"/>
    </w:pPr>
    <w:rPr>
      <w:sz w:val="22"/>
      <w:szCs w:val="22"/>
    </w:rPr>
  </w:style>
  <w:style w:type="paragraph" w:styleId="Heading1">
    <w:name w:val="heading 1"/>
    <w:basedOn w:val="Normal"/>
    <w:next w:val="Normal"/>
    <w:link w:val="Heading1Char"/>
    <w:uiPriority w:val="9"/>
    <w:qFormat/>
    <w:rsid w:val="007D70F2"/>
    <w:pPr>
      <w:keepNext/>
      <w:keepLines/>
      <w:spacing w:before="480" w:after="0" w:line="240" w:lineRule="auto"/>
      <w:outlineLvl w:val="0"/>
    </w:pPr>
    <w:rPr>
      <w:rFonts w:ascii="Cambria" w:eastAsia="Times New Roman" w:hAnsi="Cambria"/>
      <w:b/>
      <w:bCs/>
      <w:color w:val="365F91"/>
      <w:sz w:val="28"/>
      <w:szCs w:val="28"/>
    </w:rPr>
  </w:style>
  <w:style w:type="paragraph" w:styleId="Heading2">
    <w:name w:val="heading 2"/>
    <w:basedOn w:val="Normal"/>
    <w:next w:val="Normal"/>
    <w:link w:val="Heading2Char"/>
    <w:unhideWhenUsed/>
    <w:qFormat/>
    <w:rsid w:val="007D70F2"/>
    <w:pPr>
      <w:keepNext/>
      <w:keepLines/>
      <w:spacing w:before="200" w:after="0" w:line="240" w:lineRule="auto"/>
      <w:outlineLvl w:val="1"/>
    </w:pPr>
    <w:rPr>
      <w:rFonts w:ascii="Cambria" w:eastAsia="Times New Roman" w:hAnsi="Cambria"/>
      <w:b/>
      <w:bCs/>
      <w:color w:val="4F81BD"/>
      <w:sz w:val="26"/>
      <w:szCs w:val="26"/>
    </w:rPr>
  </w:style>
  <w:style w:type="paragraph" w:styleId="Heading3">
    <w:name w:val="heading 3"/>
    <w:basedOn w:val="Normal"/>
    <w:next w:val="Normal"/>
    <w:link w:val="Heading3Char"/>
    <w:qFormat/>
    <w:rsid w:val="007D70F2"/>
    <w:pPr>
      <w:keepNext/>
      <w:spacing w:after="0" w:line="240" w:lineRule="auto"/>
      <w:jc w:val="center"/>
      <w:outlineLvl w:val="2"/>
    </w:pPr>
    <w:rPr>
      <w:rFonts w:ascii="Arial" w:eastAsia="Times New Roman" w:hAnsi="Arial"/>
      <w:b/>
      <w:bCs/>
      <w:sz w:val="3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678DD"/>
    <w:pPr>
      <w:ind w:left="720"/>
      <w:contextualSpacing/>
    </w:pPr>
  </w:style>
  <w:style w:type="paragraph" w:styleId="BalloonText">
    <w:name w:val="Balloon Text"/>
    <w:basedOn w:val="Normal"/>
    <w:link w:val="BalloonTextChar"/>
    <w:uiPriority w:val="99"/>
    <w:semiHidden/>
    <w:unhideWhenUsed/>
    <w:rsid w:val="00CB593B"/>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CB593B"/>
    <w:rPr>
      <w:rFonts w:ascii="Tahoma" w:eastAsia="Times New Roman" w:hAnsi="Tahoma" w:cs="Tahoma"/>
      <w:sz w:val="16"/>
      <w:szCs w:val="16"/>
    </w:rPr>
  </w:style>
  <w:style w:type="paragraph" w:styleId="NormalWeb">
    <w:name w:val="Normal (Web)"/>
    <w:basedOn w:val="Normal"/>
    <w:unhideWhenUsed/>
    <w:rsid w:val="005A66F0"/>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qFormat/>
    <w:rsid w:val="005A66F0"/>
    <w:rPr>
      <w:b/>
      <w:bCs/>
    </w:rPr>
  </w:style>
  <w:style w:type="character" w:customStyle="1" w:styleId="Heading1Char">
    <w:name w:val="Heading 1 Char"/>
    <w:basedOn w:val="DefaultParagraphFont"/>
    <w:link w:val="Heading1"/>
    <w:uiPriority w:val="9"/>
    <w:rsid w:val="007D70F2"/>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rsid w:val="007D70F2"/>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rsid w:val="007D70F2"/>
    <w:rPr>
      <w:rFonts w:ascii="Arial" w:eastAsia="Times New Roman" w:hAnsi="Arial" w:cs="Times New Roman"/>
      <w:b/>
      <w:bCs/>
      <w:sz w:val="36"/>
      <w:szCs w:val="24"/>
    </w:rPr>
  </w:style>
  <w:style w:type="character" w:styleId="Hyperlink">
    <w:name w:val="Hyperlink"/>
    <w:basedOn w:val="DefaultParagraphFont"/>
    <w:rsid w:val="007D70F2"/>
    <w:rPr>
      <w:color w:val="0000FF"/>
      <w:u w:val="single"/>
    </w:rPr>
  </w:style>
  <w:style w:type="character" w:styleId="PageNumber">
    <w:name w:val="page number"/>
    <w:basedOn w:val="DefaultParagraphFont"/>
    <w:rsid w:val="007D70F2"/>
  </w:style>
  <w:style w:type="paragraph" w:styleId="Footer">
    <w:name w:val="footer"/>
    <w:basedOn w:val="Normal"/>
    <w:link w:val="FooterChar"/>
    <w:rsid w:val="007D70F2"/>
    <w:pPr>
      <w:tabs>
        <w:tab w:val="center" w:pos="4320"/>
        <w:tab w:val="right" w:pos="8640"/>
      </w:tabs>
      <w:spacing w:after="0" w:line="240" w:lineRule="auto"/>
    </w:pPr>
    <w:rPr>
      <w:rFonts w:ascii="Times New Roman" w:eastAsia="Times New Roman" w:hAnsi="Times New Roman"/>
      <w:sz w:val="24"/>
      <w:szCs w:val="24"/>
    </w:rPr>
  </w:style>
  <w:style w:type="character" w:customStyle="1" w:styleId="FooterChar">
    <w:name w:val="Footer Char"/>
    <w:basedOn w:val="DefaultParagraphFont"/>
    <w:link w:val="Footer"/>
    <w:rsid w:val="007D70F2"/>
    <w:rPr>
      <w:rFonts w:ascii="Times New Roman" w:eastAsia="Times New Roman" w:hAnsi="Times New Roman" w:cs="Times New Roman"/>
      <w:sz w:val="24"/>
      <w:szCs w:val="24"/>
    </w:rPr>
  </w:style>
  <w:style w:type="paragraph" w:styleId="Title">
    <w:name w:val="Title"/>
    <w:basedOn w:val="Normal"/>
    <w:link w:val="TitleChar"/>
    <w:qFormat/>
    <w:rsid w:val="007D70F2"/>
    <w:pPr>
      <w:spacing w:after="0" w:line="240" w:lineRule="auto"/>
      <w:jc w:val="center"/>
    </w:pPr>
    <w:rPr>
      <w:rFonts w:ascii="Times New Roman" w:eastAsia="Times New Roman" w:hAnsi="Times New Roman"/>
      <w:b/>
      <w:sz w:val="30"/>
      <w:szCs w:val="24"/>
      <w:lang w:val="en-GB"/>
    </w:rPr>
  </w:style>
  <w:style w:type="character" w:customStyle="1" w:styleId="TitleChar">
    <w:name w:val="Title Char"/>
    <w:basedOn w:val="DefaultParagraphFont"/>
    <w:link w:val="Title"/>
    <w:rsid w:val="007D70F2"/>
    <w:rPr>
      <w:rFonts w:ascii="Times New Roman" w:eastAsia="Times New Roman" w:hAnsi="Times New Roman" w:cs="Times New Roman"/>
      <w:b/>
      <w:sz w:val="30"/>
      <w:szCs w:val="24"/>
      <w:lang w:val="en-GB"/>
    </w:rPr>
  </w:style>
  <w:style w:type="paragraph" w:styleId="Header">
    <w:name w:val="header"/>
    <w:basedOn w:val="Normal"/>
    <w:link w:val="HeaderChar"/>
    <w:rsid w:val="007D70F2"/>
    <w:pPr>
      <w:tabs>
        <w:tab w:val="center" w:pos="4320"/>
        <w:tab w:val="right" w:pos="8640"/>
      </w:tabs>
      <w:spacing w:after="0" w:line="240" w:lineRule="auto"/>
    </w:pPr>
    <w:rPr>
      <w:rFonts w:ascii="Times New Roman" w:eastAsia="Times New Roman" w:hAnsi="Times New Roman"/>
      <w:sz w:val="24"/>
      <w:szCs w:val="24"/>
    </w:rPr>
  </w:style>
  <w:style w:type="character" w:customStyle="1" w:styleId="HeaderChar">
    <w:name w:val="Header Char"/>
    <w:basedOn w:val="DefaultParagraphFont"/>
    <w:link w:val="Header"/>
    <w:rsid w:val="007D70F2"/>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rsid w:val="007D70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7D70F2"/>
    <w:rPr>
      <w:rFonts w:ascii="Courier New" w:eastAsia="Times New Roman" w:hAnsi="Courier New" w:cs="Courier New"/>
      <w:sz w:val="20"/>
      <w:szCs w:val="20"/>
    </w:rPr>
  </w:style>
  <w:style w:type="character" w:styleId="Emphasis">
    <w:name w:val="Emphasis"/>
    <w:basedOn w:val="DefaultParagraphFont"/>
    <w:uiPriority w:val="20"/>
    <w:qFormat/>
    <w:rsid w:val="007D70F2"/>
    <w:rPr>
      <w:i/>
      <w:iCs/>
    </w:rPr>
  </w:style>
  <w:style w:type="character" w:styleId="HTMLTypewriter">
    <w:name w:val="HTML Typewriter"/>
    <w:basedOn w:val="DefaultParagraphFont"/>
    <w:uiPriority w:val="99"/>
    <w:rsid w:val="007D70F2"/>
    <w:rPr>
      <w:rFonts w:ascii="Courier New" w:eastAsia="Times New Roman" w:hAnsi="Courier New" w:cs="Courier New"/>
      <w:sz w:val="20"/>
      <w:szCs w:val="20"/>
    </w:rPr>
  </w:style>
  <w:style w:type="paragraph" w:customStyle="1" w:styleId="Default">
    <w:name w:val="Default"/>
    <w:rsid w:val="0001489D"/>
    <w:pPr>
      <w:autoSpaceDE w:val="0"/>
      <w:autoSpaceDN w:val="0"/>
      <w:adjustRightInd w:val="0"/>
    </w:pPr>
    <w:rPr>
      <w:rFonts w:ascii="Times New Roman" w:eastAsia="Times New Roman" w:hAnsi="Times New Roman"/>
      <w:color w:val="000000"/>
      <w:sz w:val="24"/>
      <w:szCs w:val="24"/>
    </w:rPr>
  </w:style>
  <w:style w:type="character" w:customStyle="1" w:styleId="apple-converted-space">
    <w:name w:val="apple-converted-space"/>
    <w:basedOn w:val="DefaultParagraphFont"/>
    <w:rsid w:val="00AC47C3"/>
  </w:style>
</w:styles>
</file>

<file path=word/webSettings.xml><?xml version="1.0" encoding="utf-8"?>
<w:webSettings xmlns:r="http://schemas.openxmlformats.org/officeDocument/2006/relationships" xmlns:w="http://schemas.openxmlformats.org/wordprocessingml/2006/main">
  <w:divs>
    <w:div w:id="75833197">
      <w:bodyDiv w:val="1"/>
      <w:marLeft w:val="0"/>
      <w:marRight w:val="0"/>
      <w:marTop w:val="0"/>
      <w:marBottom w:val="0"/>
      <w:divBdr>
        <w:top w:val="none" w:sz="0" w:space="0" w:color="auto"/>
        <w:left w:val="none" w:sz="0" w:space="0" w:color="auto"/>
        <w:bottom w:val="none" w:sz="0" w:space="0" w:color="auto"/>
        <w:right w:val="none" w:sz="0" w:space="0" w:color="auto"/>
      </w:divBdr>
    </w:div>
    <w:div w:id="82266077">
      <w:bodyDiv w:val="1"/>
      <w:marLeft w:val="0"/>
      <w:marRight w:val="0"/>
      <w:marTop w:val="0"/>
      <w:marBottom w:val="0"/>
      <w:divBdr>
        <w:top w:val="none" w:sz="0" w:space="0" w:color="auto"/>
        <w:left w:val="none" w:sz="0" w:space="0" w:color="auto"/>
        <w:bottom w:val="none" w:sz="0" w:space="0" w:color="auto"/>
        <w:right w:val="none" w:sz="0" w:space="0" w:color="auto"/>
      </w:divBdr>
    </w:div>
    <w:div w:id="98332465">
      <w:bodyDiv w:val="1"/>
      <w:marLeft w:val="0"/>
      <w:marRight w:val="0"/>
      <w:marTop w:val="0"/>
      <w:marBottom w:val="0"/>
      <w:divBdr>
        <w:top w:val="none" w:sz="0" w:space="0" w:color="auto"/>
        <w:left w:val="none" w:sz="0" w:space="0" w:color="auto"/>
        <w:bottom w:val="none" w:sz="0" w:space="0" w:color="auto"/>
        <w:right w:val="none" w:sz="0" w:space="0" w:color="auto"/>
      </w:divBdr>
    </w:div>
    <w:div w:id="103303635">
      <w:bodyDiv w:val="1"/>
      <w:marLeft w:val="0"/>
      <w:marRight w:val="0"/>
      <w:marTop w:val="0"/>
      <w:marBottom w:val="0"/>
      <w:divBdr>
        <w:top w:val="none" w:sz="0" w:space="0" w:color="auto"/>
        <w:left w:val="none" w:sz="0" w:space="0" w:color="auto"/>
        <w:bottom w:val="none" w:sz="0" w:space="0" w:color="auto"/>
        <w:right w:val="none" w:sz="0" w:space="0" w:color="auto"/>
      </w:divBdr>
    </w:div>
    <w:div w:id="205531131">
      <w:bodyDiv w:val="1"/>
      <w:marLeft w:val="0"/>
      <w:marRight w:val="0"/>
      <w:marTop w:val="0"/>
      <w:marBottom w:val="0"/>
      <w:divBdr>
        <w:top w:val="none" w:sz="0" w:space="0" w:color="auto"/>
        <w:left w:val="none" w:sz="0" w:space="0" w:color="auto"/>
        <w:bottom w:val="none" w:sz="0" w:space="0" w:color="auto"/>
        <w:right w:val="none" w:sz="0" w:space="0" w:color="auto"/>
      </w:divBdr>
    </w:div>
    <w:div w:id="327441864">
      <w:bodyDiv w:val="1"/>
      <w:marLeft w:val="0"/>
      <w:marRight w:val="0"/>
      <w:marTop w:val="0"/>
      <w:marBottom w:val="0"/>
      <w:divBdr>
        <w:top w:val="none" w:sz="0" w:space="0" w:color="auto"/>
        <w:left w:val="none" w:sz="0" w:space="0" w:color="auto"/>
        <w:bottom w:val="none" w:sz="0" w:space="0" w:color="auto"/>
        <w:right w:val="none" w:sz="0" w:space="0" w:color="auto"/>
      </w:divBdr>
    </w:div>
    <w:div w:id="338703638">
      <w:bodyDiv w:val="1"/>
      <w:marLeft w:val="0"/>
      <w:marRight w:val="0"/>
      <w:marTop w:val="0"/>
      <w:marBottom w:val="0"/>
      <w:divBdr>
        <w:top w:val="none" w:sz="0" w:space="0" w:color="auto"/>
        <w:left w:val="none" w:sz="0" w:space="0" w:color="auto"/>
        <w:bottom w:val="none" w:sz="0" w:space="0" w:color="auto"/>
        <w:right w:val="none" w:sz="0" w:space="0" w:color="auto"/>
      </w:divBdr>
    </w:div>
    <w:div w:id="499196036">
      <w:bodyDiv w:val="1"/>
      <w:marLeft w:val="0"/>
      <w:marRight w:val="0"/>
      <w:marTop w:val="0"/>
      <w:marBottom w:val="0"/>
      <w:divBdr>
        <w:top w:val="none" w:sz="0" w:space="0" w:color="auto"/>
        <w:left w:val="none" w:sz="0" w:space="0" w:color="auto"/>
        <w:bottom w:val="none" w:sz="0" w:space="0" w:color="auto"/>
        <w:right w:val="none" w:sz="0" w:space="0" w:color="auto"/>
      </w:divBdr>
    </w:div>
    <w:div w:id="908811590">
      <w:bodyDiv w:val="1"/>
      <w:marLeft w:val="0"/>
      <w:marRight w:val="0"/>
      <w:marTop w:val="0"/>
      <w:marBottom w:val="0"/>
      <w:divBdr>
        <w:top w:val="none" w:sz="0" w:space="0" w:color="auto"/>
        <w:left w:val="none" w:sz="0" w:space="0" w:color="auto"/>
        <w:bottom w:val="none" w:sz="0" w:space="0" w:color="auto"/>
        <w:right w:val="none" w:sz="0" w:space="0" w:color="auto"/>
      </w:divBdr>
    </w:div>
    <w:div w:id="941303358">
      <w:bodyDiv w:val="1"/>
      <w:marLeft w:val="0"/>
      <w:marRight w:val="0"/>
      <w:marTop w:val="0"/>
      <w:marBottom w:val="0"/>
      <w:divBdr>
        <w:top w:val="none" w:sz="0" w:space="0" w:color="auto"/>
        <w:left w:val="none" w:sz="0" w:space="0" w:color="auto"/>
        <w:bottom w:val="none" w:sz="0" w:space="0" w:color="auto"/>
        <w:right w:val="none" w:sz="0" w:space="0" w:color="auto"/>
      </w:divBdr>
    </w:div>
    <w:div w:id="979113340">
      <w:bodyDiv w:val="1"/>
      <w:marLeft w:val="0"/>
      <w:marRight w:val="0"/>
      <w:marTop w:val="0"/>
      <w:marBottom w:val="0"/>
      <w:divBdr>
        <w:top w:val="none" w:sz="0" w:space="0" w:color="auto"/>
        <w:left w:val="none" w:sz="0" w:space="0" w:color="auto"/>
        <w:bottom w:val="none" w:sz="0" w:space="0" w:color="auto"/>
        <w:right w:val="none" w:sz="0" w:space="0" w:color="auto"/>
      </w:divBdr>
    </w:div>
    <w:div w:id="1008869697">
      <w:bodyDiv w:val="1"/>
      <w:marLeft w:val="0"/>
      <w:marRight w:val="0"/>
      <w:marTop w:val="0"/>
      <w:marBottom w:val="0"/>
      <w:divBdr>
        <w:top w:val="none" w:sz="0" w:space="0" w:color="auto"/>
        <w:left w:val="none" w:sz="0" w:space="0" w:color="auto"/>
        <w:bottom w:val="none" w:sz="0" w:space="0" w:color="auto"/>
        <w:right w:val="none" w:sz="0" w:space="0" w:color="auto"/>
      </w:divBdr>
    </w:div>
    <w:div w:id="1153450687">
      <w:bodyDiv w:val="1"/>
      <w:marLeft w:val="0"/>
      <w:marRight w:val="0"/>
      <w:marTop w:val="0"/>
      <w:marBottom w:val="0"/>
      <w:divBdr>
        <w:top w:val="none" w:sz="0" w:space="0" w:color="auto"/>
        <w:left w:val="none" w:sz="0" w:space="0" w:color="auto"/>
        <w:bottom w:val="none" w:sz="0" w:space="0" w:color="auto"/>
        <w:right w:val="none" w:sz="0" w:space="0" w:color="auto"/>
      </w:divBdr>
    </w:div>
    <w:div w:id="1164199375">
      <w:bodyDiv w:val="1"/>
      <w:marLeft w:val="0"/>
      <w:marRight w:val="0"/>
      <w:marTop w:val="0"/>
      <w:marBottom w:val="0"/>
      <w:divBdr>
        <w:top w:val="none" w:sz="0" w:space="0" w:color="auto"/>
        <w:left w:val="none" w:sz="0" w:space="0" w:color="auto"/>
        <w:bottom w:val="none" w:sz="0" w:space="0" w:color="auto"/>
        <w:right w:val="none" w:sz="0" w:space="0" w:color="auto"/>
      </w:divBdr>
    </w:div>
    <w:div w:id="1185630071">
      <w:bodyDiv w:val="1"/>
      <w:marLeft w:val="0"/>
      <w:marRight w:val="0"/>
      <w:marTop w:val="0"/>
      <w:marBottom w:val="0"/>
      <w:divBdr>
        <w:top w:val="none" w:sz="0" w:space="0" w:color="auto"/>
        <w:left w:val="none" w:sz="0" w:space="0" w:color="auto"/>
        <w:bottom w:val="none" w:sz="0" w:space="0" w:color="auto"/>
        <w:right w:val="none" w:sz="0" w:space="0" w:color="auto"/>
      </w:divBdr>
    </w:div>
    <w:div w:id="1194660200">
      <w:bodyDiv w:val="1"/>
      <w:marLeft w:val="0"/>
      <w:marRight w:val="0"/>
      <w:marTop w:val="0"/>
      <w:marBottom w:val="0"/>
      <w:divBdr>
        <w:top w:val="none" w:sz="0" w:space="0" w:color="auto"/>
        <w:left w:val="none" w:sz="0" w:space="0" w:color="auto"/>
        <w:bottom w:val="none" w:sz="0" w:space="0" w:color="auto"/>
        <w:right w:val="none" w:sz="0" w:space="0" w:color="auto"/>
      </w:divBdr>
    </w:div>
    <w:div w:id="1435973458">
      <w:bodyDiv w:val="1"/>
      <w:marLeft w:val="0"/>
      <w:marRight w:val="0"/>
      <w:marTop w:val="0"/>
      <w:marBottom w:val="0"/>
      <w:divBdr>
        <w:top w:val="none" w:sz="0" w:space="0" w:color="auto"/>
        <w:left w:val="none" w:sz="0" w:space="0" w:color="auto"/>
        <w:bottom w:val="none" w:sz="0" w:space="0" w:color="auto"/>
        <w:right w:val="none" w:sz="0" w:space="0" w:color="auto"/>
      </w:divBdr>
    </w:div>
    <w:div w:id="1545866385">
      <w:bodyDiv w:val="1"/>
      <w:marLeft w:val="0"/>
      <w:marRight w:val="0"/>
      <w:marTop w:val="0"/>
      <w:marBottom w:val="0"/>
      <w:divBdr>
        <w:top w:val="none" w:sz="0" w:space="0" w:color="auto"/>
        <w:left w:val="none" w:sz="0" w:space="0" w:color="auto"/>
        <w:bottom w:val="none" w:sz="0" w:space="0" w:color="auto"/>
        <w:right w:val="none" w:sz="0" w:space="0" w:color="auto"/>
      </w:divBdr>
    </w:div>
    <w:div w:id="1551189666">
      <w:bodyDiv w:val="1"/>
      <w:marLeft w:val="0"/>
      <w:marRight w:val="0"/>
      <w:marTop w:val="0"/>
      <w:marBottom w:val="0"/>
      <w:divBdr>
        <w:top w:val="none" w:sz="0" w:space="0" w:color="auto"/>
        <w:left w:val="none" w:sz="0" w:space="0" w:color="auto"/>
        <w:bottom w:val="none" w:sz="0" w:space="0" w:color="auto"/>
        <w:right w:val="none" w:sz="0" w:space="0" w:color="auto"/>
      </w:divBdr>
    </w:div>
    <w:div w:id="1636788809">
      <w:bodyDiv w:val="1"/>
      <w:marLeft w:val="0"/>
      <w:marRight w:val="0"/>
      <w:marTop w:val="0"/>
      <w:marBottom w:val="0"/>
      <w:divBdr>
        <w:top w:val="none" w:sz="0" w:space="0" w:color="auto"/>
        <w:left w:val="none" w:sz="0" w:space="0" w:color="auto"/>
        <w:bottom w:val="none" w:sz="0" w:space="0" w:color="auto"/>
        <w:right w:val="none" w:sz="0" w:space="0" w:color="auto"/>
      </w:divBdr>
    </w:div>
    <w:div w:id="1656494950">
      <w:bodyDiv w:val="1"/>
      <w:marLeft w:val="0"/>
      <w:marRight w:val="0"/>
      <w:marTop w:val="0"/>
      <w:marBottom w:val="0"/>
      <w:divBdr>
        <w:top w:val="none" w:sz="0" w:space="0" w:color="auto"/>
        <w:left w:val="none" w:sz="0" w:space="0" w:color="auto"/>
        <w:bottom w:val="none" w:sz="0" w:space="0" w:color="auto"/>
        <w:right w:val="none" w:sz="0" w:space="0" w:color="auto"/>
      </w:divBdr>
    </w:div>
    <w:div w:id="1668707895">
      <w:bodyDiv w:val="1"/>
      <w:marLeft w:val="0"/>
      <w:marRight w:val="0"/>
      <w:marTop w:val="0"/>
      <w:marBottom w:val="0"/>
      <w:divBdr>
        <w:top w:val="none" w:sz="0" w:space="0" w:color="auto"/>
        <w:left w:val="none" w:sz="0" w:space="0" w:color="auto"/>
        <w:bottom w:val="none" w:sz="0" w:space="0" w:color="auto"/>
        <w:right w:val="none" w:sz="0" w:space="0" w:color="auto"/>
      </w:divBdr>
    </w:div>
    <w:div w:id="1678967906">
      <w:bodyDiv w:val="1"/>
      <w:marLeft w:val="0"/>
      <w:marRight w:val="0"/>
      <w:marTop w:val="0"/>
      <w:marBottom w:val="0"/>
      <w:divBdr>
        <w:top w:val="none" w:sz="0" w:space="0" w:color="auto"/>
        <w:left w:val="none" w:sz="0" w:space="0" w:color="auto"/>
        <w:bottom w:val="none" w:sz="0" w:space="0" w:color="auto"/>
        <w:right w:val="none" w:sz="0" w:space="0" w:color="auto"/>
      </w:divBdr>
    </w:div>
    <w:div w:id="1769034816">
      <w:bodyDiv w:val="1"/>
      <w:marLeft w:val="0"/>
      <w:marRight w:val="0"/>
      <w:marTop w:val="0"/>
      <w:marBottom w:val="0"/>
      <w:divBdr>
        <w:top w:val="none" w:sz="0" w:space="0" w:color="auto"/>
        <w:left w:val="none" w:sz="0" w:space="0" w:color="auto"/>
        <w:bottom w:val="none" w:sz="0" w:space="0" w:color="auto"/>
        <w:right w:val="none" w:sz="0" w:space="0" w:color="auto"/>
      </w:divBdr>
    </w:div>
    <w:div w:id="1775320541">
      <w:bodyDiv w:val="1"/>
      <w:marLeft w:val="0"/>
      <w:marRight w:val="0"/>
      <w:marTop w:val="0"/>
      <w:marBottom w:val="0"/>
      <w:divBdr>
        <w:top w:val="none" w:sz="0" w:space="0" w:color="auto"/>
        <w:left w:val="none" w:sz="0" w:space="0" w:color="auto"/>
        <w:bottom w:val="none" w:sz="0" w:space="0" w:color="auto"/>
        <w:right w:val="none" w:sz="0" w:space="0" w:color="auto"/>
      </w:divBdr>
    </w:div>
    <w:div w:id="1844125066">
      <w:bodyDiv w:val="1"/>
      <w:marLeft w:val="0"/>
      <w:marRight w:val="0"/>
      <w:marTop w:val="0"/>
      <w:marBottom w:val="0"/>
      <w:divBdr>
        <w:top w:val="none" w:sz="0" w:space="0" w:color="auto"/>
        <w:left w:val="none" w:sz="0" w:space="0" w:color="auto"/>
        <w:bottom w:val="none" w:sz="0" w:space="0" w:color="auto"/>
        <w:right w:val="none" w:sz="0" w:space="0" w:color="auto"/>
      </w:divBdr>
    </w:div>
    <w:div w:id="2050108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84.emf"/><Relationship Id="rId21" Type="http://schemas.openxmlformats.org/officeDocument/2006/relationships/oleObject" Target="embeddings/oleObject1.bin"/><Relationship Id="rId42" Type="http://schemas.openxmlformats.org/officeDocument/2006/relationships/image" Target="media/image31.png"/><Relationship Id="rId47" Type="http://schemas.openxmlformats.org/officeDocument/2006/relationships/image" Target="media/image35.png"/><Relationship Id="rId63" Type="http://schemas.openxmlformats.org/officeDocument/2006/relationships/oleObject" Target="embeddings/oleObject5.bin"/><Relationship Id="rId68" Type="http://schemas.openxmlformats.org/officeDocument/2006/relationships/image" Target="media/image49.wmf"/><Relationship Id="rId84" Type="http://schemas.openxmlformats.org/officeDocument/2006/relationships/image" Target="media/image58.emf"/><Relationship Id="rId89" Type="http://schemas.openxmlformats.org/officeDocument/2006/relationships/image" Target="media/image62.gif"/><Relationship Id="rId112" Type="http://schemas.openxmlformats.org/officeDocument/2006/relationships/image" Target="media/image79.png"/><Relationship Id="rId16" Type="http://schemas.openxmlformats.org/officeDocument/2006/relationships/image" Target="media/image8.png"/><Relationship Id="rId107" Type="http://schemas.openxmlformats.org/officeDocument/2006/relationships/image" Target="media/image74.png"/><Relationship Id="rId11" Type="http://schemas.openxmlformats.org/officeDocument/2006/relationships/oleObject" Target="embeddings/Microsoft_Office_Word_97_-_2003_Document3.doc"/><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oleObject" Target="embeddings/Microsoft_Office_Word_97_-_2003_Document7.doc"/><Relationship Id="rId58" Type="http://schemas.openxmlformats.org/officeDocument/2006/relationships/oleObject" Target="embeddings/oleObject3.bin"/><Relationship Id="rId74" Type="http://schemas.openxmlformats.org/officeDocument/2006/relationships/image" Target="media/image52.emf"/><Relationship Id="rId79" Type="http://schemas.openxmlformats.org/officeDocument/2006/relationships/oleObject" Target="embeddings/oleObject11.bin"/><Relationship Id="rId102" Type="http://schemas.openxmlformats.org/officeDocument/2006/relationships/hyperlink" Target="http://www.ics.uci.edu/~eppstein/161/people.html" TargetMode="External"/><Relationship Id="rId123" Type="http://schemas.openxmlformats.org/officeDocument/2006/relationships/hyperlink" Target="http://www.csie.ntu.edu.tw/~hsinmu/courses/media/dsa-13spring/horowitz-28-41.pdf" TargetMode="External"/><Relationship Id="rId5" Type="http://schemas.openxmlformats.org/officeDocument/2006/relationships/image" Target="media/image1.png"/><Relationship Id="rId61" Type="http://schemas.openxmlformats.org/officeDocument/2006/relationships/image" Target="media/image46.wmf"/><Relationship Id="rId82" Type="http://schemas.openxmlformats.org/officeDocument/2006/relationships/image" Target="media/image56.png"/><Relationship Id="rId90" Type="http://schemas.openxmlformats.org/officeDocument/2006/relationships/hyperlink" Target="http://en.wikipedia.org/wiki/Pattern" TargetMode="External"/><Relationship Id="rId95" Type="http://schemas.openxmlformats.org/officeDocument/2006/relationships/image" Target="media/image67.png"/><Relationship Id="rId19" Type="http://schemas.openxmlformats.org/officeDocument/2006/relationships/oleObject" Target="embeddings/Microsoft_Office_Word_97_-_2003_Document5.doc"/><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wmf"/><Relationship Id="rId48" Type="http://schemas.openxmlformats.org/officeDocument/2006/relationships/image" Target="media/image36.png"/><Relationship Id="rId56" Type="http://schemas.openxmlformats.org/officeDocument/2006/relationships/image" Target="media/image42.gif"/><Relationship Id="rId64" Type="http://schemas.openxmlformats.org/officeDocument/2006/relationships/oleObject" Target="embeddings/oleObject6.bin"/><Relationship Id="rId69" Type="http://schemas.openxmlformats.org/officeDocument/2006/relationships/oleObject" Target="embeddings/oleObject8.bin"/><Relationship Id="rId77" Type="http://schemas.openxmlformats.org/officeDocument/2006/relationships/oleObject" Target="embeddings/Microsoft_Office_Word_97_-_2003_Document10.doc"/><Relationship Id="rId100" Type="http://schemas.openxmlformats.org/officeDocument/2006/relationships/image" Target="media/image72.png"/><Relationship Id="rId105" Type="http://schemas.openxmlformats.org/officeDocument/2006/relationships/hyperlink" Target="http://www.ics.uci.edu/~eppstein/161/kmp/" TargetMode="External"/><Relationship Id="rId113" Type="http://schemas.openxmlformats.org/officeDocument/2006/relationships/image" Target="media/image80.emf"/><Relationship Id="rId118" Type="http://schemas.openxmlformats.org/officeDocument/2006/relationships/image" Target="media/image85.emf"/><Relationship Id="rId126" Type="http://schemas.openxmlformats.org/officeDocument/2006/relationships/theme" Target="theme/theme1.xml"/><Relationship Id="rId8" Type="http://schemas.openxmlformats.org/officeDocument/2006/relationships/image" Target="media/image3.emf"/><Relationship Id="rId51" Type="http://schemas.openxmlformats.org/officeDocument/2006/relationships/image" Target="media/image39.png"/><Relationship Id="rId72" Type="http://schemas.openxmlformats.org/officeDocument/2006/relationships/image" Target="media/image51.wmf"/><Relationship Id="rId80" Type="http://schemas.openxmlformats.org/officeDocument/2006/relationships/image" Target="media/image55.wmf"/><Relationship Id="rId85" Type="http://schemas.openxmlformats.org/officeDocument/2006/relationships/oleObject" Target="embeddings/Microsoft_Office_Word_97_-_2003_Document11.doc"/><Relationship Id="rId93" Type="http://schemas.openxmlformats.org/officeDocument/2006/relationships/image" Target="media/image65.png"/><Relationship Id="rId98" Type="http://schemas.openxmlformats.org/officeDocument/2006/relationships/image" Target="media/image70.png"/><Relationship Id="rId121" Type="http://schemas.openxmlformats.org/officeDocument/2006/relationships/image" Target="media/image88.emf"/><Relationship Id="rId3" Type="http://schemas.openxmlformats.org/officeDocument/2006/relationships/settings" Target="settings.xml"/><Relationship Id="rId12" Type="http://schemas.openxmlformats.org/officeDocument/2006/relationships/image" Target="media/image5.emf"/><Relationship Id="rId17" Type="http://schemas.openxmlformats.org/officeDocument/2006/relationships/image" Target="media/image9.png"/><Relationship Id="rId25" Type="http://schemas.openxmlformats.org/officeDocument/2006/relationships/image" Target="media/image15.emf"/><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4.png"/><Relationship Id="rId59" Type="http://schemas.openxmlformats.org/officeDocument/2006/relationships/image" Target="media/image44.wmf"/><Relationship Id="rId67" Type="http://schemas.openxmlformats.org/officeDocument/2006/relationships/image" Target="media/image48.wmf"/><Relationship Id="rId103" Type="http://schemas.openxmlformats.org/officeDocument/2006/relationships/hyperlink" Target="http://www.ics.uci.edu/~eppstein/161/people.html" TargetMode="External"/><Relationship Id="rId108" Type="http://schemas.openxmlformats.org/officeDocument/2006/relationships/image" Target="media/image75.png"/><Relationship Id="rId116" Type="http://schemas.openxmlformats.org/officeDocument/2006/relationships/image" Target="media/image83.emf"/><Relationship Id="rId124" Type="http://schemas.openxmlformats.org/officeDocument/2006/relationships/hyperlink" Target="http://www.oupinheonline.com" TargetMode="External"/><Relationship Id="rId20" Type="http://schemas.openxmlformats.org/officeDocument/2006/relationships/image" Target="media/image11.wmf"/><Relationship Id="rId41" Type="http://schemas.openxmlformats.org/officeDocument/2006/relationships/image" Target="media/image30.png"/><Relationship Id="rId54" Type="http://schemas.openxmlformats.org/officeDocument/2006/relationships/image" Target="media/image41.emf"/><Relationship Id="rId62" Type="http://schemas.openxmlformats.org/officeDocument/2006/relationships/oleObject" Target="embeddings/oleObject4.bin"/><Relationship Id="rId70" Type="http://schemas.openxmlformats.org/officeDocument/2006/relationships/oleObject" Target="embeddings/oleObject9.bin"/><Relationship Id="rId75" Type="http://schemas.openxmlformats.org/officeDocument/2006/relationships/oleObject" Target="embeddings/Microsoft_Office_Word_97_-_2003_Document9.doc"/><Relationship Id="rId83" Type="http://schemas.openxmlformats.org/officeDocument/2006/relationships/image" Target="media/image57.png"/><Relationship Id="rId88" Type="http://schemas.openxmlformats.org/officeDocument/2006/relationships/image" Target="media/image61.gif"/><Relationship Id="rId91" Type="http://schemas.openxmlformats.org/officeDocument/2006/relationships/image" Target="media/image63.png"/><Relationship Id="rId96" Type="http://schemas.openxmlformats.org/officeDocument/2006/relationships/image" Target="media/image68.png"/><Relationship Id="rId111" Type="http://schemas.openxmlformats.org/officeDocument/2006/relationships/image" Target="media/image78.png"/><Relationship Id="rId1" Type="http://schemas.openxmlformats.org/officeDocument/2006/relationships/numbering" Target="numbering.xml"/><Relationship Id="rId6" Type="http://schemas.openxmlformats.org/officeDocument/2006/relationships/image" Target="media/image2.emf"/><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emf"/><Relationship Id="rId36" Type="http://schemas.openxmlformats.org/officeDocument/2006/relationships/image" Target="media/image25.png"/><Relationship Id="rId49" Type="http://schemas.openxmlformats.org/officeDocument/2006/relationships/image" Target="media/image37.png"/><Relationship Id="rId57" Type="http://schemas.openxmlformats.org/officeDocument/2006/relationships/image" Target="media/image43.wmf"/><Relationship Id="rId106" Type="http://schemas.openxmlformats.org/officeDocument/2006/relationships/image" Target="media/image73.png"/><Relationship Id="rId114" Type="http://schemas.openxmlformats.org/officeDocument/2006/relationships/image" Target="media/image81.emf"/><Relationship Id="rId119" Type="http://schemas.openxmlformats.org/officeDocument/2006/relationships/image" Target="media/image86.emf"/><Relationship Id="rId10" Type="http://schemas.openxmlformats.org/officeDocument/2006/relationships/image" Target="media/image4.emf"/><Relationship Id="rId31" Type="http://schemas.openxmlformats.org/officeDocument/2006/relationships/image" Target="media/image20.png"/><Relationship Id="rId44" Type="http://schemas.openxmlformats.org/officeDocument/2006/relationships/oleObject" Target="embeddings/oleObject2.bin"/><Relationship Id="rId52" Type="http://schemas.openxmlformats.org/officeDocument/2006/relationships/image" Target="media/image40.emf"/><Relationship Id="rId60" Type="http://schemas.openxmlformats.org/officeDocument/2006/relationships/image" Target="media/image45.wmf"/><Relationship Id="rId65" Type="http://schemas.openxmlformats.org/officeDocument/2006/relationships/image" Target="media/image47.wmf"/><Relationship Id="rId73" Type="http://schemas.openxmlformats.org/officeDocument/2006/relationships/oleObject" Target="embeddings/oleObject10.bin"/><Relationship Id="rId78" Type="http://schemas.openxmlformats.org/officeDocument/2006/relationships/image" Target="media/image54.wmf"/><Relationship Id="rId81" Type="http://schemas.openxmlformats.org/officeDocument/2006/relationships/oleObject" Target="embeddings/oleObject12.bin"/><Relationship Id="rId86" Type="http://schemas.openxmlformats.org/officeDocument/2006/relationships/image" Target="media/image59.png"/><Relationship Id="rId94" Type="http://schemas.openxmlformats.org/officeDocument/2006/relationships/image" Target="media/image66.png"/><Relationship Id="rId99" Type="http://schemas.openxmlformats.org/officeDocument/2006/relationships/image" Target="media/image71.png"/><Relationship Id="rId101" Type="http://schemas.openxmlformats.org/officeDocument/2006/relationships/hyperlink" Target="http://www.ics.uci.edu/~eppstein/161/960222.html" TargetMode="External"/><Relationship Id="rId122" Type="http://schemas.openxmlformats.org/officeDocument/2006/relationships/image" Target="media/image89.emf"/><Relationship Id="rId4" Type="http://schemas.openxmlformats.org/officeDocument/2006/relationships/webSettings" Target="webSettings.xml"/><Relationship Id="rId9" Type="http://schemas.openxmlformats.org/officeDocument/2006/relationships/oleObject" Target="embeddings/Microsoft_Office_Word_97_-_2003_Document2.doc"/><Relationship Id="rId13" Type="http://schemas.openxmlformats.org/officeDocument/2006/relationships/oleObject" Target="embeddings/Microsoft_Office_Word_97_-_2003_Document4.doc"/><Relationship Id="rId18" Type="http://schemas.openxmlformats.org/officeDocument/2006/relationships/image" Target="media/image10.emf"/><Relationship Id="rId39" Type="http://schemas.openxmlformats.org/officeDocument/2006/relationships/image" Target="media/image28.png"/><Relationship Id="rId109" Type="http://schemas.openxmlformats.org/officeDocument/2006/relationships/image" Target="media/image76.png"/><Relationship Id="rId34" Type="http://schemas.openxmlformats.org/officeDocument/2006/relationships/image" Target="media/image23.png"/><Relationship Id="rId50" Type="http://schemas.openxmlformats.org/officeDocument/2006/relationships/image" Target="media/image38.png"/><Relationship Id="rId55" Type="http://schemas.openxmlformats.org/officeDocument/2006/relationships/oleObject" Target="embeddings/Microsoft_Office_Word_97_-_2003_Document8.doc"/><Relationship Id="rId76" Type="http://schemas.openxmlformats.org/officeDocument/2006/relationships/image" Target="media/image53.emf"/><Relationship Id="rId97" Type="http://schemas.openxmlformats.org/officeDocument/2006/relationships/image" Target="media/image69.png"/><Relationship Id="rId104" Type="http://schemas.openxmlformats.org/officeDocument/2006/relationships/hyperlink" Target="http://www.ics.uci.edu/~eppstein/161/people.html" TargetMode="External"/><Relationship Id="rId120" Type="http://schemas.openxmlformats.org/officeDocument/2006/relationships/image" Target="media/image87.emf"/><Relationship Id="rId125" Type="http://schemas.openxmlformats.org/officeDocument/2006/relationships/fontTable" Target="fontTable.xml"/><Relationship Id="rId7" Type="http://schemas.openxmlformats.org/officeDocument/2006/relationships/oleObject" Target="embeddings/Microsoft_Office_Word_97_-_2003_Document1.doc"/><Relationship Id="rId71" Type="http://schemas.openxmlformats.org/officeDocument/2006/relationships/image" Target="media/image50.png"/><Relationship Id="rId92" Type="http://schemas.openxmlformats.org/officeDocument/2006/relationships/image" Target="media/image64.png"/><Relationship Id="rId2" Type="http://schemas.openxmlformats.org/officeDocument/2006/relationships/styles" Target="styles.xml"/><Relationship Id="rId29" Type="http://schemas.openxmlformats.org/officeDocument/2006/relationships/oleObject" Target="embeddings/Microsoft_Office_Word_97_-_2003_Document6.doc"/><Relationship Id="rId24" Type="http://schemas.openxmlformats.org/officeDocument/2006/relationships/image" Target="media/image14.png"/><Relationship Id="rId40" Type="http://schemas.openxmlformats.org/officeDocument/2006/relationships/image" Target="media/image29.png"/><Relationship Id="rId45" Type="http://schemas.openxmlformats.org/officeDocument/2006/relationships/image" Target="media/image33.png"/><Relationship Id="rId66" Type="http://schemas.openxmlformats.org/officeDocument/2006/relationships/oleObject" Target="embeddings/oleObject7.bin"/><Relationship Id="rId87" Type="http://schemas.openxmlformats.org/officeDocument/2006/relationships/image" Target="media/image60.png"/><Relationship Id="rId110" Type="http://schemas.openxmlformats.org/officeDocument/2006/relationships/image" Target="media/image77.png"/><Relationship Id="rId115" Type="http://schemas.openxmlformats.org/officeDocument/2006/relationships/image" Target="media/image8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180</Pages>
  <Words>22758</Words>
  <Characters>129727</Characters>
  <Application>Microsoft Office Word</Application>
  <DocSecurity>0</DocSecurity>
  <Lines>1081</Lines>
  <Paragraphs>304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152181</CharactersWithSpaces>
  <SharedDoc>false</SharedDoc>
  <HLinks>
    <vt:vector size="48" baseType="variant">
      <vt:variant>
        <vt:i4>5439496</vt:i4>
      </vt:variant>
      <vt:variant>
        <vt:i4>147</vt:i4>
      </vt:variant>
      <vt:variant>
        <vt:i4>0</vt:i4>
      </vt:variant>
      <vt:variant>
        <vt:i4>5</vt:i4>
      </vt:variant>
      <vt:variant>
        <vt:lpwstr>http://www.oupinheonline.com/</vt:lpwstr>
      </vt:variant>
      <vt:variant>
        <vt:lpwstr/>
      </vt:variant>
      <vt:variant>
        <vt:i4>6225984</vt:i4>
      </vt:variant>
      <vt:variant>
        <vt:i4>144</vt:i4>
      </vt:variant>
      <vt:variant>
        <vt:i4>0</vt:i4>
      </vt:variant>
      <vt:variant>
        <vt:i4>5</vt:i4>
      </vt:variant>
      <vt:variant>
        <vt:lpwstr>http://www.csie.ntu.edu.tw/~hsinmu/courses/media/dsa-13spring/horowitz-28-41.pdf</vt:lpwstr>
      </vt:variant>
      <vt:variant>
        <vt:lpwstr/>
      </vt:variant>
      <vt:variant>
        <vt:i4>5242952</vt:i4>
      </vt:variant>
      <vt:variant>
        <vt:i4>141</vt:i4>
      </vt:variant>
      <vt:variant>
        <vt:i4>0</vt:i4>
      </vt:variant>
      <vt:variant>
        <vt:i4>5</vt:i4>
      </vt:variant>
      <vt:variant>
        <vt:lpwstr>http://www.ics.uci.edu/~eppstein/161/kmp/</vt:lpwstr>
      </vt:variant>
      <vt:variant>
        <vt:lpwstr/>
      </vt:variant>
      <vt:variant>
        <vt:i4>524353</vt:i4>
      </vt:variant>
      <vt:variant>
        <vt:i4>138</vt:i4>
      </vt:variant>
      <vt:variant>
        <vt:i4>0</vt:i4>
      </vt:variant>
      <vt:variant>
        <vt:i4>5</vt:i4>
      </vt:variant>
      <vt:variant>
        <vt:lpwstr>http://www.ics.uci.edu/~eppstein/161/people.html</vt:lpwstr>
      </vt:variant>
      <vt:variant>
        <vt:lpwstr>pratt</vt:lpwstr>
      </vt:variant>
      <vt:variant>
        <vt:i4>6291494</vt:i4>
      </vt:variant>
      <vt:variant>
        <vt:i4>135</vt:i4>
      </vt:variant>
      <vt:variant>
        <vt:i4>0</vt:i4>
      </vt:variant>
      <vt:variant>
        <vt:i4>5</vt:i4>
      </vt:variant>
      <vt:variant>
        <vt:lpwstr>http://www.ics.uci.edu/~eppstein/161/people.html</vt:lpwstr>
      </vt:variant>
      <vt:variant>
        <vt:lpwstr>morris</vt:lpwstr>
      </vt:variant>
      <vt:variant>
        <vt:i4>1310798</vt:i4>
      </vt:variant>
      <vt:variant>
        <vt:i4>132</vt:i4>
      </vt:variant>
      <vt:variant>
        <vt:i4>0</vt:i4>
      </vt:variant>
      <vt:variant>
        <vt:i4>5</vt:i4>
      </vt:variant>
      <vt:variant>
        <vt:lpwstr>http://www.ics.uci.edu/~eppstein/161/people.html</vt:lpwstr>
      </vt:variant>
      <vt:variant>
        <vt:lpwstr>knuth</vt:lpwstr>
      </vt:variant>
      <vt:variant>
        <vt:i4>4587542</vt:i4>
      </vt:variant>
      <vt:variant>
        <vt:i4>129</vt:i4>
      </vt:variant>
      <vt:variant>
        <vt:i4>0</vt:i4>
      </vt:variant>
      <vt:variant>
        <vt:i4>5</vt:i4>
      </vt:variant>
      <vt:variant>
        <vt:lpwstr>http://www.ics.uci.edu/~eppstein/161/960222.html</vt:lpwstr>
      </vt:variant>
      <vt:variant>
        <vt:lpwstr/>
      </vt:variant>
      <vt:variant>
        <vt:i4>1048658</vt:i4>
      </vt:variant>
      <vt:variant>
        <vt:i4>126</vt:i4>
      </vt:variant>
      <vt:variant>
        <vt:i4>0</vt:i4>
      </vt:variant>
      <vt:variant>
        <vt:i4>5</vt:i4>
      </vt:variant>
      <vt:variant>
        <vt:lpwstr>http://en.wikipedia.org/wiki/Pattern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geethanjali</dc:creator>
  <cp:lastModifiedBy>Student</cp:lastModifiedBy>
  <cp:revision>3</cp:revision>
  <dcterms:created xsi:type="dcterms:W3CDTF">2016-08-02T12:01:00Z</dcterms:created>
  <dcterms:modified xsi:type="dcterms:W3CDTF">2016-08-02T12:02:00Z</dcterms:modified>
</cp:coreProperties>
</file>